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7F" w:rsidRPr="001D50EF" w:rsidRDefault="00E67E7F" w:rsidP="00E67E7F">
      <w:pPr>
        <w:pStyle w:val="a3"/>
        <w:rPr>
          <w:b w:val="0"/>
          <w:sz w:val="24"/>
        </w:rPr>
      </w:pPr>
      <w:r w:rsidRPr="001D50EF">
        <w:rPr>
          <w:sz w:val="24"/>
        </w:rPr>
        <w:t xml:space="preserve">Муниципальное  образование  "Шангальское"  </w:t>
      </w:r>
    </w:p>
    <w:p w:rsidR="00E67E7F" w:rsidRPr="001D50EF" w:rsidRDefault="00E67E7F" w:rsidP="00E67E7F">
      <w:pPr>
        <w:pStyle w:val="a3"/>
        <w:rPr>
          <w:b w:val="0"/>
          <w:bCs w:val="0"/>
          <w:sz w:val="24"/>
        </w:rPr>
      </w:pPr>
      <w:r w:rsidRPr="001D50EF">
        <w:rPr>
          <w:sz w:val="24"/>
        </w:rPr>
        <w:t xml:space="preserve">Устьянского района Архангельской области </w:t>
      </w:r>
    </w:p>
    <w:p w:rsidR="00E67E7F" w:rsidRPr="001D50EF" w:rsidRDefault="00E67E7F" w:rsidP="00E67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E7F" w:rsidRPr="001D50EF" w:rsidRDefault="00E67E7F" w:rsidP="00E67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E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E67E7F" w:rsidRPr="001D50EF" w:rsidTr="00EB41A8">
        <w:trPr>
          <w:trHeight w:val="425"/>
        </w:trPr>
        <w:tc>
          <w:tcPr>
            <w:tcW w:w="2554" w:type="dxa"/>
          </w:tcPr>
          <w:p w:rsidR="00E67E7F" w:rsidRPr="001D50EF" w:rsidRDefault="00E67E7F" w:rsidP="00EB4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E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созыва</w:t>
            </w:r>
          </w:p>
        </w:tc>
        <w:tc>
          <w:tcPr>
            <w:tcW w:w="5390" w:type="dxa"/>
          </w:tcPr>
          <w:p w:rsidR="00E67E7F" w:rsidRPr="001D50EF" w:rsidRDefault="00E67E7F" w:rsidP="00EB41A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орок седьмая</w:t>
            </w:r>
            <w:r w:rsidRPr="001D5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сессия)</w:t>
            </w:r>
          </w:p>
        </w:tc>
      </w:tr>
    </w:tbl>
    <w:p w:rsidR="00E67E7F" w:rsidRPr="001D50EF" w:rsidRDefault="00E67E7F" w:rsidP="00E67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EF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27"/>
      </w:tblGrid>
      <w:tr w:rsidR="00E67E7F" w:rsidRPr="001D50EF" w:rsidTr="00EB41A8">
        <w:tc>
          <w:tcPr>
            <w:tcW w:w="6237" w:type="dxa"/>
          </w:tcPr>
          <w:p w:rsidR="00E67E7F" w:rsidRPr="001D50EF" w:rsidRDefault="00E67E7F" w:rsidP="00EB41A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декабря 2020</w:t>
            </w:r>
            <w:r w:rsidRPr="001D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E67E7F" w:rsidRPr="001D50EF" w:rsidRDefault="00E67E7F" w:rsidP="00EB41A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</w:p>
        </w:tc>
      </w:tr>
    </w:tbl>
    <w:p w:rsidR="00E67E7F" w:rsidRDefault="00E67E7F" w:rsidP="00E67E7F">
      <w:pPr>
        <w:pStyle w:val="Style6"/>
        <w:widowControl/>
        <w:spacing w:before="38" w:line="274" w:lineRule="exact"/>
        <w:ind w:right="3091"/>
        <w:rPr>
          <w:rStyle w:val="FontStyle12"/>
        </w:rPr>
      </w:pPr>
      <w:r w:rsidRPr="00BE5638">
        <w:rPr>
          <w:rStyle w:val="FontStyle12"/>
        </w:rPr>
        <w:t>Об утверждении перечня объектов муниципальной собственности муниципального образования «Шангальское», предназначенных для передачи в собственность му</w:t>
      </w:r>
      <w:r>
        <w:rPr>
          <w:rStyle w:val="FontStyle12"/>
        </w:rPr>
        <w:t>ниципального образования «Устьянский муниципальный район»</w:t>
      </w:r>
    </w:p>
    <w:p w:rsidR="00E67E7F" w:rsidRDefault="00E67E7F" w:rsidP="00E67E7F">
      <w:pPr>
        <w:pStyle w:val="Style6"/>
        <w:widowControl/>
        <w:spacing w:before="38" w:line="274" w:lineRule="exact"/>
        <w:ind w:right="3091"/>
        <w:rPr>
          <w:rStyle w:val="FontStyle12"/>
        </w:rPr>
      </w:pPr>
    </w:p>
    <w:p w:rsidR="00E67E7F" w:rsidRPr="00BE5638" w:rsidRDefault="00E67E7F" w:rsidP="00E67E7F">
      <w:pPr>
        <w:pStyle w:val="Style6"/>
        <w:widowControl/>
        <w:spacing w:before="38" w:line="274" w:lineRule="exact"/>
        <w:ind w:right="3091"/>
        <w:rPr>
          <w:rStyle w:val="FontStyle12"/>
        </w:rPr>
      </w:pPr>
    </w:p>
    <w:p w:rsidR="00E67E7F" w:rsidRPr="00BE5638" w:rsidRDefault="00E67E7F" w:rsidP="00E67E7F">
      <w:pPr>
        <w:pStyle w:val="Style7"/>
        <w:widowControl/>
        <w:spacing w:line="240" w:lineRule="exact"/>
      </w:pPr>
    </w:p>
    <w:p w:rsidR="00E67E7F" w:rsidRPr="00BE5638" w:rsidRDefault="00E67E7F" w:rsidP="00E67E7F">
      <w:pPr>
        <w:pStyle w:val="Style7"/>
        <w:widowControl/>
        <w:spacing w:line="274" w:lineRule="exact"/>
      </w:pPr>
      <w:r w:rsidRPr="00BE5638">
        <w:rPr>
          <w:rStyle w:val="FontStyle13"/>
        </w:rPr>
        <w:t>Руководствуясь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 131-ФЗ, законом Архангельской области «О реализации государственных полномочий Архангельской области в сфере правового урегулирования организации и осуществления местного самоуправления» от 23 сентября 2004 года № 259-внеоч.-ОЗ», Совет депутатов муниципального образования «Шангальское»</w:t>
      </w:r>
    </w:p>
    <w:p w:rsidR="00E67E7F" w:rsidRPr="00BE5638" w:rsidRDefault="00E67E7F" w:rsidP="00E67E7F">
      <w:pPr>
        <w:pStyle w:val="Style6"/>
        <w:widowControl/>
        <w:spacing w:line="240" w:lineRule="auto"/>
        <w:rPr>
          <w:rStyle w:val="FontStyle12"/>
        </w:rPr>
      </w:pPr>
      <w:r w:rsidRPr="00BE5638">
        <w:rPr>
          <w:rStyle w:val="FontStyle12"/>
        </w:rPr>
        <w:t>РЕШАЕТ:</w:t>
      </w:r>
    </w:p>
    <w:p w:rsidR="00E67E7F" w:rsidRPr="00BE5638" w:rsidRDefault="00E67E7F" w:rsidP="00E67E7F">
      <w:pPr>
        <w:pStyle w:val="Style9"/>
        <w:widowControl/>
        <w:numPr>
          <w:ilvl w:val="0"/>
          <w:numId w:val="1"/>
        </w:numPr>
        <w:tabs>
          <w:tab w:val="left" w:pos="413"/>
        </w:tabs>
        <w:spacing w:line="269" w:lineRule="exact"/>
        <w:rPr>
          <w:rStyle w:val="FontStyle13"/>
        </w:rPr>
      </w:pPr>
      <w:r w:rsidRPr="00BE5638">
        <w:rPr>
          <w:rStyle w:val="FontStyle13"/>
        </w:rPr>
        <w:t>Утвердить перечень объектов муниципальной собственности муниципального образования «Шангальское» Устьянского района Архангельской области, передаваемых в собственность муниципального образования «Устьянский муниципальный район» Архангельско</w:t>
      </w:r>
      <w:r>
        <w:rPr>
          <w:rStyle w:val="FontStyle13"/>
        </w:rPr>
        <w:t>й области согласно приложению №</w:t>
      </w:r>
      <w:r w:rsidRPr="00BE5638">
        <w:rPr>
          <w:rStyle w:val="FontStyle13"/>
        </w:rPr>
        <w:t>1.</w:t>
      </w:r>
    </w:p>
    <w:p w:rsidR="00E67E7F" w:rsidRPr="00BE5638" w:rsidRDefault="00E67E7F" w:rsidP="00E67E7F">
      <w:pPr>
        <w:pStyle w:val="Style9"/>
        <w:widowControl/>
        <w:numPr>
          <w:ilvl w:val="0"/>
          <w:numId w:val="1"/>
        </w:numPr>
        <w:tabs>
          <w:tab w:val="left" w:pos="413"/>
        </w:tabs>
        <w:spacing w:after="1421" w:line="274" w:lineRule="exact"/>
        <w:rPr>
          <w:rStyle w:val="FontStyle13"/>
        </w:rPr>
      </w:pPr>
      <w:r w:rsidRPr="00BE5638">
        <w:rPr>
          <w:rStyle w:val="FontStyle13"/>
        </w:rPr>
        <w:t>Направить указанный перечень объектов муниципальной собственности для согласования в Собрание депутатов МО «Устьянский муниципальный район».</w:t>
      </w:r>
    </w:p>
    <w:p w:rsidR="00E67E7F" w:rsidRDefault="00E67E7F" w:rsidP="00E6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E7F" w:rsidRPr="001D50EF" w:rsidRDefault="00E67E7F" w:rsidP="00E67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EF">
        <w:rPr>
          <w:rFonts w:ascii="Times New Roman" w:hAnsi="Times New Roman" w:cs="Times New Roman"/>
          <w:sz w:val="24"/>
          <w:szCs w:val="24"/>
        </w:rPr>
        <w:t>Глава  муниципального</w:t>
      </w:r>
    </w:p>
    <w:p w:rsidR="00E67E7F" w:rsidRPr="001D50EF" w:rsidRDefault="00E67E7F" w:rsidP="00E67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EF">
        <w:rPr>
          <w:rFonts w:ascii="Times New Roman" w:hAnsi="Times New Roman" w:cs="Times New Roman"/>
          <w:sz w:val="24"/>
          <w:szCs w:val="24"/>
        </w:rPr>
        <w:t>образования "Шангальское"                                                                                С.И.Друганов</w:t>
      </w:r>
    </w:p>
    <w:p w:rsidR="00E67E7F" w:rsidRPr="001D50EF" w:rsidRDefault="00E67E7F" w:rsidP="00E67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E7F" w:rsidRPr="001D50EF" w:rsidRDefault="00E67E7F" w:rsidP="00E67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E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             </w:t>
      </w:r>
    </w:p>
    <w:p w:rsidR="00E67E7F" w:rsidRPr="00BE5638" w:rsidRDefault="00E67E7F" w:rsidP="00E67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7E7F" w:rsidRPr="00BE5638" w:rsidSect="001D50E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D50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"Шангальское"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С.М.Добрынский  </w:t>
      </w:r>
    </w:p>
    <w:p w:rsidR="00E67E7F" w:rsidRPr="0067210A" w:rsidRDefault="00E67E7F" w:rsidP="00E67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 w:rsidRPr="0067210A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E67E7F" w:rsidRPr="0067210A" w:rsidRDefault="00E67E7F" w:rsidP="00E67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210A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E67E7F" w:rsidRPr="0067210A" w:rsidRDefault="00E67E7F" w:rsidP="00E67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210A">
        <w:rPr>
          <w:rFonts w:ascii="Times New Roman" w:eastAsia="Times New Roman" w:hAnsi="Times New Roman" w:cs="Times New Roman"/>
          <w:sz w:val="20"/>
          <w:szCs w:val="20"/>
        </w:rPr>
        <w:t xml:space="preserve">МО "Шангальское" </w:t>
      </w:r>
    </w:p>
    <w:p w:rsidR="00E67E7F" w:rsidRDefault="00E67E7F" w:rsidP="00E67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210A">
        <w:rPr>
          <w:rFonts w:ascii="Times New Roman" w:eastAsia="Times New Roman" w:hAnsi="Times New Roman" w:cs="Times New Roman"/>
          <w:sz w:val="20"/>
          <w:szCs w:val="20"/>
        </w:rPr>
        <w:t>от 24.12.2020 года №</w:t>
      </w:r>
    </w:p>
    <w:p w:rsidR="00E67E7F" w:rsidRPr="0067210A" w:rsidRDefault="00E67E7F" w:rsidP="00E67E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67E7F" w:rsidRPr="0067210A" w:rsidRDefault="00E67E7F" w:rsidP="00E6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0E1">
        <w:rPr>
          <w:rFonts w:ascii="Times New Roman" w:eastAsia="Times New Roman" w:hAnsi="Times New Roman" w:cs="Times New Roman"/>
          <w:b/>
          <w:sz w:val="24"/>
          <w:szCs w:val="24"/>
        </w:rPr>
        <w:t>Перечень объектов муниципальной собственности сельского поселения «Шангальское» Устьянского района Архангельской области, передаваемых в собственность  муниципального образования «Устьянский муниципальный район» Архангельской области</w:t>
      </w:r>
    </w:p>
    <w:p w:rsidR="00E67E7F" w:rsidRPr="0071328E" w:rsidRDefault="00E67E7F" w:rsidP="00E6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00" w:type="dxa"/>
        <w:tblInd w:w="270" w:type="dxa"/>
        <w:tblLayout w:type="fixed"/>
        <w:tblLook w:val="04A0"/>
      </w:tblPr>
      <w:tblGrid>
        <w:gridCol w:w="830"/>
        <w:gridCol w:w="1201"/>
        <w:gridCol w:w="993"/>
        <w:gridCol w:w="1315"/>
        <w:gridCol w:w="1071"/>
        <w:gridCol w:w="2006"/>
        <w:gridCol w:w="2766"/>
        <w:gridCol w:w="2125"/>
        <w:gridCol w:w="1416"/>
        <w:gridCol w:w="1277"/>
      </w:tblGrid>
      <w:tr w:rsidR="00E67E7F" w:rsidRPr="0071328E" w:rsidTr="00EB41A8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Коды признаков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 </w:t>
            </w:r>
          </w:p>
        </w:tc>
      </w:tr>
      <w:tr w:rsidR="00E67E7F" w:rsidRPr="0071328E" w:rsidTr="00EB41A8">
        <w:trPr>
          <w:trHeight w:val="199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№ </w:t>
            </w:r>
          </w:p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/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Идентифика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-</w:t>
            </w:r>
          </w:p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ционный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код предприятия, учреждениях в ОКПО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Министер-ство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ведом-ство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группиро-вка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)</w:t>
            </w:r>
          </w:p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в ОКОГУ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Территория</w:t>
            </w:r>
            <w:proofErr w:type="spellEnd"/>
          </w:p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 в ОКАТО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Вид 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деятельно-сти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ОКВЭД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Юридический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адрес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, 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местонахождение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Укрупненная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специализация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, </w:t>
            </w:r>
          </w:p>
          <w:p w:rsidR="00E67E7F" w:rsidRPr="005D20E1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Остаточная балансовая стоимость осно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вных фондов по состоянию на 01.12.2020</w:t>
            </w: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года,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Среднесписочная численност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ь персонала по состоянию на 01.12.2020</w:t>
            </w:r>
            <w:r w:rsidRPr="0071328E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года</w:t>
            </w:r>
          </w:p>
        </w:tc>
      </w:tr>
      <w:tr w:rsidR="00E67E7F" w:rsidRPr="0071328E" w:rsidTr="00EB41A8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7F" w:rsidRPr="0071328E" w:rsidRDefault="00E67E7F" w:rsidP="00EB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    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10</w:t>
            </w:r>
          </w:p>
        </w:tc>
      </w:tr>
      <w:tr w:rsidR="00E67E7F" w:rsidRPr="0071328E" w:rsidTr="00EB41A8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F" w:rsidRPr="0071328E" w:rsidRDefault="00E67E7F" w:rsidP="00EB41A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</w:t>
            </w:r>
          </w:p>
          <w:p w:rsidR="00E67E7F" w:rsidRPr="0071328E" w:rsidRDefault="00E67E7F" w:rsidP="00EB41A8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     1.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165230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«Шангальское»</w:t>
            </w:r>
          </w:p>
          <w:p w:rsidR="00E67E7F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д.Кононовская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ул. Школьная,</w:t>
            </w:r>
          </w:p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д.12, кв.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E67E7F" w:rsidRPr="0071328E" w:rsidTr="00EB41A8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F" w:rsidRPr="0071328E" w:rsidRDefault="00E67E7F" w:rsidP="00EB41A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</w:t>
            </w:r>
          </w:p>
          <w:p w:rsidR="00E67E7F" w:rsidRPr="0071328E" w:rsidRDefault="00E67E7F" w:rsidP="00EB41A8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2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165230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«Шангальское»</w:t>
            </w:r>
          </w:p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Кононовская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ул. Школьная д.12, кв.2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E67E7F" w:rsidRPr="0071328E" w:rsidTr="00EB41A8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F" w:rsidRPr="0071328E" w:rsidRDefault="00E67E7F" w:rsidP="00EB41A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</w:t>
            </w:r>
          </w:p>
          <w:p w:rsidR="00E67E7F" w:rsidRPr="0071328E" w:rsidRDefault="00E67E7F" w:rsidP="00EB41A8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     3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165230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«Шангальское»</w:t>
            </w:r>
          </w:p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Кононовская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ул. Школьная д.12, кв.3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E67E7F" w:rsidRPr="0071328E" w:rsidTr="00EB41A8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Default="00E67E7F" w:rsidP="00EB41A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E67E7F" w:rsidRPr="00B2246B" w:rsidRDefault="00E67E7F" w:rsidP="00EB41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4.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Жилой дом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165230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«Шангальское»</w:t>
            </w:r>
          </w:p>
          <w:p w:rsidR="00E67E7F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д.Кононовская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ул.Школьная, </w:t>
            </w:r>
          </w:p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 xml:space="preserve"> д.2а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E67E7F" w:rsidRPr="0071328E" w:rsidTr="00EB41A8">
        <w:trPr>
          <w:trHeight w:val="99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Default="00E67E7F" w:rsidP="00EB41A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>5</w:t>
            </w:r>
          </w:p>
          <w:p w:rsidR="00E67E7F" w:rsidRPr="00A80BD0" w:rsidRDefault="00E67E7F" w:rsidP="00EB41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5.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Земельный участок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Арх. обл., Устьянский муниципальный район, МО «Шангальское», д. Кононовская, ул. Школьная, д.2а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Для эксплуатации жилого дома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397 155,68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E67E7F" w:rsidRPr="0071328E" w:rsidTr="00EB41A8">
        <w:trPr>
          <w:trHeight w:val="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F" w:rsidRPr="0071328E" w:rsidRDefault="00E67E7F" w:rsidP="00EB41A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</w:t>
            </w:r>
          </w:p>
          <w:p w:rsidR="00E67E7F" w:rsidRPr="0071328E" w:rsidRDefault="00E67E7F" w:rsidP="00EB41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6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244981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244981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244981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244981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244981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244981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244981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244981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Жилой дом</w:t>
            </w:r>
            <w:bookmarkStart w:id="0" w:name="_GoBack"/>
            <w:bookmarkEnd w:id="0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165230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«Шангальское»</w:t>
            </w:r>
          </w:p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Нижнеборская</w:t>
            </w:r>
            <w:proofErr w:type="spellEnd"/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ул.Сосновая,  д.17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E67E7F" w:rsidRPr="0071328E" w:rsidTr="00EB41A8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F" w:rsidRPr="0071328E" w:rsidRDefault="00E67E7F" w:rsidP="00EB41A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</w:t>
            </w:r>
          </w:p>
          <w:p w:rsidR="00E67E7F" w:rsidRPr="0071328E" w:rsidRDefault="00E67E7F" w:rsidP="00EB41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7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165230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«Шангальское»</w:t>
            </w:r>
          </w:p>
          <w:p w:rsidR="00E67E7F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Шангалы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Едемского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</w:p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д.13, кв.2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  <w:tr w:rsidR="00E67E7F" w:rsidRPr="0071328E" w:rsidTr="00EB41A8">
        <w:trPr>
          <w:trHeight w:val="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7F" w:rsidRPr="0071328E" w:rsidRDefault="00E67E7F" w:rsidP="00EB41A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11</w:t>
            </w:r>
          </w:p>
          <w:p w:rsidR="00E67E7F" w:rsidRPr="0071328E" w:rsidRDefault="00E67E7F" w:rsidP="00EB41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8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—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квартира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165230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Архангельская область,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стьянский муниципальный район, сельское поселение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«Шангальское»</w:t>
            </w:r>
          </w:p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п.Советский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ул.Комсомольская,  </w:t>
            </w: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5а, кв. 1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1328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жилищный фонд социального использования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E7F" w:rsidRPr="0071328E" w:rsidRDefault="00E67E7F" w:rsidP="00EB4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71328E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—</w:t>
            </w:r>
          </w:p>
        </w:tc>
      </w:tr>
    </w:tbl>
    <w:p w:rsidR="00E67E7F" w:rsidRDefault="00E67E7F" w:rsidP="00E67E7F">
      <w:pPr>
        <w:spacing w:after="0"/>
        <w:rPr>
          <w:rFonts w:ascii="Calibri" w:eastAsia="Times New Roman" w:hAnsi="Calibri" w:cs="Times New Roman"/>
          <w:lang w:bidi="en-US"/>
        </w:rPr>
        <w:sectPr w:rsidR="00E67E7F" w:rsidSect="00E67E7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E338D8" w:rsidRDefault="00E338D8" w:rsidP="00261551"/>
    <w:sectPr w:rsidR="00E338D8" w:rsidSect="00E67E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7E7F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551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3E6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E7F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7E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E67E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6">
    <w:name w:val="Style6"/>
    <w:basedOn w:val="a"/>
    <w:uiPriority w:val="99"/>
    <w:rsid w:val="00E67E7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67E7F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67E7F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7E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67E7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3601</Characters>
  <Application>Microsoft Office Word</Application>
  <DocSecurity>0</DocSecurity>
  <Lines>30</Lines>
  <Paragraphs>8</Paragraphs>
  <ScaleCrop>false</ScaleCrop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2020-12-15T10:14:00Z</dcterms:created>
  <dcterms:modified xsi:type="dcterms:W3CDTF">2020-12-15T10:16:00Z</dcterms:modified>
</cp:coreProperties>
</file>