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FE" w:rsidRPr="003D7386" w:rsidRDefault="005718FE" w:rsidP="005718FE">
      <w:pPr>
        <w:spacing w:after="0"/>
        <w:jc w:val="center"/>
        <w:rPr>
          <w:rFonts w:ascii="Times New Roman" w:hAnsi="Times New Roman" w:cs="Times New Roman"/>
          <w:b/>
          <w:sz w:val="24"/>
          <w:szCs w:val="24"/>
        </w:rPr>
      </w:pPr>
      <w:r w:rsidRPr="003D7386">
        <w:rPr>
          <w:rFonts w:ascii="Times New Roman" w:hAnsi="Times New Roman" w:cs="Times New Roman"/>
          <w:b/>
          <w:sz w:val="24"/>
          <w:szCs w:val="24"/>
        </w:rPr>
        <w:t>Архангельская область Устьянский муниципальный район</w:t>
      </w:r>
    </w:p>
    <w:p w:rsidR="005718FE" w:rsidRPr="003D7386" w:rsidRDefault="005718FE" w:rsidP="005718FE">
      <w:pPr>
        <w:spacing w:after="0"/>
        <w:jc w:val="center"/>
        <w:rPr>
          <w:rFonts w:ascii="Times New Roman" w:hAnsi="Times New Roman" w:cs="Times New Roman"/>
          <w:b/>
          <w:sz w:val="24"/>
          <w:szCs w:val="24"/>
        </w:rPr>
      </w:pPr>
      <w:r w:rsidRPr="003D7386">
        <w:rPr>
          <w:rFonts w:ascii="Times New Roman" w:hAnsi="Times New Roman" w:cs="Times New Roman"/>
          <w:b/>
          <w:sz w:val="24"/>
          <w:szCs w:val="24"/>
        </w:rPr>
        <w:t>Муниципальное образование “Шангальское”</w:t>
      </w:r>
    </w:p>
    <w:p w:rsidR="005718FE" w:rsidRPr="003D7386" w:rsidRDefault="005718FE" w:rsidP="005718FE">
      <w:pPr>
        <w:spacing w:after="0"/>
        <w:jc w:val="center"/>
        <w:rPr>
          <w:rFonts w:ascii="Times New Roman" w:hAnsi="Times New Roman" w:cs="Times New Roman"/>
          <w:b/>
          <w:sz w:val="24"/>
          <w:szCs w:val="24"/>
        </w:rPr>
      </w:pPr>
    </w:p>
    <w:p w:rsidR="005718FE" w:rsidRPr="003D7386" w:rsidRDefault="005718FE" w:rsidP="005718FE">
      <w:pPr>
        <w:spacing w:after="0"/>
        <w:jc w:val="center"/>
        <w:rPr>
          <w:rFonts w:ascii="Times New Roman" w:hAnsi="Times New Roman" w:cs="Times New Roman"/>
          <w:b/>
          <w:sz w:val="24"/>
          <w:szCs w:val="24"/>
        </w:rPr>
      </w:pPr>
      <w:r w:rsidRPr="003D7386">
        <w:rPr>
          <w:rFonts w:ascii="Times New Roman" w:hAnsi="Times New Roman" w:cs="Times New Roman"/>
          <w:b/>
          <w:sz w:val="24"/>
          <w:szCs w:val="24"/>
        </w:rPr>
        <w:t>СОВЕТ ДЕПУТАТОВ</w:t>
      </w:r>
    </w:p>
    <w:p w:rsidR="005718FE" w:rsidRPr="003D7386" w:rsidRDefault="005718FE" w:rsidP="005718FE">
      <w:pPr>
        <w:spacing w:after="0"/>
        <w:jc w:val="center"/>
        <w:rPr>
          <w:rFonts w:ascii="Times New Roman" w:hAnsi="Times New Roman" w:cs="Times New Roman"/>
          <w:b/>
          <w:sz w:val="24"/>
          <w:szCs w:val="24"/>
        </w:rPr>
      </w:pPr>
    </w:p>
    <w:tbl>
      <w:tblPr>
        <w:tblW w:w="8122" w:type="dxa"/>
        <w:tblInd w:w="1488" w:type="dxa"/>
        <w:tblLayout w:type="fixed"/>
        <w:tblCellMar>
          <w:left w:w="70" w:type="dxa"/>
          <w:right w:w="70" w:type="dxa"/>
        </w:tblCellMar>
        <w:tblLook w:val="0000"/>
      </w:tblPr>
      <w:tblGrid>
        <w:gridCol w:w="2977"/>
        <w:gridCol w:w="5145"/>
      </w:tblGrid>
      <w:tr w:rsidR="005718FE" w:rsidRPr="003D7386" w:rsidTr="00C826AF">
        <w:tc>
          <w:tcPr>
            <w:tcW w:w="2977" w:type="dxa"/>
          </w:tcPr>
          <w:p w:rsidR="005718FE" w:rsidRPr="003D7386" w:rsidRDefault="005718FE" w:rsidP="00C826AF">
            <w:pPr>
              <w:spacing w:after="0"/>
              <w:rPr>
                <w:rFonts w:ascii="Times New Roman" w:hAnsi="Times New Roman" w:cs="Times New Roman"/>
                <w:b/>
                <w:sz w:val="24"/>
                <w:szCs w:val="24"/>
              </w:rPr>
            </w:pPr>
            <w:r w:rsidRPr="003D7386">
              <w:rPr>
                <w:rFonts w:ascii="Times New Roman" w:hAnsi="Times New Roman" w:cs="Times New Roman"/>
                <w:b/>
                <w:sz w:val="24"/>
                <w:szCs w:val="24"/>
              </w:rPr>
              <w:t>третьего созыва</w:t>
            </w:r>
          </w:p>
        </w:tc>
        <w:tc>
          <w:tcPr>
            <w:tcW w:w="5145" w:type="dxa"/>
          </w:tcPr>
          <w:p w:rsidR="005718FE" w:rsidRPr="003D7386" w:rsidRDefault="005718FE" w:rsidP="00C826AF">
            <w:pPr>
              <w:spacing w:after="0"/>
              <w:jc w:val="right"/>
              <w:rPr>
                <w:rFonts w:ascii="Times New Roman" w:hAnsi="Times New Roman" w:cs="Times New Roman"/>
                <w:b/>
                <w:sz w:val="24"/>
                <w:szCs w:val="24"/>
              </w:rPr>
            </w:pPr>
            <w:r w:rsidRPr="003D7386">
              <w:rPr>
                <w:rFonts w:ascii="Times New Roman" w:hAnsi="Times New Roman" w:cs="Times New Roman"/>
                <w:b/>
                <w:sz w:val="24"/>
                <w:szCs w:val="24"/>
              </w:rPr>
              <w:t xml:space="preserve">   (двадцать девятая сессия)</w:t>
            </w:r>
          </w:p>
        </w:tc>
      </w:tr>
    </w:tbl>
    <w:p w:rsidR="005718FE" w:rsidRPr="003D7386" w:rsidRDefault="005718FE" w:rsidP="005718FE">
      <w:pPr>
        <w:spacing w:after="0"/>
        <w:jc w:val="center"/>
        <w:rPr>
          <w:rFonts w:ascii="Times New Roman" w:hAnsi="Times New Roman" w:cs="Times New Roman"/>
          <w:b/>
          <w:sz w:val="24"/>
          <w:szCs w:val="24"/>
        </w:rPr>
      </w:pPr>
    </w:p>
    <w:p w:rsidR="005718FE" w:rsidRPr="003F3894" w:rsidRDefault="005718FE" w:rsidP="005718F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rsidR="005718FE" w:rsidRPr="003D7386" w:rsidRDefault="005718FE" w:rsidP="005718FE">
      <w:pPr>
        <w:spacing w:after="0"/>
        <w:jc w:val="center"/>
        <w:rPr>
          <w:rFonts w:ascii="Times New Roman" w:hAnsi="Times New Roman" w:cs="Times New Roman"/>
          <w:b/>
          <w:sz w:val="24"/>
          <w:szCs w:val="24"/>
        </w:rPr>
      </w:pPr>
    </w:p>
    <w:tbl>
      <w:tblPr>
        <w:tblW w:w="8433" w:type="dxa"/>
        <w:tblInd w:w="637" w:type="dxa"/>
        <w:tblLayout w:type="fixed"/>
        <w:tblCellMar>
          <w:left w:w="70" w:type="dxa"/>
          <w:right w:w="70" w:type="dxa"/>
        </w:tblCellMar>
        <w:tblLook w:val="0000"/>
      </w:tblPr>
      <w:tblGrid>
        <w:gridCol w:w="6237"/>
        <w:gridCol w:w="2196"/>
      </w:tblGrid>
      <w:tr w:rsidR="005718FE" w:rsidRPr="003D7386" w:rsidTr="00C826AF">
        <w:tc>
          <w:tcPr>
            <w:tcW w:w="6237" w:type="dxa"/>
          </w:tcPr>
          <w:p w:rsidR="005718FE" w:rsidRPr="003D7386" w:rsidRDefault="005718FE" w:rsidP="00C826AF">
            <w:pPr>
              <w:spacing w:after="0"/>
              <w:rPr>
                <w:rFonts w:ascii="Times New Roman" w:hAnsi="Times New Roman" w:cs="Times New Roman"/>
                <w:b/>
                <w:sz w:val="24"/>
                <w:szCs w:val="24"/>
              </w:rPr>
            </w:pPr>
            <w:r>
              <w:rPr>
                <w:rFonts w:ascii="Times New Roman" w:hAnsi="Times New Roman" w:cs="Times New Roman"/>
                <w:b/>
                <w:sz w:val="24"/>
                <w:szCs w:val="24"/>
              </w:rPr>
              <w:t xml:space="preserve">от 24 декабря </w:t>
            </w:r>
            <w:r w:rsidRPr="003D7386">
              <w:rPr>
                <w:rFonts w:ascii="Times New Roman" w:hAnsi="Times New Roman" w:cs="Times New Roman"/>
                <w:b/>
                <w:sz w:val="24"/>
                <w:szCs w:val="24"/>
              </w:rPr>
              <w:t>2014 года</w:t>
            </w:r>
          </w:p>
        </w:tc>
        <w:tc>
          <w:tcPr>
            <w:tcW w:w="2196" w:type="dxa"/>
          </w:tcPr>
          <w:p w:rsidR="005718FE" w:rsidRPr="003D7386" w:rsidRDefault="005718FE" w:rsidP="00C826AF">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№185 </w:t>
            </w:r>
            <w:r w:rsidRPr="003D7386">
              <w:rPr>
                <w:rFonts w:ascii="Times New Roman" w:hAnsi="Times New Roman" w:cs="Times New Roman"/>
                <w:b/>
                <w:sz w:val="24"/>
                <w:szCs w:val="24"/>
              </w:rPr>
              <w:t xml:space="preserve">       </w:t>
            </w:r>
          </w:p>
        </w:tc>
      </w:tr>
    </w:tbl>
    <w:p w:rsidR="005718FE" w:rsidRPr="003D7386" w:rsidRDefault="005718FE" w:rsidP="005718FE">
      <w:pPr>
        <w:spacing w:after="0"/>
        <w:jc w:val="both"/>
        <w:rPr>
          <w:rFonts w:ascii="Times New Roman" w:hAnsi="Times New Roman" w:cs="Times New Roman"/>
          <w:b/>
          <w:sz w:val="24"/>
          <w:szCs w:val="24"/>
        </w:rPr>
      </w:pPr>
    </w:p>
    <w:p w:rsidR="005718FE" w:rsidRDefault="005718FE" w:rsidP="005718FE">
      <w:pPr>
        <w:spacing w:after="0"/>
        <w:jc w:val="both"/>
        <w:rPr>
          <w:rFonts w:ascii="Times New Roman" w:hAnsi="Times New Roman" w:cs="Times New Roman"/>
          <w:b/>
          <w:sz w:val="24"/>
          <w:szCs w:val="24"/>
        </w:rPr>
      </w:pPr>
      <w:r w:rsidRPr="003D7386">
        <w:rPr>
          <w:rFonts w:ascii="Times New Roman" w:hAnsi="Times New Roman" w:cs="Times New Roman"/>
          <w:b/>
          <w:sz w:val="24"/>
          <w:szCs w:val="24"/>
        </w:rPr>
        <w:t>О бюджете муниципального образования</w:t>
      </w:r>
    </w:p>
    <w:p w:rsidR="005718FE" w:rsidRPr="003D7386" w:rsidRDefault="005718FE" w:rsidP="005718FE">
      <w:pPr>
        <w:spacing w:after="0"/>
        <w:jc w:val="both"/>
        <w:rPr>
          <w:rFonts w:ascii="Times New Roman" w:hAnsi="Times New Roman" w:cs="Times New Roman"/>
          <w:b/>
          <w:sz w:val="24"/>
          <w:szCs w:val="24"/>
        </w:rPr>
      </w:pPr>
      <w:r w:rsidRPr="003D7386">
        <w:rPr>
          <w:rFonts w:ascii="Times New Roman" w:hAnsi="Times New Roman" w:cs="Times New Roman"/>
          <w:b/>
          <w:sz w:val="24"/>
          <w:szCs w:val="24"/>
        </w:rPr>
        <w:t xml:space="preserve"> "Шангальское" на 2015 год</w:t>
      </w:r>
    </w:p>
    <w:p w:rsidR="005718FE" w:rsidRPr="003D7386" w:rsidRDefault="005718FE" w:rsidP="005718FE">
      <w:pPr>
        <w:spacing w:after="0"/>
        <w:jc w:val="both"/>
        <w:rPr>
          <w:rFonts w:ascii="Times New Roman" w:hAnsi="Times New Roman" w:cs="Times New Roman"/>
          <w:sz w:val="24"/>
          <w:szCs w:val="24"/>
        </w:rPr>
      </w:pPr>
    </w:p>
    <w:p w:rsidR="005718FE" w:rsidRPr="003D7386" w:rsidRDefault="005718FE" w:rsidP="005718FE">
      <w:pPr>
        <w:spacing w:after="0"/>
        <w:jc w:val="both"/>
        <w:rPr>
          <w:rFonts w:ascii="Times New Roman" w:hAnsi="Times New Roman" w:cs="Times New Roman"/>
          <w:sz w:val="24"/>
          <w:szCs w:val="24"/>
        </w:rPr>
      </w:pPr>
    </w:p>
    <w:p w:rsidR="005718FE" w:rsidRPr="00DA0B4C" w:rsidRDefault="005718FE" w:rsidP="005718FE">
      <w:pPr>
        <w:spacing w:after="0"/>
        <w:jc w:val="both"/>
        <w:rPr>
          <w:rFonts w:ascii="Times New Roman" w:hAnsi="Times New Roman" w:cs="Times New Roman"/>
          <w:sz w:val="24"/>
          <w:szCs w:val="24"/>
        </w:rPr>
      </w:pPr>
      <w:r w:rsidRPr="003D7386">
        <w:rPr>
          <w:rFonts w:ascii="Times New Roman" w:hAnsi="Times New Roman" w:cs="Times New Roman"/>
          <w:sz w:val="24"/>
          <w:szCs w:val="24"/>
        </w:rPr>
        <w:tab/>
      </w:r>
      <w:r w:rsidRPr="00DA0B4C">
        <w:rPr>
          <w:rFonts w:ascii="Times New Roman" w:hAnsi="Times New Roman" w:cs="Times New Roman"/>
          <w:sz w:val="24"/>
          <w:szCs w:val="24"/>
        </w:rPr>
        <w:t>Совет депутатов муниципального образования «Шангальское»</w:t>
      </w:r>
    </w:p>
    <w:p w:rsidR="005718FE" w:rsidRPr="00DA0B4C" w:rsidRDefault="005718FE" w:rsidP="005718FE">
      <w:pPr>
        <w:spacing w:after="0"/>
        <w:jc w:val="both"/>
        <w:rPr>
          <w:rFonts w:ascii="Times New Roman" w:hAnsi="Times New Roman" w:cs="Times New Roman"/>
          <w:b/>
          <w:sz w:val="24"/>
          <w:szCs w:val="24"/>
        </w:rPr>
      </w:pPr>
      <w:r w:rsidRPr="00DA0B4C">
        <w:rPr>
          <w:rFonts w:ascii="Times New Roman" w:hAnsi="Times New Roman" w:cs="Times New Roman"/>
          <w:b/>
          <w:sz w:val="24"/>
          <w:szCs w:val="24"/>
        </w:rPr>
        <w:t>РЕШАЕТ:</w:t>
      </w:r>
    </w:p>
    <w:p w:rsidR="005718FE" w:rsidRPr="00DA0B4C" w:rsidRDefault="005718FE" w:rsidP="005718FE">
      <w:pPr>
        <w:spacing w:after="0"/>
        <w:jc w:val="both"/>
        <w:rPr>
          <w:rFonts w:ascii="Times New Roman" w:hAnsi="Times New Roman" w:cs="Times New Roman"/>
          <w:sz w:val="24"/>
          <w:szCs w:val="24"/>
        </w:rPr>
      </w:pPr>
      <w:r w:rsidRPr="00DA0B4C">
        <w:rPr>
          <w:rFonts w:ascii="Times New Roman" w:hAnsi="Times New Roman" w:cs="Times New Roman"/>
          <w:b/>
          <w:sz w:val="24"/>
          <w:szCs w:val="24"/>
        </w:rPr>
        <w:t>1.</w:t>
      </w:r>
      <w:r w:rsidRPr="00DA0B4C">
        <w:rPr>
          <w:rFonts w:ascii="Times New Roman" w:hAnsi="Times New Roman" w:cs="Times New Roman"/>
          <w:sz w:val="24"/>
          <w:szCs w:val="24"/>
        </w:rPr>
        <w:t xml:space="preserve">Утвердить основные характеристики бюджета муниципального образования «Шангальское»  на </w:t>
      </w:r>
      <w:r w:rsidRPr="00DA0B4C">
        <w:rPr>
          <w:rFonts w:ascii="Times New Roman" w:hAnsi="Times New Roman" w:cs="Times New Roman"/>
          <w:b/>
          <w:sz w:val="24"/>
          <w:szCs w:val="24"/>
        </w:rPr>
        <w:t>2015</w:t>
      </w:r>
      <w:r w:rsidRPr="00DA0B4C">
        <w:rPr>
          <w:rFonts w:ascii="Times New Roman" w:hAnsi="Times New Roman" w:cs="Times New Roman"/>
          <w:sz w:val="24"/>
          <w:szCs w:val="24"/>
        </w:rPr>
        <w:t xml:space="preserve"> год:</w:t>
      </w:r>
    </w:p>
    <w:p w:rsidR="005718FE" w:rsidRPr="00DA0B4C" w:rsidRDefault="005718FE" w:rsidP="005718FE">
      <w:pPr>
        <w:spacing w:after="0"/>
        <w:jc w:val="both"/>
        <w:rPr>
          <w:rFonts w:ascii="Times New Roman" w:hAnsi="Times New Roman" w:cs="Times New Roman"/>
          <w:sz w:val="24"/>
          <w:szCs w:val="24"/>
        </w:rPr>
      </w:pPr>
      <w:r w:rsidRPr="00DA0B4C">
        <w:rPr>
          <w:rFonts w:ascii="Times New Roman" w:hAnsi="Times New Roman" w:cs="Times New Roman"/>
          <w:sz w:val="24"/>
          <w:szCs w:val="24"/>
        </w:rPr>
        <w:t xml:space="preserve">-прогнозируемый общий объем доходов муниципального бюджета в сумме  </w:t>
      </w:r>
    </w:p>
    <w:p w:rsidR="005718FE" w:rsidRPr="00DA0B4C" w:rsidRDefault="005718FE" w:rsidP="005718FE">
      <w:pPr>
        <w:spacing w:after="0"/>
        <w:jc w:val="both"/>
        <w:rPr>
          <w:rFonts w:ascii="Times New Roman" w:hAnsi="Times New Roman" w:cs="Times New Roman"/>
          <w:sz w:val="24"/>
          <w:szCs w:val="24"/>
        </w:rPr>
      </w:pPr>
      <w:r w:rsidRPr="00DA0B4C">
        <w:rPr>
          <w:rFonts w:ascii="Times New Roman" w:hAnsi="Times New Roman" w:cs="Times New Roman"/>
          <w:sz w:val="24"/>
          <w:szCs w:val="24"/>
        </w:rPr>
        <w:t>–</w:t>
      </w:r>
      <w:r w:rsidRPr="00DA0B4C">
        <w:rPr>
          <w:rFonts w:ascii="Times New Roman" w:hAnsi="Times New Roman" w:cs="Times New Roman"/>
          <w:b/>
          <w:sz w:val="24"/>
          <w:szCs w:val="24"/>
        </w:rPr>
        <w:t>15</w:t>
      </w:r>
      <w:r w:rsidRPr="001B0405">
        <w:rPr>
          <w:rFonts w:ascii="Times New Roman" w:hAnsi="Times New Roman" w:cs="Times New Roman"/>
          <w:b/>
          <w:sz w:val="24"/>
          <w:szCs w:val="24"/>
        </w:rPr>
        <w:t> </w:t>
      </w:r>
      <w:r w:rsidRPr="00DA0B4C">
        <w:rPr>
          <w:rFonts w:ascii="Times New Roman" w:hAnsi="Times New Roman" w:cs="Times New Roman"/>
          <w:b/>
          <w:sz w:val="24"/>
          <w:szCs w:val="24"/>
        </w:rPr>
        <w:t>523</w:t>
      </w:r>
      <w:r w:rsidRPr="001B0405">
        <w:rPr>
          <w:rFonts w:ascii="Times New Roman" w:hAnsi="Times New Roman" w:cs="Times New Roman"/>
          <w:b/>
          <w:sz w:val="24"/>
          <w:szCs w:val="24"/>
        </w:rPr>
        <w:t> </w:t>
      </w:r>
      <w:r w:rsidRPr="00DA0B4C">
        <w:rPr>
          <w:rFonts w:ascii="Times New Roman" w:hAnsi="Times New Roman" w:cs="Times New Roman"/>
          <w:b/>
          <w:sz w:val="24"/>
          <w:szCs w:val="24"/>
        </w:rPr>
        <w:t>758 руб.,</w:t>
      </w:r>
      <w:r w:rsidRPr="00DA0B4C">
        <w:rPr>
          <w:rFonts w:ascii="Times New Roman" w:hAnsi="Times New Roman" w:cs="Times New Roman"/>
          <w:sz w:val="24"/>
          <w:szCs w:val="24"/>
        </w:rPr>
        <w:t xml:space="preserve"> в  том числе: собственные доходы –</w:t>
      </w:r>
      <w:r w:rsidRPr="00DA0B4C">
        <w:rPr>
          <w:rFonts w:ascii="Times New Roman" w:hAnsi="Times New Roman" w:cs="Times New Roman"/>
          <w:b/>
          <w:sz w:val="24"/>
          <w:szCs w:val="24"/>
        </w:rPr>
        <w:t>13</w:t>
      </w:r>
      <w:r w:rsidRPr="001B0405">
        <w:rPr>
          <w:rFonts w:ascii="Times New Roman" w:hAnsi="Times New Roman" w:cs="Times New Roman"/>
          <w:b/>
          <w:sz w:val="24"/>
          <w:szCs w:val="24"/>
        </w:rPr>
        <w:t> </w:t>
      </w:r>
      <w:r w:rsidRPr="00DA0B4C">
        <w:rPr>
          <w:rFonts w:ascii="Times New Roman" w:hAnsi="Times New Roman" w:cs="Times New Roman"/>
          <w:b/>
          <w:sz w:val="24"/>
          <w:szCs w:val="24"/>
        </w:rPr>
        <w:t>538 558 руб</w:t>
      </w:r>
      <w:r w:rsidRPr="00DA0B4C">
        <w:rPr>
          <w:rFonts w:ascii="Times New Roman" w:hAnsi="Times New Roman" w:cs="Times New Roman"/>
          <w:sz w:val="24"/>
          <w:szCs w:val="24"/>
        </w:rPr>
        <w:t>.;</w:t>
      </w:r>
    </w:p>
    <w:p w:rsidR="005718FE" w:rsidRPr="00DA0B4C" w:rsidRDefault="005718FE" w:rsidP="005718FE">
      <w:pPr>
        <w:spacing w:after="0"/>
        <w:jc w:val="both"/>
        <w:rPr>
          <w:rFonts w:ascii="Times New Roman" w:hAnsi="Times New Roman" w:cs="Times New Roman"/>
          <w:sz w:val="24"/>
          <w:szCs w:val="24"/>
        </w:rPr>
      </w:pPr>
      <w:r w:rsidRPr="00DA0B4C">
        <w:rPr>
          <w:rFonts w:ascii="Times New Roman" w:hAnsi="Times New Roman" w:cs="Times New Roman"/>
          <w:sz w:val="24"/>
          <w:szCs w:val="24"/>
        </w:rPr>
        <w:t xml:space="preserve">-общий объем расходов муниципального бюджета в сумме – </w:t>
      </w:r>
      <w:r w:rsidRPr="00DA0B4C">
        <w:rPr>
          <w:rFonts w:ascii="Times New Roman" w:hAnsi="Times New Roman" w:cs="Times New Roman"/>
          <w:b/>
          <w:sz w:val="24"/>
          <w:szCs w:val="24"/>
        </w:rPr>
        <w:t>16</w:t>
      </w:r>
      <w:r w:rsidRPr="001B0405">
        <w:rPr>
          <w:rFonts w:ascii="Times New Roman" w:hAnsi="Times New Roman" w:cs="Times New Roman"/>
          <w:b/>
          <w:sz w:val="24"/>
          <w:szCs w:val="24"/>
        </w:rPr>
        <w:t> </w:t>
      </w:r>
      <w:r w:rsidRPr="00DA0B4C">
        <w:rPr>
          <w:rFonts w:ascii="Times New Roman" w:hAnsi="Times New Roman" w:cs="Times New Roman"/>
          <w:b/>
          <w:sz w:val="24"/>
          <w:szCs w:val="24"/>
        </w:rPr>
        <w:t>199</w:t>
      </w:r>
      <w:r w:rsidRPr="001B0405">
        <w:rPr>
          <w:rFonts w:ascii="Times New Roman" w:hAnsi="Times New Roman" w:cs="Times New Roman"/>
          <w:b/>
          <w:sz w:val="24"/>
          <w:szCs w:val="24"/>
        </w:rPr>
        <w:t> </w:t>
      </w:r>
      <w:r w:rsidRPr="00DA0B4C">
        <w:rPr>
          <w:rFonts w:ascii="Times New Roman" w:hAnsi="Times New Roman" w:cs="Times New Roman"/>
          <w:b/>
          <w:sz w:val="24"/>
          <w:szCs w:val="24"/>
        </w:rPr>
        <w:t>585,00 руб.,</w:t>
      </w:r>
    </w:p>
    <w:p w:rsidR="005718FE" w:rsidRPr="00DA0B4C" w:rsidRDefault="005718FE" w:rsidP="005718FE">
      <w:pPr>
        <w:spacing w:after="0"/>
        <w:jc w:val="both"/>
        <w:rPr>
          <w:rFonts w:ascii="Times New Roman" w:hAnsi="Times New Roman" w:cs="Times New Roman"/>
          <w:sz w:val="24"/>
          <w:szCs w:val="24"/>
        </w:rPr>
      </w:pPr>
      <w:r w:rsidRPr="00DA0B4C">
        <w:rPr>
          <w:rFonts w:ascii="Times New Roman" w:hAnsi="Times New Roman" w:cs="Times New Roman"/>
          <w:sz w:val="24"/>
          <w:szCs w:val="24"/>
        </w:rPr>
        <w:t xml:space="preserve">- прогнозируемый дефицит муниципального бюджета в сумме- </w:t>
      </w:r>
      <w:r w:rsidRPr="00DA0B4C">
        <w:rPr>
          <w:rFonts w:ascii="Times New Roman" w:hAnsi="Times New Roman" w:cs="Times New Roman"/>
          <w:b/>
          <w:sz w:val="24"/>
          <w:szCs w:val="24"/>
        </w:rPr>
        <w:t>675</w:t>
      </w:r>
      <w:r w:rsidRPr="001B0405">
        <w:rPr>
          <w:rFonts w:ascii="Times New Roman" w:hAnsi="Times New Roman" w:cs="Times New Roman"/>
          <w:b/>
          <w:sz w:val="24"/>
          <w:szCs w:val="24"/>
        </w:rPr>
        <w:t> </w:t>
      </w:r>
      <w:r w:rsidRPr="00DA0B4C">
        <w:rPr>
          <w:rFonts w:ascii="Times New Roman" w:hAnsi="Times New Roman" w:cs="Times New Roman"/>
          <w:b/>
          <w:sz w:val="24"/>
          <w:szCs w:val="24"/>
        </w:rPr>
        <w:t>827</w:t>
      </w:r>
      <w:r w:rsidRPr="00DA0B4C">
        <w:rPr>
          <w:rFonts w:ascii="Times New Roman" w:hAnsi="Times New Roman" w:cs="Times New Roman"/>
          <w:sz w:val="24"/>
          <w:szCs w:val="24"/>
        </w:rPr>
        <w:t xml:space="preserve"> руб. или </w:t>
      </w:r>
      <w:r w:rsidRPr="00DA0B4C">
        <w:rPr>
          <w:rFonts w:ascii="Times New Roman" w:hAnsi="Times New Roman" w:cs="Times New Roman"/>
          <w:b/>
          <w:sz w:val="24"/>
          <w:szCs w:val="24"/>
        </w:rPr>
        <w:t>5,0</w:t>
      </w:r>
      <w:r w:rsidRPr="00DA0B4C">
        <w:rPr>
          <w:rFonts w:ascii="Times New Roman" w:hAnsi="Times New Roman" w:cs="Times New Roman"/>
          <w:sz w:val="24"/>
          <w:szCs w:val="24"/>
        </w:rPr>
        <w:t xml:space="preserve"> процентов к собственным доходам бюджета муниципального образования без учета финансовой помощи из бюджетов других уровней.</w:t>
      </w:r>
    </w:p>
    <w:p w:rsidR="005718FE" w:rsidRPr="00DA0B4C" w:rsidRDefault="005718FE" w:rsidP="005718FE">
      <w:pPr>
        <w:spacing w:after="0"/>
        <w:jc w:val="both"/>
        <w:rPr>
          <w:rFonts w:ascii="Times New Roman" w:hAnsi="Times New Roman" w:cs="Times New Roman"/>
          <w:sz w:val="24"/>
          <w:szCs w:val="24"/>
        </w:rPr>
      </w:pPr>
      <w:r w:rsidRPr="00DA0B4C">
        <w:rPr>
          <w:rFonts w:ascii="Times New Roman" w:hAnsi="Times New Roman" w:cs="Times New Roman"/>
          <w:b/>
          <w:sz w:val="24"/>
          <w:szCs w:val="24"/>
        </w:rPr>
        <w:t>2</w:t>
      </w:r>
      <w:r w:rsidRPr="00DA0B4C">
        <w:rPr>
          <w:rFonts w:ascii="Times New Roman" w:hAnsi="Times New Roman" w:cs="Times New Roman"/>
          <w:sz w:val="24"/>
          <w:szCs w:val="24"/>
        </w:rPr>
        <w:t xml:space="preserve">.Установить источники  финансирования дефицита бюджета муниципального образования «Шангальское» на 2014 год согласно </w:t>
      </w:r>
      <w:r w:rsidRPr="00DA0B4C">
        <w:rPr>
          <w:rFonts w:ascii="Times New Roman" w:hAnsi="Times New Roman" w:cs="Times New Roman"/>
          <w:b/>
          <w:sz w:val="24"/>
          <w:szCs w:val="24"/>
        </w:rPr>
        <w:t>Приложению № 1</w:t>
      </w:r>
      <w:r w:rsidRPr="00DA0B4C">
        <w:rPr>
          <w:rFonts w:ascii="Times New Roman" w:hAnsi="Times New Roman" w:cs="Times New Roman"/>
          <w:sz w:val="24"/>
          <w:szCs w:val="24"/>
        </w:rPr>
        <w:t xml:space="preserve"> к настоящему решению.</w:t>
      </w:r>
    </w:p>
    <w:p w:rsidR="005718FE" w:rsidRPr="00DA0B4C" w:rsidRDefault="005718FE" w:rsidP="005718FE">
      <w:pPr>
        <w:spacing w:after="0"/>
        <w:jc w:val="both"/>
        <w:rPr>
          <w:rFonts w:ascii="Times New Roman" w:hAnsi="Times New Roman" w:cs="Times New Roman"/>
          <w:sz w:val="24"/>
          <w:szCs w:val="24"/>
        </w:rPr>
      </w:pPr>
      <w:r w:rsidRPr="00DA0B4C">
        <w:rPr>
          <w:rFonts w:ascii="Times New Roman" w:hAnsi="Times New Roman" w:cs="Times New Roman"/>
          <w:b/>
          <w:sz w:val="24"/>
          <w:szCs w:val="24"/>
        </w:rPr>
        <w:t>3.</w:t>
      </w:r>
      <w:r w:rsidRPr="00DA0B4C">
        <w:rPr>
          <w:rFonts w:ascii="Times New Roman" w:hAnsi="Times New Roman" w:cs="Times New Roman"/>
          <w:sz w:val="24"/>
          <w:szCs w:val="24"/>
        </w:rPr>
        <w:t xml:space="preserve"> Утвердить перечень главных администраторов доходов бюджета муниципального образования согласно </w:t>
      </w:r>
      <w:r w:rsidRPr="00DA0B4C">
        <w:rPr>
          <w:rFonts w:ascii="Times New Roman" w:hAnsi="Times New Roman" w:cs="Times New Roman"/>
          <w:b/>
          <w:sz w:val="24"/>
          <w:szCs w:val="24"/>
        </w:rPr>
        <w:t>Приложению №2</w:t>
      </w:r>
      <w:r w:rsidRPr="00DA0B4C">
        <w:rPr>
          <w:rFonts w:ascii="Times New Roman" w:hAnsi="Times New Roman" w:cs="Times New Roman"/>
          <w:sz w:val="24"/>
          <w:szCs w:val="24"/>
        </w:rPr>
        <w:t xml:space="preserve"> к настоящему решению.</w:t>
      </w:r>
    </w:p>
    <w:p w:rsidR="005718FE" w:rsidRPr="00DA0B4C" w:rsidRDefault="005718FE" w:rsidP="005718FE">
      <w:pPr>
        <w:spacing w:after="0"/>
        <w:jc w:val="both"/>
        <w:rPr>
          <w:rFonts w:ascii="Times New Roman" w:hAnsi="Times New Roman" w:cs="Times New Roman"/>
          <w:sz w:val="24"/>
          <w:szCs w:val="24"/>
        </w:rPr>
      </w:pPr>
      <w:r>
        <w:rPr>
          <w:rFonts w:ascii="Times New Roman" w:hAnsi="Times New Roman" w:cs="Times New Roman"/>
          <w:sz w:val="24"/>
          <w:szCs w:val="24"/>
        </w:rPr>
        <w:tab/>
      </w:r>
      <w:r w:rsidRPr="00DA0B4C">
        <w:rPr>
          <w:rFonts w:ascii="Times New Roman" w:hAnsi="Times New Roman" w:cs="Times New Roman"/>
          <w:sz w:val="24"/>
          <w:szCs w:val="24"/>
        </w:rPr>
        <w:t>Администрация муниципального образования «Шангальское»  в случае изменения  в 2015 году состава и функций главных администраторов доходов муниципального бюджета вправе вносить соответствующие изменения в состав главных администраторов и закрепленные за ними коды классификации доходов бюджетов Российской Федерации с последующим внесением изменений в настоящее решение.</w:t>
      </w:r>
      <w:r w:rsidRPr="00DA0B4C">
        <w:rPr>
          <w:rFonts w:ascii="Times New Roman" w:hAnsi="Times New Roman" w:cs="Times New Roman"/>
          <w:sz w:val="24"/>
          <w:szCs w:val="24"/>
        </w:rPr>
        <w:tab/>
      </w:r>
    </w:p>
    <w:p w:rsidR="005718FE" w:rsidRPr="00DA0B4C" w:rsidRDefault="005718FE" w:rsidP="005718FE">
      <w:pPr>
        <w:spacing w:after="0"/>
        <w:jc w:val="both"/>
        <w:rPr>
          <w:rFonts w:ascii="Times New Roman" w:hAnsi="Times New Roman" w:cs="Times New Roman"/>
          <w:sz w:val="24"/>
          <w:szCs w:val="24"/>
        </w:rPr>
      </w:pPr>
      <w:r w:rsidRPr="00DA0B4C">
        <w:rPr>
          <w:rFonts w:ascii="Times New Roman" w:hAnsi="Times New Roman" w:cs="Times New Roman"/>
          <w:sz w:val="24"/>
          <w:szCs w:val="24"/>
        </w:rPr>
        <w:t xml:space="preserve">           Утвердить перечень главных администраторов источников финансирования дефицита бюджета муниципального образования «Шангальское» согласно </w:t>
      </w:r>
      <w:r w:rsidRPr="00DA0B4C">
        <w:rPr>
          <w:rFonts w:ascii="Times New Roman" w:hAnsi="Times New Roman" w:cs="Times New Roman"/>
          <w:b/>
          <w:sz w:val="24"/>
          <w:szCs w:val="24"/>
        </w:rPr>
        <w:t>Приложению №3</w:t>
      </w:r>
      <w:r w:rsidRPr="00DA0B4C">
        <w:rPr>
          <w:rFonts w:ascii="Times New Roman" w:hAnsi="Times New Roman" w:cs="Times New Roman"/>
          <w:sz w:val="24"/>
          <w:szCs w:val="24"/>
        </w:rPr>
        <w:t xml:space="preserve"> к настоящему решению.    </w:t>
      </w:r>
    </w:p>
    <w:p w:rsidR="005718FE" w:rsidRPr="00DA0B4C" w:rsidRDefault="005718FE" w:rsidP="005718FE">
      <w:pPr>
        <w:spacing w:after="0"/>
        <w:jc w:val="both"/>
        <w:rPr>
          <w:rFonts w:ascii="Times New Roman" w:hAnsi="Times New Roman" w:cs="Times New Roman"/>
          <w:sz w:val="24"/>
          <w:szCs w:val="24"/>
        </w:rPr>
      </w:pPr>
      <w:r w:rsidRPr="00DA0B4C">
        <w:rPr>
          <w:rFonts w:ascii="Times New Roman" w:hAnsi="Times New Roman" w:cs="Times New Roman"/>
          <w:b/>
          <w:sz w:val="24"/>
          <w:szCs w:val="24"/>
        </w:rPr>
        <w:t>4.</w:t>
      </w:r>
      <w:r w:rsidRPr="00DA0B4C">
        <w:rPr>
          <w:rFonts w:ascii="Times New Roman" w:hAnsi="Times New Roman" w:cs="Times New Roman"/>
          <w:sz w:val="24"/>
          <w:szCs w:val="24"/>
        </w:rPr>
        <w:t>Установить, что доходы бюджета муниципального образования «Шангальское», поступающие в 2015 году формируются за счет:</w:t>
      </w:r>
    </w:p>
    <w:p w:rsidR="005718FE" w:rsidRPr="00DA0B4C" w:rsidRDefault="005718FE" w:rsidP="005718FE">
      <w:pPr>
        <w:spacing w:after="0"/>
        <w:jc w:val="both"/>
        <w:rPr>
          <w:rFonts w:ascii="Times New Roman" w:hAnsi="Times New Roman" w:cs="Times New Roman"/>
          <w:sz w:val="24"/>
          <w:szCs w:val="24"/>
        </w:rPr>
      </w:pPr>
      <w:r w:rsidRPr="00DA0B4C">
        <w:rPr>
          <w:rFonts w:ascii="Times New Roman" w:hAnsi="Times New Roman" w:cs="Times New Roman"/>
          <w:sz w:val="24"/>
          <w:szCs w:val="24"/>
        </w:rPr>
        <w:t>-</w:t>
      </w:r>
      <w:r>
        <w:rPr>
          <w:rFonts w:ascii="Times New Roman" w:hAnsi="Times New Roman" w:cs="Times New Roman"/>
          <w:sz w:val="24"/>
          <w:szCs w:val="24"/>
        </w:rPr>
        <w:t xml:space="preserve"> </w:t>
      </w:r>
      <w:r w:rsidRPr="00DA0B4C">
        <w:rPr>
          <w:rFonts w:ascii="Times New Roman" w:hAnsi="Times New Roman" w:cs="Times New Roman"/>
          <w:sz w:val="24"/>
          <w:szCs w:val="24"/>
        </w:rPr>
        <w:t>доходов от уплаты федеральных, региональных и местных налогов и сборов, неналоговых доходов, поступающих от плательщиков на территории муниципального образования «Шангальское» в соответствии с нормативами, установленными Бюджетным кодексом Российской Федерации, Федеральным законом</w:t>
      </w:r>
      <w:r>
        <w:rPr>
          <w:rFonts w:ascii="Times New Roman" w:hAnsi="Times New Roman" w:cs="Times New Roman"/>
          <w:sz w:val="24"/>
          <w:szCs w:val="24"/>
        </w:rPr>
        <w:t xml:space="preserve"> «О федеральном бюджете на 2015</w:t>
      </w:r>
      <w:r w:rsidRPr="00DA0B4C">
        <w:rPr>
          <w:rFonts w:ascii="Times New Roman" w:hAnsi="Times New Roman" w:cs="Times New Roman"/>
          <w:sz w:val="24"/>
          <w:szCs w:val="24"/>
        </w:rPr>
        <w:t xml:space="preserve"> год и на плановый период 2016 и 2017 годов», областным законом «Об областном </w:t>
      </w:r>
      <w:r w:rsidRPr="00DA0B4C">
        <w:rPr>
          <w:rFonts w:ascii="Times New Roman" w:hAnsi="Times New Roman" w:cs="Times New Roman"/>
          <w:sz w:val="24"/>
          <w:szCs w:val="24"/>
        </w:rPr>
        <w:lastRenderedPageBreak/>
        <w:t>бюджете на 2015 год» и областным законом «О реализации полномочий Архангельской области в сфере регулирования межбюджетных отношений»;</w:t>
      </w:r>
    </w:p>
    <w:p w:rsidR="005718FE" w:rsidRPr="00DA0B4C" w:rsidRDefault="005718FE" w:rsidP="005718FE">
      <w:pPr>
        <w:spacing w:after="0"/>
        <w:jc w:val="both"/>
        <w:rPr>
          <w:rFonts w:ascii="Times New Roman" w:hAnsi="Times New Roman" w:cs="Times New Roman"/>
          <w:sz w:val="24"/>
          <w:szCs w:val="24"/>
        </w:rPr>
      </w:pPr>
      <w:r w:rsidRPr="00DA0B4C">
        <w:rPr>
          <w:rFonts w:ascii="Times New Roman" w:hAnsi="Times New Roman" w:cs="Times New Roman"/>
          <w:sz w:val="24"/>
          <w:szCs w:val="24"/>
        </w:rPr>
        <w:t>-</w:t>
      </w:r>
      <w:r>
        <w:rPr>
          <w:rFonts w:ascii="Times New Roman" w:hAnsi="Times New Roman" w:cs="Times New Roman"/>
          <w:sz w:val="24"/>
          <w:szCs w:val="24"/>
        </w:rPr>
        <w:t xml:space="preserve"> </w:t>
      </w:r>
      <w:r w:rsidRPr="00DA0B4C">
        <w:rPr>
          <w:rFonts w:ascii="Times New Roman" w:hAnsi="Times New Roman" w:cs="Times New Roman"/>
          <w:sz w:val="24"/>
          <w:szCs w:val="24"/>
        </w:rPr>
        <w:t>безвозмездных и безвозвратных перечислений из других бюджетов бюджетной системы.</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5.</w:t>
      </w:r>
      <w:r w:rsidRPr="00DA0B4C">
        <w:rPr>
          <w:rFonts w:ascii="Times New Roman" w:hAnsi="Times New Roman" w:cs="Times New Roman"/>
          <w:sz w:val="24"/>
          <w:szCs w:val="24"/>
        </w:rPr>
        <w:t xml:space="preserve"> Нормативы отчислений доходов в бюджет муниципального образования «Шангальское» на 2015 год, установленные Бюджетным кодексом Российской Федерации, Федеральным законом «О федеральном бюджете на 2015 год и на плановый период 2016 и 2017 годов», областным законом «Об областном бюджете на 2015 год» и областным законом «О реализации полномочий Архангельской области в сфере регулирования межбюджетных отношений» отражены в </w:t>
      </w:r>
      <w:r w:rsidRPr="00DA0B4C">
        <w:rPr>
          <w:rFonts w:ascii="Times New Roman" w:hAnsi="Times New Roman" w:cs="Times New Roman"/>
          <w:b/>
          <w:sz w:val="24"/>
          <w:szCs w:val="24"/>
        </w:rPr>
        <w:t>Приложении № 4</w:t>
      </w:r>
      <w:r w:rsidRPr="00DA0B4C">
        <w:rPr>
          <w:rFonts w:ascii="Times New Roman" w:hAnsi="Times New Roman" w:cs="Times New Roman"/>
          <w:sz w:val="24"/>
          <w:szCs w:val="24"/>
        </w:rPr>
        <w:t xml:space="preserve"> к настоящему решению.</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6.</w:t>
      </w:r>
      <w:r w:rsidRPr="00DA0B4C">
        <w:rPr>
          <w:rFonts w:ascii="Times New Roman" w:hAnsi="Times New Roman" w:cs="Times New Roman"/>
          <w:sz w:val="24"/>
          <w:szCs w:val="24"/>
        </w:rPr>
        <w:t xml:space="preserve"> Учесть в бюджете муниципального образования «Шангальское» на 2015 год  прогнозируемое поступления доходов согласно </w:t>
      </w:r>
      <w:r w:rsidRPr="00DA0B4C">
        <w:rPr>
          <w:rFonts w:ascii="Times New Roman" w:hAnsi="Times New Roman" w:cs="Times New Roman"/>
          <w:b/>
          <w:sz w:val="24"/>
          <w:szCs w:val="24"/>
        </w:rPr>
        <w:t>Приложению № 5</w:t>
      </w:r>
      <w:r w:rsidRPr="00DA0B4C">
        <w:rPr>
          <w:rFonts w:ascii="Times New Roman" w:hAnsi="Times New Roman" w:cs="Times New Roman"/>
          <w:sz w:val="24"/>
          <w:szCs w:val="24"/>
        </w:rPr>
        <w:t xml:space="preserve"> к настоящему решению.</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7.</w:t>
      </w:r>
      <w:r w:rsidRPr="00DA0B4C">
        <w:rPr>
          <w:rFonts w:ascii="Times New Roman" w:hAnsi="Times New Roman" w:cs="Times New Roman"/>
          <w:sz w:val="24"/>
          <w:szCs w:val="24"/>
        </w:rPr>
        <w:t xml:space="preserve"> Утвердить в пределах общего объема расходов, установленного статьей 1 настоящего решения, распределение бюджетных ассигнований муниципального образования «Шангальское» на 2015 год по разделам, подразделам, целевым статьям и видам  классификации расходов бюджетов Российской Федерации согласно </w:t>
      </w:r>
      <w:r w:rsidRPr="00DA0B4C">
        <w:rPr>
          <w:rFonts w:ascii="Times New Roman" w:hAnsi="Times New Roman" w:cs="Times New Roman"/>
          <w:b/>
          <w:sz w:val="24"/>
          <w:szCs w:val="24"/>
        </w:rPr>
        <w:t>Приложению № 6</w:t>
      </w:r>
      <w:r w:rsidRPr="00DA0B4C">
        <w:rPr>
          <w:rFonts w:ascii="Times New Roman" w:hAnsi="Times New Roman" w:cs="Times New Roman"/>
          <w:sz w:val="24"/>
          <w:szCs w:val="24"/>
        </w:rPr>
        <w:t xml:space="preserve"> к настоящему решению.</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Утвердить ведомственную структуру расходов бюджета муниципального образования «Шангальское» на 2015 год согласно </w:t>
      </w:r>
      <w:r w:rsidRPr="00DA0B4C">
        <w:rPr>
          <w:rFonts w:ascii="Times New Roman" w:hAnsi="Times New Roman" w:cs="Times New Roman"/>
          <w:b/>
          <w:sz w:val="24"/>
          <w:szCs w:val="24"/>
        </w:rPr>
        <w:t>Приложению № 7</w:t>
      </w:r>
      <w:r w:rsidRPr="00DA0B4C">
        <w:rPr>
          <w:rFonts w:ascii="Times New Roman" w:hAnsi="Times New Roman" w:cs="Times New Roman"/>
          <w:sz w:val="24"/>
          <w:szCs w:val="24"/>
        </w:rPr>
        <w:t xml:space="preserve"> к настоящему решению.</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Установить, что исполнение бюджета муниципального образования по расходам осуществляется через счета по учету средств муниципального бюджета, открытые в органах Федерального казначейства.</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Неиспользованные объемы финансирования бюджета муниципального образования «Шангальское» на 2015 год прекращают свое действие 31 декабря 2015 года.</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8.</w:t>
      </w:r>
      <w:r w:rsidRPr="00DA0B4C">
        <w:rPr>
          <w:rFonts w:ascii="Times New Roman" w:hAnsi="Times New Roman" w:cs="Times New Roman"/>
          <w:sz w:val="24"/>
          <w:szCs w:val="24"/>
        </w:rPr>
        <w:t xml:space="preserve"> В ходе исполнения решения «О бюджете муниципального образования «Шангальское» на 2015 год по представлению главных распорядителей средств бюджета муниципального образования «Шангальское» сверх пределов, установленных Бюджетным кодексом Российской Федерации администрацией муниципального образования «Шангальское» вносятся изменения в:</w:t>
      </w:r>
    </w:p>
    <w:p w:rsidR="005718FE" w:rsidRPr="00DA0B4C" w:rsidRDefault="005718FE" w:rsidP="00571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0B4C">
        <w:rPr>
          <w:rFonts w:ascii="Times New Roman" w:hAnsi="Times New Roman" w:cs="Times New Roman"/>
          <w:sz w:val="24"/>
          <w:szCs w:val="24"/>
        </w:rPr>
        <w:t>ведомственную и экономическую структуру расходов бюджета муниципального образования - на суммы средств, направляемых органами местного самоуправления, распорядителями и получателями средств муниципального бюджета на оплату исполнительных листов судебных органов в соответствии с Бюджетным кодексом Российской Федерации;</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ведомственную и экономическую структуры расходов бюджета муниципального образования – на суммы средств, выделяемых органам местного самоуправления, распорядителям и получателям средств муниципального бюджета и бюджетам поселений из резервного фонда;</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 ведомственную и экономическую структуры расходов бюджета муниципального образования – на суммы целевых безвозмездных перечислений, предоставляемых бюджету муниципального образования из районного и областного бюджетов а также на суммы неиспользованных остатков указанных средств на счете бюджета муниципального образования «Шангальское» на 1 января 2015 года; </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w:t>
      </w:r>
      <w:r>
        <w:rPr>
          <w:rFonts w:ascii="Times New Roman" w:hAnsi="Times New Roman" w:cs="Times New Roman"/>
          <w:sz w:val="24"/>
          <w:szCs w:val="24"/>
        </w:rPr>
        <w:t xml:space="preserve"> </w:t>
      </w:r>
      <w:r w:rsidRPr="00DA0B4C">
        <w:rPr>
          <w:rFonts w:ascii="Times New Roman" w:hAnsi="Times New Roman" w:cs="Times New Roman"/>
          <w:sz w:val="24"/>
          <w:szCs w:val="24"/>
        </w:rPr>
        <w:t>ведомственную структуру расходов бюджета муниципального образования - в случае передачи полномочий по финансированию отдельных учреждений, мероприятий или видов расходов;</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ведомственную и экономическую структуры расходов и структуру доходов бюджета муниципального образования – в иных случаях, установленных бюджетным законодательством Российской Федерации, законодательством Архангельской области, муниципальным образованием «Шангальское» и решениями Совета депутатов муниципального образования «Шангальское».</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lastRenderedPageBreak/>
        <w:t>- ведомственную и экономическую структуры расходов бюджета муниципального образования – в случае образования в ходе исполнения бюджета муниципального образования на 2015 год экономии по отдельным статьям экономической классификации расходов бюджетов Российской Федерации;</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в иных случаях, установленных бюджетным законодательством Российской Федерации, Архангельской области и решениями Совета депутатов.</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        Установить в соответствии с пунктом 3 статьи 217 Бюджетного кодекса Российской Федерации, что в случае внесения изменений в бюджетную классификацию руководитель финансового органа вправе внести изменения в показатели сводной бюджетной росписи муниципального бюджета на 2015 год без внесения изменений в настоящее решение.</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Установить, что уточненные на указанных основаниях объемы бюджетных ассигнований предоставляются для сведения в Совет депутатов одновременно с отчетом об исполнении бюджета муниципального образования за 2015 год.</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9.</w:t>
      </w:r>
      <w:r w:rsidRPr="00DA0B4C">
        <w:rPr>
          <w:rFonts w:ascii="Times New Roman" w:hAnsi="Times New Roman" w:cs="Times New Roman"/>
          <w:sz w:val="24"/>
          <w:szCs w:val="24"/>
        </w:rPr>
        <w:t xml:space="preserve">  Администрации муниципального образования «Шангальское» обеспечить контроль за целевым использованием средств, полученных бюджетом поселения из бюджета муниципального района, в части субвенций и субсидий.</w:t>
      </w:r>
    </w:p>
    <w:p w:rsidR="005718FE" w:rsidRPr="00DA0B4C" w:rsidRDefault="005718FE" w:rsidP="00571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A0B4C">
        <w:rPr>
          <w:rFonts w:ascii="Times New Roman" w:hAnsi="Times New Roman" w:cs="Times New Roman"/>
          <w:sz w:val="24"/>
          <w:szCs w:val="24"/>
        </w:rPr>
        <w:t>Не использованные в 2014 году целевые средства, переданные из районного бюджета в бюджеты поселений подлежат использованию в 2015 году на те же цели со счетов по учету средств местных бюджетов, открытых в органах Федерального казначейства.</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Средства, использованные не по целевому назначению в 2015 году, подлежат изъятию в   соответствующий бюджет.</w:t>
      </w:r>
    </w:p>
    <w:p w:rsidR="005718FE" w:rsidRPr="00DA0B4C" w:rsidRDefault="005718FE" w:rsidP="00571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A0B4C">
        <w:rPr>
          <w:rFonts w:ascii="Times New Roman" w:hAnsi="Times New Roman" w:cs="Times New Roman"/>
          <w:sz w:val="24"/>
          <w:szCs w:val="24"/>
        </w:rPr>
        <w:t>Неиспользованные целевые средства, потребность в которых в 2015 году отсутствует, подлежат возврату в доход соответствующего бюджета.</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10.</w:t>
      </w:r>
      <w:r w:rsidRPr="00DA0B4C">
        <w:rPr>
          <w:rFonts w:ascii="Times New Roman" w:hAnsi="Times New Roman" w:cs="Times New Roman"/>
          <w:sz w:val="24"/>
          <w:szCs w:val="24"/>
        </w:rPr>
        <w:t xml:space="preserve">Установить на 1 января 2015 года верхний предел муниципального долга по долговым обязательствам муниципального образования «Шангальское» в сумме – 1351654,00 руб., в том числе по видам согласно </w:t>
      </w:r>
      <w:r w:rsidRPr="00DA0B4C">
        <w:rPr>
          <w:rFonts w:ascii="Times New Roman" w:hAnsi="Times New Roman" w:cs="Times New Roman"/>
          <w:b/>
          <w:sz w:val="24"/>
          <w:szCs w:val="24"/>
        </w:rPr>
        <w:t>Приложению № 8</w:t>
      </w:r>
      <w:r w:rsidRPr="00DA0B4C">
        <w:rPr>
          <w:rFonts w:ascii="Times New Roman" w:hAnsi="Times New Roman" w:cs="Times New Roman"/>
          <w:sz w:val="24"/>
          <w:szCs w:val="24"/>
        </w:rPr>
        <w:t xml:space="preserve"> к настоящему решению.</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11.</w:t>
      </w:r>
      <w:r w:rsidRPr="00DA0B4C">
        <w:rPr>
          <w:rFonts w:ascii="Times New Roman" w:hAnsi="Times New Roman" w:cs="Times New Roman"/>
          <w:sz w:val="24"/>
          <w:szCs w:val="24"/>
        </w:rPr>
        <w:t xml:space="preserve"> Утвердить программу муниципальных заимствований муниципального образования «Шангальское» на 2015 год согласно </w:t>
      </w:r>
      <w:r w:rsidRPr="00DA0B4C">
        <w:rPr>
          <w:rFonts w:ascii="Times New Roman" w:hAnsi="Times New Roman" w:cs="Times New Roman"/>
          <w:b/>
          <w:sz w:val="24"/>
          <w:szCs w:val="24"/>
        </w:rPr>
        <w:t>Приложению № 9</w:t>
      </w:r>
      <w:r w:rsidRPr="00DA0B4C">
        <w:rPr>
          <w:rFonts w:ascii="Times New Roman" w:hAnsi="Times New Roman" w:cs="Times New Roman"/>
          <w:sz w:val="24"/>
          <w:szCs w:val="24"/>
        </w:rPr>
        <w:t xml:space="preserve"> к настоящему решению.</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12.</w:t>
      </w:r>
      <w:r w:rsidRPr="00DA0B4C">
        <w:rPr>
          <w:rFonts w:ascii="Times New Roman" w:hAnsi="Times New Roman" w:cs="Times New Roman"/>
          <w:sz w:val="24"/>
          <w:szCs w:val="24"/>
        </w:rPr>
        <w:t xml:space="preserve"> Разрешить главе администрации муниципального образования «Шангальское» привлекать кредитные ресурсы для покрытия дефицита бюджета и обеспечения финансирования расходов бюджета муниципального образования, утвержденных п.1 настоящего Решения, в сумме не более </w:t>
      </w:r>
      <w:r w:rsidRPr="00DA0B4C">
        <w:rPr>
          <w:rFonts w:ascii="Times New Roman" w:hAnsi="Times New Roman" w:cs="Times New Roman"/>
          <w:b/>
          <w:sz w:val="24"/>
          <w:szCs w:val="24"/>
        </w:rPr>
        <w:t>1351 654,00 руб.</w:t>
      </w:r>
      <w:r w:rsidRPr="00DA0B4C">
        <w:rPr>
          <w:rFonts w:ascii="Times New Roman" w:hAnsi="Times New Roman" w:cs="Times New Roman"/>
          <w:sz w:val="24"/>
          <w:szCs w:val="24"/>
        </w:rPr>
        <w:t xml:space="preserve"> </w:t>
      </w:r>
    </w:p>
    <w:p w:rsidR="005718FE" w:rsidRPr="00DA0B4C" w:rsidRDefault="005718FE" w:rsidP="00571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A0B4C">
        <w:rPr>
          <w:rFonts w:ascii="Times New Roman" w:hAnsi="Times New Roman" w:cs="Times New Roman"/>
          <w:sz w:val="24"/>
          <w:szCs w:val="24"/>
        </w:rPr>
        <w:t>Разрешить Главе администрации осуществлять залог имущества, находящегося в муниципальной собственности, для привлечения кредитных ресурсов.</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13.</w:t>
      </w:r>
      <w:r w:rsidRPr="00DA0B4C">
        <w:rPr>
          <w:rFonts w:ascii="Times New Roman" w:hAnsi="Times New Roman" w:cs="Times New Roman"/>
          <w:sz w:val="24"/>
          <w:szCs w:val="24"/>
        </w:rPr>
        <w:t xml:space="preserve"> Главные распорядители (распорядители) средств муниципального бюджета вправе доводить лимиты бюджетных обязательств до находящихся в их ведении распорядителей (получателей) средств муниципального бюджета по расходам на реализацию социально-экономических целевых программ Архангельской области, на предоставление мер социальной поддержки отдельных категорий граждан по мере необходимости принятия получателями средств муниципального бюджета соответствующих бюджетных обязательств.</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14.</w:t>
      </w:r>
      <w:r w:rsidRPr="00DA0B4C">
        <w:rPr>
          <w:rFonts w:ascii="Times New Roman" w:hAnsi="Times New Roman" w:cs="Times New Roman"/>
          <w:sz w:val="24"/>
          <w:szCs w:val="24"/>
        </w:rPr>
        <w:t xml:space="preserve"> Установить, что заключение и оплата бюджетными учреждениями и органами местного самоуправления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и экономической структурами расходов бюджета муниципального образования и с учетом ранее принятых и не исполненных обязательств.</w:t>
      </w:r>
    </w:p>
    <w:p w:rsidR="005718FE" w:rsidRPr="00DA0B4C" w:rsidRDefault="005718FE" w:rsidP="00571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A0B4C">
        <w:rPr>
          <w:rFonts w:ascii="Times New Roman" w:hAnsi="Times New Roman" w:cs="Times New Roman"/>
          <w:sz w:val="24"/>
          <w:szCs w:val="24"/>
        </w:rPr>
        <w:t xml:space="preserve">Вытекающие из договоров, исполнение которых осуществляется за счет средств бюджета муниципального образования, обязательства, принятые бюджетными учреждениями и органами местного самоуправления сверх утвержденных им лимитов </w:t>
      </w:r>
      <w:r w:rsidRPr="00DA0B4C">
        <w:rPr>
          <w:rFonts w:ascii="Times New Roman" w:hAnsi="Times New Roman" w:cs="Times New Roman"/>
          <w:sz w:val="24"/>
          <w:szCs w:val="24"/>
        </w:rPr>
        <w:lastRenderedPageBreak/>
        <w:t>бюджетных обязательств, не подлежат оплате за счет средств бюджета муниципального образования на 2015 год.</w:t>
      </w:r>
    </w:p>
    <w:p w:rsidR="005718FE" w:rsidRPr="00DA0B4C" w:rsidRDefault="005718FE" w:rsidP="00571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A0B4C">
        <w:rPr>
          <w:rFonts w:ascii="Times New Roman" w:hAnsi="Times New Roman" w:cs="Times New Roman"/>
          <w:sz w:val="24"/>
          <w:szCs w:val="24"/>
        </w:rPr>
        <w:t>Учет обязательств по коммунальным услугам, подлежащих исполнению за счет средств муниципального бюджета учреждениями и органами местного самоуправления, финансируемыми из муниципального бюджета на основе смет доходов и расходов, обеспечивается в установленном администрацией муниципального образования «Шангальское» порядке через органы Федерального казначейства.</w:t>
      </w:r>
    </w:p>
    <w:p w:rsidR="005718FE" w:rsidRPr="00DA0B4C" w:rsidRDefault="005718FE" w:rsidP="00571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A0B4C">
        <w:rPr>
          <w:rFonts w:ascii="Times New Roman" w:hAnsi="Times New Roman" w:cs="Times New Roman"/>
          <w:sz w:val="24"/>
          <w:szCs w:val="24"/>
        </w:rPr>
        <w:t>На основании соглашения об осуществлении отделением по Устьянскому району управления Федерального казначейства по Архангельской области отдельных функций по кассовому обслуживанию исполнения муниципального бюджета органы Федерального казначейства имеют право приостанавливать оплату расходов муниципальных учреждений, органов местного самоуправления, нарушающих установленный администрацией муниципального образования «Шангальское» порядок учета обязательств, подлежащих исполнению за счет средств муниципального бюджета.</w:t>
      </w:r>
    </w:p>
    <w:p w:rsidR="005718FE" w:rsidRPr="00DA0B4C" w:rsidRDefault="005718FE" w:rsidP="00571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A0B4C">
        <w:rPr>
          <w:rFonts w:ascii="Times New Roman" w:hAnsi="Times New Roman" w:cs="Times New Roman"/>
          <w:sz w:val="24"/>
          <w:szCs w:val="24"/>
        </w:rPr>
        <w:t xml:space="preserve">Установить, что получатель средств муниципального бюджета при заключении договоров (контрактов) на поставку товаров (работ, услуг) вправе предусматривать авансовые платежи: </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до 100 процентов суммы договора (контракта):</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на услуги связи, подписку на печатные издания и их приобретение;</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 на обучение на курсах повышения квалификации; </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на приобретение авиа- и железнодорожных билетов, билетов для проезда городским и пригородным транспортом, путевок на санаторно-курортное лечение;</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на обязательное страхование гражданской ответственности владельцев транспортных средств;</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на закупку иных товаров, работ и услуг на сумму не более 2 тыс. рублей;</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-до 30 процентов суммы договора, если иное не предусмотрено федеральным и областным законодательством, иными нормативными правовыми актами, – по остальным договорам (контрактам).</w:t>
      </w:r>
    </w:p>
    <w:p w:rsidR="005718FE" w:rsidRPr="00DA0B4C" w:rsidRDefault="005718FE" w:rsidP="00571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A0B4C">
        <w:rPr>
          <w:rFonts w:ascii="Times New Roman" w:hAnsi="Times New Roman" w:cs="Times New Roman"/>
          <w:sz w:val="24"/>
          <w:szCs w:val="24"/>
        </w:rPr>
        <w:t>Нарушение требований настоящего пункта при заключении договоров является основанием для признания их судом недействительными по иску вышестоящей организации или финансового органа муниципального образования «Шангальское»</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15.</w:t>
      </w:r>
      <w:r w:rsidRPr="00DA0B4C">
        <w:rPr>
          <w:rFonts w:ascii="Times New Roman" w:hAnsi="Times New Roman" w:cs="Times New Roman"/>
          <w:sz w:val="24"/>
          <w:szCs w:val="24"/>
        </w:rPr>
        <w:t>Средства в валюте Российской Федерации, полученные учреждениями и органами местного самоуправления от предпринимательской и иной приносящей доход деятельности, учитываются на отдельных лицевых счетах, открытых им в органах Федерального казначейства на балансовом счете № 40703 «Счета негосударственных предприятий. Некоммерческие организации», и расходуются учреждениями и органами местного самоуправления в соответствии со сметами доходов и расходов, утвержденными в порядке, определяемом главными распорядителями (распорядителями) средств бюджета муниципального образования «Шангальское» в пределах остатков средств на указанных лицевых счетах.</w:t>
      </w:r>
    </w:p>
    <w:p w:rsidR="005718FE" w:rsidRPr="00DF128B" w:rsidRDefault="005718FE" w:rsidP="00571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128B">
        <w:rPr>
          <w:rFonts w:ascii="Times New Roman" w:hAnsi="Times New Roman" w:cs="Times New Roman"/>
          <w:sz w:val="24"/>
          <w:szCs w:val="24"/>
        </w:rPr>
        <w:t>Заключение и оплата бюджетными учреждениями и органами местного самоуправления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 от предпринимательской и иной приносящей доход деятельности.</w:t>
      </w:r>
    </w:p>
    <w:p w:rsidR="005718FE" w:rsidRPr="00DA0B4C" w:rsidRDefault="005718FE" w:rsidP="005718FE">
      <w:pPr>
        <w:spacing w:after="0" w:line="240" w:lineRule="auto"/>
        <w:jc w:val="both"/>
        <w:rPr>
          <w:rFonts w:ascii="Times New Roman" w:hAnsi="Times New Roman" w:cs="Times New Roman"/>
          <w:sz w:val="24"/>
          <w:szCs w:val="24"/>
        </w:rPr>
      </w:pPr>
      <w:r w:rsidRPr="00DF128B">
        <w:rPr>
          <w:rFonts w:ascii="Times New Roman" w:hAnsi="Times New Roman" w:cs="Times New Roman"/>
          <w:sz w:val="24"/>
          <w:szCs w:val="24"/>
        </w:rPr>
        <w:t xml:space="preserve">      </w:t>
      </w:r>
      <w:r>
        <w:rPr>
          <w:rFonts w:ascii="Times New Roman" w:hAnsi="Times New Roman" w:cs="Times New Roman"/>
          <w:sz w:val="24"/>
          <w:szCs w:val="24"/>
        </w:rPr>
        <w:tab/>
      </w:r>
      <w:r w:rsidRPr="00DA0B4C">
        <w:rPr>
          <w:rFonts w:ascii="Times New Roman" w:hAnsi="Times New Roman" w:cs="Times New Roman"/>
          <w:sz w:val="24"/>
          <w:szCs w:val="24"/>
        </w:rPr>
        <w:t xml:space="preserve">Операции со средствами от предпринимательской и иной приносящей доход деятельности осуществляются в порядке, установленном Федеральным казначейством и администрацией муниципального образования «Шангальское» и отражаются в бюджетной отчетности в порядке, установленном министерством финансов Российской Федерации.  </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16.</w:t>
      </w:r>
      <w:r w:rsidRPr="00DA0B4C">
        <w:rPr>
          <w:rFonts w:ascii="Times New Roman" w:hAnsi="Times New Roman" w:cs="Times New Roman"/>
          <w:sz w:val="24"/>
          <w:szCs w:val="24"/>
        </w:rPr>
        <w:t xml:space="preserve"> Утвердить объем резервного фонда главы администрации муниципального образования «Шангальское» на 2015 год в сумме </w:t>
      </w:r>
      <w:r w:rsidRPr="00DA0B4C">
        <w:rPr>
          <w:rFonts w:ascii="Times New Roman" w:hAnsi="Times New Roman" w:cs="Times New Roman"/>
          <w:b/>
          <w:sz w:val="24"/>
          <w:szCs w:val="24"/>
        </w:rPr>
        <w:t>3000,00 руб.</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lastRenderedPageBreak/>
        <w:t>17.</w:t>
      </w:r>
      <w:r w:rsidRPr="00DA0B4C">
        <w:rPr>
          <w:rFonts w:ascii="Times New Roman" w:hAnsi="Times New Roman" w:cs="Times New Roman"/>
          <w:sz w:val="24"/>
          <w:szCs w:val="24"/>
        </w:rPr>
        <w:t>Законодательные и иные нормативные правовые акты, влекущие дополнительные расходы за счет средств бюджета муниципального образования на 2015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на 2015 год, а также после внесения соответствующих изменений в настоящее решение.</w:t>
      </w:r>
    </w:p>
    <w:p w:rsidR="005718FE" w:rsidRPr="00DA0B4C" w:rsidRDefault="005718FE" w:rsidP="00571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A0B4C">
        <w:rPr>
          <w:rFonts w:ascii="Times New Roman" w:hAnsi="Times New Roman" w:cs="Times New Roman"/>
          <w:sz w:val="24"/>
          <w:szCs w:val="24"/>
        </w:rPr>
        <w:t>В случае противоречия положений законодательных актов или иных нормативных правовых актов, устанавливающих бюджетные обязательства, реализация которых обеспечивается из средств бюджета муниципального образования, решению "О бюджете муниципального образования «Шангальское на 2015 год" применяется решение "О бюджете муниципального образования «Шангальское» на 2015год".</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18.</w:t>
      </w:r>
      <w:r w:rsidRPr="00DA0B4C">
        <w:rPr>
          <w:rFonts w:ascii="Times New Roman" w:hAnsi="Times New Roman" w:cs="Times New Roman"/>
          <w:sz w:val="24"/>
          <w:szCs w:val="24"/>
        </w:rPr>
        <w:t xml:space="preserve"> Если в процессе исполнения бюджета муниципального образования происходит увеличение объема поступлений доходов бюджета сверх сумм, установленных п.1 настоящего решения, дополнительные доходы в первоочередном порядке направляются на финансирование расходов, предусмотренных законодательными и нормативными актами, не обеспеченными или обеспеченными частично (не в полной мере) источниками финансирования в бюджете на соответствующий год.</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19.</w:t>
      </w:r>
      <w:r w:rsidRPr="00DA0B4C">
        <w:rPr>
          <w:rFonts w:ascii="Times New Roman" w:hAnsi="Times New Roman" w:cs="Times New Roman"/>
          <w:sz w:val="24"/>
          <w:szCs w:val="24"/>
        </w:rPr>
        <w:t xml:space="preserve"> Администрации муниципального образования «Шангальское» в соответствии с пунктом 5 статьи 242 Бюджетного кодекса Российской Федерации и пунктом 4 статьи 13 Федерального закона «О федеральной бюджете на 2015 год и на плановый период 2016 и 2017 годов» представить на утверждение Совета депутатов изменения в настоящее решение, предусматривающие направление в 2015 году остатков средств бюджета муниципального образования «Шангальское» по состоянию на 1 января 2015 года, образовавшихся в связи с неполным использованием субвенций, субсидий и иных межбюджетных трансфертов из федерального, областного и местных бюджетов, на те же цели, а в случае установления соответствующим главным распорядителем средств федерального, областного и местного бюджетов отсутствия потребности в указанных межбюджетных трансфертах в 2015 году - в доход федерального, областного или местного бюджетов.</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20</w:t>
      </w:r>
      <w:r w:rsidRPr="00DA0B4C">
        <w:rPr>
          <w:rFonts w:ascii="Times New Roman" w:hAnsi="Times New Roman" w:cs="Times New Roman"/>
          <w:sz w:val="24"/>
          <w:szCs w:val="24"/>
        </w:rPr>
        <w:t>. Установить порядок предоставления информации и отчета об исполнении бюджета:</w:t>
      </w:r>
    </w:p>
    <w:p w:rsidR="005718FE" w:rsidRPr="00DA0B4C" w:rsidRDefault="005718FE" w:rsidP="00571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0B4C">
        <w:rPr>
          <w:rFonts w:ascii="Times New Roman" w:hAnsi="Times New Roman" w:cs="Times New Roman"/>
          <w:sz w:val="24"/>
          <w:szCs w:val="24"/>
        </w:rPr>
        <w:t>информацию об исполнении бюджета предоставлять ежеквартально;</w:t>
      </w:r>
    </w:p>
    <w:p w:rsidR="005718FE" w:rsidRPr="00DA0B4C" w:rsidRDefault="005718FE" w:rsidP="00571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0B4C">
        <w:rPr>
          <w:rFonts w:ascii="Times New Roman" w:hAnsi="Times New Roman" w:cs="Times New Roman"/>
          <w:sz w:val="24"/>
          <w:szCs w:val="24"/>
        </w:rPr>
        <w:t xml:space="preserve">отчет об исполнении бюджета за очередной </w:t>
      </w:r>
      <w:r>
        <w:rPr>
          <w:rFonts w:ascii="Times New Roman" w:hAnsi="Times New Roman" w:cs="Times New Roman"/>
          <w:sz w:val="24"/>
          <w:szCs w:val="24"/>
        </w:rPr>
        <w:t>финансовый год утверждается на С</w:t>
      </w:r>
      <w:r w:rsidRPr="00DA0B4C">
        <w:rPr>
          <w:rFonts w:ascii="Times New Roman" w:hAnsi="Times New Roman" w:cs="Times New Roman"/>
          <w:sz w:val="24"/>
          <w:szCs w:val="24"/>
        </w:rPr>
        <w:t>овете депутатов.</w:t>
      </w:r>
    </w:p>
    <w:p w:rsidR="005718FE" w:rsidRPr="00DA0B4C" w:rsidRDefault="005718FE" w:rsidP="005718FE">
      <w:pPr>
        <w:spacing w:after="0" w:line="240" w:lineRule="auto"/>
        <w:jc w:val="both"/>
        <w:rPr>
          <w:rFonts w:ascii="Times New Roman" w:hAnsi="Times New Roman" w:cs="Times New Roman"/>
          <w:sz w:val="24"/>
          <w:szCs w:val="24"/>
        </w:rPr>
      </w:pPr>
    </w:p>
    <w:tbl>
      <w:tblPr>
        <w:tblW w:w="9859" w:type="dxa"/>
        <w:tblInd w:w="94" w:type="dxa"/>
        <w:tblLook w:val="04A0"/>
      </w:tblPr>
      <w:tblGrid>
        <w:gridCol w:w="655"/>
        <w:gridCol w:w="622"/>
        <w:gridCol w:w="3132"/>
        <w:gridCol w:w="900"/>
        <w:gridCol w:w="784"/>
        <w:gridCol w:w="1576"/>
        <w:gridCol w:w="1954"/>
        <w:gridCol w:w="71"/>
        <w:gridCol w:w="165"/>
      </w:tblGrid>
      <w:tr w:rsidR="005718FE" w:rsidRPr="00C12426" w:rsidTr="00C826AF">
        <w:trPr>
          <w:gridAfter w:val="1"/>
          <w:wAfter w:w="165" w:type="dxa"/>
          <w:trHeight w:val="255"/>
        </w:trPr>
        <w:tc>
          <w:tcPr>
            <w:tcW w:w="9694" w:type="dxa"/>
            <w:gridSpan w:val="8"/>
            <w:tcBorders>
              <w:top w:val="nil"/>
              <w:left w:val="nil"/>
              <w:bottom w:val="nil"/>
              <w:right w:val="nil"/>
            </w:tcBorders>
            <w:shd w:val="clear" w:color="auto" w:fill="auto"/>
            <w:vAlign w:val="center"/>
            <w:hideMark/>
          </w:tcPr>
          <w:p w:rsidR="005718FE" w:rsidRDefault="005718FE" w:rsidP="00C826AF">
            <w:pPr>
              <w:rPr>
                <w:rFonts w:ascii="Times New Roman" w:hAnsi="Times New Roman" w:cs="Times New Roman"/>
              </w:rPr>
            </w:pPr>
          </w:p>
          <w:p w:rsidR="005718FE" w:rsidRPr="00484190" w:rsidRDefault="005718FE" w:rsidP="00C826AF">
            <w:pPr>
              <w:spacing w:after="0" w:line="240" w:lineRule="auto"/>
              <w:rPr>
                <w:rFonts w:ascii="Times New Roman" w:hAnsi="Times New Roman" w:cs="Times New Roman"/>
                <w:sz w:val="24"/>
                <w:szCs w:val="24"/>
              </w:rPr>
            </w:pPr>
            <w:r w:rsidRPr="00484190">
              <w:rPr>
                <w:rFonts w:ascii="Times New Roman" w:hAnsi="Times New Roman" w:cs="Times New Roman"/>
                <w:sz w:val="24"/>
                <w:szCs w:val="24"/>
              </w:rPr>
              <w:t>Глава  муниципального</w:t>
            </w:r>
          </w:p>
          <w:p w:rsidR="005718FE" w:rsidRPr="00484190" w:rsidRDefault="005718FE" w:rsidP="00C826AF">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образования "Шангальское"</w:t>
            </w:r>
            <w:r w:rsidRPr="00484190">
              <w:rPr>
                <w:rFonts w:ascii="Times New Roman" w:hAnsi="Times New Roman" w:cs="Times New Roman"/>
                <w:sz w:val="24"/>
                <w:szCs w:val="24"/>
              </w:rPr>
              <w:t xml:space="preserve">                                                                               С.И.Друганов</w:t>
            </w:r>
          </w:p>
          <w:p w:rsidR="005718FE" w:rsidRPr="00484190" w:rsidRDefault="005718FE" w:rsidP="00C826AF">
            <w:pPr>
              <w:spacing w:after="0"/>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r w:rsidRPr="00484190">
              <w:rPr>
                <w:rFonts w:ascii="Times New Roman" w:hAnsi="Times New Roman" w:cs="Times New Roman"/>
                <w:sz w:val="24"/>
                <w:szCs w:val="24"/>
              </w:rPr>
              <w:t xml:space="preserve">Председатель Совета депутатов                                                                                      </w:t>
            </w:r>
            <w:r>
              <w:rPr>
                <w:rFonts w:ascii="Times New Roman" w:hAnsi="Times New Roman" w:cs="Times New Roman"/>
                <w:sz w:val="24"/>
                <w:szCs w:val="24"/>
              </w:rPr>
              <w:t xml:space="preserve">    муниципального образования "</w:t>
            </w:r>
            <w:r w:rsidRPr="00484190">
              <w:rPr>
                <w:rFonts w:ascii="Times New Roman" w:hAnsi="Times New Roman" w:cs="Times New Roman"/>
                <w:sz w:val="24"/>
                <w:szCs w:val="24"/>
              </w:rPr>
              <w:t>Шангальское</w:t>
            </w:r>
            <w:r>
              <w:rPr>
                <w:rFonts w:ascii="Times New Roman" w:hAnsi="Times New Roman" w:cs="Times New Roman"/>
                <w:sz w:val="24"/>
                <w:szCs w:val="24"/>
              </w:rPr>
              <w:t>"</w:t>
            </w:r>
            <w:r w:rsidRPr="004841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4190">
              <w:rPr>
                <w:rFonts w:ascii="Times New Roman" w:hAnsi="Times New Roman" w:cs="Times New Roman"/>
                <w:sz w:val="24"/>
                <w:szCs w:val="24"/>
              </w:rPr>
              <w:t xml:space="preserve">С.М.Добрынский                                               </w:t>
            </w: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line="240" w:lineRule="auto"/>
              <w:rPr>
                <w:rFonts w:ascii="Times New Roman" w:hAnsi="Times New Roman" w:cs="Times New Roman"/>
                <w:sz w:val="24"/>
                <w:szCs w:val="24"/>
              </w:rPr>
            </w:pPr>
          </w:p>
          <w:p w:rsidR="005718FE" w:rsidRDefault="005718FE" w:rsidP="00C826AF">
            <w:pPr>
              <w:spacing w:after="0"/>
              <w:jc w:val="right"/>
              <w:rPr>
                <w:rFonts w:ascii="Times New Roman" w:hAnsi="Times New Roman" w:cs="Times New Roman"/>
                <w:sz w:val="24"/>
                <w:szCs w:val="24"/>
              </w:rPr>
            </w:pPr>
          </w:p>
          <w:p w:rsidR="005718FE" w:rsidRPr="003D7386" w:rsidRDefault="005718FE" w:rsidP="00C826AF">
            <w:pPr>
              <w:spacing w:after="0"/>
              <w:jc w:val="right"/>
              <w:rPr>
                <w:rFonts w:ascii="Times New Roman" w:hAnsi="Times New Roman" w:cs="Times New Roman"/>
                <w:sz w:val="18"/>
                <w:szCs w:val="18"/>
              </w:rPr>
            </w:pPr>
            <w:r w:rsidRPr="003D7386">
              <w:rPr>
                <w:rFonts w:ascii="Times New Roman" w:hAnsi="Times New Roman" w:cs="Times New Roman"/>
                <w:sz w:val="18"/>
                <w:szCs w:val="18"/>
              </w:rPr>
              <w:t xml:space="preserve">Приложение №1 к решению Совета </w:t>
            </w:r>
            <w:r>
              <w:rPr>
                <w:rFonts w:ascii="Times New Roman" w:hAnsi="Times New Roman" w:cs="Times New Roman"/>
                <w:sz w:val="18"/>
                <w:szCs w:val="18"/>
              </w:rPr>
              <w:t xml:space="preserve">депутатов МО "Шангальское" от 24 </w:t>
            </w:r>
            <w:r w:rsidRPr="003D7386">
              <w:rPr>
                <w:rFonts w:ascii="Times New Roman" w:hAnsi="Times New Roman" w:cs="Times New Roman"/>
                <w:sz w:val="18"/>
                <w:szCs w:val="18"/>
              </w:rPr>
              <w:t xml:space="preserve"> декабря 2014 года № </w:t>
            </w:r>
            <w:r>
              <w:rPr>
                <w:rFonts w:ascii="Times New Roman" w:hAnsi="Times New Roman" w:cs="Times New Roman"/>
                <w:sz w:val="18"/>
                <w:szCs w:val="18"/>
              </w:rPr>
              <w:t>185</w:t>
            </w:r>
          </w:p>
        </w:tc>
      </w:tr>
      <w:tr w:rsidR="005718FE" w:rsidRPr="000433CC" w:rsidTr="00C826AF">
        <w:trPr>
          <w:gridAfter w:val="1"/>
          <w:wAfter w:w="165" w:type="dxa"/>
          <w:trHeight w:val="255"/>
        </w:trPr>
        <w:tc>
          <w:tcPr>
            <w:tcW w:w="9694" w:type="dxa"/>
            <w:gridSpan w:val="8"/>
            <w:tcBorders>
              <w:top w:val="nil"/>
              <w:left w:val="nil"/>
              <w:bottom w:val="nil"/>
              <w:right w:val="nil"/>
            </w:tcBorders>
            <w:shd w:val="clear" w:color="auto" w:fill="auto"/>
            <w:noWrap/>
            <w:vAlign w:val="bottom"/>
            <w:hideMark/>
          </w:tcPr>
          <w:p w:rsidR="005718FE" w:rsidRPr="003D7386" w:rsidRDefault="005718FE" w:rsidP="00C826AF">
            <w:pPr>
              <w:spacing w:after="0" w:line="240" w:lineRule="auto"/>
              <w:jc w:val="center"/>
              <w:rPr>
                <w:rFonts w:ascii="Times New Roman" w:hAnsi="Times New Roman" w:cs="Times New Roman"/>
                <w:b/>
                <w:sz w:val="24"/>
                <w:szCs w:val="24"/>
              </w:rPr>
            </w:pPr>
          </w:p>
          <w:p w:rsidR="005718FE" w:rsidRPr="00DA0B4C" w:rsidRDefault="005718FE" w:rsidP="00C826AF">
            <w:pPr>
              <w:spacing w:after="0" w:line="240" w:lineRule="auto"/>
              <w:jc w:val="center"/>
              <w:rPr>
                <w:rFonts w:ascii="Times New Roman" w:hAnsi="Times New Roman" w:cs="Times New Roman"/>
                <w:b/>
                <w:sz w:val="24"/>
                <w:szCs w:val="24"/>
              </w:rPr>
            </w:pPr>
            <w:r w:rsidRPr="00DA0B4C">
              <w:rPr>
                <w:rFonts w:ascii="Times New Roman" w:hAnsi="Times New Roman" w:cs="Times New Roman"/>
                <w:b/>
                <w:sz w:val="24"/>
                <w:szCs w:val="24"/>
              </w:rPr>
              <w:t>Источники финансирования дефицита бюджета муниципального образования</w:t>
            </w:r>
          </w:p>
        </w:tc>
      </w:tr>
      <w:tr w:rsidR="005718FE" w:rsidRPr="003D7386" w:rsidTr="00C826AF">
        <w:trPr>
          <w:gridAfter w:val="1"/>
          <w:wAfter w:w="165" w:type="dxa"/>
          <w:trHeight w:val="255"/>
        </w:trPr>
        <w:tc>
          <w:tcPr>
            <w:tcW w:w="9694" w:type="dxa"/>
            <w:gridSpan w:val="8"/>
            <w:tcBorders>
              <w:top w:val="nil"/>
              <w:left w:val="nil"/>
              <w:bottom w:val="nil"/>
              <w:right w:val="nil"/>
            </w:tcBorders>
            <w:shd w:val="clear" w:color="auto" w:fill="auto"/>
            <w:noWrap/>
            <w:vAlign w:val="bottom"/>
            <w:hideMark/>
          </w:tcPr>
          <w:p w:rsidR="005718FE" w:rsidRDefault="005718FE" w:rsidP="00C826AF">
            <w:pPr>
              <w:spacing w:after="0" w:line="240" w:lineRule="auto"/>
              <w:jc w:val="center"/>
              <w:rPr>
                <w:rFonts w:ascii="Times New Roman" w:hAnsi="Times New Roman" w:cs="Times New Roman"/>
                <w:b/>
                <w:sz w:val="24"/>
                <w:szCs w:val="24"/>
              </w:rPr>
            </w:pPr>
            <w:r w:rsidRPr="003D7386">
              <w:rPr>
                <w:rFonts w:ascii="Times New Roman" w:hAnsi="Times New Roman" w:cs="Times New Roman"/>
                <w:b/>
                <w:sz w:val="24"/>
                <w:szCs w:val="24"/>
              </w:rPr>
              <w:t>"Шангальское" на 2015 год</w:t>
            </w:r>
          </w:p>
          <w:p w:rsidR="005718FE" w:rsidRPr="00D17672" w:rsidRDefault="005718FE" w:rsidP="00C826AF">
            <w:pPr>
              <w:spacing w:after="0" w:line="240" w:lineRule="auto"/>
              <w:jc w:val="center"/>
              <w:rPr>
                <w:rFonts w:ascii="Times New Roman" w:hAnsi="Times New Roman" w:cs="Times New Roman"/>
                <w:b/>
                <w:sz w:val="24"/>
                <w:szCs w:val="24"/>
              </w:rPr>
            </w:pPr>
          </w:p>
        </w:tc>
      </w:tr>
      <w:tr w:rsidR="005718FE" w:rsidRPr="003D7386" w:rsidTr="00C826AF">
        <w:trPr>
          <w:trHeight w:val="15"/>
        </w:trPr>
        <w:tc>
          <w:tcPr>
            <w:tcW w:w="655" w:type="dxa"/>
            <w:tcBorders>
              <w:top w:val="nil"/>
              <w:left w:val="nil"/>
              <w:bottom w:val="nil"/>
              <w:right w:val="nil"/>
            </w:tcBorders>
            <w:shd w:val="clear" w:color="auto" w:fill="auto"/>
            <w:noWrap/>
            <w:vAlign w:val="bottom"/>
            <w:hideMark/>
          </w:tcPr>
          <w:p w:rsidR="005718FE" w:rsidRPr="003D7386" w:rsidRDefault="005718FE" w:rsidP="00C826AF">
            <w:pPr>
              <w:spacing w:after="0"/>
              <w:rPr>
                <w:rFonts w:ascii="Times New Roman" w:hAnsi="Times New Roman" w:cs="Times New Roman"/>
                <w:sz w:val="24"/>
                <w:szCs w:val="24"/>
              </w:rPr>
            </w:pPr>
          </w:p>
        </w:tc>
        <w:tc>
          <w:tcPr>
            <w:tcW w:w="622"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sz w:val="24"/>
                <w:szCs w:val="24"/>
              </w:rPr>
            </w:pPr>
          </w:p>
        </w:tc>
        <w:tc>
          <w:tcPr>
            <w:tcW w:w="3132"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sz w:val="24"/>
                <w:szCs w:val="24"/>
              </w:rPr>
            </w:pPr>
          </w:p>
        </w:tc>
        <w:tc>
          <w:tcPr>
            <w:tcW w:w="784"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sz w:val="24"/>
                <w:szCs w:val="24"/>
              </w:rPr>
            </w:pPr>
          </w:p>
        </w:tc>
        <w:tc>
          <w:tcPr>
            <w:tcW w:w="1576"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sz w:val="24"/>
                <w:szCs w:val="24"/>
              </w:rPr>
            </w:pPr>
          </w:p>
        </w:tc>
        <w:tc>
          <w:tcPr>
            <w:tcW w:w="1954"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val="restart"/>
            <w:tcBorders>
              <w:top w:val="single" w:sz="8" w:space="0" w:color="auto"/>
              <w:left w:val="single" w:sz="8" w:space="0" w:color="auto"/>
              <w:bottom w:val="nil"/>
              <w:right w:val="single" w:sz="8" w:space="0" w:color="000000"/>
            </w:tcBorders>
            <w:shd w:val="clear" w:color="auto" w:fill="auto"/>
            <w:noWrap/>
            <w:vAlign w:val="bottom"/>
            <w:hideMark/>
          </w:tcPr>
          <w:p w:rsidR="005718FE" w:rsidRPr="003D7386" w:rsidRDefault="005718FE" w:rsidP="00C826AF">
            <w:pPr>
              <w:spacing w:after="0" w:line="240" w:lineRule="auto"/>
              <w:jc w:val="center"/>
              <w:rPr>
                <w:rFonts w:ascii="Times New Roman" w:hAnsi="Times New Roman" w:cs="Times New Roman"/>
                <w:sz w:val="24"/>
                <w:szCs w:val="24"/>
              </w:rPr>
            </w:pPr>
            <w:r w:rsidRPr="003D7386">
              <w:rPr>
                <w:rFonts w:ascii="Times New Roman" w:hAnsi="Times New Roman" w:cs="Times New Roman"/>
                <w:sz w:val="24"/>
                <w:szCs w:val="24"/>
              </w:rPr>
              <w:t>Наименование</w:t>
            </w:r>
          </w:p>
        </w:tc>
        <w:tc>
          <w:tcPr>
            <w:tcW w:w="3260"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5718FE" w:rsidRPr="003D7386" w:rsidRDefault="005718FE" w:rsidP="00C826AF">
            <w:pPr>
              <w:spacing w:after="0" w:line="240" w:lineRule="auto"/>
              <w:jc w:val="center"/>
              <w:rPr>
                <w:rFonts w:ascii="Times New Roman" w:hAnsi="Times New Roman" w:cs="Times New Roman"/>
                <w:sz w:val="24"/>
                <w:szCs w:val="24"/>
              </w:rPr>
            </w:pPr>
            <w:r w:rsidRPr="003D7386">
              <w:rPr>
                <w:rFonts w:ascii="Times New Roman" w:hAnsi="Times New Roman" w:cs="Times New Roman"/>
                <w:sz w:val="24"/>
                <w:szCs w:val="24"/>
              </w:rPr>
              <w:t>Код бюджетной классификации РФ</w:t>
            </w:r>
          </w:p>
        </w:tc>
        <w:tc>
          <w:tcPr>
            <w:tcW w:w="2025" w:type="dxa"/>
            <w:gridSpan w:val="2"/>
            <w:vMerge w:val="restart"/>
            <w:tcBorders>
              <w:top w:val="single" w:sz="8" w:space="0" w:color="auto"/>
              <w:left w:val="single" w:sz="8" w:space="0" w:color="auto"/>
              <w:bottom w:val="nil"/>
              <w:right w:val="single" w:sz="8" w:space="0" w:color="000000"/>
            </w:tcBorders>
            <w:shd w:val="clear" w:color="auto" w:fill="auto"/>
            <w:noWrap/>
            <w:vAlign w:val="bottom"/>
            <w:hideMark/>
          </w:tcPr>
          <w:p w:rsidR="005718FE" w:rsidRPr="003D7386" w:rsidRDefault="005718FE" w:rsidP="00C826AF">
            <w:pPr>
              <w:spacing w:after="0" w:line="240" w:lineRule="auto"/>
              <w:jc w:val="center"/>
              <w:rPr>
                <w:rFonts w:ascii="Times New Roman" w:hAnsi="Times New Roman" w:cs="Times New Roman"/>
                <w:sz w:val="24"/>
                <w:szCs w:val="24"/>
              </w:rPr>
            </w:pPr>
            <w:r w:rsidRPr="003D7386">
              <w:rPr>
                <w:rFonts w:ascii="Times New Roman" w:hAnsi="Times New Roman" w:cs="Times New Roman"/>
                <w:sz w:val="24"/>
                <w:szCs w:val="24"/>
              </w:rPr>
              <w:t>Сумма (руб)</w:t>
            </w:r>
          </w:p>
        </w:tc>
      </w:tr>
      <w:tr w:rsidR="005718FE" w:rsidRPr="003D7386" w:rsidTr="00C826AF">
        <w:trPr>
          <w:gridAfter w:val="1"/>
          <w:wAfter w:w="165" w:type="dxa"/>
          <w:trHeight w:val="276"/>
        </w:trPr>
        <w:tc>
          <w:tcPr>
            <w:tcW w:w="4409" w:type="dxa"/>
            <w:gridSpan w:val="3"/>
            <w:vMerge/>
            <w:tcBorders>
              <w:top w:val="single" w:sz="8" w:space="0" w:color="auto"/>
              <w:left w:val="single" w:sz="8" w:space="0" w:color="auto"/>
              <w:bottom w:val="nil"/>
              <w:right w:val="single" w:sz="8" w:space="0" w:color="000000"/>
            </w:tcBorders>
            <w:vAlign w:val="center"/>
            <w:hideMark/>
          </w:tcPr>
          <w:p w:rsidR="005718FE" w:rsidRPr="003D7386" w:rsidRDefault="005718FE" w:rsidP="00C826AF">
            <w:pPr>
              <w:spacing w:after="0" w:line="240" w:lineRule="auto"/>
              <w:jc w:val="center"/>
              <w:rPr>
                <w:rFonts w:ascii="Times New Roman" w:hAnsi="Times New Roman" w:cs="Times New Roman"/>
                <w:sz w:val="24"/>
                <w:szCs w:val="24"/>
              </w:rPr>
            </w:pPr>
          </w:p>
        </w:tc>
        <w:tc>
          <w:tcPr>
            <w:tcW w:w="3260" w:type="dxa"/>
            <w:gridSpan w:val="3"/>
            <w:vMerge/>
            <w:tcBorders>
              <w:top w:val="single" w:sz="8" w:space="0" w:color="auto"/>
              <w:left w:val="single" w:sz="8" w:space="0" w:color="auto"/>
              <w:bottom w:val="single" w:sz="4" w:space="0" w:color="000000"/>
              <w:right w:val="single" w:sz="8" w:space="0" w:color="000000"/>
            </w:tcBorders>
            <w:vAlign w:val="center"/>
            <w:hideMark/>
          </w:tcPr>
          <w:p w:rsidR="005718FE" w:rsidRPr="003D7386" w:rsidRDefault="005718FE" w:rsidP="00C826AF">
            <w:pPr>
              <w:spacing w:after="0" w:line="240" w:lineRule="auto"/>
              <w:jc w:val="center"/>
              <w:rPr>
                <w:rFonts w:ascii="Times New Roman" w:hAnsi="Times New Roman" w:cs="Times New Roman"/>
                <w:sz w:val="24"/>
                <w:szCs w:val="24"/>
              </w:rPr>
            </w:pPr>
          </w:p>
        </w:tc>
        <w:tc>
          <w:tcPr>
            <w:tcW w:w="2025" w:type="dxa"/>
            <w:gridSpan w:val="2"/>
            <w:vMerge/>
            <w:tcBorders>
              <w:top w:val="single" w:sz="8" w:space="0" w:color="auto"/>
              <w:left w:val="single" w:sz="8" w:space="0" w:color="auto"/>
              <w:bottom w:val="nil"/>
              <w:right w:val="single" w:sz="8" w:space="0" w:color="000000"/>
            </w:tcBorders>
            <w:vAlign w:val="center"/>
            <w:hideMark/>
          </w:tcPr>
          <w:p w:rsidR="005718FE" w:rsidRPr="003D7386" w:rsidRDefault="005718FE" w:rsidP="00C826AF">
            <w:pPr>
              <w:spacing w:after="0" w:line="240" w:lineRule="auto"/>
              <w:jc w:val="center"/>
              <w:rPr>
                <w:rFonts w:ascii="Times New Roman" w:hAnsi="Times New Roman" w:cs="Times New Roman"/>
                <w:sz w:val="24"/>
                <w:szCs w:val="24"/>
              </w:rPr>
            </w:pPr>
          </w:p>
        </w:tc>
      </w:tr>
      <w:tr w:rsidR="005718FE" w:rsidRPr="003D7386" w:rsidTr="00C826AF">
        <w:trPr>
          <w:gridAfter w:val="1"/>
          <w:wAfter w:w="165" w:type="dxa"/>
          <w:trHeight w:val="20"/>
        </w:trPr>
        <w:tc>
          <w:tcPr>
            <w:tcW w:w="44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18FE" w:rsidRPr="003D7386" w:rsidRDefault="005718FE" w:rsidP="00C826AF">
            <w:pPr>
              <w:spacing w:after="0" w:line="240" w:lineRule="auto"/>
              <w:jc w:val="center"/>
              <w:rPr>
                <w:rFonts w:ascii="Times New Roman" w:hAnsi="Times New Roman" w:cs="Times New Roman"/>
                <w:sz w:val="24"/>
                <w:szCs w:val="24"/>
              </w:rPr>
            </w:pPr>
            <w:r w:rsidRPr="003D7386">
              <w:rPr>
                <w:rFonts w:ascii="Times New Roman" w:hAnsi="Times New Roman" w:cs="Times New Roman"/>
                <w:sz w:val="24"/>
                <w:szCs w:val="24"/>
              </w:rPr>
              <w:t>1</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718FE" w:rsidRPr="003D7386" w:rsidRDefault="005718FE" w:rsidP="00C826AF">
            <w:pPr>
              <w:spacing w:after="0" w:line="240" w:lineRule="auto"/>
              <w:jc w:val="center"/>
              <w:rPr>
                <w:rFonts w:ascii="Times New Roman" w:hAnsi="Times New Roman" w:cs="Times New Roman"/>
                <w:sz w:val="24"/>
                <w:szCs w:val="24"/>
              </w:rPr>
            </w:pPr>
            <w:r w:rsidRPr="003D7386">
              <w:rPr>
                <w:rFonts w:ascii="Times New Roman" w:hAnsi="Times New Roman" w:cs="Times New Roman"/>
                <w:sz w:val="24"/>
                <w:szCs w:val="24"/>
              </w:rPr>
              <w:t>2</w:t>
            </w:r>
          </w:p>
        </w:tc>
        <w:tc>
          <w:tcPr>
            <w:tcW w:w="20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18FE" w:rsidRPr="003D7386" w:rsidRDefault="005718FE" w:rsidP="00C826AF">
            <w:pPr>
              <w:spacing w:after="0" w:line="240" w:lineRule="auto"/>
              <w:jc w:val="center"/>
              <w:rPr>
                <w:rFonts w:ascii="Times New Roman" w:hAnsi="Times New Roman" w:cs="Times New Roman"/>
                <w:sz w:val="24"/>
                <w:szCs w:val="24"/>
              </w:rPr>
            </w:pPr>
            <w:r w:rsidRPr="003D7386">
              <w:rPr>
                <w:rFonts w:ascii="Times New Roman" w:hAnsi="Times New Roman" w:cs="Times New Roman"/>
                <w:sz w:val="24"/>
                <w:szCs w:val="24"/>
              </w:rPr>
              <w:t>3</w:t>
            </w: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Кредиты кредитных организаций в валюте Российской Федерации</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000 01 02 00 00 00 0000 000</w:t>
            </w:r>
          </w:p>
        </w:tc>
        <w:tc>
          <w:tcPr>
            <w:tcW w:w="202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675827,00</w:t>
            </w: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Получение кредитов от кредитных организаций в валюте Российской Федерации</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000 01 02 00 00 00 0000 700</w:t>
            </w:r>
          </w:p>
        </w:tc>
        <w:tc>
          <w:tcPr>
            <w:tcW w:w="202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1351654,00</w:t>
            </w: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Получение кредитов от кредитных организаций бюджетами поселений в валюте Российской Федерации</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000 01 02 00 00 10 0000 700</w:t>
            </w:r>
          </w:p>
        </w:tc>
        <w:tc>
          <w:tcPr>
            <w:tcW w:w="202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1351654,00</w:t>
            </w: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000 01 02 00 00 00 0000 800</w:t>
            </w:r>
          </w:p>
        </w:tc>
        <w:tc>
          <w:tcPr>
            <w:tcW w:w="202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1351654</w:t>
            </w: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Погашение кредитов от кредитных организаций бюджетами поселений в валюте Российской Федерации</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000 01 02 00 00 10 0000 800</w:t>
            </w:r>
          </w:p>
        </w:tc>
        <w:tc>
          <w:tcPr>
            <w:tcW w:w="202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1351654</w:t>
            </w: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000 01 03 00 00 00 0000 000</w:t>
            </w:r>
          </w:p>
        </w:tc>
        <w:tc>
          <w:tcPr>
            <w:tcW w:w="202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0</w:t>
            </w: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000 01 03 00 00 00 0000 700</w:t>
            </w:r>
          </w:p>
        </w:tc>
        <w:tc>
          <w:tcPr>
            <w:tcW w:w="202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0</w:t>
            </w: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nil"/>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Получение кредитов от других </w:t>
            </w:r>
            <w:r w:rsidRPr="00DA0B4C">
              <w:rPr>
                <w:rFonts w:ascii="Times New Roman" w:hAnsi="Times New Roman" w:cs="Times New Roman"/>
                <w:sz w:val="24"/>
                <w:szCs w:val="24"/>
              </w:rPr>
              <w:lastRenderedPageBreak/>
              <w:t>бюджетов бюджетной системы Российской Федерации бюджетами поселений в валюте Российской Федерации</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lastRenderedPageBreak/>
              <w:t>000 01 03 00 00 10 0000 710</w:t>
            </w:r>
          </w:p>
        </w:tc>
        <w:tc>
          <w:tcPr>
            <w:tcW w:w="2025"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0</w:t>
            </w: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nil"/>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Погашение бюджетных кредитов, полученных от других бюджетов бюджетной системы Российской Федерации бюджетами поселений в валюте Российской Федерации</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000 01 03 00 00 00 0000 800</w:t>
            </w:r>
          </w:p>
        </w:tc>
        <w:tc>
          <w:tcPr>
            <w:tcW w:w="2025"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0</w:t>
            </w: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nil"/>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Погашение  кредитов от других бюджетов бюджетной системы Российской Федерации в валюте Российской Федерации</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000 01 03 00 00 10 0000 810</w:t>
            </w:r>
          </w:p>
        </w:tc>
        <w:tc>
          <w:tcPr>
            <w:tcW w:w="2025"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0</w:t>
            </w: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Изменение остатков средств на счетах по учету средств бюджета</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000 01 05 00 00 00 0000 000</w:t>
            </w:r>
          </w:p>
        </w:tc>
        <w:tc>
          <w:tcPr>
            <w:tcW w:w="202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0,00</w:t>
            </w: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single" w:sz="4" w:space="0" w:color="000000"/>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0"/>
        </w:trPr>
        <w:tc>
          <w:tcPr>
            <w:tcW w:w="440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Увеличение остатков средств бюджетов</w:t>
            </w:r>
          </w:p>
        </w:tc>
        <w:tc>
          <w:tcPr>
            <w:tcW w:w="326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000 01 05 00 00 00 0000 500</w:t>
            </w:r>
          </w:p>
        </w:tc>
        <w:tc>
          <w:tcPr>
            <w:tcW w:w="202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16 875 412,00</w:t>
            </w:r>
          </w:p>
        </w:tc>
      </w:tr>
      <w:tr w:rsidR="005718FE" w:rsidRPr="003D7386" w:rsidTr="00C826AF">
        <w:trPr>
          <w:gridAfter w:val="1"/>
          <w:wAfter w:w="165" w:type="dxa"/>
          <w:trHeight w:val="20"/>
        </w:trPr>
        <w:tc>
          <w:tcPr>
            <w:tcW w:w="440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Увеличение прочих остатков средств бюджетов</w:t>
            </w:r>
          </w:p>
        </w:tc>
        <w:tc>
          <w:tcPr>
            <w:tcW w:w="326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000 01 05 02 00 00 0000 500</w:t>
            </w:r>
          </w:p>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16 875 412,00</w:t>
            </w: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single" w:sz="4" w:space="0" w:color="auto"/>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Увеличение прочих остатков  денежных средств бюджетов</w:t>
            </w:r>
          </w:p>
        </w:tc>
        <w:tc>
          <w:tcPr>
            <w:tcW w:w="3260" w:type="dxa"/>
            <w:gridSpan w:val="3"/>
            <w:vMerge w:val="restart"/>
            <w:tcBorders>
              <w:top w:val="single" w:sz="4" w:space="0" w:color="auto"/>
              <w:left w:val="single" w:sz="4" w:space="0" w:color="auto"/>
              <w:bottom w:val="single" w:sz="4" w:space="0" w:color="auto"/>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000 01 05 02 01 00 0000 510</w:t>
            </w:r>
          </w:p>
        </w:tc>
        <w:tc>
          <w:tcPr>
            <w:tcW w:w="2025" w:type="dxa"/>
            <w:gridSpan w:val="2"/>
            <w:vMerge w:val="restart"/>
            <w:tcBorders>
              <w:top w:val="single" w:sz="4" w:space="0" w:color="auto"/>
              <w:left w:val="single" w:sz="4" w:space="0" w:color="auto"/>
              <w:bottom w:val="single" w:sz="4" w:space="0" w:color="auto"/>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16 875 412,00</w:t>
            </w:r>
          </w:p>
        </w:tc>
      </w:tr>
      <w:tr w:rsidR="005718FE" w:rsidRPr="003D7386" w:rsidTr="00C826AF">
        <w:trPr>
          <w:gridAfter w:val="1"/>
          <w:wAfter w:w="165" w:type="dxa"/>
          <w:trHeight w:val="276"/>
        </w:trPr>
        <w:tc>
          <w:tcPr>
            <w:tcW w:w="4409" w:type="dxa"/>
            <w:gridSpan w:val="3"/>
            <w:vMerge/>
            <w:tcBorders>
              <w:top w:val="single" w:sz="4" w:space="0" w:color="000000"/>
              <w:left w:val="single" w:sz="4" w:space="0" w:color="auto"/>
              <w:bottom w:val="single" w:sz="4" w:space="0" w:color="auto"/>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000000"/>
              <w:left w:val="single" w:sz="4" w:space="0" w:color="auto"/>
              <w:bottom w:val="single" w:sz="4" w:space="0" w:color="auto"/>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000000"/>
              <w:left w:val="single" w:sz="4" w:space="0" w:color="auto"/>
              <w:bottom w:val="single" w:sz="4" w:space="0" w:color="auto"/>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nil"/>
              <w:right w:val="single" w:sz="4" w:space="0" w:color="000000"/>
            </w:tcBorders>
            <w:shd w:val="clear" w:color="auto" w:fill="auto"/>
            <w:hideMark/>
          </w:tcPr>
          <w:p w:rsidR="005718FE"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Увеличение прочих остатков  денежных средств бюджетов поселений</w:t>
            </w:r>
          </w:p>
          <w:p w:rsidR="005718FE" w:rsidRPr="00DA0B4C" w:rsidRDefault="005718FE" w:rsidP="00C826AF">
            <w:pPr>
              <w:spacing w:after="0" w:line="240" w:lineRule="auto"/>
              <w:rPr>
                <w:rFonts w:ascii="Times New Roman" w:hAnsi="Times New Roman" w:cs="Times New Roman"/>
                <w:sz w:val="24"/>
                <w:szCs w:val="24"/>
              </w:rPr>
            </w:pP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000 01 05 02 01 10 0000 510</w:t>
            </w:r>
          </w:p>
        </w:tc>
        <w:tc>
          <w:tcPr>
            <w:tcW w:w="2025"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16 875 412,00</w:t>
            </w:r>
          </w:p>
        </w:tc>
      </w:tr>
      <w:tr w:rsidR="005718FE" w:rsidRPr="003D7386" w:rsidTr="00C826AF">
        <w:trPr>
          <w:gridAfter w:val="1"/>
          <w:wAfter w:w="165" w:type="dxa"/>
          <w:trHeight w:val="276"/>
        </w:trPr>
        <w:tc>
          <w:tcPr>
            <w:tcW w:w="4409" w:type="dxa"/>
            <w:gridSpan w:val="3"/>
            <w:vMerge/>
            <w:tcBorders>
              <w:top w:val="single" w:sz="4" w:space="0" w:color="000000"/>
              <w:left w:val="single" w:sz="4" w:space="0" w:color="auto"/>
              <w:bottom w:val="single" w:sz="4" w:space="0" w:color="auto"/>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000000"/>
              <w:left w:val="single" w:sz="4" w:space="0" w:color="auto"/>
              <w:bottom w:val="single" w:sz="4" w:space="0" w:color="auto"/>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000000"/>
              <w:left w:val="single" w:sz="4" w:space="0" w:color="auto"/>
              <w:bottom w:val="single" w:sz="4" w:space="0" w:color="auto"/>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0"/>
        </w:trPr>
        <w:tc>
          <w:tcPr>
            <w:tcW w:w="440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Уменьшение остатков средств бюджетов</w:t>
            </w:r>
          </w:p>
        </w:tc>
        <w:tc>
          <w:tcPr>
            <w:tcW w:w="326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000 01 05 00 00 00 0000 600</w:t>
            </w:r>
          </w:p>
        </w:tc>
        <w:tc>
          <w:tcPr>
            <w:tcW w:w="202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17 551 239,00</w:t>
            </w: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nil"/>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Уменьшение прочих остатков средств бюджетов</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000 01 05 02 00 00 0000 600</w:t>
            </w:r>
          </w:p>
        </w:tc>
        <w:tc>
          <w:tcPr>
            <w:tcW w:w="2025"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17 551 239,00</w:t>
            </w: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nil"/>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Уменьшение прочих остатков денежных средств бюджетов</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000 01 05 02 01 00 0000 610</w:t>
            </w:r>
          </w:p>
        </w:tc>
        <w:tc>
          <w:tcPr>
            <w:tcW w:w="2025"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17 551 239,00</w:t>
            </w: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76"/>
        </w:trPr>
        <w:tc>
          <w:tcPr>
            <w:tcW w:w="4409" w:type="dxa"/>
            <w:gridSpan w:val="3"/>
            <w:vMerge w:val="restart"/>
            <w:tcBorders>
              <w:top w:val="single" w:sz="4" w:space="0" w:color="auto"/>
              <w:left w:val="single" w:sz="4" w:space="0" w:color="auto"/>
              <w:bottom w:val="nil"/>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Уменьшение прочих остатков денежных средств бюджетов поселений</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sz w:val="24"/>
                <w:szCs w:val="24"/>
              </w:rPr>
            </w:pPr>
            <w:r w:rsidRPr="003D7386">
              <w:rPr>
                <w:rFonts w:ascii="Times New Roman" w:hAnsi="Times New Roman" w:cs="Times New Roman"/>
                <w:sz w:val="24"/>
                <w:szCs w:val="24"/>
              </w:rPr>
              <w:t>000 01 05 02 01 10 0000 610</w:t>
            </w:r>
          </w:p>
        </w:tc>
        <w:tc>
          <w:tcPr>
            <w:tcW w:w="2025"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sz w:val="24"/>
                <w:szCs w:val="24"/>
              </w:rPr>
            </w:pPr>
            <w:r w:rsidRPr="003D7386">
              <w:rPr>
                <w:rFonts w:ascii="Times New Roman" w:hAnsi="Times New Roman" w:cs="Times New Roman"/>
                <w:sz w:val="24"/>
                <w:szCs w:val="24"/>
              </w:rPr>
              <w:t>17 551 239,00</w:t>
            </w:r>
          </w:p>
        </w:tc>
      </w:tr>
      <w:tr w:rsidR="005718FE" w:rsidRPr="003D7386" w:rsidTr="00C826AF">
        <w:trPr>
          <w:gridAfter w:val="1"/>
          <w:wAfter w:w="165" w:type="dxa"/>
          <w:trHeight w:val="276"/>
        </w:trPr>
        <w:tc>
          <w:tcPr>
            <w:tcW w:w="4409"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3260" w:type="dxa"/>
            <w:gridSpan w:val="3"/>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rPr>
                <w:rFonts w:ascii="Times New Roman" w:hAnsi="Times New Roman" w:cs="Times New Roman"/>
                <w:sz w:val="24"/>
                <w:szCs w:val="24"/>
              </w:rPr>
            </w:pPr>
          </w:p>
        </w:tc>
        <w:tc>
          <w:tcPr>
            <w:tcW w:w="2025" w:type="dxa"/>
            <w:gridSpan w:val="2"/>
            <w:vMerge/>
            <w:tcBorders>
              <w:top w:val="single" w:sz="4" w:space="0" w:color="auto"/>
              <w:left w:val="single" w:sz="4" w:space="0" w:color="auto"/>
              <w:bottom w:val="nil"/>
              <w:right w:val="single" w:sz="4" w:space="0" w:color="000000"/>
            </w:tcBorders>
            <w:hideMark/>
          </w:tcPr>
          <w:p w:rsidR="005718FE" w:rsidRPr="003D7386" w:rsidRDefault="005718FE" w:rsidP="00C826AF">
            <w:pPr>
              <w:spacing w:after="0" w:line="240" w:lineRule="auto"/>
              <w:jc w:val="right"/>
              <w:rPr>
                <w:rFonts w:ascii="Times New Roman" w:hAnsi="Times New Roman" w:cs="Times New Roman"/>
                <w:sz w:val="24"/>
                <w:szCs w:val="24"/>
              </w:rPr>
            </w:pPr>
          </w:p>
        </w:tc>
      </w:tr>
      <w:tr w:rsidR="005718FE" w:rsidRPr="003D7386" w:rsidTr="00C826AF">
        <w:trPr>
          <w:gridAfter w:val="1"/>
          <w:wAfter w:w="165" w:type="dxa"/>
          <w:trHeight w:val="20"/>
        </w:trPr>
        <w:tc>
          <w:tcPr>
            <w:tcW w:w="4409"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18FE" w:rsidRPr="003D7386" w:rsidRDefault="005718FE" w:rsidP="00C826AF">
            <w:pPr>
              <w:spacing w:after="0" w:line="240" w:lineRule="auto"/>
              <w:jc w:val="center"/>
              <w:rPr>
                <w:rFonts w:ascii="Times New Roman" w:hAnsi="Times New Roman" w:cs="Times New Roman"/>
                <w:b/>
                <w:sz w:val="24"/>
                <w:szCs w:val="24"/>
              </w:rPr>
            </w:pPr>
            <w:r w:rsidRPr="003D7386">
              <w:rPr>
                <w:rFonts w:ascii="Times New Roman" w:hAnsi="Times New Roman" w:cs="Times New Roman"/>
                <w:b/>
                <w:sz w:val="24"/>
                <w:szCs w:val="24"/>
              </w:rPr>
              <w:t>Итого</w:t>
            </w:r>
          </w:p>
        </w:tc>
        <w:tc>
          <w:tcPr>
            <w:tcW w:w="3260" w:type="dxa"/>
            <w:gridSpan w:val="3"/>
            <w:tcBorders>
              <w:top w:val="single" w:sz="4" w:space="0" w:color="auto"/>
              <w:left w:val="nil"/>
              <w:bottom w:val="single" w:sz="4" w:space="0" w:color="auto"/>
              <w:right w:val="single" w:sz="4" w:space="0" w:color="000000"/>
            </w:tcBorders>
            <w:shd w:val="clear" w:color="auto" w:fill="auto"/>
            <w:noWrap/>
            <w:hideMark/>
          </w:tcPr>
          <w:p w:rsidR="005718FE" w:rsidRPr="003D7386" w:rsidRDefault="005718FE" w:rsidP="00C826AF">
            <w:pPr>
              <w:spacing w:after="0" w:line="240" w:lineRule="auto"/>
              <w:rPr>
                <w:rFonts w:ascii="Times New Roman" w:hAnsi="Times New Roman" w:cs="Times New Roman"/>
                <w:b/>
                <w:sz w:val="24"/>
                <w:szCs w:val="24"/>
              </w:rPr>
            </w:pPr>
            <w:r w:rsidRPr="003D7386">
              <w:rPr>
                <w:rFonts w:ascii="Times New Roman" w:hAnsi="Times New Roman" w:cs="Times New Roman"/>
                <w:b/>
                <w:sz w:val="24"/>
                <w:szCs w:val="24"/>
              </w:rPr>
              <w:t> </w:t>
            </w:r>
          </w:p>
        </w:tc>
        <w:tc>
          <w:tcPr>
            <w:tcW w:w="2025" w:type="dxa"/>
            <w:gridSpan w:val="2"/>
            <w:tcBorders>
              <w:top w:val="single" w:sz="4" w:space="0" w:color="auto"/>
              <w:left w:val="nil"/>
              <w:bottom w:val="single" w:sz="4" w:space="0" w:color="auto"/>
              <w:right w:val="single" w:sz="4" w:space="0" w:color="000000"/>
            </w:tcBorders>
            <w:shd w:val="clear" w:color="auto" w:fill="auto"/>
            <w:noWrap/>
            <w:hideMark/>
          </w:tcPr>
          <w:p w:rsidR="005718FE" w:rsidRPr="003D7386" w:rsidRDefault="005718FE" w:rsidP="00C826AF">
            <w:pPr>
              <w:spacing w:after="0" w:line="240" w:lineRule="auto"/>
              <w:jc w:val="right"/>
              <w:rPr>
                <w:rFonts w:ascii="Times New Roman" w:hAnsi="Times New Roman" w:cs="Times New Roman"/>
                <w:b/>
                <w:sz w:val="24"/>
                <w:szCs w:val="24"/>
              </w:rPr>
            </w:pPr>
            <w:r w:rsidRPr="003D7386">
              <w:rPr>
                <w:rFonts w:ascii="Times New Roman" w:hAnsi="Times New Roman" w:cs="Times New Roman"/>
                <w:b/>
                <w:sz w:val="24"/>
                <w:szCs w:val="24"/>
              </w:rPr>
              <w:t>675 827,00</w:t>
            </w:r>
          </w:p>
        </w:tc>
      </w:tr>
      <w:tr w:rsidR="005718FE" w:rsidRPr="003D7386" w:rsidTr="00C826AF">
        <w:trPr>
          <w:trHeight w:val="255"/>
        </w:trPr>
        <w:tc>
          <w:tcPr>
            <w:tcW w:w="655" w:type="dxa"/>
            <w:tcBorders>
              <w:top w:val="nil"/>
              <w:left w:val="nil"/>
              <w:bottom w:val="nil"/>
              <w:right w:val="nil"/>
            </w:tcBorders>
            <w:shd w:val="clear" w:color="auto" w:fill="auto"/>
            <w:noWrap/>
            <w:vAlign w:val="bottom"/>
            <w:hideMark/>
          </w:tcPr>
          <w:p w:rsidR="005718FE" w:rsidRPr="003D7386" w:rsidRDefault="005718FE" w:rsidP="00C826AF">
            <w:pPr>
              <w:spacing w:after="0"/>
              <w:rPr>
                <w:rFonts w:ascii="Times New Roman" w:hAnsi="Times New Roman" w:cs="Times New Roman"/>
                <w:b/>
                <w:sz w:val="24"/>
                <w:szCs w:val="24"/>
              </w:rPr>
            </w:pPr>
          </w:p>
        </w:tc>
        <w:tc>
          <w:tcPr>
            <w:tcW w:w="622"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b/>
                <w:sz w:val="24"/>
                <w:szCs w:val="24"/>
              </w:rPr>
            </w:pPr>
          </w:p>
        </w:tc>
        <w:tc>
          <w:tcPr>
            <w:tcW w:w="3132"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b/>
                <w:sz w:val="24"/>
                <w:szCs w:val="24"/>
              </w:rPr>
            </w:pPr>
          </w:p>
        </w:tc>
        <w:tc>
          <w:tcPr>
            <w:tcW w:w="900"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b/>
                <w:sz w:val="24"/>
                <w:szCs w:val="24"/>
              </w:rPr>
            </w:pPr>
          </w:p>
        </w:tc>
        <w:tc>
          <w:tcPr>
            <w:tcW w:w="784"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b/>
                <w:sz w:val="24"/>
                <w:szCs w:val="24"/>
              </w:rPr>
            </w:pPr>
          </w:p>
        </w:tc>
        <w:tc>
          <w:tcPr>
            <w:tcW w:w="1576"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b/>
                <w:sz w:val="24"/>
                <w:szCs w:val="24"/>
              </w:rPr>
            </w:pPr>
          </w:p>
        </w:tc>
        <w:tc>
          <w:tcPr>
            <w:tcW w:w="1954"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b/>
                <w:sz w:val="24"/>
                <w:szCs w:val="24"/>
              </w:rPr>
            </w:pPr>
          </w:p>
        </w:tc>
        <w:tc>
          <w:tcPr>
            <w:tcW w:w="236" w:type="dxa"/>
            <w:gridSpan w:val="2"/>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sz w:val="24"/>
                <w:szCs w:val="24"/>
              </w:rPr>
            </w:pPr>
          </w:p>
        </w:tc>
      </w:tr>
      <w:tr w:rsidR="005718FE" w:rsidRPr="003D7386" w:rsidTr="00C826AF">
        <w:trPr>
          <w:trHeight w:val="255"/>
        </w:trPr>
        <w:tc>
          <w:tcPr>
            <w:tcW w:w="655" w:type="dxa"/>
            <w:tcBorders>
              <w:top w:val="nil"/>
              <w:left w:val="nil"/>
              <w:bottom w:val="nil"/>
              <w:right w:val="nil"/>
            </w:tcBorders>
            <w:shd w:val="clear" w:color="auto" w:fill="auto"/>
            <w:noWrap/>
            <w:vAlign w:val="bottom"/>
            <w:hideMark/>
          </w:tcPr>
          <w:p w:rsidR="005718FE" w:rsidRPr="003D7386" w:rsidRDefault="005718FE" w:rsidP="00C826AF">
            <w:pPr>
              <w:spacing w:after="0"/>
              <w:rPr>
                <w:rFonts w:ascii="Times New Roman" w:hAnsi="Times New Roman" w:cs="Times New Roman"/>
                <w:b/>
                <w:sz w:val="24"/>
                <w:szCs w:val="24"/>
              </w:rPr>
            </w:pPr>
          </w:p>
        </w:tc>
        <w:tc>
          <w:tcPr>
            <w:tcW w:w="622" w:type="dxa"/>
            <w:tcBorders>
              <w:top w:val="nil"/>
              <w:left w:val="nil"/>
              <w:bottom w:val="nil"/>
              <w:right w:val="nil"/>
            </w:tcBorders>
            <w:shd w:val="clear" w:color="auto" w:fill="auto"/>
            <w:noWrap/>
            <w:vAlign w:val="bottom"/>
            <w:hideMark/>
          </w:tcPr>
          <w:p w:rsidR="005718FE" w:rsidRPr="003D7386" w:rsidRDefault="005718FE" w:rsidP="00C826AF">
            <w:pPr>
              <w:spacing w:after="0"/>
              <w:rPr>
                <w:rFonts w:ascii="Times New Roman" w:hAnsi="Times New Roman" w:cs="Times New Roman"/>
                <w:b/>
                <w:sz w:val="24"/>
                <w:szCs w:val="24"/>
              </w:rPr>
            </w:pPr>
          </w:p>
        </w:tc>
        <w:tc>
          <w:tcPr>
            <w:tcW w:w="3132" w:type="dxa"/>
            <w:tcBorders>
              <w:top w:val="nil"/>
              <w:left w:val="nil"/>
              <w:bottom w:val="nil"/>
              <w:right w:val="nil"/>
            </w:tcBorders>
            <w:shd w:val="clear" w:color="auto" w:fill="auto"/>
            <w:noWrap/>
            <w:vAlign w:val="bottom"/>
            <w:hideMark/>
          </w:tcPr>
          <w:p w:rsidR="005718FE" w:rsidRPr="003D7386" w:rsidRDefault="005718FE" w:rsidP="00C826AF">
            <w:pPr>
              <w:spacing w:after="0"/>
              <w:rPr>
                <w:rFonts w:ascii="Times New Roman" w:hAnsi="Times New Roman" w:cs="Times New Roman"/>
                <w:b/>
                <w:sz w:val="24"/>
                <w:szCs w:val="24"/>
              </w:rPr>
            </w:pPr>
          </w:p>
        </w:tc>
        <w:tc>
          <w:tcPr>
            <w:tcW w:w="3260" w:type="dxa"/>
            <w:gridSpan w:val="3"/>
            <w:tcBorders>
              <w:top w:val="nil"/>
              <w:left w:val="nil"/>
              <w:bottom w:val="nil"/>
              <w:right w:val="nil"/>
            </w:tcBorders>
            <w:shd w:val="clear" w:color="auto" w:fill="auto"/>
            <w:noWrap/>
            <w:vAlign w:val="bottom"/>
            <w:hideMark/>
          </w:tcPr>
          <w:p w:rsidR="005718FE" w:rsidRPr="003D7386" w:rsidRDefault="005718FE" w:rsidP="00C826AF">
            <w:pPr>
              <w:spacing w:after="0"/>
              <w:rPr>
                <w:rFonts w:ascii="Times New Roman" w:hAnsi="Times New Roman" w:cs="Times New Roman"/>
                <w:b/>
                <w:sz w:val="24"/>
                <w:szCs w:val="24"/>
              </w:rPr>
            </w:pPr>
            <w:r w:rsidRPr="003D7386">
              <w:rPr>
                <w:rFonts w:ascii="Times New Roman" w:hAnsi="Times New Roman" w:cs="Times New Roman"/>
                <w:b/>
                <w:sz w:val="24"/>
                <w:szCs w:val="24"/>
              </w:rPr>
              <w:t>Доходы бюджета</w:t>
            </w:r>
          </w:p>
        </w:tc>
        <w:tc>
          <w:tcPr>
            <w:tcW w:w="1954" w:type="dxa"/>
            <w:tcBorders>
              <w:top w:val="nil"/>
              <w:left w:val="nil"/>
              <w:bottom w:val="nil"/>
              <w:right w:val="nil"/>
            </w:tcBorders>
            <w:shd w:val="clear" w:color="auto" w:fill="auto"/>
            <w:noWrap/>
            <w:vAlign w:val="bottom"/>
            <w:hideMark/>
          </w:tcPr>
          <w:p w:rsidR="005718FE" w:rsidRPr="003D7386" w:rsidRDefault="005718FE" w:rsidP="00C826AF">
            <w:pPr>
              <w:spacing w:after="0"/>
              <w:jc w:val="right"/>
              <w:rPr>
                <w:rFonts w:ascii="Times New Roman" w:hAnsi="Times New Roman" w:cs="Times New Roman"/>
                <w:b/>
                <w:sz w:val="24"/>
                <w:szCs w:val="24"/>
              </w:rPr>
            </w:pPr>
            <w:r w:rsidRPr="003D7386">
              <w:rPr>
                <w:rFonts w:ascii="Times New Roman" w:hAnsi="Times New Roman" w:cs="Times New Roman"/>
                <w:b/>
                <w:sz w:val="24"/>
                <w:szCs w:val="24"/>
              </w:rPr>
              <w:t>15 523 758,00</w:t>
            </w:r>
          </w:p>
        </w:tc>
        <w:tc>
          <w:tcPr>
            <w:tcW w:w="236" w:type="dxa"/>
            <w:gridSpan w:val="2"/>
            <w:tcBorders>
              <w:top w:val="nil"/>
              <w:left w:val="nil"/>
              <w:bottom w:val="nil"/>
              <w:right w:val="nil"/>
            </w:tcBorders>
            <w:shd w:val="clear" w:color="auto" w:fill="auto"/>
            <w:noWrap/>
            <w:vAlign w:val="bottom"/>
            <w:hideMark/>
          </w:tcPr>
          <w:p w:rsidR="005718FE" w:rsidRPr="003D7386" w:rsidRDefault="005718FE" w:rsidP="00C826AF">
            <w:pPr>
              <w:spacing w:after="0"/>
              <w:rPr>
                <w:rFonts w:ascii="Times New Roman" w:hAnsi="Times New Roman" w:cs="Times New Roman"/>
                <w:sz w:val="24"/>
                <w:szCs w:val="24"/>
              </w:rPr>
            </w:pPr>
          </w:p>
        </w:tc>
      </w:tr>
      <w:tr w:rsidR="005718FE" w:rsidRPr="003D7386" w:rsidTr="00C826AF">
        <w:trPr>
          <w:trHeight w:val="255"/>
        </w:trPr>
        <w:tc>
          <w:tcPr>
            <w:tcW w:w="655" w:type="dxa"/>
            <w:tcBorders>
              <w:top w:val="nil"/>
              <w:left w:val="nil"/>
              <w:bottom w:val="nil"/>
              <w:right w:val="nil"/>
            </w:tcBorders>
            <w:shd w:val="clear" w:color="auto" w:fill="auto"/>
            <w:noWrap/>
            <w:vAlign w:val="bottom"/>
            <w:hideMark/>
          </w:tcPr>
          <w:p w:rsidR="005718FE" w:rsidRPr="003D7386" w:rsidRDefault="005718FE" w:rsidP="00C826AF">
            <w:pPr>
              <w:spacing w:after="0"/>
              <w:rPr>
                <w:rFonts w:ascii="Times New Roman" w:hAnsi="Times New Roman" w:cs="Times New Roman"/>
                <w:b/>
                <w:sz w:val="24"/>
                <w:szCs w:val="24"/>
              </w:rPr>
            </w:pPr>
          </w:p>
        </w:tc>
        <w:tc>
          <w:tcPr>
            <w:tcW w:w="622" w:type="dxa"/>
            <w:tcBorders>
              <w:top w:val="nil"/>
              <w:left w:val="nil"/>
              <w:bottom w:val="nil"/>
              <w:right w:val="nil"/>
            </w:tcBorders>
            <w:shd w:val="clear" w:color="auto" w:fill="auto"/>
            <w:noWrap/>
            <w:vAlign w:val="bottom"/>
            <w:hideMark/>
          </w:tcPr>
          <w:p w:rsidR="005718FE" w:rsidRPr="003D7386" w:rsidRDefault="005718FE" w:rsidP="00C826AF">
            <w:pPr>
              <w:spacing w:after="0"/>
              <w:rPr>
                <w:rFonts w:ascii="Times New Roman" w:hAnsi="Times New Roman" w:cs="Times New Roman"/>
                <w:b/>
                <w:sz w:val="24"/>
                <w:szCs w:val="24"/>
              </w:rPr>
            </w:pPr>
          </w:p>
        </w:tc>
        <w:tc>
          <w:tcPr>
            <w:tcW w:w="3132" w:type="dxa"/>
            <w:tcBorders>
              <w:top w:val="nil"/>
              <w:left w:val="nil"/>
              <w:bottom w:val="nil"/>
              <w:right w:val="nil"/>
            </w:tcBorders>
            <w:shd w:val="clear" w:color="auto" w:fill="auto"/>
            <w:noWrap/>
            <w:vAlign w:val="bottom"/>
            <w:hideMark/>
          </w:tcPr>
          <w:p w:rsidR="005718FE" w:rsidRPr="003D7386" w:rsidRDefault="005718FE" w:rsidP="00C826AF">
            <w:pPr>
              <w:spacing w:after="0"/>
              <w:rPr>
                <w:rFonts w:ascii="Times New Roman" w:hAnsi="Times New Roman" w:cs="Times New Roman"/>
                <w:b/>
                <w:sz w:val="24"/>
                <w:szCs w:val="24"/>
              </w:rPr>
            </w:pPr>
          </w:p>
        </w:tc>
        <w:tc>
          <w:tcPr>
            <w:tcW w:w="3260" w:type="dxa"/>
            <w:gridSpan w:val="3"/>
            <w:tcBorders>
              <w:top w:val="nil"/>
              <w:left w:val="nil"/>
              <w:bottom w:val="nil"/>
              <w:right w:val="nil"/>
            </w:tcBorders>
            <w:shd w:val="clear" w:color="auto" w:fill="auto"/>
            <w:noWrap/>
            <w:vAlign w:val="bottom"/>
            <w:hideMark/>
          </w:tcPr>
          <w:p w:rsidR="005718FE" w:rsidRPr="003D7386" w:rsidRDefault="005718FE" w:rsidP="00C826AF">
            <w:pPr>
              <w:spacing w:after="0"/>
              <w:rPr>
                <w:rFonts w:ascii="Times New Roman" w:hAnsi="Times New Roman" w:cs="Times New Roman"/>
                <w:b/>
                <w:sz w:val="24"/>
                <w:szCs w:val="24"/>
              </w:rPr>
            </w:pPr>
            <w:r w:rsidRPr="003D7386">
              <w:rPr>
                <w:rFonts w:ascii="Times New Roman" w:hAnsi="Times New Roman" w:cs="Times New Roman"/>
                <w:b/>
                <w:sz w:val="24"/>
                <w:szCs w:val="24"/>
              </w:rPr>
              <w:t>Расходы бюджета</w:t>
            </w:r>
          </w:p>
        </w:tc>
        <w:tc>
          <w:tcPr>
            <w:tcW w:w="1954" w:type="dxa"/>
            <w:tcBorders>
              <w:top w:val="nil"/>
              <w:left w:val="nil"/>
              <w:bottom w:val="nil"/>
              <w:right w:val="nil"/>
            </w:tcBorders>
            <w:shd w:val="clear" w:color="auto" w:fill="auto"/>
            <w:noWrap/>
            <w:vAlign w:val="bottom"/>
            <w:hideMark/>
          </w:tcPr>
          <w:p w:rsidR="005718FE" w:rsidRPr="003D7386" w:rsidRDefault="005718FE" w:rsidP="00C826AF">
            <w:pPr>
              <w:spacing w:after="0"/>
              <w:jc w:val="right"/>
              <w:rPr>
                <w:rFonts w:ascii="Times New Roman" w:hAnsi="Times New Roman" w:cs="Times New Roman"/>
                <w:b/>
                <w:sz w:val="24"/>
                <w:szCs w:val="24"/>
              </w:rPr>
            </w:pPr>
            <w:r w:rsidRPr="003D7386">
              <w:rPr>
                <w:rFonts w:ascii="Times New Roman" w:hAnsi="Times New Roman" w:cs="Times New Roman"/>
                <w:b/>
                <w:sz w:val="24"/>
                <w:szCs w:val="24"/>
              </w:rPr>
              <w:t>16 199 585,00</w:t>
            </w:r>
          </w:p>
        </w:tc>
        <w:tc>
          <w:tcPr>
            <w:tcW w:w="236" w:type="dxa"/>
            <w:gridSpan w:val="2"/>
            <w:tcBorders>
              <w:top w:val="nil"/>
              <w:left w:val="nil"/>
              <w:bottom w:val="nil"/>
              <w:right w:val="nil"/>
            </w:tcBorders>
            <w:shd w:val="clear" w:color="auto" w:fill="auto"/>
            <w:noWrap/>
            <w:vAlign w:val="bottom"/>
            <w:hideMark/>
          </w:tcPr>
          <w:p w:rsidR="005718FE" w:rsidRPr="003D7386" w:rsidRDefault="005718FE" w:rsidP="00C826AF">
            <w:pPr>
              <w:spacing w:after="0"/>
              <w:rPr>
                <w:rFonts w:ascii="Times New Roman" w:hAnsi="Times New Roman" w:cs="Times New Roman"/>
                <w:sz w:val="24"/>
                <w:szCs w:val="24"/>
              </w:rPr>
            </w:pPr>
          </w:p>
        </w:tc>
      </w:tr>
    </w:tbl>
    <w:p w:rsidR="005718FE" w:rsidRPr="003D7386" w:rsidRDefault="005718FE" w:rsidP="005718FE">
      <w:pPr>
        <w:spacing w:after="0"/>
        <w:rPr>
          <w:rFonts w:ascii="Times New Roman" w:hAnsi="Times New Roman" w:cs="Times New Roman"/>
          <w:sz w:val="24"/>
          <w:szCs w:val="24"/>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Default="005718FE" w:rsidP="005718FE">
      <w:pPr>
        <w:jc w:val="right"/>
        <w:rPr>
          <w:rFonts w:ascii="Times New Roman" w:hAnsi="Times New Roman" w:cs="Times New Roman"/>
          <w:sz w:val="18"/>
          <w:szCs w:val="18"/>
        </w:rPr>
      </w:pPr>
    </w:p>
    <w:p w:rsidR="005718FE" w:rsidRPr="00502EED" w:rsidRDefault="005718FE" w:rsidP="005718FE">
      <w:pPr>
        <w:jc w:val="right"/>
        <w:rPr>
          <w:rFonts w:ascii="Times New Roman" w:hAnsi="Times New Roman" w:cs="Times New Roman"/>
          <w:sz w:val="18"/>
          <w:szCs w:val="18"/>
        </w:rPr>
      </w:pPr>
    </w:p>
    <w:tbl>
      <w:tblPr>
        <w:tblW w:w="10079" w:type="dxa"/>
        <w:tblInd w:w="94" w:type="dxa"/>
        <w:tblLayout w:type="fixed"/>
        <w:tblLook w:val="04A0"/>
      </w:tblPr>
      <w:tblGrid>
        <w:gridCol w:w="865"/>
        <w:gridCol w:w="2693"/>
        <w:gridCol w:w="6521"/>
      </w:tblGrid>
      <w:tr w:rsidR="005718FE" w:rsidRPr="00C12426" w:rsidTr="00C826AF">
        <w:trPr>
          <w:trHeight w:val="300"/>
        </w:trPr>
        <w:tc>
          <w:tcPr>
            <w:tcW w:w="10079" w:type="dxa"/>
            <w:gridSpan w:val="3"/>
            <w:tcBorders>
              <w:top w:val="nil"/>
              <w:left w:val="nil"/>
              <w:bottom w:val="nil"/>
              <w:right w:val="nil"/>
            </w:tcBorders>
            <w:shd w:val="clear" w:color="auto" w:fill="auto"/>
            <w:noWrap/>
            <w:vAlign w:val="bottom"/>
            <w:hideMark/>
          </w:tcPr>
          <w:p w:rsidR="005718FE" w:rsidRPr="00502EED" w:rsidRDefault="005718FE" w:rsidP="00C826AF">
            <w:pPr>
              <w:jc w:val="right"/>
              <w:rPr>
                <w:rFonts w:ascii="Times New Roman" w:hAnsi="Times New Roman" w:cs="Times New Roman"/>
                <w:sz w:val="18"/>
                <w:szCs w:val="18"/>
              </w:rPr>
            </w:pPr>
            <w:r>
              <w:rPr>
                <w:rFonts w:ascii="Times New Roman" w:hAnsi="Times New Roman" w:cs="Times New Roman"/>
                <w:sz w:val="18"/>
                <w:szCs w:val="18"/>
              </w:rPr>
              <w:t>Приложение №2</w:t>
            </w:r>
            <w:r w:rsidRPr="00502EED">
              <w:rPr>
                <w:rFonts w:ascii="Times New Roman" w:hAnsi="Times New Roman" w:cs="Times New Roman"/>
                <w:sz w:val="18"/>
                <w:szCs w:val="18"/>
              </w:rPr>
              <w:t xml:space="preserve"> к  решению Совета д</w:t>
            </w:r>
            <w:r>
              <w:rPr>
                <w:rFonts w:ascii="Times New Roman" w:hAnsi="Times New Roman" w:cs="Times New Roman"/>
                <w:sz w:val="18"/>
                <w:szCs w:val="18"/>
              </w:rPr>
              <w:t xml:space="preserve">епутатов МО "Шангальское" от 24 </w:t>
            </w:r>
            <w:r w:rsidRPr="00502EED">
              <w:rPr>
                <w:rFonts w:ascii="Times New Roman" w:hAnsi="Times New Roman" w:cs="Times New Roman"/>
                <w:sz w:val="18"/>
                <w:szCs w:val="18"/>
              </w:rPr>
              <w:t xml:space="preserve">декабря 2014 года № </w:t>
            </w:r>
            <w:r>
              <w:rPr>
                <w:rFonts w:ascii="Times New Roman" w:hAnsi="Times New Roman" w:cs="Times New Roman"/>
                <w:sz w:val="18"/>
                <w:szCs w:val="18"/>
              </w:rPr>
              <w:t>185</w:t>
            </w:r>
          </w:p>
        </w:tc>
      </w:tr>
      <w:tr w:rsidR="005718FE" w:rsidRPr="000433CC" w:rsidTr="00C826AF">
        <w:trPr>
          <w:trHeight w:val="375"/>
        </w:trPr>
        <w:tc>
          <w:tcPr>
            <w:tcW w:w="10079" w:type="dxa"/>
            <w:gridSpan w:val="3"/>
            <w:tcBorders>
              <w:top w:val="nil"/>
              <w:left w:val="nil"/>
              <w:bottom w:val="single" w:sz="4" w:space="0" w:color="auto"/>
              <w:right w:val="nil"/>
            </w:tcBorders>
            <w:shd w:val="clear" w:color="auto" w:fill="auto"/>
            <w:vAlign w:val="center"/>
            <w:hideMark/>
          </w:tcPr>
          <w:p w:rsidR="005718FE" w:rsidRDefault="005718FE" w:rsidP="00C826AF">
            <w:pPr>
              <w:spacing w:after="0" w:line="240" w:lineRule="auto"/>
              <w:jc w:val="center"/>
              <w:rPr>
                <w:rFonts w:ascii="Times New Roman" w:hAnsi="Times New Roman" w:cs="Times New Roman"/>
                <w:b/>
                <w:sz w:val="24"/>
                <w:szCs w:val="24"/>
              </w:rPr>
            </w:pPr>
            <w:r w:rsidRPr="00502EED">
              <w:rPr>
                <w:rFonts w:ascii="Times New Roman" w:hAnsi="Times New Roman" w:cs="Times New Roman"/>
                <w:b/>
                <w:sz w:val="24"/>
                <w:szCs w:val="24"/>
              </w:rPr>
              <w:t>Перечень главных администраторов доходов бюджета  МО "Шангальское"</w:t>
            </w:r>
          </w:p>
          <w:p w:rsidR="005718FE" w:rsidRPr="00502EED" w:rsidRDefault="005718FE" w:rsidP="00C826AF">
            <w:pPr>
              <w:spacing w:after="0" w:line="240" w:lineRule="auto"/>
              <w:jc w:val="center"/>
              <w:rPr>
                <w:rFonts w:ascii="Times New Roman" w:hAnsi="Times New Roman" w:cs="Times New Roman"/>
                <w:b/>
                <w:sz w:val="24"/>
                <w:szCs w:val="24"/>
              </w:rPr>
            </w:pPr>
          </w:p>
        </w:tc>
      </w:tr>
      <w:tr w:rsidR="005718FE" w:rsidRPr="000433CC" w:rsidTr="00C826AF">
        <w:trPr>
          <w:trHeight w:val="240"/>
        </w:trPr>
        <w:tc>
          <w:tcPr>
            <w:tcW w:w="35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Код бюджетной классификации РФ</w:t>
            </w:r>
          </w:p>
        </w:tc>
        <w:tc>
          <w:tcPr>
            <w:tcW w:w="6521" w:type="dxa"/>
            <w:vMerge w:val="restart"/>
            <w:tcBorders>
              <w:top w:val="nil"/>
              <w:left w:val="single" w:sz="4" w:space="0" w:color="auto"/>
              <w:bottom w:val="single" w:sz="4" w:space="0" w:color="000000"/>
              <w:right w:val="single" w:sz="4" w:space="0" w:color="auto"/>
            </w:tcBorders>
            <w:shd w:val="clear" w:color="auto" w:fill="auto"/>
            <w:vAlign w:val="center"/>
            <w:hideMark/>
          </w:tcPr>
          <w:p w:rsidR="005718FE" w:rsidRPr="00DA0B4C" w:rsidRDefault="005718FE" w:rsidP="00C826AF">
            <w:pPr>
              <w:spacing w:line="240" w:lineRule="auto"/>
              <w:jc w:val="center"/>
              <w:rPr>
                <w:rFonts w:ascii="Times New Roman" w:hAnsi="Times New Roman" w:cs="Times New Roman"/>
                <w:sz w:val="24"/>
                <w:szCs w:val="24"/>
              </w:rPr>
            </w:pPr>
            <w:r w:rsidRPr="00DA0B4C">
              <w:rPr>
                <w:rFonts w:ascii="Times New Roman" w:hAnsi="Times New Roman" w:cs="Times New Roman"/>
                <w:sz w:val="24"/>
                <w:szCs w:val="24"/>
              </w:rPr>
              <w:t>Наименование администраторов поступлений в бюджет</w:t>
            </w:r>
          </w:p>
        </w:tc>
      </w:tr>
      <w:tr w:rsidR="005718FE" w:rsidRPr="000433CC" w:rsidTr="00C826AF">
        <w:trPr>
          <w:trHeight w:val="1095"/>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line="240" w:lineRule="auto"/>
              <w:jc w:val="center"/>
              <w:rPr>
                <w:rFonts w:ascii="Times New Roman" w:hAnsi="Times New Roman" w:cs="Times New Roman"/>
                <w:sz w:val="24"/>
                <w:szCs w:val="24"/>
              </w:rPr>
            </w:pPr>
            <w:r w:rsidRPr="00502EED">
              <w:rPr>
                <w:rFonts w:ascii="Times New Roman" w:hAnsi="Times New Roman" w:cs="Times New Roman"/>
                <w:sz w:val="24"/>
                <w:szCs w:val="24"/>
              </w:rPr>
              <w:t>администратора поступлений</w:t>
            </w:r>
          </w:p>
        </w:tc>
        <w:tc>
          <w:tcPr>
            <w:tcW w:w="2693" w:type="dxa"/>
            <w:tcBorders>
              <w:top w:val="nil"/>
              <w:left w:val="nil"/>
              <w:bottom w:val="single" w:sz="4" w:space="0" w:color="auto"/>
              <w:right w:val="single" w:sz="4" w:space="0" w:color="auto"/>
            </w:tcBorders>
            <w:shd w:val="clear" w:color="auto" w:fill="auto"/>
            <w:vAlign w:val="center"/>
            <w:hideMark/>
          </w:tcPr>
          <w:p w:rsidR="005718FE" w:rsidRPr="00DA0B4C" w:rsidRDefault="005718FE" w:rsidP="00C826AF">
            <w:pPr>
              <w:spacing w:line="240" w:lineRule="auto"/>
              <w:jc w:val="center"/>
              <w:rPr>
                <w:rFonts w:ascii="Times New Roman" w:hAnsi="Times New Roman" w:cs="Times New Roman"/>
                <w:sz w:val="24"/>
                <w:szCs w:val="24"/>
              </w:rPr>
            </w:pPr>
            <w:r w:rsidRPr="00DA0B4C">
              <w:rPr>
                <w:rFonts w:ascii="Times New Roman" w:hAnsi="Times New Roman" w:cs="Times New Roman"/>
                <w:sz w:val="24"/>
                <w:szCs w:val="24"/>
              </w:rPr>
              <w:t>Вид, подвид доходов, статья, подстатья классификаций операций сектора государственного управления, относящаяся к доходам бюджетов</w:t>
            </w:r>
          </w:p>
        </w:tc>
        <w:tc>
          <w:tcPr>
            <w:tcW w:w="6521" w:type="dxa"/>
            <w:vMerge/>
            <w:tcBorders>
              <w:top w:val="nil"/>
              <w:left w:val="single" w:sz="4" w:space="0" w:color="auto"/>
              <w:bottom w:val="single" w:sz="4" w:space="0" w:color="000000"/>
              <w:right w:val="single" w:sz="4" w:space="0" w:color="auto"/>
            </w:tcBorders>
            <w:vAlign w:val="center"/>
            <w:hideMark/>
          </w:tcPr>
          <w:p w:rsidR="005718FE" w:rsidRPr="00DA0B4C" w:rsidRDefault="005718FE" w:rsidP="00C826AF">
            <w:pPr>
              <w:spacing w:line="240" w:lineRule="auto"/>
              <w:jc w:val="center"/>
              <w:rPr>
                <w:rFonts w:ascii="Times New Roman" w:hAnsi="Times New Roman" w:cs="Times New Roman"/>
                <w:sz w:val="24"/>
                <w:szCs w:val="24"/>
              </w:rPr>
            </w:pPr>
          </w:p>
        </w:tc>
      </w:tr>
      <w:tr w:rsidR="005718FE" w:rsidRPr="003D7386" w:rsidTr="00C826AF">
        <w:trPr>
          <w:trHeight w:val="20"/>
        </w:trPr>
        <w:tc>
          <w:tcPr>
            <w:tcW w:w="865" w:type="dxa"/>
            <w:tcBorders>
              <w:top w:val="nil"/>
              <w:left w:val="single" w:sz="4" w:space="0" w:color="auto"/>
              <w:bottom w:val="single" w:sz="8" w:space="0" w:color="auto"/>
              <w:right w:val="single" w:sz="4" w:space="0" w:color="auto"/>
            </w:tcBorders>
            <w:shd w:val="clear" w:color="auto" w:fill="auto"/>
            <w:vAlign w:val="bottom"/>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1</w:t>
            </w:r>
          </w:p>
        </w:tc>
        <w:tc>
          <w:tcPr>
            <w:tcW w:w="2693" w:type="dxa"/>
            <w:tcBorders>
              <w:top w:val="nil"/>
              <w:left w:val="nil"/>
              <w:bottom w:val="single" w:sz="8" w:space="0" w:color="auto"/>
              <w:right w:val="single" w:sz="4" w:space="0" w:color="auto"/>
            </w:tcBorders>
            <w:shd w:val="clear" w:color="auto" w:fill="auto"/>
            <w:vAlign w:val="bottom"/>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2</w:t>
            </w:r>
          </w:p>
        </w:tc>
        <w:tc>
          <w:tcPr>
            <w:tcW w:w="6521" w:type="dxa"/>
            <w:tcBorders>
              <w:top w:val="nil"/>
              <w:left w:val="nil"/>
              <w:bottom w:val="single" w:sz="8" w:space="0" w:color="auto"/>
              <w:right w:val="single" w:sz="4" w:space="0" w:color="auto"/>
            </w:tcBorders>
            <w:shd w:val="clear" w:color="auto" w:fill="auto"/>
            <w:vAlign w:val="bottom"/>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3</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108 04 020 01 1000 110</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108 04 020 01 4000 110</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111 09045 10 0000 120</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Прочие поступления от использования имущества, </w:t>
            </w:r>
            <w:r w:rsidRPr="00DA0B4C">
              <w:rPr>
                <w:rFonts w:ascii="Times New Roman" w:hAnsi="Times New Roman" w:cs="Times New Roman"/>
                <w:sz w:val="24"/>
                <w:szCs w:val="24"/>
              </w:rPr>
              <w:lastRenderedPageBreak/>
              <w:t>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lastRenderedPageBreak/>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114 02053 10 0000 410</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114 02053 10 0000 440</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718FE" w:rsidRPr="000433CC" w:rsidTr="00C826AF">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114 06013 10 0000 430</w:t>
            </w:r>
          </w:p>
        </w:tc>
        <w:tc>
          <w:tcPr>
            <w:tcW w:w="6521" w:type="dxa"/>
            <w:tcBorders>
              <w:top w:val="single" w:sz="4" w:space="0" w:color="auto"/>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Доходы от продажи земельных участков, государственная собственность на которые не разграничены и которые расположены в границах поселений </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114 06025 10 0000 430</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116 23051 10 0000 140</w:t>
            </w:r>
          </w:p>
        </w:tc>
        <w:tc>
          <w:tcPr>
            <w:tcW w:w="6521" w:type="dxa"/>
            <w:tcBorders>
              <w:top w:val="single" w:sz="4" w:space="0" w:color="auto"/>
              <w:left w:val="nil"/>
              <w:bottom w:val="single" w:sz="4" w:space="0" w:color="auto"/>
              <w:right w:val="single" w:sz="4" w:space="0" w:color="auto"/>
            </w:tcBorders>
            <w:shd w:val="clear" w:color="auto" w:fill="auto"/>
            <w:noWrap/>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выгодоприобретателем  выступают получатели средств бюджетов поселений</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116 90050 10 0000 140</w:t>
            </w:r>
          </w:p>
        </w:tc>
        <w:tc>
          <w:tcPr>
            <w:tcW w:w="6521" w:type="dxa"/>
            <w:tcBorders>
              <w:top w:val="single" w:sz="4" w:space="0" w:color="auto"/>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поселений</w:t>
            </w:r>
          </w:p>
        </w:tc>
      </w:tr>
      <w:tr w:rsidR="005718FE" w:rsidRPr="000433CC" w:rsidTr="00C826AF">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117 01050 10 0000 180</w:t>
            </w:r>
          </w:p>
        </w:tc>
        <w:tc>
          <w:tcPr>
            <w:tcW w:w="6521" w:type="dxa"/>
            <w:tcBorders>
              <w:top w:val="single" w:sz="4" w:space="0" w:color="auto"/>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Невыясненные поступления, зачисляемые в бюджеты поселений</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117 05050 10 0000 180</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Прочие неналоговые доходы бюджетов поселений</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202 01001 10 0000 151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Дотации бюджетам поселений на выравнивание  бюджетной обеспеченности</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202 01003 10 0000 151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Дотации бюджетам поселений на поддержку мер по обеспечению сбалансированности бюджетов</w:t>
            </w:r>
          </w:p>
        </w:tc>
      </w:tr>
      <w:tr w:rsidR="005718FE" w:rsidRPr="003D7386"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202 01999 10 0000 151</w:t>
            </w:r>
          </w:p>
        </w:tc>
        <w:tc>
          <w:tcPr>
            <w:tcW w:w="6521" w:type="dxa"/>
            <w:tcBorders>
              <w:top w:val="nil"/>
              <w:left w:val="nil"/>
              <w:bottom w:val="single" w:sz="4" w:space="0" w:color="auto"/>
              <w:right w:val="single" w:sz="4" w:space="0" w:color="auto"/>
            </w:tcBorders>
            <w:shd w:val="clear" w:color="auto" w:fill="auto"/>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Прочие дотации бюджетам поселений</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202 02019 10 0000 151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реализацию программ поддержки социально-ориентированных некоммерческих организаций</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noWrap/>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202 02041 10 0000 151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noWrap/>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202 02051 10 0000 151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реализацию федеральных целевых программ</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noWrap/>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202 02077 10 0000 151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noWrap/>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202 02078 10 0000 151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бюджетные инвестиции для модернизации объектов коммунальной инфраструктуры</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noWrap/>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202 02088 10 0004 151</w:t>
            </w:r>
          </w:p>
        </w:tc>
        <w:tc>
          <w:tcPr>
            <w:tcW w:w="6521" w:type="dxa"/>
            <w:tcBorders>
              <w:top w:val="single" w:sz="4" w:space="0" w:color="auto"/>
              <w:left w:val="nil"/>
              <w:bottom w:val="single" w:sz="4" w:space="0" w:color="auto"/>
              <w:right w:val="single" w:sz="4" w:space="0" w:color="auto"/>
            </w:tcBorders>
            <w:shd w:val="clear" w:color="auto" w:fill="auto"/>
            <w:noWrap/>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Субсидии бюджетам поселений на обеспечение </w:t>
            </w:r>
            <w:r w:rsidRPr="00DA0B4C">
              <w:rPr>
                <w:rFonts w:ascii="Times New Roman" w:hAnsi="Times New Roman" w:cs="Times New Roman"/>
                <w:sz w:val="24"/>
                <w:szCs w:val="24"/>
              </w:rPr>
              <w:lastRenderedPageBreak/>
              <w:t>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lastRenderedPageBreak/>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202 02088 10 0001 151</w:t>
            </w:r>
          </w:p>
        </w:tc>
        <w:tc>
          <w:tcPr>
            <w:tcW w:w="6521" w:type="dxa"/>
            <w:tcBorders>
              <w:top w:val="single" w:sz="4" w:space="0" w:color="auto"/>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202 0208810 0002 151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202 02089 10 0001 151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обеспечение мероприятий по капитальному ремонту многоквартирных домов за счет средств бюджетов</w:t>
            </w:r>
          </w:p>
        </w:tc>
      </w:tr>
      <w:tr w:rsidR="005718FE" w:rsidRPr="000433CC" w:rsidTr="00C826AF">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202 02089 10 0004 151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202 02089 10 0002 151</w:t>
            </w:r>
          </w:p>
        </w:tc>
        <w:tc>
          <w:tcPr>
            <w:tcW w:w="6521" w:type="dxa"/>
            <w:tcBorders>
              <w:top w:val="single" w:sz="4" w:space="0" w:color="auto"/>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обеспечение мероприятий по переселению граждан из аварийного жилищного фонда за счет средств бюджетов</w:t>
            </w:r>
          </w:p>
        </w:tc>
      </w:tr>
      <w:tr w:rsidR="005718FE" w:rsidRPr="000433CC" w:rsidTr="00C826AF">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202 02102 10 0000 151</w:t>
            </w:r>
          </w:p>
        </w:tc>
        <w:tc>
          <w:tcPr>
            <w:tcW w:w="6521" w:type="dxa"/>
            <w:tcBorders>
              <w:top w:val="single" w:sz="4" w:space="0" w:color="auto"/>
              <w:left w:val="nil"/>
              <w:bottom w:val="single" w:sz="4" w:space="0" w:color="auto"/>
              <w:right w:val="single" w:sz="4" w:space="0" w:color="auto"/>
            </w:tcBorders>
            <w:shd w:val="clear" w:color="auto" w:fill="auto"/>
            <w:hideMark/>
          </w:tcPr>
          <w:p w:rsidR="005718FE" w:rsidRPr="00502EED"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закупку автотранспортных средств и коммунальной техники</w:t>
            </w:r>
          </w:p>
        </w:tc>
      </w:tr>
      <w:tr w:rsidR="005718FE" w:rsidRPr="000433CC" w:rsidTr="00C826AF">
        <w:trPr>
          <w:trHeight w:val="20"/>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202 02216 10 0000 151</w:t>
            </w:r>
          </w:p>
        </w:tc>
        <w:tc>
          <w:tcPr>
            <w:tcW w:w="6521" w:type="dxa"/>
            <w:tcBorders>
              <w:top w:val="single" w:sz="4" w:space="0" w:color="auto"/>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Субсидии бюджетам поселений на осуществление дорожной деятельности в отношении автомобильных дорог общего пользования , а также капитального ремонта и ремонта дворовых территорий многоквартирных домов , проездов к дворовым территориям многоквартирных домов населенных пунктов  </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noWrap/>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202 02150 10 0000 151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реализацию программы энергосбережения и повышения энергетической эффективности на период до 2020 года</w:t>
            </w:r>
          </w:p>
        </w:tc>
      </w:tr>
      <w:tr w:rsidR="005718FE" w:rsidRPr="003D7386"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202 02999 10 0000 151</w:t>
            </w:r>
          </w:p>
        </w:tc>
        <w:tc>
          <w:tcPr>
            <w:tcW w:w="6521" w:type="dxa"/>
            <w:tcBorders>
              <w:top w:val="nil"/>
              <w:left w:val="nil"/>
              <w:bottom w:val="single" w:sz="4" w:space="0" w:color="auto"/>
              <w:right w:val="single" w:sz="4" w:space="0" w:color="auto"/>
            </w:tcBorders>
            <w:shd w:val="clear" w:color="auto" w:fill="auto"/>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Прочие субсидии бюджетам поселений</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202 03015 10 0000 151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202 03024 10 0000 151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Субвенции бюджетам поселений на выполнение передаваемых полномочий субъектов Российской Федерации</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202 03026 10 0000 151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Субвенции бюджетам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202 03119 10 0000 151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Субвенции бюджетам поселений на обеспечение предоставления жилых помещений детям-сиротам и детям, </w:t>
            </w:r>
            <w:r w:rsidRPr="00DA0B4C">
              <w:rPr>
                <w:rFonts w:ascii="Times New Roman" w:hAnsi="Times New Roman" w:cs="Times New Roman"/>
                <w:sz w:val="24"/>
                <w:szCs w:val="24"/>
              </w:rPr>
              <w:lastRenderedPageBreak/>
              <w:t xml:space="preserve">оставшимся без попечения родителей, лицам из их числа по договорам найма специализированных жилых помещений   </w:t>
            </w:r>
          </w:p>
        </w:tc>
      </w:tr>
      <w:tr w:rsidR="005718FE" w:rsidRPr="003D7386"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lastRenderedPageBreak/>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202 03999 10 0000 151</w:t>
            </w:r>
          </w:p>
        </w:tc>
        <w:tc>
          <w:tcPr>
            <w:tcW w:w="6521" w:type="dxa"/>
            <w:tcBorders>
              <w:top w:val="nil"/>
              <w:left w:val="nil"/>
              <w:bottom w:val="single" w:sz="4" w:space="0" w:color="auto"/>
              <w:right w:val="single" w:sz="4" w:space="0" w:color="auto"/>
            </w:tcBorders>
            <w:shd w:val="clear" w:color="auto" w:fill="auto"/>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Прочие субвенции бюджетам поселений</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202 04012 10 0000 151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202 04014 10 0000 151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202 04999 10 0000 151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Прочие межбюджетные трансферты, передаваемые бюджетам поселений</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202 09014  10 0000 151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Прочие безвозмездные поступления в бюджеты поселений от федерального бюджета</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202 09024 10 0000 151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Прочие безвозмездные поступления в бюджеты поселений от бюджетов субъектов Российской Федерации</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208 05000 10 0000 180</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718FE" w:rsidRPr="000433CC" w:rsidTr="00C826AF">
        <w:trPr>
          <w:trHeight w:val="2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693" w:type="dxa"/>
            <w:tcBorders>
              <w:top w:val="nil"/>
              <w:left w:val="nil"/>
              <w:bottom w:val="single" w:sz="4" w:space="0" w:color="auto"/>
              <w:right w:val="single" w:sz="4" w:space="0" w:color="auto"/>
            </w:tcBorders>
            <w:shd w:val="clear" w:color="auto" w:fill="auto"/>
            <w:noWrap/>
            <w:vAlign w:val="center"/>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219 05000 10 0000 151</w:t>
            </w:r>
          </w:p>
        </w:tc>
        <w:tc>
          <w:tcPr>
            <w:tcW w:w="6521" w:type="dxa"/>
            <w:tcBorders>
              <w:top w:val="nil"/>
              <w:left w:val="nil"/>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Pr="00502EED" w:rsidRDefault="005718FE" w:rsidP="005718FE">
      <w:pPr>
        <w:rPr>
          <w:rFonts w:ascii="Times New Roman" w:hAnsi="Times New Roman" w:cs="Times New Roman"/>
        </w:rPr>
      </w:pPr>
    </w:p>
    <w:tbl>
      <w:tblPr>
        <w:tblW w:w="9714" w:type="dxa"/>
        <w:tblInd w:w="94" w:type="dxa"/>
        <w:tblLook w:val="04A0"/>
      </w:tblPr>
      <w:tblGrid>
        <w:gridCol w:w="1999"/>
        <w:gridCol w:w="894"/>
        <w:gridCol w:w="795"/>
        <w:gridCol w:w="1146"/>
        <w:gridCol w:w="603"/>
        <w:gridCol w:w="601"/>
        <w:gridCol w:w="3676"/>
      </w:tblGrid>
      <w:tr w:rsidR="005718FE" w:rsidRPr="00C12426" w:rsidTr="00C826AF">
        <w:trPr>
          <w:trHeight w:val="517"/>
        </w:trPr>
        <w:tc>
          <w:tcPr>
            <w:tcW w:w="9714" w:type="dxa"/>
            <w:gridSpan w:val="7"/>
            <w:vMerge w:val="restart"/>
            <w:tcBorders>
              <w:top w:val="nil"/>
              <w:left w:val="nil"/>
              <w:bottom w:val="nil"/>
              <w:right w:val="nil"/>
            </w:tcBorders>
            <w:shd w:val="clear" w:color="auto" w:fill="auto"/>
            <w:vAlign w:val="center"/>
            <w:hideMark/>
          </w:tcPr>
          <w:p w:rsidR="005718FE" w:rsidRPr="00502EED" w:rsidRDefault="005718FE" w:rsidP="00C826AF">
            <w:pPr>
              <w:spacing w:after="0" w:line="240" w:lineRule="auto"/>
              <w:jc w:val="right"/>
              <w:rPr>
                <w:rFonts w:ascii="Times New Roman" w:hAnsi="Times New Roman" w:cs="Times New Roman"/>
                <w:sz w:val="18"/>
                <w:szCs w:val="18"/>
              </w:rPr>
            </w:pPr>
            <w:r w:rsidRPr="00502EED">
              <w:rPr>
                <w:rFonts w:ascii="Times New Roman" w:hAnsi="Times New Roman" w:cs="Times New Roman"/>
                <w:sz w:val="18"/>
                <w:szCs w:val="18"/>
              </w:rPr>
              <w:t xml:space="preserve">Приложение №3 к решению Совета </w:t>
            </w:r>
            <w:r>
              <w:rPr>
                <w:rFonts w:ascii="Times New Roman" w:hAnsi="Times New Roman" w:cs="Times New Roman"/>
                <w:sz w:val="18"/>
                <w:szCs w:val="18"/>
              </w:rPr>
              <w:t>депутатов МО "Шангальское" от 24</w:t>
            </w:r>
            <w:r w:rsidRPr="00502EED">
              <w:rPr>
                <w:rFonts w:ascii="Times New Roman" w:hAnsi="Times New Roman" w:cs="Times New Roman"/>
                <w:sz w:val="18"/>
                <w:szCs w:val="18"/>
              </w:rPr>
              <w:t xml:space="preserve"> декабря 2014 года № </w:t>
            </w:r>
            <w:r>
              <w:rPr>
                <w:rFonts w:ascii="Times New Roman" w:hAnsi="Times New Roman" w:cs="Times New Roman"/>
                <w:sz w:val="18"/>
                <w:szCs w:val="18"/>
              </w:rPr>
              <w:t>185</w:t>
            </w:r>
          </w:p>
        </w:tc>
      </w:tr>
      <w:tr w:rsidR="005718FE" w:rsidRPr="00C12426" w:rsidTr="00C826AF">
        <w:trPr>
          <w:trHeight w:val="517"/>
        </w:trPr>
        <w:tc>
          <w:tcPr>
            <w:tcW w:w="9714" w:type="dxa"/>
            <w:gridSpan w:val="7"/>
            <w:vMerge/>
            <w:tcBorders>
              <w:top w:val="nil"/>
              <w:left w:val="nil"/>
              <w:bottom w:val="nil"/>
              <w:right w:val="nil"/>
            </w:tcBorders>
            <w:vAlign w:val="center"/>
            <w:hideMark/>
          </w:tcPr>
          <w:p w:rsidR="005718FE" w:rsidRPr="00502EED" w:rsidRDefault="005718FE" w:rsidP="00C826AF">
            <w:pPr>
              <w:rPr>
                <w:rFonts w:ascii="Times New Roman" w:hAnsi="Times New Roman" w:cs="Times New Roman"/>
              </w:rPr>
            </w:pPr>
          </w:p>
        </w:tc>
      </w:tr>
      <w:tr w:rsidR="005718FE" w:rsidRPr="00502EED" w:rsidTr="00C826AF">
        <w:trPr>
          <w:trHeight w:val="517"/>
        </w:trPr>
        <w:tc>
          <w:tcPr>
            <w:tcW w:w="9714" w:type="dxa"/>
            <w:gridSpan w:val="7"/>
            <w:vMerge w:val="restart"/>
            <w:tcBorders>
              <w:top w:val="nil"/>
              <w:left w:val="nil"/>
              <w:bottom w:val="nil"/>
              <w:right w:val="nil"/>
            </w:tcBorders>
            <w:shd w:val="clear" w:color="auto" w:fill="auto"/>
            <w:vAlign w:val="center"/>
            <w:hideMark/>
          </w:tcPr>
          <w:p w:rsidR="005718FE" w:rsidRPr="00502EED" w:rsidRDefault="005718FE" w:rsidP="00C826AF">
            <w:pPr>
              <w:spacing w:after="0" w:line="240" w:lineRule="auto"/>
              <w:jc w:val="center"/>
              <w:rPr>
                <w:rFonts w:ascii="Times New Roman" w:hAnsi="Times New Roman" w:cs="Times New Roman"/>
                <w:b/>
                <w:sz w:val="24"/>
                <w:szCs w:val="24"/>
              </w:rPr>
            </w:pPr>
            <w:r w:rsidRPr="00502EED">
              <w:rPr>
                <w:rFonts w:ascii="Times New Roman" w:hAnsi="Times New Roman" w:cs="Times New Roman"/>
                <w:b/>
                <w:sz w:val="24"/>
                <w:szCs w:val="24"/>
              </w:rPr>
              <w:t>Перечень администраторов источников финансирования дефицита бюджета</w:t>
            </w:r>
          </w:p>
          <w:p w:rsidR="005718FE" w:rsidRPr="00502EED" w:rsidRDefault="005718FE" w:rsidP="00C826AF">
            <w:pPr>
              <w:spacing w:after="0" w:line="240" w:lineRule="auto"/>
              <w:jc w:val="center"/>
              <w:rPr>
                <w:rFonts w:ascii="Times New Roman" w:hAnsi="Times New Roman" w:cs="Times New Roman"/>
                <w:b/>
                <w:sz w:val="24"/>
                <w:szCs w:val="24"/>
              </w:rPr>
            </w:pPr>
            <w:r w:rsidRPr="00502EED">
              <w:rPr>
                <w:rFonts w:ascii="Times New Roman" w:hAnsi="Times New Roman" w:cs="Times New Roman"/>
                <w:b/>
                <w:sz w:val="24"/>
                <w:szCs w:val="24"/>
              </w:rPr>
              <w:t>МО "Шангальское"</w:t>
            </w:r>
          </w:p>
        </w:tc>
      </w:tr>
      <w:tr w:rsidR="005718FE" w:rsidRPr="00502EED" w:rsidTr="00C826AF">
        <w:trPr>
          <w:trHeight w:val="517"/>
        </w:trPr>
        <w:tc>
          <w:tcPr>
            <w:tcW w:w="9714" w:type="dxa"/>
            <w:gridSpan w:val="7"/>
            <w:vMerge/>
            <w:tcBorders>
              <w:top w:val="nil"/>
              <w:left w:val="nil"/>
              <w:bottom w:val="nil"/>
              <w:right w:val="nil"/>
            </w:tcBorders>
            <w:vAlign w:val="center"/>
            <w:hideMark/>
          </w:tcPr>
          <w:p w:rsidR="005718FE" w:rsidRPr="00502EED" w:rsidRDefault="005718FE" w:rsidP="00C826AF">
            <w:pPr>
              <w:spacing w:after="0"/>
              <w:jc w:val="center"/>
              <w:rPr>
                <w:rFonts w:ascii="Times New Roman" w:hAnsi="Times New Roman" w:cs="Times New Roman"/>
                <w:b/>
                <w:sz w:val="24"/>
                <w:szCs w:val="24"/>
              </w:rPr>
            </w:pPr>
          </w:p>
        </w:tc>
      </w:tr>
      <w:tr w:rsidR="005718FE" w:rsidRPr="00502EED" w:rsidTr="00C826AF">
        <w:trPr>
          <w:trHeight w:val="270"/>
        </w:trPr>
        <w:tc>
          <w:tcPr>
            <w:tcW w:w="1999" w:type="dxa"/>
            <w:tcBorders>
              <w:top w:val="nil"/>
              <w:left w:val="nil"/>
              <w:bottom w:val="nil"/>
              <w:right w:val="nil"/>
            </w:tcBorders>
            <w:shd w:val="clear" w:color="auto" w:fill="auto"/>
            <w:noWrap/>
            <w:vAlign w:val="bottom"/>
            <w:hideMark/>
          </w:tcPr>
          <w:p w:rsidR="005718FE" w:rsidRPr="00502EED" w:rsidRDefault="005718FE" w:rsidP="00C826AF">
            <w:pPr>
              <w:spacing w:after="0"/>
              <w:rPr>
                <w:rFonts w:ascii="Times New Roman" w:hAnsi="Times New Roman" w:cs="Times New Roman"/>
                <w:sz w:val="24"/>
                <w:szCs w:val="24"/>
              </w:rPr>
            </w:pPr>
          </w:p>
        </w:tc>
        <w:tc>
          <w:tcPr>
            <w:tcW w:w="894" w:type="dxa"/>
            <w:tcBorders>
              <w:top w:val="nil"/>
              <w:left w:val="nil"/>
              <w:bottom w:val="nil"/>
              <w:right w:val="nil"/>
            </w:tcBorders>
            <w:shd w:val="clear" w:color="auto" w:fill="auto"/>
            <w:noWrap/>
            <w:vAlign w:val="bottom"/>
            <w:hideMark/>
          </w:tcPr>
          <w:p w:rsidR="005718FE" w:rsidRPr="00502EED" w:rsidRDefault="005718FE" w:rsidP="00C826AF">
            <w:pPr>
              <w:spacing w:after="0"/>
              <w:jc w:val="center"/>
              <w:rPr>
                <w:rFonts w:ascii="Times New Roman" w:hAnsi="Times New Roman" w:cs="Times New Roman"/>
                <w:b/>
                <w:sz w:val="24"/>
                <w:szCs w:val="24"/>
              </w:rPr>
            </w:pPr>
          </w:p>
        </w:tc>
        <w:tc>
          <w:tcPr>
            <w:tcW w:w="795" w:type="dxa"/>
            <w:tcBorders>
              <w:top w:val="nil"/>
              <w:left w:val="nil"/>
              <w:bottom w:val="nil"/>
              <w:right w:val="nil"/>
            </w:tcBorders>
            <w:shd w:val="clear" w:color="auto" w:fill="auto"/>
            <w:noWrap/>
            <w:vAlign w:val="bottom"/>
            <w:hideMark/>
          </w:tcPr>
          <w:p w:rsidR="005718FE" w:rsidRPr="00502EED" w:rsidRDefault="005718FE" w:rsidP="00C826AF">
            <w:pPr>
              <w:spacing w:after="0"/>
              <w:rPr>
                <w:rFonts w:ascii="Times New Roman" w:hAnsi="Times New Roman" w:cs="Times New Roman"/>
                <w:sz w:val="24"/>
                <w:szCs w:val="24"/>
              </w:rPr>
            </w:pPr>
          </w:p>
        </w:tc>
        <w:tc>
          <w:tcPr>
            <w:tcW w:w="1146" w:type="dxa"/>
            <w:tcBorders>
              <w:top w:val="nil"/>
              <w:left w:val="nil"/>
              <w:bottom w:val="nil"/>
              <w:right w:val="nil"/>
            </w:tcBorders>
            <w:shd w:val="clear" w:color="auto" w:fill="auto"/>
            <w:noWrap/>
            <w:vAlign w:val="bottom"/>
            <w:hideMark/>
          </w:tcPr>
          <w:p w:rsidR="005718FE" w:rsidRPr="00502EED" w:rsidRDefault="005718FE" w:rsidP="00C826AF">
            <w:pPr>
              <w:spacing w:after="0"/>
              <w:rPr>
                <w:rFonts w:ascii="Times New Roman" w:hAnsi="Times New Roman" w:cs="Times New Roman"/>
                <w:sz w:val="24"/>
                <w:szCs w:val="24"/>
              </w:rPr>
            </w:pPr>
          </w:p>
        </w:tc>
        <w:tc>
          <w:tcPr>
            <w:tcW w:w="603" w:type="dxa"/>
            <w:tcBorders>
              <w:top w:val="nil"/>
              <w:left w:val="nil"/>
              <w:bottom w:val="nil"/>
              <w:right w:val="nil"/>
            </w:tcBorders>
            <w:shd w:val="clear" w:color="auto" w:fill="auto"/>
            <w:noWrap/>
            <w:vAlign w:val="bottom"/>
            <w:hideMark/>
          </w:tcPr>
          <w:p w:rsidR="005718FE" w:rsidRPr="00502EED" w:rsidRDefault="005718FE" w:rsidP="00C826AF">
            <w:pPr>
              <w:spacing w:after="0"/>
              <w:rPr>
                <w:rFonts w:ascii="Times New Roman" w:hAnsi="Times New Roman" w:cs="Times New Roman"/>
                <w:sz w:val="24"/>
                <w:szCs w:val="24"/>
              </w:rPr>
            </w:pPr>
          </w:p>
        </w:tc>
        <w:tc>
          <w:tcPr>
            <w:tcW w:w="601" w:type="dxa"/>
            <w:tcBorders>
              <w:top w:val="nil"/>
              <w:left w:val="nil"/>
              <w:bottom w:val="nil"/>
              <w:right w:val="nil"/>
            </w:tcBorders>
            <w:shd w:val="clear" w:color="auto" w:fill="auto"/>
            <w:noWrap/>
            <w:vAlign w:val="bottom"/>
            <w:hideMark/>
          </w:tcPr>
          <w:p w:rsidR="005718FE" w:rsidRPr="00502EED" w:rsidRDefault="005718FE" w:rsidP="00C826AF">
            <w:pPr>
              <w:spacing w:after="0"/>
              <w:rPr>
                <w:rFonts w:ascii="Times New Roman" w:hAnsi="Times New Roman" w:cs="Times New Roman"/>
                <w:sz w:val="24"/>
                <w:szCs w:val="24"/>
              </w:rPr>
            </w:pPr>
          </w:p>
        </w:tc>
        <w:tc>
          <w:tcPr>
            <w:tcW w:w="3676" w:type="dxa"/>
            <w:tcBorders>
              <w:top w:val="nil"/>
              <w:left w:val="nil"/>
              <w:bottom w:val="nil"/>
              <w:right w:val="nil"/>
            </w:tcBorders>
            <w:shd w:val="clear" w:color="auto" w:fill="auto"/>
            <w:noWrap/>
            <w:vAlign w:val="bottom"/>
            <w:hideMark/>
          </w:tcPr>
          <w:p w:rsidR="005718FE" w:rsidRPr="00502EED" w:rsidRDefault="005718FE" w:rsidP="00C826AF">
            <w:pPr>
              <w:spacing w:after="0"/>
              <w:rPr>
                <w:rFonts w:ascii="Times New Roman" w:hAnsi="Times New Roman" w:cs="Times New Roman"/>
                <w:sz w:val="24"/>
                <w:szCs w:val="24"/>
              </w:rPr>
            </w:pPr>
          </w:p>
        </w:tc>
      </w:tr>
      <w:tr w:rsidR="005718FE" w:rsidRPr="00502EED" w:rsidTr="00C826AF">
        <w:trPr>
          <w:trHeight w:val="291"/>
        </w:trPr>
        <w:tc>
          <w:tcPr>
            <w:tcW w:w="199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Код главы</w:t>
            </w:r>
          </w:p>
        </w:tc>
        <w:tc>
          <w:tcPr>
            <w:tcW w:w="2835"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5718FE" w:rsidRPr="00DA0B4C" w:rsidRDefault="005718FE" w:rsidP="00C826AF">
            <w:pPr>
              <w:spacing w:line="240" w:lineRule="auto"/>
              <w:jc w:val="center"/>
              <w:rPr>
                <w:rFonts w:ascii="Times New Roman" w:hAnsi="Times New Roman" w:cs="Times New Roman"/>
                <w:sz w:val="24"/>
                <w:szCs w:val="24"/>
              </w:rPr>
            </w:pPr>
            <w:r w:rsidRPr="00DA0B4C">
              <w:rPr>
                <w:rFonts w:ascii="Times New Roman" w:hAnsi="Times New Roman" w:cs="Times New Roman"/>
                <w:sz w:val="24"/>
                <w:szCs w:val="24"/>
              </w:rPr>
              <w:t>Код группы, подгруппы, статьи и вида источников</w:t>
            </w:r>
          </w:p>
        </w:tc>
        <w:tc>
          <w:tcPr>
            <w:tcW w:w="4880"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5718FE" w:rsidRPr="00502EED" w:rsidRDefault="005718FE" w:rsidP="00C826AF">
            <w:pPr>
              <w:spacing w:line="240" w:lineRule="auto"/>
              <w:jc w:val="center"/>
              <w:rPr>
                <w:rFonts w:ascii="Times New Roman" w:hAnsi="Times New Roman" w:cs="Times New Roman"/>
                <w:sz w:val="24"/>
                <w:szCs w:val="24"/>
              </w:rPr>
            </w:pPr>
            <w:r w:rsidRPr="00502EED">
              <w:rPr>
                <w:rFonts w:ascii="Times New Roman" w:hAnsi="Times New Roman" w:cs="Times New Roman"/>
                <w:sz w:val="24"/>
                <w:szCs w:val="24"/>
              </w:rPr>
              <w:t>Наименование</w:t>
            </w:r>
          </w:p>
        </w:tc>
      </w:tr>
      <w:tr w:rsidR="005718FE" w:rsidRPr="00502EED" w:rsidTr="00C826AF">
        <w:trPr>
          <w:trHeight w:val="491"/>
        </w:trPr>
        <w:tc>
          <w:tcPr>
            <w:tcW w:w="1999" w:type="dxa"/>
            <w:vMerge/>
            <w:tcBorders>
              <w:top w:val="single" w:sz="8" w:space="0" w:color="auto"/>
              <w:left w:val="single" w:sz="8" w:space="0" w:color="auto"/>
              <w:bottom w:val="nil"/>
              <w:right w:val="single" w:sz="8" w:space="0" w:color="auto"/>
            </w:tcBorders>
            <w:vAlign w:val="center"/>
            <w:hideMark/>
          </w:tcPr>
          <w:p w:rsidR="005718FE" w:rsidRPr="00502EED" w:rsidRDefault="005718FE" w:rsidP="00C826AF">
            <w:pPr>
              <w:spacing w:line="240" w:lineRule="auto"/>
              <w:rPr>
                <w:rFonts w:ascii="Times New Roman" w:hAnsi="Times New Roman" w:cs="Times New Roman"/>
                <w:sz w:val="24"/>
                <w:szCs w:val="24"/>
              </w:rPr>
            </w:pPr>
          </w:p>
        </w:tc>
        <w:tc>
          <w:tcPr>
            <w:tcW w:w="2835" w:type="dxa"/>
            <w:gridSpan w:val="3"/>
            <w:vMerge/>
            <w:tcBorders>
              <w:top w:val="single" w:sz="8" w:space="0" w:color="auto"/>
              <w:left w:val="single" w:sz="8" w:space="0" w:color="auto"/>
              <w:bottom w:val="single" w:sz="4" w:space="0" w:color="000000"/>
              <w:right w:val="single" w:sz="8" w:space="0" w:color="000000"/>
            </w:tcBorders>
            <w:vAlign w:val="center"/>
            <w:hideMark/>
          </w:tcPr>
          <w:p w:rsidR="005718FE" w:rsidRPr="00502EED" w:rsidRDefault="005718FE" w:rsidP="00C826AF">
            <w:pPr>
              <w:spacing w:line="240" w:lineRule="auto"/>
              <w:rPr>
                <w:rFonts w:ascii="Times New Roman" w:hAnsi="Times New Roman" w:cs="Times New Roman"/>
                <w:sz w:val="24"/>
                <w:szCs w:val="24"/>
              </w:rPr>
            </w:pPr>
          </w:p>
        </w:tc>
        <w:tc>
          <w:tcPr>
            <w:tcW w:w="4880" w:type="dxa"/>
            <w:gridSpan w:val="3"/>
            <w:vMerge/>
            <w:tcBorders>
              <w:top w:val="single" w:sz="8" w:space="0" w:color="auto"/>
              <w:left w:val="single" w:sz="8" w:space="0" w:color="auto"/>
              <w:bottom w:val="nil"/>
              <w:right w:val="single" w:sz="8" w:space="0" w:color="000000"/>
            </w:tcBorders>
            <w:vAlign w:val="center"/>
            <w:hideMark/>
          </w:tcPr>
          <w:p w:rsidR="005718FE" w:rsidRPr="00502EED" w:rsidRDefault="005718FE" w:rsidP="00C826AF">
            <w:pPr>
              <w:spacing w:line="240" w:lineRule="auto"/>
              <w:rPr>
                <w:rFonts w:ascii="Times New Roman" w:hAnsi="Times New Roman" w:cs="Times New Roman"/>
                <w:sz w:val="24"/>
                <w:szCs w:val="24"/>
              </w:rPr>
            </w:pPr>
          </w:p>
        </w:tc>
      </w:tr>
      <w:tr w:rsidR="005718FE" w:rsidRPr="00502EED" w:rsidTr="00C826AF">
        <w:trPr>
          <w:trHeight w:val="20"/>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1</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2</w:t>
            </w:r>
          </w:p>
        </w:tc>
        <w:tc>
          <w:tcPr>
            <w:tcW w:w="4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3</w:t>
            </w:r>
          </w:p>
        </w:tc>
      </w:tr>
      <w:tr w:rsidR="005718FE" w:rsidRPr="000433CC" w:rsidTr="00C826AF">
        <w:trPr>
          <w:trHeight w:val="276"/>
        </w:trPr>
        <w:tc>
          <w:tcPr>
            <w:tcW w:w="1999" w:type="dxa"/>
            <w:vMerge w:val="restart"/>
            <w:tcBorders>
              <w:top w:val="nil"/>
              <w:left w:val="single" w:sz="4" w:space="0" w:color="auto"/>
              <w:bottom w:val="single" w:sz="4" w:space="0" w:color="000000"/>
              <w:right w:val="single" w:sz="4" w:space="0" w:color="auto"/>
            </w:tcBorders>
            <w:shd w:val="clear" w:color="auto" w:fill="auto"/>
            <w:noWrap/>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83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01 02 00 00 10 0000 710</w:t>
            </w:r>
          </w:p>
        </w:tc>
        <w:tc>
          <w:tcPr>
            <w:tcW w:w="48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Получение кредитов от кредитных организаций бюджетами поселений в валюте Российской Федерации</w:t>
            </w:r>
          </w:p>
        </w:tc>
      </w:tr>
      <w:tr w:rsidR="005718FE" w:rsidRPr="000433CC" w:rsidTr="00C826AF">
        <w:trPr>
          <w:trHeight w:val="276"/>
        </w:trPr>
        <w:tc>
          <w:tcPr>
            <w:tcW w:w="1999" w:type="dxa"/>
            <w:vMerge/>
            <w:tcBorders>
              <w:top w:val="nil"/>
              <w:left w:val="single" w:sz="4" w:space="0" w:color="auto"/>
              <w:bottom w:val="single" w:sz="4" w:space="0" w:color="000000"/>
              <w:right w:val="single" w:sz="4" w:space="0" w:color="auto"/>
            </w:tcBorders>
            <w:hideMark/>
          </w:tcPr>
          <w:p w:rsidR="005718FE" w:rsidRPr="00DA0B4C" w:rsidRDefault="005718FE" w:rsidP="00C826AF">
            <w:pPr>
              <w:spacing w:after="0" w:line="240" w:lineRule="auto"/>
              <w:jc w:val="center"/>
              <w:rPr>
                <w:rFonts w:ascii="Times New Roman" w:hAnsi="Times New Roman" w:cs="Times New Roman"/>
                <w:sz w:val="24"/>
                <w:szCs w:val="24"/>
              </w:rPr>
            </w:pPr>
          </w:p>
        </w:tc>
        <w:tc>
          <w:tcPr>
            <w:tcW w:w="2835" w:type="dxa"/>
            <w:gridSpan w:val="3"/>
            <w:vMerge/>
            <w:tcBorders>
              <w:top w:val="single" w:sz="4" w:space="0" w:color="auto"/>
              <w:left w:val="single" w:sz="4" w:space="0" w:color="auto"/>
              <w:bottom w:val="single" w:sz="4" w:space="0" w:color="000000"/>
              <w:right w:val="single" w:sz="4" w:space="0" w:color="000000"/>
            </w:tcBorders>
            <w:hideMark/>
          </w:tcPr>
          <w:p w:rsidR="005718FE" w:rsidRPr="00DA0B4C" w:rsidRDefault="005718FE" w:rsidP="00C826AF">
            <w:pPr>
              <w:spacing w:after="0" w:line="240" w:lineRule="auto"/>
              <w:rPr>
                <w:rFonts w:ascii="Times New Roman" w:hAnsi="Times New Roman" w:cs="Times New Roman"/>
                <w:sz w:val="24"/>
                <w:szCs w:val="24"/>
              </w:rPr>
            </w:pPr>
          </w:p>
        </w:tc>
        <w:tc>
          <w:tcPr>
            <w:tcW w:w="4880" w:type="dxa"/>
            <w:gridSpan w:val="3"/>
            <w:vMerge/>
            <w:tcBorders>
              <w:top w:val="single" w:sz="4" w:space="0" w:color="auto"/>
              <w:left w:val="single" w:sz="4" w:space="0" w:color="auto"/>
              <w:bottom w:val="single" w:sz="4" w:space="0" w:color="000000"/>
              <w:right w:val="single" w:sz="4" w:space="0" w:color="000000"/>
            </w:tcBorders>
            <w:hideMark/>
          </w:tcPr>
          <w:p w:rsidR="005718FE" w:rsidRPr="00DA0B4C" w:rsidRDefault="005718FE" w:rsidP="00C826AF">
            <w:pPr>
              <w:spacing w:after="0" w:line="240" w:lineRule="auto"/>
              <w:rPr>
                <w:rFonts w:ascii="Times New Roman" w:hAnsi="Times New Roman" w:cs="Times New Roman"/>
                <w:sz w:val="24"/>
                <w:szCs w:val="24"/>
              </w:rPr>
            </w:pPr>
          </w:p>
        </w:tc>
      </w:tr>
      <w:tr w:rsidR="005718FE" w:rsidRPr="000433CC" w:rsidTr="00C826AF">
        <w:trPr>
          <w:trHeight w:val="276"/>
        </w:trPr>
        <w:tc>
          <w:tcPr>
            <w:tcW w:w="1999" w:type="dxa"/>
            <w:vMerge w:val="restart"/>
            <w:tcBorders>
              <w:top w:val="nil"/>
              <w:left w:val="single" w:sz="4" w:space="0" w:color="auto"/>
              <w:bottom w:val="single" w:sz="4" w:space="0" w:color="000000"/>
              <w:right w:val="single" w:sz="4" w:space="0" w:color="auto"/>
            </w:tcBorders>
            <w:shd w:val="clear" w:color="auto" w:fill="auto"/>
            <w:noWrap/>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83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01 02 00 00 10 0000 810</w:t>
            </w:r>
          </w:p>
        </w:tc>
        <w:tc>
          <w:tcPr>
            <w:tcW w:w="48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Погашение кредитов от кредитных </w:t>
            </w:r>
            <w:r w:rsidRPr="00DA0B4C">
              <w:rPr>
                <w:rFonts w:ascii="Times New Roman" w:hAnsi="Times New Roman" w:cs="Times New Roman"/>
                <w:sz w:val="24"/>
                <w:szCs w:val="24"/>
              </w:rPr>
              <w:lastRenderedPageBreak/>
              <w:t>организаций бюджетами поселений в валюте Российской Федерации</w:t>
            </w:r>
          </w:p>
        </w:tc>
      </w:tr>
      <w:tr w:rsidR="005718FE" w:rsidRPr="000433CC" w:rsidTr="00C826AF">
        <w:trPr>
          <w:trHeight w:val="453"/>
        </w:trPr>
        <w:tc>
          <w:tcPr>
            <w:tcW w:w="1999" w:type="dxa"/>
            <w:vMerge/>
            <w:tcBorders>
              <w:top w:val="nil"/>
              <w:left w:val="single" w:sz="4" w:space="0" w:color="auto"/>
              <w:bottom w:val="single" w:sz="4" w:space="0" w:color="000000"/>
              <w:right w:val="single" w:sz="4" w:space="0" w:color="auto"/>
            </w:tcBorders>
            <w:hideMark/>
          </w:tcPr>
          <w:p w:rsidR="005718FE" w:rsidRPr="00DA0B4C" w:rsidRDefault="005718FE" w:rsidP="00C826AF">
            <w:pPr>
              <w:spacing w:after="0" w:line="240" w:lineRule="auto"/>
              <w:jc w:val="center"/>
              <w:rPr>
                <w:rFonts w:ascii="Times New Roman" w:hAnsi="Times New Roman" w:cs="Times New Roman"/>
                <w:sz w:val="24"/>
                <w:szCs w:val="24"/>
              </w:rPr>
            </w:pPr>
          </w:p>
        </w:tc>
        <w:tc>
          <w:tcPr>
            <w:tcW w:w="2835" w:type="dxa"/>
            <w:gridSpan w:val="3"/>
            <w:vMerge/>
            <w:tcBorders>
              <w:top w:val="single" w:sz="4" w:space="0" w:color="auto"/>
              <w:left w:val="single" w:sz="4" w:space="0" w:color="auto"/>
              <w:bottom w:val="single" w:sz="4" w:space="0" w:color="000000"/>
              <w:right w:val="single" w:sz="4" w:space="0" w:color="000000"/>
            </w:tcBorders>
            <w:hideMark/>
          </w:tcPr>
          <w:p w:rsidR="005718FE" w:rsidRPr="00DA0B4C" w:rsidRDefault="005718FE" w:rsidP="00C826AF">
            <w:pPr>
              <w:spacing w:after="0" w:line="240" w:lineRule="auto"/>
              <w:rPr>
                <w:rFonts w:ascii="Times New Roman" w:hAnsi="Times New Roman" w:cs="Times New Roman"/>
                <w:sz w:val="24"/>
                <w:szCs w:val="24"/>
              </w:rPr>
            </w:pPr>
          </w:p>
        </w:tc>
        <w:tc>
          <w:tcPr>
            <w:tcW w:w="4880" w:type="dxa"/>
            <w:gridSpan w:val="3"/>
            <w:vMerge/>
            <w:tcBorders>
              <w:top w:val="single" w:sz="4" w:space="0" w:color="auto"/>
              <w:left w:val="single" w:sz="4" w:space="0" w:color="auto"/>
              <w:bottom w:val="single" w:sz="4" w:space="0" w:color="000000"/>
              <w:right w:val="single" w:sz="4" w:space="0" w:color="000000"/>
            </w:tcBorders>
            <w:hideMark/>
          </w:tcPr>
          <w:p w:rsidR="005718FE" w:rsidRPr="00DA0B4C" w:rsidRDefault="005718FE" w:rsidP="00C826AF">
            <w:pPr>
              <w:spacing w:after="0" w:line="240" w:lineRule="auto"/>
              <w:rPr>
                <w:rFonts w:ascii="Times New Roman" w:hAnsi="Times New Roman" w:cs="Times New Roman"/>
                <w:sz w:val="24"/>
                <w:szCs w:val="24"/>
              </w:rPr>
            </w:pPr>
          </w:p>
        </w:tc>
      </w:tr>
      <w:tr w:rsidR="005718FE" w:rsidRPr="000433CC" w:rsidTr="00C826AF">
        <w:trPr>
          <w:trHeight w:val="453"/>
        </w:trPr>
        <w:tc>
          <w:tcPr>
            <w:tcW w:w="1999" w:type="dxa"/>
            <w:vMerge w:val="restart"/>
            <w:tcBorders>
              <w:top w:val="nil"/>
              <w:left w:val="single" w:sz="4" w:space="0" w:color="auto"/>
              <w:bottom w:val="single" w:sz="4" w:space="0" w:color="000000"/>
              <w:right w:val="single" w:sz="4" w:space="0" w:color="auto"/>
            </w:tcBorders>
            <w:shd w:val="clear" w:color="auto" w:fill="auto"/>
            <w:noWrap/>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lastRenderedPageBreak/>
              <w:t>856</w:t>
            </w:r>
          </w:p>
        </w:tc>
        <w:tc>
          <w:tcPr>
            <w:tcW w:w="283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01 03 00 00 10 0000 710</w:t>
            </w:r>
          </w:p>
        </w:tc>
        <w:tc>
          <w:tcPr>
            <w:tcW w:w="48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r>
      <w:tr w:rsidR="005718FE" w:rsidRPr="000433CC" w:rsidTr="00C826AF">
        <w:trPr>
          <w:trHeight w:val="453"/>
        </w:trPr>
        <w:tc>
          <w:tcPr>
            <w:tcW w:w="1999" w:type="dxa"/>
            <w:vMerge/>
            <w:tcBorders>
              <w:top w:val="nil"/>
              <w:left w:val="single" w:sz="4" w:space="0" w:color="auto"/>
              <w:bottom w:val="single" w:sz="4" w:space="0" w:color="000000"/>
              <w:right w:val="single" w:sz="4" w:space="0" w:color="auto"/>
            </w:tcBorders>
            <w:hideMark/>
          </w:tcPr>
          <w:p w:rsidR="005718FE" w:rsidRPr="00DA0B4C" w:rsidRDefault="005718FE" w:rsidP="00C826AF">
            <w:pPr>
              <w:spacing w:after="0" w:line="240" w:lineRule="auto"/>
              <w:jc w:val="center"/>
              <w:rPr>
                <w:rFonts w:ascii="Times New Roman" w:hAnsi="Times New Roman" w:cs="Times New Roman"/>
                <w:sz w:val="24"/>
                <w:szCs w:val="24"/>
              </w:rPr>
            </w:pPr>
          </w:p>
        </w:tc>
        <w:tc>
          <w:tcPr>
            <w:tcW w:w="2835" w:type="dxa"/>
            <w:gridSpan w:val="3"/>
            <w:vMerge/>
            <w:tcBorders>
              <w:top w:val="single" w:sz="4" w:space="0" w:color="auto"/>
              <w:left w:val="single" w:sz="4" w:space="0" w:color="auto"/>
              <w:bottom w:val="single" w:sz="4" w:space="0" w:color="000000"/>
              <w:right w:val="single" w:sz="4" w:space="0" w:color="000000"/>
            </w:tcBorders>
            <w:hideMark/>
          </w:tcPr>
          <w:p w:rsidR="005718FE" w:rsidRPr="00DA0B4C" w:rsidRDefault="005718FE" w:rsidP="00C826AF">
            <w:pPr>
              <w:spacing w:after="0" w:line="240" w:lineRule="auto"/>
              <w:rPr>
                <w:rFonts w:ascii="Times New Roman" w:hAnsi="Times New Roman" w:cs="Times New Roman"/>
                <w:sz w:val="24"/>
                <w:szCs w:val="24"/>
              </w:rPr>
            </w:pPr>
          </w:p>
        </w:tc>
        <w:tc>
          <w:tcPr>
            <w:tcW w:w="4880" w:type="dxa"/>
            <w:gridSpan w:val="3"/>
            <w:vMerge/>
            <w:tcBorders>
              <w:top w:val="single" w:sz="4" w:space="0" w:color="auto"/>
              <w:left w:val="single" w:sz="4" w:space="0" w:color="auto"/>
              <w:bottom w:val="single" w:sz="4" w:space="0" w:color="000000"/>
              <w:right w:val="single" w:sz="4" w:space="0" w:color="000000"/>
            </w:tcBorders>
            <w:hideMark/>
          </w:tcPr>
          <w:p w:rsidR="005718FE" w:rsidRPr="00DA0B4C" w:rsidRDefault="005718FE" w:rsidP="00C826AF">
            <w:pPr>
              <w:spacing w:after="0" w:line="240" w:lineRule="auto"/>
              <w:rPr>
                <w:rFonts w:ascii="Times New Roman" w:hAnsi="Times New Roman" w:cs="Times New Roman"/>
                <w:sz w:val="24"/>
                <w:szCs w:val="24"/>
              </w:rPr>
            </w:pPr>
          </w:p>
        </w:tc>
      </w:tr>
      <w:tr w:rsidR="005718FE" w:rsidRPr="000433CC" w:rsidTr="00C826AF">
        <w:trPr>
          <w:trHeight w:val="453"/>
        </w:trPr>
        <w:tc>
          <w:tcPr>
            <w:tcW w:w="1999" w:type="dxa"/>
            <w:vMerge w:val="restart"/>
            <w:tcBorders>
              <w:top w:val="nil"/>
              <w:left w:val="single" w:sz="4" w:space="0" w:color="auto"/>
              <w:bottom w:val="single" w:sz="4" w:space="0" w:color="000000"/>
              <w:right w:val="single" w:sz="4" w:space="0" w:color="auto"/>
            </w:tcBorders>
            <w:shd w:val="clear" w:color="auto" w:fill="auto"/>
            <w:noWrap/>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83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01 03 00 00 10 0000 810</w:t>
            </w:r>
          </w:p>
        </w:tc>
        <w:tc>
          <w:tcPr>
            <w:tcW w:w="48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Погашение кредитов от других бюджетов бюджетной системы Российской Федерации бюджетами поселений в валюте Российской Федерации</w:t>
            </w:r>
          </w:p>
        </w:tc>
      </w:tr>
      <w:tr w:rsidR="005718FE" w:rsidRPr="000433CC" w:rsidTr="00C826AF">
        <w:trPr>
          <w:trHeight w:val="453"/>
        </w:trPr>
        <w:tc>
          <w:tcPr>
            <w:tcW w:w="1999" w:type="dxa"/>
            <w:vMerge/>
            <w:tcBorders>
              <w:top w:val="nil"/>
              <w:left w:val="single" w:sz="4" w:space="0" w:color="auto"/>
              <w:bottom w:val="single" w:sz="4" w:space="0" w:color="000000"/>
              <w:right w:val="single" w:sz="4" w:space="0" w:color="auto"/>
            </w:tcBorders>
            <w:hideMark/>
          </w:tcPr>
          <w:p w:rsidR="005718FE" w:rsidRPr="00DA0B4C" w:rsidRDefault="005718FE" w:rsidP="00C826AF">
            <w:pPr>
              <w:spacing w:after="0" w:line="240" w:lineRule="auto"/>
              <w:jc w:val="center"/>
              <w:rPr>
                <w:rFonts w:ascii="Times New Roman" w:hAnsi="Times New Roman" w:cs="Times New Roman"/>
                <w:sz w:val="24"/>
                <w:szCs w:val="24"/>
              </w:rPr>
            </w:pPr>
          </w:p>
        </w:tc>
        <w:tc>
          <w:tcPr>
            <w:tcW w:w="2835" w:type="dxa"/>
            <w:gridSpan w:val="3"/>
            <w:vMerge/>
            <w:tcBorders>
              <w:top w:val="single" w:sz="4" w:space="0" w:color="auto"/>
              <w:left w:val="single" w:sz="4" w:space="0" w:color="auto"/>
              <w:bottom w:val="single" w:sz="4" w:space="0" w:color="000000"/>
              <w:right w:val="single" w:sz="4" w:space="0" w:color="000000"/>
            </w:tcBorders>
            <w:hideMark/>
          </w:tcPr>
          <w:p w:rsidR="005718FE" w:rsidRPr="00DA0B4C" w:rsidRDefault="005718FE" w:rsidP="00C826AF">
            <w:pPr>
              <w:spacing w:after="0" w:line="240" w:lineRule="auto"/>
              <w:rPr>
                <w:rFonts w:ascii="Times New Roman" w:hAnsi="Times New Roman" w:cs="Times New Roman"/>
                <w:sz w:val="24"/>
                <w:szCs w:val="24"/>
              </w:rPr>
            </w:pPr>
          </w:p>
        </w:tc>
        <w:tc>
          <w:tcPr>
            <w:tcW w:w="4880" w:type="dxa"/>
            <w:gridSpan w:val="3"/>
            <w:vMerge/>
            <w:tcBorders>
              <w:top w:val="single" w:sz="4" w:space="0" w:color="auto"/>
              <w:left w:val="single" w:sz="4" w:space="0" w:color="auto"/>
              <w:bottom w:val="single" w:sz="4" w:space="0" w:color="000000"/>
              <w:right w:val="single" w:sz="4" w:space="0" w:color="000000"/>
            </w:tcBorders>
            <w:hideMark/>
          </w:tcPr>
          <w:p w:rsidR="005718FE" w:rsidRPr="00DA0B4C" w:rsidRDefault="005718FE" w:rsidP="00C826AF">
            <w:pPr>
              <w:spacing w:after="0" w:line="240" w:lineRule="auto"/>
              <w:rPr>
                <w:rFonts w:ascii="Times New Roman" w:hAnsi="Times New Roman" w:cs="Times New Roman"/>
                <w:sz w:val="24"/>
                <w:szCs w:val="24"/>
              </w:rPr>
            </w:pPr>
          </w:p>
        </w:tc>
      </w:tr>
      <w:tr w:rsidR="005718FE" w:rsidRPr="000433CC" w:rsidTr="00C826AF">
        <w:trPr>
          <w:trHeight w:val="20"/>
        </w:trPr>
        <w:tc>
          <w:tcPr>
            <w:tcW w:w="1999" w:type="dxa"/>
            <w:tcBorders>
              <w:top w:val="nil"/>
              <w:left w:val="single" w:sz="4" w:space="0" w:color="auto"/>
              <w:bottom w:val="single" w:sz="4" w:space="0" w:color="000000"/>
              <w:right w:val="single" w:sz="4" w:space="0" w:color="auto"/>
            </w:tcBorders>
            <w:shd w:val="clear" w:color="auto" w:fill="auto"/>
            <w:noWrap/>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835" w:type="dxa"/>
            <w:gridSpan w:val="3"/>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01 05 02 01 10 0000 510</w:t>
            </w:r>
          </w:p>
        </w:tc>
        <w:tc>
          <w:tcPr>
            <w:tcW w:w="4880"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Увеличение прочих остатков денежных средств бюджетов поселений</w:t>
            </w:r>
          </w:p>
        </w:tc>
      </w:tr>
      <w:tr w:rsidR="005718FE" w:rsidRPr="000433CC" w:rsidTr="00C826AF">
        <w:trPr>
          <w:trHeight w:val="20"/>
        </w:trPr>
        <w:tc>
          <w:tcPr>
            <w:tcW w:w="1999" w:type="dxa"/>
            <w:tcBorders>
              <w:top w:val="nil"/>
              <w:left w:val="single" w:sz="4" w:space="0" w:color="auto"/>
              <w:bottom w:val="single" w:sz="4" w:space="0" w:color="000000"/>
              <w:right w:val="single" w:sz="4" w:space="0" w:color="auto"/>
            </w:tcBorders>
            <w:shd w:val="clear" w:color="auto" w:fill="auto"/>
            <w:noWrap/>
            <w:hideMark/>
          </w:tcPr>
          <w:p w:rsidR="005718FE" w:rsidRPr="00502EED" w:rsidRDefault="005718FE" w:rsidP="00C826AF">
            <w:pPr>
              <w:spacing w:after="0" w:line="240" w:lineRule="auto"/>
              <w:jc w:val="center"/>
              <w:rPr>
                <w:rFonts w:ascii="Times New Roman" w:hAnsi="Times New Roman" w:cs="Times New Roman"/>
                <w:sz w:val="24"/>
                <w:szCs w:val="24"/>
              </w:rPr>
            </w:pPr>
            <w:r w:rsidRPr="00502EED">
              <w:rPr>
                <w:rFonts w:ascii="Times New Roman" w:hAnsi="Times New Roman" w:cs="Times New Roman"/>
                <w:sz w:val="24"/>
                <w:szCs w:val="24"/>
              </w:rPr>
              <w:t>856</w:t>
            </w:r>
          </w:p>
        </w:tc>
        <w:tc>
          <w:tcPr>
            <w:tcW w:w="2835" w:type="dxa"/>
            <w:gridSpan w:val="3"/>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502EED" w:rsidRDefault="005718FE" w:rsidP="00C826AF">
            <w:pPr>
              <w:spacing w:after="0" w:line="240" w:lineRule="auto"/>
              <w:rPr>
                <w:rFonts w:ascii="Times New Roman" w:hAnsi="Times New Roman" w:cs="Times New Roman"/>
                <w:sz w:val="24"/>
                <w:szCs w:val="24"/>
              </w:rPr>
            </w:pPr>
            <w:r w:rsidRPr="00502EED">
              <w:rPr>
                <w:rFonts w:ascii="Times New Roman" w:hAnsi="Times New Roman" w:cs="Times New Roman"/>
                <w:sz w:val="24"/>
                <w:szCs w:val="24"/>
              </w:rPr>
              <w:t>01 05 02 01 10 0000 610</w:t>
            </w:r>
          </w:p>
        </w:tc>
        <w:tc>
          <w:tcPr>
            <w:tcW w:w="4880"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Уменьшение прочих остатков денежных средств бюджетов поселений</w:t>
            </w:r>
          </w:p>
        </w:tc>
      </w:tr>
    </w:tbl>
    <w:p w:rsidR="005718FE" w:rsidRPr="00DA0B4C" w:rsidRDefault="005718FE" w:rsidP="005718FE">
      <w:pPr>
        <w:spacing w:after="0"/>
        <w:rPr>
          <w:rFonts w:ascii="Times New Roman" w:hAnsi="Times New Roman" w:cs="Times New Roman"/>
          <w:sz w:val="24"/>
          <w:szCs w:val="24"/>
        </w:rPr>
      </w:pPr>
    </w:p>
    <w:p w:rsidR="005718FE" w:rsidRPr="00DA0B4C" w:rsidRDefault="005718FE" w:rsidP="005718FE">
      <w:pPr>
        <w:rPr>
          <w:rFonts w:ascii="Times New Roman" w:hAnsi="Times New Roman" w:cs="Times New Roman"/>
          <w:sz w:val="24"/>
          <w:szCs w:val="24"/>
        </w:rPr>
      </w:pPr>
    </w:p>
    <w:p w:rsidR="005718FE" w:rsidRPr="00DA0B4C" w:rsidRDefault="005718FE" w:rsidP="005718FE">
      <w:pPr>
        <w:rPr>
          <w:rFonts w:ascii="Times New Roman" w:hAnsi="Times New Roman" w:cs="Times New Roman"/>
        </w:rPr>
      </w:pPr>
    </w:p>
    <w:p w:rsidR="005718FE" w:rsidRPr="00DA0B4C" w:rsidRDefault="005718FE" w:rsidP="005718FE">
      <w:pPr>
        <w:rPr>
          <w:rFonts w:ascii="Times New Roman" w:hAnsi="Times New Roman" w:cs="Times New Roman"/>
        </w:rPr>
      </w:pPr>
    </w:p>
    <w:p w:rsidR="005718FE" w:rsidRPr="00DA0B4C"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Pr="00502EED" w:rsidRDefault="005718FE" w:rsidP="005718FE">
      <w:pPr>
        <w:rPr>
          <w:rFonts w:ascii="Times New Roman" w:hAnsi="Times New Roman" w:cs="Times New Roman"/>
        </w:rPr>
      </w:pPr>
    </w:p>
    <w:tbl>
      <w:tblPr>
        <w:tblW w:w="0" w:type="auto"/>
        <w:tblLayout w:type="fixed"/>
        <w:tblCellMar>
          <w:left w:w="30" w:type="dxa"/>
          <w:right w:w="30" w:type="dxa"/>
        </w:tblCellMar>
        <w:tblLook w:val="0000"/>
      </w:tblPr>
      <w:tblGrid>
        <w:gridCol w:w="2724"/>
        <w:gridCol w:w="4961"/>
        <w:gridCol w:w="1559"/>
      </w:tblGrid>
      <w:tr w:rsidR="005718FE" w:rsidRPr="00C12426" w:rsidTr="00C826AF">
        <w:trPr>
          <w:trHeight w:val="242"/>
        </w:trPr>
        <w:tc>
          <w:tcPr>
            <w:tcW w:w="9244" w:type="dxa"/>
            <w:gridSpan w:val="3"/>
          </w:tcPr>
          <w:p w:rsidR="005718FE" w:rsidRPr="00502EED" w:rsidRDefault="005718FE" w:rsidP="00C826AF">
            <w:pPr>
              <w:jc w:val="right"/>
              <w:rPr>
                <w:rFonts w:ascii="Times New Roman" w:hAnsi="Times New Roman" w:cs="Times New Roman"/>
                <w:sz w:val="18"/>
                <w:szCs w:val="18"/>
              </w:rPr>
            </w:pPr>
            <w:r w:rsidRPr="00502EED">
              <w:rPr>
                <w:rFonts w:ascii="Times New Roman" w:hAnsi="Times New Roman" w:cs="Times New Roman"/>
                <w:sz w:val="18"/>
                <w:szCs w:val="18"/>
              </w:rPr>
              <w:t xml:space="preserve">Приложение №4 к решению Совета </w:t>
            </w:r>
            <w:r>
              <w:rPr>
                <w:rFonts w:ascii="Times New Roman" w:hAnsi="Times New Roman" w:cs="Times New Roman"/>
                <w:sz w:val="18"/>
                <w:szCs w:val="18"/>
              </w:rPr>
              <w:t xml:space="preserve">депутатов МО "Шангальское" от 24 </w:t>
            </w:r>
            <w:r w:rsidRPr="00502EED">
              <w:rPr>
                <w:rFonts w:ascii="Times New Roman" w:hAnsi="Times New Roman" w:cs="Times New Roman"/>
                <w:sz w:val="18"/>
                <w:szCs w:val="18"/>
              </w:rPr>
              <w:t xml:space="preserve"> декабря 2014 года № </w:t>
            </w:r>
            <w:r>
              <w:rPr>
                <w:rFonts w:ascii="Times New Roman" w:hAnsi="Times New Roman" w:cs="Times New Roman"/>
                <w:sz w:val="18"/>
                <w:szCs w:val="18"/>
              </w:rPr>
              <w:t>185</w:t>
            </w:r>
          </w:p>
        </w:tc>
      </w:tr>
      <w:tr w:rsidR="005718FE" w:rsidRPr="000433CC" w:rsidTr="00C826AF">
        <w:trPr>
          <w:trHeight w:val="744"/>
        </w:trPr>
        <w:tc>
          <w:tcPr>
            <w:tcW w:w="9244" w:type="dxa"/>
            <w:gridSpan w:val="3"/>
          </w:tcPr>
          <w:p w:rsidR="005718FE" w:rsidRPr="00502EED" w:rsidRDefault="005718FE" w:rsidP="00C826AF">
            <w:pPr>
              <w:spacing w:after="0"/>
              <w:jc w:val="center"/>
              <w:rPr>
                <w:rFonts w:ascii="Times New Roman" w:hAnsi="Times New Roman" w:cs="Times New Roman"/>
                <w:b/>
                <w:sz w:val="24"/>
                <w:szCs w:val="24"/>
              </w:rPr>
            </w:pPr>
          </w:p>
          <w:p w:rsidR="005718FE" w:rsidRPr="00DA0B4C" w:rsidRDefault="005718FE" w:rsidP="00C826AF">
            <w:pPr>
              <w:spacing w:after="0" w:line="240" w:lineRule="auto"/>
              <w:jc w:val="center"/>
              <w:rPr>
                <w:rFonts w:ascii="Times New Roman" w:hAnsi="Times New Roman" w:cs="Times New Roman"/>
                <w:b/>
                <w:sz w:val="24"/>
                <w:szCs w:val="24"/>
              </w:rPr>
            </w:pPr>
            <w:r w:rsidRPr="00DA0B4C">
              <w:rPr>
                <w:rFonts w:ascii="Times New Roman" w:hAnsi="Times New Roman" w:cs="Times New Roman"/>
                <w:b/>
                <w:sz w:val="24"/>
                <w:szCs w:val="24"/>
              </w:rPr>
              <w:t>Нормативы отчислений доходов  в бюджет муниципального образования "Шангальское" на 2015 год,  не установленные  законодательством</w:t>
            </w:r>
          </w:p>
        </w:tc>
      </w:tr>
      <w:tr w:rsidR="005718FE" w:rsidRPr="000433CC" w:rsidTr="00C826AF">
        <w:trPr>
          <w:trHeight w:val="218"/>
        </w:trPr>
        <w:tc>
          <w:tcPr>
            <w:tcW w:w="2724" w:type="dxa"/>
            <w:tcBorders>
              <w:bottom w:val="single" w:sz="4" w:space="0" w:color="auto"/>
            </w:tcBorders>
          </w:tcPr>
          <w:p w:rsidR="005718FE" w:rsidRPr="00DA0B4C" w:rsidRDefault="005718FE" w:rsidP="00C826AF">
            <w:pPr>
              <w:spacing w:after="0"/>
              <w:rPr>
                <w:rFonts w:ascii="Times New Roman" w:hAnsi="Times New Roman" w:cs="Times New Roman"/>
              </w:rPr>
            </w:pPr>
          </w:p>
        </w:tc>
        <w:tc>
          <w:tcPr>
            <w:tcW w:w="4961" w:type="dxa"/>
            <w:tcBorders>
              <w:bottom w:val="single" w:sz="4" w:space="0" w:color="auto"/>
            </w:tcBorders>
          </w:tcPr>
          <w:p w:rsidR="005718FE" w:rsidRPr="00DA0B4C" w:rsidRDefault="005718FE" w:rsidP="00C826AF">
            <w:pPr>
              <w:rPr>
                <w:rFonts w:ascii="Times New Roman" w:hAnsi="Times New Roman" w:cs="Times New Roman"/>
              </w:rPr>
            </w:pPr>
          </w:p>
        </w:tc>
        <w:tc>
          <w:tcPr>
            <w:tcW w:w="1559" w:type="dxa"/>
            <w:tcBorders>
              <w:bottom w:val="single" w:sz="4" w:space="0" w:color="auto"/>
            </w:tcBorders>
          </w:tcPr>
          <w:p w:rsidR="005718FE" w:rsidRPr="00DA0B4C" w:rsidRDefault="005718FE" w:rsidP="00C826AF">
            <w:pPr>
              <w:rPr>
                <w:rFonts w:ascii="Times New Roman" w:hAnsi="Times New Roman" w:cs="Times New Roman"/>
              </w:rPr>
            </w:pPr>
          </w:p>
        </w:tc>
      </w:tr>
      <w:tr w:rsidR="005718FE" w:rsidRPr="003D7386" w:rsidTr="00C826AF">
        <w:trPr>
          <w:trHeight w:val="20"/>
        </w:trPr>
        <w:tc>
          <w:tcPr>
            <w:tcW w:w="2724" w:type="dxa"/>
            <w:tcBorders>
              <w:top w:val="single" w:sz="4"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jc w:val="center"/>
              <w:rPr>
                <w:rFonts w:ascii="Times New Roman" w:hAnsi="Times New Roman" w:cs="Times New Roman"/>
                <w:sz w:val="24"/>
                <w:szCs w:val="24"/>
              </w:rPr>
            </w:pPr>
            <w:r w:rsidRPr="00816252">
              <w:rPr>
                <w:rFonts w:ascii="Times New Roman" w:hAnsi="Times New Roman" w:cs="Times New Roman"/>
                <w:sz w:val="24"/>
                <w:szCs w:val="24"/>
              </w:rPr>
              <w:t>Код бюджетной классификации РФ</w:t>
            </w:r>
          </w:p>
        </w:tc>
        <w:tc>
          <w:tcPr>
            <w:tcW w:w="4961" w:type="dxa"/>
            <w:tcBorders>
              <w:top w:val="single" w:sz="4"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jc w:val="center"/>
              <w:rPr>
                <w:rFonts w:ascii="Times New Roman" w:hAnsi="Times New Roman" w:cs="Times New Roman"/>
                <w:sz w:val="24"/>
                <w:szCs w:val="24"/>
              </w:rPr>
            </w:pPr>
            <w:r w:rsidRPr="00816252">
              <w:rPr>
                <w:rFonts w:ascii="Times New Roman" w:hAnsi="Times New Roman" w:cs="Times New Roman"/>
                <w:sz w:val="24"/>
                <w:szCs w:val="24"/>
              </w:rPr>
              <w:t>Наименование налога (сбора)</w:t>
            </w:r>
          </w:p>
        </w:tc>
        <w:tc>
          <w:tcPr>
            <w:tcW w:w="1559" w:type="dxa"/>
            <w:tcBorders>
              <w:top w:val="single" w:sz="4"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jc w:val="center"/>
              <w:rPr>
                <w:rFonts w:ascii="Times New Roman" w:hAnsi="Times New Roman" w:cs="Times New Roman"/>
                <w:sz w:val="24"/>
                <w:szCs w:val="24"/>
              </w:rPr>
            </w:pPr>
            <w:r w:rsidRPr="00816252">
              <w:rPr>
                <w:rFonts w:ascii="Times New Roman" w:hAnsi="Times New Roman" w:cs="Times New Roman"/>
                <w:sz w:val="24"/>
                <w:szCs w:val="24"/>
              </w:rPr>
              <w:t>поселения</w:t>
            </w:r>
          </w:p>
        </w:tc>
      </w:tr>
      <w:tr w:rsidR="005718FE" w:rsidRPr="003D7386" w:rsidTr="00C826AF">
        <w:trPr>
          <w:trHeight w:val="20"/>
        </w:trPr>
        <w:tc>
          <w:tcPr>
            <w:tcW w:w="2724"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jc w:val="center"/>
              <w:rPr>
                <w:rFonts w:ascii="Times New Roman" w:hAnsi="Times New Roman" w:cs="Times New Roman"/>
                <w:sz w:val="24"/>
                <w:szCs w:val="24"/>
              </w:rPr>
            </w:pPr>
            <w:r w:rsidRPr="00816252">
              <w:rPr>
                <w:rFonts w:ascii="Times New Roman" w:hAnsi="Times New Roman" w:cs="Times New Roman"/>
                <w:sz w:val="24"/>
                <w:szCs w:val="24"/>
              </w:rPr>
              <w:t>1</w:t>
            </w:r>
          </w:p>
        </w:tc>
        <w:tc>
          <w:tcPr>
            <w:tcW w:w="4961"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jc w:val="center"/>
              <w:rPr>
                <w:rFonts w:ascii="Times New Roman" w:hAnsi="Times New Roman" w:cs="Times New Roman"/>
                <w:sz w:val="24"/>
                <w:szCs w:val="24"/>
              </w:rPr>
            </w:pPr>
            <w:r w:rsidRPr="00816252">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jc w:val="center"/>
              <w:rPr>
                <w:rFonts w:ascii="Times New Roman" w:hAnsi="Times New Roman" w:cs="Times New Roman"/>
                <w:sz w:val="24"/>
                <w:szCs w:val="24"/>
              </w:rPr>
            </w:pPr>
            <w:r w:rsidRPr="00816252">
              <w:rPr>
                <w:rFonts w:ascii="Times New Roman" w:hAnsi="Times New Roman" w:cs="Times New Roman"/>
                <w:sz w:val="24"/>
                <w:szCs w:val="24"/>
              </w:rPr>
              <w:t>4</w:t>
            </w:r>
          </w:p>
        </w:tc>
      </w:tr>
      <w:tr w:rsidR="005718FE" w:rsidRPr="003D7386" w:rsidTr="00C826AF">
        <w:trPr>
          <w:trHeight w:val="20"/>
        </w:trPr>
        <w:tc>
          <w:tcPr>
            <w:tcW w:w="2724"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117 00000 00 0000 000</w:t>
            </w:r>
          </w:p>
        </w:tc>
        <w:tc>
          <w:tcPr>
            <w:tcW w:w="4961"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 xml:space="preserve">Прочие неналоговые доходы </w:t>
            </w:r>
          </w:p>
        </w:tc>
        <w:tc>
          <w:tcPr>
            <w:tcW w:w="1559"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rPr>
                <w:rFonts w:ascii="Times New Roman" w:hAnsi="Times New Roman" w:cs="Times New Roman"/>
                <w:sz w:val="24"/>
                <w:szCs w:val="24"/>
              </w:rPr>
            </w:pPr>
          </w:p>
        </w:tc>
      </w:tr>
      <w:tr w:rsidR="005718FE" w:rsidRPr="003D7386" w:rsidTr="00C826AF">
        <w:trPr>
          <w:trHeight w:val="20"/>
        </w:trPr>
        <w:tc>
          <w:tcPr>
            <w:tcW w:w="2724"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117 01000 00 0000 180</w:t>
            </w:r>
          </w:p>
        </w:tc>
        <w:tc>
          <w:tcPr>
            <w:tcW w:w="4961"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Невыясненные поступления</w:t>
            </w:r>
          </w:p>
        </w:tc>
        <w:tc>
          <w:tcPr>
            <w:tcW w:w="1559"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rPr>
                <w:rFonts w:ascii="Times New Roman" w:hAnsi="Times New Roman" w:cs="Times New Roman"/>
                <w:sz w:val="24"/>
                <w:szCs w:val="24"/>
              </w:rPr>
            </w:pPr>
          </w:p>
        </w:tc>
      </w:tr>
      <w:tr w:rsidR="005718FE" w:rsidRPr="003D7386" w:rsidTr="00C826AF">
        <w:trPr>
          <w:trHeight w:val="20"/>
        </w:trPr>
        <w:tc>
          <w:tcPr>
            <w:tcW w:w="2724"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117 01050 10 0000 180</w:t>
            </w:r>
          </w:p>
        </w:tc>
        <w:tc>
          <w:tcPr>
            <w:tcW w:w="4961" w:type="dxa"/>
            <w:tcBorders>
              <w:top w:val="single" w:sz="6" w:space="0" w:color="auto"/>
              <w:left w:val="single" w:sz="6" w:space="0" w:color="auto"/>
              <w:bottom w:val="single" w:sz="6" w:space="0" w:color="auto"/>
              <w:right w:val="single" w:sz="6" w:space="0" w:color="auto"/>
            </w:tcBorders>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Невыясненные поступления, зачисляемые в бюджеты поселений</w:t>
            </w:r>
          </w:p>
        </w:tc>
        <w:tc>
          <w:tcPr>
            <w:tcW w:w="1559"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jc w:val="center"/>
              <w:rPr>
                <w:rFonts w:ascii="Times New Roman" w:hAnsi="Times New Roman" w:cs="Times New Roman"/>
                <w:sz w:val="24"/>
                <w:szCs w:val="24"/>
              </w:rPr>
            </w:pPr>
            <w:r w:rsidRPr="00816252">
              <w:rPr>
                <w:rFonts w:ascii="Times New Roman" w:hAnsi="Times New Roman" w:cs="Times New Roman"/>
                <w:sz w:val="24"/>
                <w:szCs w:val="24"/>
              </w:rPr>
              <w:t>100</w:t>
            </w:r>
          </w:p>
        </w:tc>
      </w:tr>
      <w:tr w:rsidR="005718FE" w:rsidRPr="003D7386" w:rsidTr="00C826AF">
        <w:trPr>
          <w:trHeight w:val="20"/>
        </w:trPr>
        <w:tc>
          <w:tcPr>
            <w:tcW w:w="2724"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lastRenderedPageBreak/>
              <w:t>117 05000 00 0000 180</w:t>
            </w:r>
          </w:p>
        </w:tc>
        <w:tc>
          <w:tcPr>
            <w:tcW w:w="4961"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Прочие 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jc w:val="center"/>
              <w:rPr>
                <w:rFonts w:ascii="Times New Roman" w:hAnsi="Times New Roman" w:cs="Times New Roman"/>
                <w:sz w:val="24"/>
                <w:szCs w:val="24"/>
              </w:rPr>
            </w:pPr>
          </w:p>
        </w:tc>
      </w:tr>
      <w:tr w:rsidR="005718FE" w:rsidRPr="003D7386" w:rsidTr="00C826AF">
        <w:trPr>
          <w:trHeight w:val="20"/>
        </w:trPr>
        <w:tc>
          <w:tcPr>
            <w:tcW w:w="2724"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117 05050 10 0000 180</w:t>
            </w:r>
          </w:p>
        </w:tc>
        <w:tc>
          <w:tcPr>
            <w:tcW w:w="4961" w:type="dxa"/>
            <w:tcBorders>
              <w:top w:val="single" w:sz="6" w:space="0" w:color="auto"/>
              <w:left w:val="single" w:sz="6" w:space="0" w:color="auto"/>
              <w:bottom w:val="single" w:sz="6" w:space="0" w:color="auto"/>
              <w:right w:val="single" w:sz="6" w:space="0" w:color="auto"/>
            </w:tcBorders>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Прочие неналоговые доходы бюджетов поселений</w:t>
            </w:r>
          </w:p>
        </w:tc>
        <w:tc>
          <w:tcPr>
            <w:tcW w:w="1559" w:type="dxa"/>
            <w:tcBorders>
              <w:top w:val="single" w:sz="6" w:space="0" w:color="auto"/>
              <w:left w:val="single" w:sz="6" w:space="0" w:color="auto"/>
              <w:bottom w:val="single" w:sz="6" w:space="0" w:color="auto"/>
              <w:right w:val="single" w:sz="6" w:space="0" w:color="auto"/>
            </w:tcBorders>
          </w:tcPr>
          <w:p w:rsidR="005718FE" w:rsidRPr="00816252" w:rsidRDefault="005718FE" w:rsidP="00C826AF">
            <w:pPr>
              <w:spacing w:after="0" w:line="240" w:lineRule="auto"/>
              <w:jc w:val="center"/>
              <w:rPr>
                <w:rFonts w:ascii="Times New Roman" w:hAnsi="Times New Roman" w:cs="Times New Roman"/>
                <w:sz w:val="24"/>
                <w:szCs w:val="24"/>
              </w:rPr>
            </w:pPr>
            <w:r w:rsidRPr="00816252">
              <w:rPr>
                <w:rFonts w:ascii="Times New Roman" w:hAnsi="Times New Roman" w:cs="Times New Roman"/>
                <w:sz w:val="24"/>
                <w:szCs w:val="24"/>
              </w:rPr>
              <w:t>100</w:t>
            </w:r>
          </w:p>
        </w:tc>
      </w:tr>
    </w:tbl>
    <w:p w:rsidR="005718FE" w:rsidRPr="003D7386" w:rsidRDefault="005718FE" w:rsidP="005718FE">
      <w:pPr>
        <w:spacing w:after="0"/>
        <w:rPr>
          <w:rFonts w:ascii="Times New Roman" w:hAnsi="Times New Roman" w:cs="Times New Roman"/>
        </w:rPr>
      </w:pPr>
    </w:p>
    <w:p w:rsidR="005718FE" w:rsidRPr="003D7386" w:rsidRDefault="005718FE" w:rsidP="005718FE">
      <w:pPr>
        <w:rPr>
          <w:rFonts w:ascii="Times New Roman" w:hAnsi="Times New Roman" w:cs="Times New Roman"/>
        </w:rPr>
      </w:pPr>
    </w:p>
    <w:p w:rsidR="005718FE" w:rsidRPr="003D7386" w:rsidRDefault="005718FE" w:rsidP="005718FE">
      <w:pPr>
        <w:rPr>
          <w:rFonts w:ascii="Times New Roman" w:hAnsi="Times New Roman" w:cs="Times New Roman"/>
        </w:rPr>
      </w:pPr>
    </w:p>
    <w:p w:rsidR="005718FE" w:rsidRPr="003D7386"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Pr="00502EED" w:rsidRDefault="005718FE" w:rsidP="005718FE">
      <w:pPr>
        <w:rPr>
          <w:rFonts w:ascii="Times New Roman" w:hAnsi="Times New Roman" w:cs="Times New Roman"/>
        </w:rPr>
      </w:pPr>
    </w:p>
    <w:p w:rsidR="005718FE" w:rsidRPr="003D7386" w:rsidRDefault="005718FE" w:rsidP="005718FE">
      <w:pPr>
        <w:rPr>
          <w:rFonts w:ascii="Times New Roman" w:hAnsi="Times New Roman" w:cs="Times New Roman"/>
        </w:rPr>
      </w:pPr>
    </w:p>
    <w:p w:rsidR="005718FE" w:rsidRPr="003D7386" w:rsidRDefault="005718FE" w:rsidP="005718FE">
      <w:pPr>
        <w:rPr>
          <w:rFonts w:ascii="Times New Roman" w:hAnsi="Times New Roman" w:cs="Times New Roman"/>
        </w:rPr>
      </w:pPr>
    </w:p>
    <w:p w:rsidR="005718FE" w:rsidRPr="003D7386" w:rsidRDefault="005718FE" w:rsidP="005718FE">
      <w:pPr>
        <w:rPr>
          <w:rFonts w:ascii="Times New Roman" w:hAnsi="Times New Roman" w:cs="Times New Roman"/>
        </w:rPr>
      </w:pPr>
    </w:p>
    <w:p w:rsidR="005718FE" w:rsidRPr="00816252" w:rsidRDefault="005718FE" w:rsidP="005718FE">
      <w:pPr>
        <w:rPr>
          <w:rFonts w:ascii="Times New Roman" w:hAnsi="Times New Roman" w:cs="Times New Roman"/>
          <w:sz w:val="18"/>
          <w:szCs w:val="18"/>
        </w:rPr>
      </w:pPr>
    </w:p>
    <w:tbl>
      <w:tblPr>
        <w:tblW w:w="17940" w:type="dxa"/>
        <w:tblInd w:w="93" w:type="dxa"/>
        <w:tblLook w:val="04A0"/>
      </w:tblPr>
      <w:tblGrid>
        <w:gridCol w:w="17940"/>
      </w:tblGrid>
      <w:tr w:rsidR="005718FE" w:rsidRPr="00C12426" w:rsidTr="00C826AF">
        <w:trPr>
          <w:trHeight w:val="315"/>
        </w:trPr>
        <w:tc>
          <w:tcPr>
            <w:tcW w:w="17940" w:type="dxa"/>
            <w:shd w:val="clear" w:color="auto" w:fill="auto"/>
            <w:vAlign w:val="center"/>
            <w:hideMark/>
          </w:tcPr>
          <w:p w:rsidR="005718FE" w:rsidRPr="00816252" w:rsidRDefault="005718FE" w:rsidP="00C826AF">
            <w:pPr>
              <w:rPr>
                <w:rFonts w:ascii="Times New Roman" w:hAnsi="Times New Roman" w:cs="Times New Roman"/>
                <w:sz w:val="18"/>
                <w:szCs w:val="18"/>
              </w:rPr>
            </w:pPr>
            <w:r>
              <w:rPr>
                <w:rFonts w:ascii="Times New Roman" w:hAnsi="Times New Roman" w:cs="Times New Roman"/>
                <w:sz w:val="18"/>
                <w:szCs w:val="18"/>
              </w:rPr>
              <w:t xml:space="preserve">                                                    </w:t>
            </w:r>
            <w:r w:rsidRPr="00816252">
              <w:rPr>
                <w:rFonts w:ascii="Times New Roman" w:hAnsi="Times New Roman" w:cs="Times New Roman"/>
                <w:sz w:val="18"/>
                <w:szCs w:val="18"/>
              </w:rPr>
              <w:t xml:space="preserve">Приложение №5 к решению Совета </w:t>
            </w:r>
            <w:r>
              <w:rPr>
                <w:rFonts w:ascii="Times New Roman" w:hAnsi="Times New Roman" w:cs="Times New Roman"/>
                <w:sz w:val="18"/>
                <w:szCs w:val="18"/>
              </w:rPr>
              <w:t>депутатов МО "Шангальское" от 24</w:t>
            </w:r>
            <w:r w:rsidRPr="00816252">
              <w:rPr>
                <w:rFonts w:ascii="Times New Roman" w:hAnsi="Times New Roman" w:cs="Times New Roman"/>
                <w:sz w:val="18"/>
                <w:szCs w:val="18"/>
              </w:rPr>
              <w:t xml:space="preserve"> декабря 2014 года № </w:t>
            </w:r>
            <w:r>
              <w:rPr>
                <w:rFonts w:ascii="Times New Roman" w:hAnsi="Times New Roman" w:cs="Times New Roman"/>
                <w:sz w:val="18"/>
                <w:szCs w:val="18"/>
              </w:rPr>
              <w:t>185</w:t>
            </w:r>
          </w:p>
        </w:tc>
      </w:tr>
      <w:tr w:rsidR="005718FE" w:rsidRPr="000433CC" w:rsidTr="00C826AF">
        <w:trPr>
          <w:trHeight w:val="315"/>
        </w:trPr>
        <w:tc>
          <w:tcPr>
            <w:tcW w:w="17940" w:type="dxa"/>
            <w:shd w:val="clear" w:color="auto" w:fill="auto"/>
            <w:noWrap/>
            <w:vAlign w:val="center"/>
            <w:hideMark/>
          </w:tcPr>
          <w:p w:rsidR="005718FE" w:rsidRPr="00DA0B4C" w:rsidRDefault="005718FE" w:rsidP="00C826AF">
            <w:pPr>
              <w:spacing w:after="0" w:line="240" w:lineRule="auto"/>
              <w:rPr>
                <w:rFonts w:ascii="Times New Roman" w:hAnsi="Times New Roman" w:cs="Times New Roman"/>
                <w:b/>
                <w:sz w:val="24"/>
                <w:szCs w:val="24"/>
              </w:rPr>
            </w:pPr>
            <w:r w:rsidRPr="00DA0B4C">
              <w:rPr>
                <w:rFonts w:ascii="Times New Roman" w:hAnsi="Times New Roman" w:cs="Times New Roman"/>
                <w:b/>
                <w:sz w:val="24"/>
                <w:szCs w:val="24"/>
              </w:rPr>
              <w:t>Прогнозируемое поступление доходов бюджета МО "Шангальское"  в 2015 году</w:t>
            </w:r>
          </w:p>
        </w:tc>
      </w:tr>
    </w:tbl>
    <w:p w:rsidR="005718FE" w:rsidRPr="00DA0B4C" w:rsidRDefault="005718FE" w:rsidP="005718FE">
      <w:pPr>
        <w:spacing w:after="0" w:line="240" w:lineRule="auto"/>
        <w:rPr>
          <w:rFonts w:ascii="Times New Roman" w:hAnsi="Times New Roman" w:cs="Times New Roman"/>
        </w:rPr>
      </w:pPr>
    </w:p>
    <w:tbl>
      <w:tblPr>
        <w:tblW w:w="9938" w:type="dxa"/>
        <w:tblInd w:w="93" w:type="dxa"/>
        <w:tblLook w:val="04A0"/>
      </w:tblPr>
      <w:tblGrid>
        <w:gridCol w:w="5260"/>
        <w:gridCol w:w="2835"/>
        <w:gridCol w:w="1843"/>
      </w:tblGrid>
      <w:tr w:rsidR="005718FE" w:rsidRPr="003D7386" w:rsidTr="00C826A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E" w:rsidRPr="00816252" w:rsidRDefault="005718FE" w:rsidP="00C826AF">
            <w:pPr>
              <w:spacing w:after="0" w:line="240" w:lineRule="auto"/>
              <w:jc w:val="center"/>
              <w:rPr>
                <w:rFonts w:ascii="Times New Roman" w:hAnsi="Times New Roman" w:cs="Times New Roman"/>
                <w:sz w:val="24"/>
                <w:szCs w:val="24"/>
              </w:rPr>
            </w:pPr>
            <w:r w:rsidRPr="00816252">
              <w:rPr>
                <w:rFonts w:ascii="Times New Roman" w:hAnsi="Times New Roman" w:cs="Times New Roman"/>
                <w:sz w:val="24"/>
                <w:szCs w:val="24"/>
              </w:rPr>
              <w:t>Наименование показателя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718FE" w:rsidRPr="00816252" w:rsidRDefault="005718FE" w:rsidP="00C826AF">
            <w:pPr>
              <w:spacing w:after="0" w:line="240" w:lineRule="auto"/>
              <w:jc w:val="center"/>
              <w:rPr>
                <w:rFonts w:ascii="Times New Roman" w:hAnsi="Times New Roman" w:cs="Times New Roman"/>
                <w:sz w:val="24"/>
                <w:szCs w:val="24"/>
              </w:rPr>
            </w:pPr>
            <w:r w:rsidRPr="00816252">
              <w:rPr>
                <w:rFonts w:ascii="Times New Roman" w:hAnsi="Times New Roman" w:cs="Times New Roman"/>
                <w:sz w:val="24"/>
                <w:szCs w:val="24"/>
              </w:rPr>
              <w:t>Код дохода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jc w:val="center"/>
              <w:rPr>
                <w:rFonts w:ascii="Times New Roman" w:hAnsi="Times New Roman" w:cs="Times New Roman"/>
                <w:sz w:val="24"/>
                <w:szCs w:val="24"/>
              </w:rPr>
            </w:pPr>
            <w:r w:rsidRPr="00816252">
              <w:rPr>
                <w:rFonts w:ascii="Times New Roman" w:hAnsi="Times New Roman" w:cs="Times New Roman"/>
                <w:sz w:val="24"/>
                <w:szCs w:val="24"/>
              </w:rPr>
              <w:t>Сумма, тыс.руб.</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5718FE" w:rsidRPr="00816252" w:rsidRDefault="005718FE" w:rsidP="00C826AF">
            <w:pPr>
              <w:spacing w:after="0" w:line="240" w:lineRule="auto"/>
              <w:jc w:val="center"/>
              <w:rPr>
                <w:rFonts w:ascii="Times New Roman" w:hAnsi="Times New Roman" w:cs="Times New Roman"/>
                <w:sz w:val="24"/>
                <w:szCs w:val="24"/>
              </w:rPr>
            </w:pPr>
            <w:r w:rsidRPr="00816252">
              <w:rPr>
                <w:rFonts w:ascii="Times New Roman" w:hAnsi="Times New Roman" w:cs="Times New Roman"/>
                <w:sz w:val="24"/>
                <w:szCs w:val="24"/>
              </w:rPr>
              <w:t>1</w:t>
            </w:r>
          </w:p>
        </w:tc>
        <w:tc>
          <w:tcPr>
            <w:tcW w:w="2835" w:type="dxa"/>
            <w:tcBorders>
              <w:top w:val="nil"/>
              <w:left w:val="nil"/>
              <w:bottom w:val="single" w:sz="4" w:space="0" w:color="auto"/>
              <w:right w:val="single" w:sz="4" w:space="0" w:color="auto"/>
            </w:tcBorders>
            <w:shd w:val="clear" w:color="auto" w:fill="auto"/>
            <w:noWrap/>
            <w:vAlign w:val="center"/>
            <w:hideMark/>
          </w:tcPr>
          <w:p w:rsidR="005718FE" w:rsidRPr="00816252" w:rsidRDefault="005718FE" w:rsidP="00C826AF">
            <w:pPr>
              <w:spacing w:after="0" w:line="240" w:lineRule="auto"/>
              <w:jc w:val="center"/>
              <w:rPr>
                <w:rFonts w:ascii="Times New Roman" w:hAnsi="Times New Roman" w:cs="Times New Roman"/>
                <w:sz w:val="24"/>
                <w:szCs w:val="24"/>
              </w:rPr>
            </w:pPr>
            <w:r w:rsidRPr="00816252">
              <w:rPr>
                <w:rFonts w:ascii="Times New Roman" w:hAnsi="Times New Roman" w:cs="Times New Roman"/>
                <w:sz w:val="24"/>
                <w:szCs w:val="24"/>
              </w:rPr>
              <w:t>2</w:t>
            </w:r>
          </w:p>
        </w:tc>
        <w:tc>
          <w:tcPr>
            <w:tcW w:w="1843" w:type="dxa"/>
            <w:tcBorders>
              <w:top w:val="nil"/>
              <w:left w:val="nil"/>
              <w:bottom w:val="single" w:sz="4" w:space="0" w:color="auto"/>
              <w:right w:val="single" w:sz="4" w:space="0" w:color="auto"/>
            </w:tcBorders>
            <w:shd w:val="clear" w:color="auto" w:fill="auto"/>
            <w:noWrap/>
            <w:vAlign w:val="center"/>
            <w:hideMark/>
          </w:tcPr>
          <w:p w:rsidR="005718FE" w:rsidRPr="00816252" w:rsidRDefault="005718FE" w:rsidP="00C826AF">
            <w:pPr>
              <w:spacing w:after="0" w:line="240" w:lineRule="auto"/>
              <w:jc w:val="center"/>
              <w:rPr>
                <w:rFonts w:ascii="Times New Roman" w:hAnsi="Times New Roman" w:cs="Times New Roman"/>
                <w:sz w:val="24"/>
                <w:szCs w:val="24"/>
              </w:rPr>
            </w:pPr>
            <w:r w:rsidRPr="00816252">
              <w:rPr>
                <w:rFonts w:ascii="Times New Roman" w:hAnsi="Times New Roman" w:cs="Times New Roman"/>
                <w:sz w:val="24"/>
                <w:szCs w:val="24"/>
              </w:rPr>
              <w:t>3</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СОБСТВЕННЫЕ ДОХОДЫ</w:t>
            </w:r>
          </w:p>
        </w:tc>
        <w:tc>
          <w:tcPr>
            <w:tcW w:w="2835" w:type="dxa"/>
            <w:tcBorders>
              <w:top w:val="nil"/>
              <w:left w:val="nil"/>
              <w:bottom w:val="single" w:sz="4" w:space="0" w:color="auto"/>
              <w:right w:val="single" w:sz="4" w:space="0" w:color="auto"/>
            </w:tcBorders>
            <w:shd w:val="clear" w:color="000000" w:fill="FFFFFF"/>
            <w:vAlign w:val="center"/>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 xml:space="preserve"> 100 00000 00 0000 000</w:t>
            </w:r>
          </w:p>
        </w:tc>
        <w:tc>
          <w:tcPr>
            <w:tcW w:w="1843" w:type="dxa"/>
            <w:tcBorders>
              <w:top w:val="nil"/>
              <w:left w:val="nil"/>
              <w:bottom w:val="single" w:sz="4" w:space="0" w:color="auto"/>
              <w:right w:val="single" w:sz="4" w:space="0" w:color="auto"/>
            </w:tcBorders>
            <w:shd w:val="clear" w:color="auto" w:fill="auto"/>
            <w:noWrap/>
            <w:vAlign w:val="center"/>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13 538 558,00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НАЛОГИ НА ПРИБЫЛЬ, ДОХОДЫ</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 xml:space="preserve"> 101 00000 00 0000 000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5 361 583,00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Налог на доходы физических лиц</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 xml:space="preserve"> </w:t>
            </w:r>
            <w:r w:rsidRPr="00816252">
              <w:rPr>
                <w:rFonts w:ascii="Times New Roman" w:hAnsi="Times New Roman" w:cs="Times New Roman"/>
                <w:sz w:val="24"/>
                <w:szCs w:val="24"/>
              </w:rPr>
              <w:t>101 02000 01 0000 110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5 361 583,00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 xml:space="preserve">Налог на доходы физических лиц с доходов, </w:t>
            </w:r>
            <w:r w:rsidRPr="00A14366">
              <w:rPr>
                <w:rFonts w:ascii="Times New Roman" w:hAnsi="Times New Roman" w:cs="Times New Roman"/>
                <w:sz w:val="24"/>
                <w:szCs w:val="24"/>
              </w:rPr>
              <w:lastRenderedPageBreak/>
              <w:t>полученных физическими лицами, являющимися налоговыми резидентами РФ в виде дивидендов от долевого участия в деятельности организаций</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lastRenderedPageBreak/>
              <w:t>101 02010 01 0000 110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lastRenderedPageBreak/>
              <w:t xml:space="preserve">налог на доходы физических лиц </w:t>
            </w:r>
            <w:r w:rsidRPr="00816252">
              <w:rPr>
                <w:rFonts w:ascii="Times New Roman" w:hAnsi="Times New Roman" w:cs="Times New Roman"/>
                <w:sz w:val="24"/>
                <w:szCs w:val="24"/>
              </w:rPr>
              <w:t>c</w:t>
            </w:r>
            <w:r w:rsidRPr="00A14366">
              <w:rPr>
                <w:rFonts w:ascii="Times New Roman" w:hAnsi="Times New Roman" w:cs="Times New Roman"/>
                <w:sz w:val="24"/>
                <w:szCs w:val="24"/>
              </w:rPr>
              <w:t xml:space="preserve">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и др. лиц, занимающихся частной практикой</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101 02010011000 110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5 361 583,00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 xml:space="preserve">налог на доходы физ.лиц с доходов, облагаемых по налоговой ставке, установленной п.1 ст.224 НК РФ, и полученных физ.лицами, зарегистрированными в качестве инд. </w:t>
            </w:r>
            <w:r w:rsidRPr="00816252">
              <w:rPr>
                <w:rFonts w:ascii="Times New Roman" w:hAnsi="Times New Roman" w:cs="Times New Roman"/>
                <w:sz w:val="24"/>
                <w:szCs w:val="24"/>
              </w:rPr>
              <w:t>Предпринимателей, частных нотариусов и др.лиц, занимающихся частной практикой</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101 02022 01 0000 110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Налог на доходы физ.лиц с доходов, полученных физ.лицами, не являющимися налоговыми резидентами РФ</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101 02030 01 0000 110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НДФЛ с доходов, полученных в виде выигрышей и призов в проводимых конкурсах, играх и др. мероприятиях в целях рекламы товаров, работ и услуг, проц. доходов по вкладам в банках, в виде матер. Выгоды от экономии на процентах при получении заемных (кредитных) средств</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101 02040 01 0000 110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НАЛОГИ НА ИМУЩЕСТВО</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106 00000 00 0000 000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3 892 379,00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Налоги на имущество физических лиц, зачисляемый в бюджеты поселений</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 xml:space="preserve"> </w:t>
            </w:r>
            <w:r w:rsidRPr="00816252">
              <w:rPr>
                <w:rFonts w:ascii="Times New Roman" w:hAnsi="Times New Roman" w:cs="Times New Roman"/>
                <w:sz w:val="24"/>
                <w:szCs w:val="24"/>
              </w:rPr>
              <w:t>106 01030 10 0000 110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247 000,00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Земельный налог</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106 06000 00 0000 110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3 645 379,00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Земельный налог 0,2%</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106 06013 10 0000 110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1 022 000,00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земельный налог 1,5%</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106 06023 10 0000 110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2 623 379,00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Акцизы по подакцизным товарам (продукции)производимым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103 02000 00 0000 110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1 496 900,00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земельный налог (по обязательствам, возникшим до 1 января 2006года),мобилизуемый на территориях поселений</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109 04050 10 0000 110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w:t>
            </w:r>
          </w:p>
        </w:tc>
      </w:tr>
      <w:tr w:rsidR="005718FE" w:rsidRPr="003D7386" w:rsidTr="00C826A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Государственная пошлина</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108 00000 00 0000 000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105 696,00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РФ)</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108 04000  01 0000 110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105 696,00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A14366">
              <w:rPr>
                <w:rFonts w:ascii="Times New Roman" w:hAnsi="Times New Roman" w:cs="Times New Roman"/>
                <w:sz w:val="24"/>
                <w:szCs w:val="24"/>
              </w:rPr>
              <w:lastRenderedPageBreak/>
              <w:t>действий</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lastRenderedPageBreak/>
              <w:t>108 04020 01 0000 110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105 696,00</w:t>
            </w:r>
          </w:p>
        </w:tc>
      </w:tr>
      <w:tr w:rsidR="005718FE" w:rsidRPr="003D7386" w:rsidTr="00C826A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lastRenderedPageBreak/>
              <w:t>ДОХОДЫ ОТ ИСПОЛЬЗОВАНИЯ ИМУЩЕСТВА НАХОДЯЩЕГОСЯ В ГОСУДАРСТВЕННОЙ И МУНИЦИПАЛЬНОЙ СОБСТВЕННОСТИ</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111 00000 00 0000 000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2 517 000,00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участках</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111 05013 10 0000 120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1 000 000,00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w:t>
            </w:r>
            <w:r>
              <w:rPr>
                <w:rFonts w:ascii="Times New Roman" w:hAnsi="Times New Roman" w:cs="Times New Roman"/>
                <w:sz w:val="24"/>
                <w:szCs w:val="24"/>
              </w:rPr>
              <w:t>,</w:t>
            </w:r>
            <w:r w:rsidRPr="00A14366">
              <w:rPr>
                <w:rFonts w:ascii="Times New Roman" w:hAnsi="Times New Roman" w:cs="Times New Roman"/>
                <w:sz w:val="24"/>
                <w:szCs w:val="24"/>
              </w:rPr>
              <w:t xml:space="preserve"> а также имущества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111 090045 10 0000 120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1 517 000,00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Доходы от продажи материальных и нематериальных активов</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114 00000 00 0000 000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165 000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114 06000 00 0000 430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15 000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114 06010 00 0000 430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15 000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114 06014 100 000 400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15 000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Дохо</w:t>
            </w:r>
            <w:r>
              <w:rPr>
                <w:rFonts w:ascii="Times New Roman" w:hAnsi="Times New Roman" w:cs="Times New Roman"/>
                <w:sz w:val="24"/>
                <w:szCs w:val="24"/>
              </w:rPr>
              <w:t>ды от реализации иного имущества</w:t>
            </w:r>
            <w:r w:rsidRPr="00A14366">
              <w:rPr>
                <w:rFonts w:ascii="Times New Roman" w:hAnsi="Times New Roman" w:cs="Times New Roman"/>
                <w:sz w:val="24"/>
                <w:szCs w:val="24"/>
              </w:rPr>
              <w:t>,</w:t>
            </w:r>
            <w:r>
              <w:rPr>
                <w:rFonts w:ascii="Times New Roman" w:hAnsi="Times New Roman" w:cs="Times New Roman"/>
                <w:sz w:val="24"/>
                <w:szCs w:val="24"/>
              </w:rPr>
              <w:t xml:space="preserve"> </w:t>
            </w:r>
            <w:r w:rsidRPr="00A14366">
              <w:rPr>
                <w:rFonts w:ascii="Times New Roman" w:hAnsi="Times New Roman" w:cs="Times New Roman"/>
                <w:sz w:val="24"/>
                <w:szCs w:val="24"/>
              </w:rPr>
              <w:t>находяще</w:t>
            </w:r>
            <w:r>
              <w:rPr>
                <w:rFonts w:ascii="Times New Roman" w:hAnsi="Times New Roman" w:cs="Times New Roman"/>
                <w:sz w:val="24"/>
                <w:szCs w:val="24"/>
              </w:rPr>
              <w:t>гося в собственности поселений (</w:t>
            </w:r>
            <w:r w:rsidRPr="00A14366">
              <w:rPr>
                <w:rFonts w:ascii="Times New Roman" w:hAnsi="Times New Roman" w:cs="Times New Roman"/>
                <w:sz w:val="24"/>
                <w:szCs w:val="24"/>
              </w:rPr>
              <w:t xml:space="preserve">за исключением имущества муниципальных и бюджетных унитарных предприятий , в том числе казенных ) в части реализации основных средств </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114 02053 10 0000 400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150 000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Штрафы, санкции, возмещение ущерба</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116 00000 00 0000 000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Прочие поступления от денежных взысканий (штрафов) и иных сумм в возмещение ущерба</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116 90000 00 0000 140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поселений</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116 90050 10 0000 140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ПРОЧИЕ НЕНАЛОГОВЫЕ ДОХОДЫ</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117 00000 00 0000 000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0,00</w:t>
            </w:r>
          </w:p>
        </w:tc>
      </w:tr>
      <w:tr w:rsidR="005718FE" w:rsidRPr="003D7386" w:rsidTr="00C826A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Прочие неналоговые поступления</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117 01050 10 0000 180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Прочие неналоговые доходы бюджетов поселений</w:t>
            </w:r>
          </w:p>
        </w:tc>
        <w:tc>
          <w:tcPr>
            <w:tcW w:w="2835" w:type="dxa"/>
            <w:tcBorders>
              <w:top w:val="nil"/>
              <w:left w:val="nil"/>
              <w:bottom w:val="single" w:sz="4" w:space="0" w:color="auto"/>
              <w:right w:val="single" w:sz="4" w:space="0" w:color="auto"/>
            </w:tcBorders>
            <w:shd w:val="clear" w:color="000000" w:fill="FFFFFF"/>
            <w:vAlign w:val="bottom"/>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117 05050 10 0000 180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БЕЗВОЗМЕЗДНЫЕ ПОСТУПЛЕНИЯ</w:t>
            </w:r>
          </w:p>
        </w:tc>
        <w:tc>
          <w:tcPr>
            <w:tcW w:w="2835" w:type="dxa"/>
            <w:tcBorders>
              <w:top w:val="nil"/>
              <w:left w:val="nil"/>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 xml:space="preserve"> 200 00000 00 0000 000</w:t>
            </w:r>
          </w:p>
        </w:tc>
        <w:tc>
          <w:tcPr>
            <w:tcW w:w="1843" w:type="dxa"/>
            <w:tcBorders>
              <w:top w:val="nil"/>
              <w:left w:val="nil"/>
              <w:bottom w:val="single" w:sz="4" w:space="0" w:color="auto"/>
              <w:right w:val="single" w:sz="4" w:space="0" w:color="auto"/>
            </w:tcBorders>
            <w:shd w:val="clear" w:color="auto" w:fill="auto"/>
            <w:noWrap/>
            <w:vAlign w:val="center"/>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1 985 200,00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 xml:space="preserve">Безвозмездные поступления от других </w:t>
            </w:r>
            <w:r w:rsidRPr="00A14366">
              <w:rPr>
                <w:rFonts w:ascii="Times New Roman" w:hAnsi="Times New Roman" w:cs="Times New Roman"/>
                <w:sz w:val="24"/>
                <w:szCs w:val="24"/>
              </w:rPr>
              <w:lastRenderedPageBreak/>
              <w:t>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lastRenderedPageBreak/>
              <w:t xml:space="preserve"> </w:t>
            </w:r>
            <w:r w:rsidRPr="00816252">
              <w:rPr>
                <w:rFonts w:ascii="Times New Roman" w:hAnsi="Times New Roman" w:cs="Times New Roman"/>
                <w:sz w:val="24"/>
                <w:szCs w:val="24"/>
              </w:rPr>
              <w:t>202 00000 00 0000 000</w:t>
            </w:r>
          </w:p>
        </w:tc>
        <w:tc>
          <w:tcPr>
            <w:tcW w:w="1843" w:type="dxa"/>
            <w:tcBorders>
              <w:top w:val="nil"/>
              <w:left w:val="nil"/>
              <w:bottom w:val="single" w:sz="4" w:space="0" w:color="auto"/>
              <w:right w:val="single" w:sz="4" w:space="0" w:color="auto"/>
            </w:tcBorders>
            <w:shd w:val="clear" w:color="auto" w:fill="auto"/>
            <w:noWrap/>
            <w:vAlign w:val="center"/>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1 985 200,00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lastRenderedPageBreak/>
              <w:t>Дотации бюджетам субъектов Российской Федерации и муниципальных образований</w:t>
            </w:r>
          </w:p>
        </w:tc>
        <w:tc>
          <w:tcPr>
            <w:tcW w:w="2835" w:type="dxa"/>
            <w:tcBorders>
              <w:top w:val="nil"/>
              <w:left w:val="nil"/>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202 01000 00 0000 151</w:t>
            </w:r>
          </w:p>
        </w:tc>
        <w:tc>
          <w:tcPr>
            <w:tcW w:w="1843" w:type="dxa"/>
            <w:tcBorders>
              <w:top w:val="nil"/>
              <w:left w:val="nil"/>
              <w:bottom w:val="single" w:sz="4" w:space="0" w:color="auto"/>
              <w:right w:val="single" w:sz="4" w:space="0" w:color="auto"/>
            </w:tcBorders>
            <w:shd w:val="clear" w:color="auto" w:fill="auto"/>
            <w:noWrap/>
            <w:vAlign w:val="center"/>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1 661 300,00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Дотации бюджетам поселений на выравнивание бюджетной обеспеченности из бюджета муниципального района</w:t>
            </w:r>
          </w:p>
        </w:tc>
        <w:tc>
          <w:tcPr>
            <w:tcW w:w="2835" w:type="dxa"/>
            <w:tcBorders>
              <w:top w:val="nil"/>
              <w:left w:val="nil"/>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202 01001 10 0000 151</w:t>
            </w:r>
          </w:p>
        </w:tc>
        <w:tc>
          <w:tcPr>
            <w:tcW w:w="1843" w:type="dxa"/>
            <w:tcBorders>
              <w:top w:val="nil"/>
              <w:left w:val="nil"/>
              <w:bottom w:val="single" w:sz="4" w:space="0" w:color="auto"/>
              <w:right w:val="single" w:sz="4" w:space="0" w:color="auto"/>
            </w:tcBorders>
            <w:shd w:val="clear" w:color="auto" w:fill="auto"/>
            <w:noWrap/>
            <w:vAlign w:val="center"/>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 </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Дотации бюджетам поселений на выравнивание бюджетной обеспеченности из ФФПП</w:t>
            </w:r>
          </w:p>
        </w:tc>
        <w:tc>
          <w:tcPr>
            <w:tcW w:w="2835" w:type="dxa"/>
            <w:tcBorders>
              <w:top w:val="nil"/>
              <w:left w:val="nil"/>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202 01001 10 0000 151</w:t>
            </w:r>
          </w:p>
        </w:tc>
        <w:tc>
          <w:tcPr>
            <w:tcW w:w="1843" w:type="dxa"/>
            <w:tcBorders>
              <w:top w:val="nil"/>
              <w:left w:val="nil"/>
              <w:bottom w:val="single" w:sz="4" w:space="0" w:color="auto"/>
              <w:right w:val="single" w:sz="4" w:space="0" w:color="auto"/>
            </w:tcBorders>
            <w:shd w:val="clear" w:color="auto" w:fill="auto"/>
            <w:noWrap/>
            <w:vAlign w:val="center"/>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 </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Дотация на поддержку мер по обеспечению сбалансированности бюджетов</w:t>
            </w:r>
          </w:p>
        </w:tc>
        <w:tc>
          <w:tcPr>
            <w:tcW w:w="2835" w:type="dxa"/>
            <w:tcBorders>
              <w:top w:val="nil"/>
              <w:left w:val="nil"/>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202 01003 10 0000 151</w:t>
            </w:r>
          </w:p>
        </w:tc>
        <w:tc>
          <w:tcPr>
            <w:tcW w:w="1843" w:type="dxa"/>
            <w:tcBorders>
              <w:top w:val="nil"/>
              <w:left w:val="nil"/>
              <w:bottom w:val="single" w:sz="4" w:space="0" w:color="auto"/>
              <w:right w:val="single" w:sz="4" w:space="0" w:color="auto"/>
            </w:tcBorders>
            <w:shd w:val="clear" w:color="auto" w:fill="auto"/>
            <w:noWrap/>
            <w:vAlign w:val="center"/>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 </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Субсидии бюджетам субъектов Российской Федерации и муниципальных образований (межбюджетные субсидии)</w:t>
            </w:r>
          </w:p>
        </w:tc>
        <w:tc>
          <w:tcPr>
            <w:tcW w:w="2835" w:type="dxa"/>
            <w:tcBorders>
              <w:top w:val="nil"/>
              <w:left w:val="nil"/>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 xml:space="preserve"> </w:t>
            </w:r>
            <w:r w:rsidRPr="00816252">
              <w:rPr>
                <w:rFonts w:ascii="Times New Roman" w:hAnsi="Times New Roman" w:cs="Times New Roman"/>
                <w:sz w:val="24"/>
                <w:szCs w:val="24"/>
              </w:rPr>
              <w:t>202 02000 00 0000 151</w:t>
            </w:r>
          </w:p>
        </w:tc>
        <w:tc>
          <w:tcPr>
            <w:tcW w:w="1843" w:type="dxa"/>
            <w:tcBorders>
              <w:top w:val="nil"/>
              <w:left w:val="nil"/>
              <w:bottom w:val="single" w:sz="4" w:space="0" w:color="auto"/>
              <w:right w:val="single" w:sz="4" w:space="0" w:color="auto"/>
            </w:tcBorders>
            <w:shd w:val="clear" w:color="auto" w:fill="auto"/>
            <w:noWrap/>
            <w:vAlign w:val="center"/>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 </w:t>
            </w:r>
          </w:p>
        </w:tc>
      </w:tr>
      <w:tr w:rsidR="005718FE" w:rsidRPr="003D7386" w:rsidTr="00C826A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Субсидии бюджетам поселений на реализацию программ поддержки социально ориентированных некоммерческих организаций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202 02019 10 0000 151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 </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2835" w:type="dxa"/>
            <w:tcBorders>
              <w:top w:val="nil"/>
              <w:left w:val="nil"/>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202 02077 10 0000 151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816252"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 xml:space="preserve">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Фонда содействия реформированию </w:t>
            </w:r>
            <w:r w:rsidRPr="00816252">
              <w:rPr>
                <w:rFonts w:ascii="Times New Roman" w:hAnsi="Times New Roman" w:cs="Times New Roman"/>
                <w:sz w:val="24"/>
                <w:szCs w:val="24"/>
              </w:rPr>
              <w:t>ЖКХ</w:t>
            </w:r>
          </w:p>
        </w:tc>
        <w:tc>
          <w:tcPr>
            <w:tcW w:w="2835" w:type="dxa"/>
            <w:tcBorders>
              <w:top w:val="nil"/>
              <w:left w:val="nil"/>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202 02088 10 0001 151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A14366"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Субсидии бюджетам поселений на обеспечение мероприятий по капитальному ремонту многоквартирных домов за счет средств бюджетов</w:t>
            </w:r>
          </w:p>
        </w:tc>
        <w:tc>
          <w:tcPr>
            <w:tcW w:w="2835" w:type="dxa"/>
            <w:tcBorders>
              <w:top w:val="nil"/>
              <w:left w:val="nil"/>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202 02089 10 0001 151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816252" w:rsidRDefault="005718FE" w:rsidP="00C826AF">
            <w:pPr>
              <w:spacing w:after="0" w:line="240" w:lineRule="auto"/>
              <w:rPr>
                <w:rFonts w:ascii="Times New Roman" w:hAnsi="Times New Roman" w:cs="Times New Roman"/>
                <w:sz w:val="24"/>
                <w:szCs w:val="24"/>
              </w:rPr>
            </w:pPr>
            <w:r w:rsidRPr="00A14366">
              <w:rPr>
                <w:rFonts w:ascii="Times New Roman" w:hAnsi="Times New Roman" w:cs="Times New Roman"/>
                <w:sz w:val="24"/>
                <w:szCs w:val="24"/>
              </w:rPr>
              <w:t xml:space="preserve">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w:t>
            </w:r>
            <w:r w:rsidRPr="00816252">
              <w:rPr>
                <w:rFonts w:ascii="Times New Roman" w:hAnsi="Times New Roman" w:cs="Times New Roman"/>
                <w:sz w:val="24"/>
                <w:szCs w:val="24"/>
              </w:rPr>
              <w:t>ЖКХ</w:t>
            </w:r>
          </w:p>
        </w:tc>
        <w:tc>
          <w:tcPr>
            <w:tcW w:w="2835" w:type="dxa"/>
            <w:tcBorders>
              <w:top w:val="nil"/>
              <w:left w:val="nil"/>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202 02088 10 0004 151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w:t>
            </w:r>
          </w:p>
        </w:tc>
        <w:tc>
          <w:tcPr>
            <w:tcW w:w="2835" w:type="dxa"/>
            <w:tcBorders>
              <w:top w:val="nil"/>
              <w:left w:val="nil"/>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202 02089 10 0004 151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реализацию программы энергосбережения и повышения энергетической эффективности на период до 2020 года</w:t>
            </w:r>
          </w:p>
        </w:tc>
        <w:tc>
          <w:tcPr>
            <w:tcW w:w="2835" w:type="dxa"/>
            <w:tcBorders>
              <w:top w:val="nil"/>
              <w:left w:val="nil"/>
              <w:bottom w:val="single" w:sz="4" w:space="0" w:color="auto"/>
              <w:right w:val="single" w:sz="4" w:space="0" w:color="auto"/>
            </w:tcBorders>
            <w:shd w:val="clear" w:color="auto" w:fill="auto"/>
            <w:vAlign w:val="center"/>
            <w:hideMark/>
          </w:tcPr>
          <w:p w:rsidR="005718FE" w:rsidRPr="00816252" w:rsidRDefault="005718FE" w:rsidP="00C826AF">
            <w:pPr>
              <w:spacing w:after="0" w:line="240" w:lineRule="auto"/>
              <w:rPr>
                <w:rFonts w:ascii="Times New Roman" w:hAnsi="Times New Roman" w:cs="Times New Roman"/>
                <w:sz w:val="24"/>
                <w:szCs w:val="24"/>
              </w:rPr>
            </w:pPr>
            <w:r w:rsidRPr="00816252">
              <w:rPr>
                <w:rFonts w:ascii="Times New Roman" w:hAnsi="Times New Roman" w:cs="Times New Roman"/>
                <w:sz w:val="24"/>
                <w:szCs w:val="24"/>
              </w:rPr>
              <w:t>202 02150 10 0000 151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816252" w:rsidRDefault="005718FE" w:rsidP="00C826AF">
            <w:pPr>
              <w:spacing w:after="0" w:line="240" w:lineRule="auto"/>
              <w:jc w:val="right"/>
              <w:rPr>
                <w:rFonts w:ascii="Times New Roman" w:hAnsi="Times New Roman" w:cs="Times New Roman"/>
                <w:sz w:val="24"/>
                <w:szCs w:val="24"/>
              </w:rPr>
            </w:pPr>
            <w:r w:rsidRPr="00816252">
              <w:rPr>
                <w:rFonts w:ascii="Times New Roman" w:hAnsi="Times New Roman" w:cs="Times New Roman"/>
                <w:sz w:val="24"/>
                <w:szCs w:val="24"/>
              </w:rPr>
              <w:t>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rPr>
            </w:pPr>
            <w:r w:rsidRPr="00DA0B4C">
              <w:rPr>
                <w:rFonts w:ascii="Times New Roman" w:hAnsi="Times New Roman" w:cs="Times New Roman"/>
              </w:rPr>
              <w:t>Субсидии бюджетам поселений на закупку автотранспортных средств и коммунальной техники</w:t>
            </w:r>
          </w:p>
        </w:tc>
        <w:tc>
          <w:tcPr>
            <w:tcW w:w="2835" w:type="dxa"/>
            <w:tcBorders>
              <w:top w:val="nil"/>
              <w:left w:val="nil"/>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202 02102 10 0000 151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 </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718FE" w:rsidRDefault="005718FE" w:rsidP="00C826AF">
            <w:pPr>
              <w:spacing w:after="0" w:line="240" w:lineRule="auto"/>
              <w:rPr>
                <w:rFonts w:ascii="Times New Roman" w:hAnsi="Times New Roman" w:cs="Times New Roman"/>
              </w:rPr>
            </w:pPr>
            <w:r w:rsidRPr="00DA0B4C">
              <w:rPr>
                <w:rFonts w:ascii="Times New Roman" w:hAnsi="Times New Roman" w:cs="Times New Roman"/>
              </w:rPr>
              <w:t>Прочие субсидии бюджетам поселений, в т.ч.</w:t>
            </w:r>
          </w:p>
          <w:p w:rsidR="005718FE" w:rsidRPr="00DA0B4C" w:rsidRDefault="005718FE" w:rsidP="00C826AF">
            <w:pPr>
              <w:spacing w:after="0" w:line="240" w:lineRule="auto"/>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202 02999 10 0000 151</w:t>
            </w:r>
          </w:p>
        </w:tc>
        <w:tc>
          <w:tcPr>
            <w:tcW w:w="1843" w:type="dxa"/>
            <w:tcBorders>
              <w:top w:val="nil"/>
              <w:left w:val="nil"/>
              <w:bottom w:val="single" w:sz="4" w:space="0" w:color="auto"/>
              <w:right w:val="single" w:sz="4" w:space="0" w:color="auto"/>
            </w:tcBorders>
            <w:shd w:val="clear" w:color="auto" w:fill="auto"/>
            <w:noWrap/>
            <w:vAlign w:val="center"/>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 </w:t>
            </w:r>
          </w:p>
        </w:tc>
      </w:tr>
      <w:tr w:rsidR="005718FE" w:rsidRPr="003D7386" w:rsidTr="00C826AF">
        <w:trPr>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rPr>
            </w:pPr>
            <w:r w:rsidRPr="00DA0B4C">
              <w:rPr>
                <w:rFonts w:ascii="Times New Roman" w:hAnsi="Times New Roman" w:cs="Times New Roman"/>
              </w:rPr>
              <w:t xml:space="preserve">Субсидии бюджетам муниципальных образований на частичное возмещение расходов по предоставлению </w:t>
            </w:r>
            <w:r w:rsidRPr="00DA0B4C">
              <w:rPr>
                <w:rFonts w:ascii="Times New Roman" w:hAnsi="Times New Roman" w:cs="Times New Roman"/>
              </w:rPr>
              <w:lastRenderedPageBreak/>
              <w:t>мер социальной поддержки квалифицированных специалистов работающих и проживающих в сельской местности, рабочих поселках  (поселках городского типа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rPr>
            </w:pPr>
            <w:r w:rsidRPr="00DA0B4C">
              <w:rPr>
                <w:rFonts w:ascii="Times New Roman" w:hAnsi="Times New Roman" w:cs="Times New Roman"/>
              </w:rPr>
              <w:lastRenderedPageBreak/>
              <w:t xml:space="preserve"> </w:t>
            </w:r>
            <w:r w:rsidRPr="00A14366">
              <w:rPr>
                <w:rFonts w:ascii="Times New Roman" w:hAnsi="Times New Roman" w:cs="Times New Roman"/>
              </w:rPr>
              <w:t>202 02999 10 0000 151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 </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rPr>
            </w:pPr>
            <w:r w:rsidRPr="00DA0B4C">
              <w:rPr>
                <w:rFonts w:ascii="Times New Roman" w:hAnsi="Times New Roman" w:cs="Times New Roman"/>
              </w:rPr>
              <w:lastRenderedPageBreak/>
              <w:t>Субсидии бюджетам муниципальных образований на покрытие убытков, возникающих в результате государственного регулирования тарифов на тепловую энергию, отпускаемую населению</w:t>
            </w:r>
          </w:p>
        </w:tc>
        <w:tc>
          <w:tcPr>
            <w:tcW w:w="2835" w:type="dxa"/>
            <w:tcBorders>
              <w:top w:val="nil"/>
              <w:left w:val="nil"/>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202 02999 10 0000 151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 </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rPr>
            </w:pPr>
            <w:r w:rsidRPr="00DA0B4C">
              <w:rPr>
                <w:rFonts w:ascii="Times New Roman" w:hAnsi="Times New Roman" w:cs="Times New Roman"/>
              </w:rPr>
              <w:t>Субсидии на поддержку территориального общественного самоуправления в сельской местности</w:t>
            </w:r>
          </w:p>
        </w:tc>
        <w:tc>
          <w:tcPr>
            <w:tcW w:w="2835" w:type="dxa"/>
            <w:tcBorders>
              <w:top w:val="nil"/>
              <w:left w:val="nil"/>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202 02999 10  0000 151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rPr>
            </w:pPr>
            <w:r w:rsidRPr="00DA0B4C">
              <w:rPr>
                <w:rFonts w:ascii="Times New Roman" w:hAnsi="Times New Roman" w:cs="Times New Roman"/>
              </w:rPr>
              <w:t>Субсидии бюджетам поселений на подготовку объектов ЖКХ и ТЭК к отопительному периоду 2012-2013г.</w:t>
            </w:r>
          </w:p>
        </w:tc>
        <w:tc>
          <w:tcPr>
            <w:tcW w:w="2835" w:type="dxa"/>
            <w:tcBorders>
              <w:top w:val="nil"/>
              <w:left w:val="nil"/>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202 02999 10 0000 151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rPr>
            </w:pPr>
            <w:r w:rsidRPr="00DA0B4C">
              <w:rPr>
                <w:rFonts w:ascii="Times New Roman" w:hAnsi="Times New Roman" w:cs="Times New Roman"/>
              </w:rPr>
              <w:t>Субсидии бюджетам муниципальных образований на содержание и ремонт автомобильных дорог общего пользования, находящихся в собственности поселений</w:t>
            </w:r>
          </w:p>
        </w:tc>
        <w:tc>
          <w:tcPr>
            <w:tcW w:w="2835" w:type="dxa"/>
            <w:tcBorders>
              <w:top w:val="nil"/>
              <w:left w:val="nil"/>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202 02999 10 0000 151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rPr>
            </w:pPr>
            <w:r w:rsidRPr="00DA0B4C">
              <w:rPr>
                <w:rFonts w:ascii="Times New Roman" w:hAnsi="Times New Roman" w:cs="Times New Roman"/>
              </w:rPr>
              <w:t>Субсидия на софинансирование вопросов местного значения</w:t>
            </w:r>
          </w:p>
        </w:tc>
        <w:tc>
          <w:tcPr>
            <w:tcW w:w="2835" w:type="dxa"/>
            <w:tcBorders>
              <w:top w:val="nil"/>
              <w:left w:val="nil"/>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202 02999 10 0000 151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1 661 300,00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rPr>
            </w:pPr>
            <w:r w:rsidRPr="00DA0B4C">
              <w:rPr>
                <w:rFonts w:ascii="Times New Roman" w:hAnsi="Times New Roman" w:cs="Times New Roman"/>
              </w:rPr>
              <w:t>Субсидии бюджетам поселений на обеспечение мероприятий по установке коллективных (общедомовых) приборов учета электроресурсов и воды на вводы инженерных сетей в многоквартирных домах.</w:t>
            </w:r>
          </w:p>
        </w:tc>
        <w:tc>
          <w:tcPr>
            <w:tcW w:w="2835" w:type="dxa"/>
            <w:tcBorders>
              <w:top w:val="nil"/>
              <w:left w:val="nil"/>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202 02999 10 0000 151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rPr>
            </w:pPr>
            <w:r w:rsidRPr="00DA0B4C">
              <w:rPr>
                <w:rFonts w:ascii="Times New Roman" w:hAnsi="Times New Roman" w:cs="Times New Roman"/>
              </w:rPr>
              <w:t>Субвенции бюджетам субъектов Российской Федерации и муниципальных образований</w:t>
            </w:r>
          </w:p>
        </w:tc>
        <w:tc>
          <w:tcPr>
            <w:tcW w:w="2835" w:type="dxa"/>
            <w:tcBorders>
              <w:top w:val="nil"/>
              <w:left w:val="nil"/>
              <w:bottom w:val="single" w:sz="4" w:space="0" w:color="auto"/>
              <w:right w:val="single" w:sz="4" w:space="0" w:color="auto"/>
            </w:tcBorders>
            <w:shd w:val="clear" w:color="auto" w:fill="auto"/>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202 03000 00 0000 151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323 900,00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rPr>
            </w:pPr>
            <w:r w:rsidRPr="00DA0B4C">
              <w:rPr>
                <w:rFonts w:ascii="Times New Roman" w:hAnsi="Times New Roman" w:cs="Times New Roman"/>
              </w:rPr>
              <w:t>Субвенции бюджетам поселений на обеспечение жилыми помещениями детей-сирот, детей, оставшихся без попечения родителей, детей, находящихся под опекой (попечительством), не имеющих закрепленного жилого помещения</w:t>
            </w:r>
          </w:p>
        </w:tc>
        <w:tc>
          <w:tcPr>
            <w:tcW w:w="2835" w:type="dxa"/>
            <w:tcBorders>
              <w:top w:val="nil"/>
              <w:left w:val="nil"/>
              <w:bottom w:val="single" w:sz="4" w:space="0" w:color="auto"/>
              <w:right w:val="single" w:sz="4" w:space="0" w:color="auto"/>
            </w:tcBorders>
            <w:shd w:val="clear" w:color="auto" w:fill="auto"/>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202 03026 10 0000 151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rPr>
            </w:pPr>
            <w:r w:rsidRPr="00DA0B4C">
              <w:rPr>
                <w:rFonts w:ascii="Times New Roman" w:hAnsi="Times New Roman" w:cs="Times New Roman"/>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202 03015 10 0000 100</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261 400,00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rPr>
            </w:pPr>
            <w:r w:rsidRPr="00DA0B4C">
              <w:rPr>
                <w:rFonts w:ascii="Times New Roman" w:hAnsi="Times New Roman" w:cs="Times New Roman"/>
              </w:rPr>
              <w:t>Субвенции бюджетам поселений на выполнение передаваемых полномочий субъектов РФ</w:t>
            </w:r>
          </w:p>
        </w:tc>
        <w:tc>
          <w:tcPr>
            <w:tcW w:w="2835" w:type="dxa"/>
            <w:tcBorders>
              <w:top w:val="nil"/>
              <w:left w:val="nil"/>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202 03024 10 0000 151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62 500,00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Иные межбюджетные трансферты</w:t>
            </w:r>
          </w:p>
        </w:tc>
        <w:tc>
          <w:tcPr>
            <w:tcW w:w="2835"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202 04000 00 0000 151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rPr>
            </w:pPr>
            <w:r w:rsidRPr="00DA0B4C">
              <w:rPr>
                <w:rFonts w:ascii="Times New Roman" w:hAnsi="Times New Roman" w:cs="Times New Roman"/>
              </w:rPr>
              <w:t>Прочие межбюджетные трансферты, передаваемые бюджетам</w:t>
            </w:r>
          </w:p>
        </w:tc>
        <w:tc>
          <w:tcPr>
            <w:tcW w:w="2835" w:type="dxa"/>
            <w:tcBorders>
              <w:top w:val="nil"/>
              <w:left w:val="nil"/>
              <w:bottom w:val="single" w:sz="4" w:space="0" w:color="auto"/>
              <w:right w:val="single" w:sz="4" w:space="0" w:color="auto"/>
            </w:tcBorders>
            <w:shd w:val="clear" w:color="auto" w:fill="auto"/>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202 04999 00 0000 151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rPr>
            </w:pPr>
            <w:r w:rsidRPr="00DA0B4C">
              <w:rPr>
                <w:rFonts w:ascii="Times New Roman" w:hAnsi="Times New Roman" w:cs="Times New Roman"/>
              </w:rPr>
              <w:t>Прочие межбюджетные трансферты, передаваемые бюджетам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202 04999 10 0000 151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rPr>
            </w:pPr>
            <w:r w:rsidRPr="00DA0B4C">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rPr>
            </w:pPr>
            <w:r w:rsidRPr="00A14366">
              <w:rPr>
                <w:rFonts w:ascii="Times New Roman" w:hAnsi="Times New Roman" w:cs="Times New Roman"/>
              </w:rPr>
              <w:t>219 05000 10 0000 151</w:t>
            </w:r>
          </w:p>
        </w:tc>
        <w:tc>
          <w:tcPr>
            <w:tcW w:w="1843" w:type="dxa"/>
            <w:tcBorders>
              <w:top w:val="nil"/>
              <w:left w:val="nil"/>
              <w:bottom w:val="single" w:sz="4" w:space="0" w:color="auto"/>
              <w:right w:val="single" w:sz="4" w:space="0" w:color="auto"/>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rPr>
            </w:pPr>
            <w:r w:rsidRPr="00A14366">
              <w:rPr>
                <w:rFonts w:ascii="Times New Roman" w:hAnsi="Times New Roman" w:cs="Times New Roman"/>
              </w:rPr>
              <w:t>0,00</w:t>
            </w:r>
          </w:p>
        </w:tc>
      </w:tr>
      <w:tr w:rsidR="005718FE" w:rsidRPr="003D7386" w:rsidTr="00C826AF">
        <w:trPr>
          <w:trHeight w:val="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b/>
              </w:rPr>
            </w:pPr>
            <w:r w:rsidRPr="00A14366">
              <w:rPr>
                <w:rFonts w:ascii="Times New Roman" w:hAnsi="Times New Roman" w:cs="Times New Roman"/>
                <w:b/>
              </w:rPr>
              <w:t>ВСЕГО ДОХОДОВ</w:t>
            </w:r>
          </w:p>
        </w:tc>
        <w:tc>
          <w:tcPr>
            <w:tcW w:w="2835" w:type="dxa"/>
            <w:tcBorders>
              <w:top w:val="nil"/>
              <w:left w:val="nil"/>
              <w:bottom w:val="single" w:sz="4" w:space="0" w:color="auto"/>
              <w:right w:val="single" w:sz="4" w:space="0" w:color="auto"/>
            </w:tcBorders>
            <w:shd w:val="clear" w:color="auto" w:fill="auto"/>
            <w:vAlign w:val="center"/>
            <w:hideMark/>
          </w:tcPr>
          <w:p w:rsidR="005718FE" w:rsidRPr="00A14366" w:rsidRDefault="005718FE" w:rsidP="00C826AF">
            <w:pPr>
              <w:spacing w:after="0" w:line="240" w:lineRule="auto"/>
              <w:rPr>
                <w:rFonts w:ascii="Times New Roman" w:hAnsi="Times New Roman" w:cs="Times New Roman"/>
                <w:b/>
              </w:rPr>
            </w:pPr>
            <w:r w:rsidRPr="00A14366">
              <w:rPr>
                <w:rFonts w:ascii="Times New Roman" w:hAnsi="Times New Roman" w:cs="Times New Roman"/>
                <w:b/>
              </w:rPr>
              <w:t> </w:t>
            </w:r>
          </w:p>
        </w:tc>
        <w:tc>
          <w:tcPr>
            <w:tcW w:w="1843" w:type="dxa"/>
            <w:tcBorders>
              <w:top w:val="nil"/>
              <w:left w:val="nil"/>
              <w:bottom w:val="single" w:sz="4" w:space="0" w:color="auto"/>
              <w:right w:val="single" w:sz="4" w:space="0" w:color="auto"/>
            </w:tcBorders>
            <w:shd w:val="clear" w:color="auto" w:fill="auto"/>
            <w:noWrap/>
            <w:vAlign w:val="center"/>
            <w:hideMark/>
          </w:tcPr>
          <w:p w:rsidR="005718FE" w:rsidRPr="00A14366" w:rsidRDefault="005718FE" w:rsidP="00C826AF">
            <w:pPr>
              <w:spacing w:after="0" w:line="240" w:lineRule="auto"/>
              <w:jc w:val="right"/>
              <w:rPr>
                <w:rFonts w:ascii="Times New Roman" w:hAnsi="Times New Roman" w:cs="Times New Roman"/>
                <w:b/>
              </w:rPr>
            </w:pPr>
            <w:r w:rsidRPr="00A14366">
              <w:rPr>
                <w:rFonts w:ascii="Times New Roman" w:hAnsi="Times New Roman" w:cs="Times New Roman"/>
                <w:b/>
              </w:rPr>
              <w:t>15 523 758,00</w:t>
            </w:r>
          </w:p>
        </w:tc>
      </w:tr>
    </w:tbl>
    <w:p w:rsidR="005718FE" w:rsidRPr="003D7386" w:rsidRDefault="005718FE" w:rsidP="005718FE">
      <w:pPr>
        <w:spacing w:after="0"/>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Pr="00A14366" w:rsidRDefault="005718FE" w:rsidP="005718FE">
      <w:pPr>
        <w:rPr>
          <w:rFonts w:ascii="Times New Roman" w:hAnsi="Times New Roman" w:cs="Times New Roman"/>
        </w:rPr>
      </w:pPr>
    </w:p>
    <w:tbl>
      <w:tblPr>
        <w:tblW w:w="9823" w:type="dxa"/>
        <w:tblInd w:w="93" w:type="dxa"/>
        <w:tblLook w:val="04A0"/>
      </w:tblPr>
      <w:tblGrid>
        <w:gridCol w:w="4551"/>
        <w:gridCol w:w="706"/>
        <w:gridCol w:w="706"/>
        <w:gridCol w:w="1282"/>
        <w:gridCol w:w="840"/>
        <w:gridCol w:w="1738"/>
      </w:tblGrid>
      <w:tr w:rsidR="005718FE" w:rsidRPr="00C12426" w:rsidTr="00C826AF">
        <w:trPr>
          <w:trHeight w:val="20"/>
        </w:trPr>
        <w:tc>
          <w:tcPr>
            <w:tcW w:w="9823" w:type="dxa"/>
            <w:gridSpan w:val="6"/>
            <w:tcBorders>
              <w:top w:val="nil"/>
              <w:left w:val="nil"/>
              <w:bottom w:val="nil"/>
              <w:right w:val="nil"/>
            </w:tcBorders>
            <w:shd w:val="clear" w:color="auto" w:fill="auto"/>
            <w:noWrap/>
            <w:vAlign w:val="bottom"/>
            <w:hideMark/>
          </w:tcPr>
          <w:p w:rsidR="005718FE" w:rsidRPr="00A14366" w:rsidRDefault="005718FE" w:rsidP="00C826AF">
            <w:pPr>
              <w:spacing w:after="0" w:line="240" w:lineRule="auto"/>
              <w:jc w:val="right"/>
              <w:rPr>
                <w:rFonts w:ascii="Times New Roman" w:hAnsi="Times New Roman" w:cs="Times New Roman"/>
                <w:sz w:val="18"/>
                <w:szCs w:val="18"/>
              </w:rPr>
            </w:pPr>
            <w:r w:rsidRPr="00A14366">
              <w:rPr>
                <w:rFonts w:ascii="Times New Roman" w:hAnsi="Times New Roman" w:cs="Times New Roman"/>
                <w:sz w:val="18"/>
                <w:szCs w:val="18"/>
              </w:rPr>
              <w:t>Приложение №6  к решению Совета депутатов МО " Шангальское</w:t>
            </w:r>
            <w:r>
              <w:rPr>
                <w:rFonts w:ascii="Times New Roman" w:hAnsi="Times New Roman" w:cs="Times New Roman"/>
                <w:sz w:val="18"/>
                <w:szCs w:val="18"/>
              </w:rPr>
              <w:t xml:space="preserve"> " от 24 </w:t>
            </w:r>
            <w:r w:rsidRPr="00A14366">
              <w:rPr>
                <w:rFonts w:ascii="Times New Roman" w:hAnsi="Times New Roman" w:cs="Times New Roman"/>
                <w:sz w:val="18"/>
                <w:szCs w:val="18"/>
              </w:rPr>
              <w:t xml:space="preserve">декабря 2014 года № </w:t>
            </w:r>
            <w:r>
              <w:rPr>
                <w:rFonts w:ascii="Times New Roman" w:hAnsi="Times New Roman" w:cs="Times New Roman"/>
                <w:sz w:val="18"/>
                <w:szCs w:val="18"/>
              </w:rPr>
              <w:t>185</w:t>
            </w:r>
          </w:p>
        </w:tc>
      </w:tr>
      <w:tr w:rsidR="005718FE" w:rsidRPr="00C12426" w:rsidTr="00C826AF">
        <w:trPr>
          <w:trHeight w:val="20"/>
        </w:trPr>
        <w:tc>
          <w:tcPr>
            <w:tcW w:w="4551" w:type="dxa"/>
            <w:tcBorders>
              <w:top w:val="nil"/>
              <w:left w:val="nil"/>
              <w:bottom w:val="nil"/>
              <w:right w:val="nil"/>
            </w:tcBorders>
            <w:shd w:val="clear" w:color="auto" w:fill="auto"/>
            <w:noWrap/>
            <w:vAlign w:val="bottom"/>
            <w:hideMark/>
          </w:tcPr>
          <w:p w:rsidR="005718FE" w:rsidRPr="00A14366" w:rsidRDefault="005718FE" w:rsidP="00C826AF">
            <w:pPr>
              <w:rPr>
                <w:rFonts w:ascii="Times New Roman" w:hAnsi="Times New Roman" w:cs="Times New Roman"/>
              </w:rPr>
            </w:pPr>
          </w:p>
        </w:tc>
        <w:tc>
          <w:tcPr>
            <w:tcW w:w="5272" w:type="dxa"/>
            <w:gridSpan w:val="5"/>
            <w:tcBorders>
              <w:top w:val="nil"/>
              <w:left w:val="nil"/>
              <w:bottom w:val="nil"/>
              <w:right w:val="nil"/>
            </w:tcBorders>
            <w:shd w:val="clear" w:color="auto" w:fill="auto"/>
            <w:noWrap/>
            <w:vAlign w:val="bottom"/>
            <w:hideMark/>
          </w:tcPr>
          <w:p w:rsidR="005718FE" w:rsidRPr="00A14366" w:rsidRDefault="005718FE" w:rsidP="00C826AF">
            <w:pPr>
              <w:rPr>
                <w:rFonts w:ascii="Times New Roman" w:hAnsi="Times New Roman" w:cs="Times New Roman"/>
              </w:rPr>
            </w:pPr>
          </w:p>
        </w:tc>
      </w:tr>
      <w:tr w:rsidR="005718FE" w:rsidRPr="000433CC" w:rsidTr="00C826AF">
        <w:trPr>
          <w:trHeight w:val="20"/>
        </w:trPr>
        <w:tc>
          <w:tcPr>
            <w:tcW w:w="9823" w:type="dxa"/>
            <w:gridSpan w:val="6"/>
            <w:tcBorders>
              <w:top w:val="nil"/>
              <w:left w:val="nil"/>
              <w:bottom w:val="nil"/>
              <w:right w:val="nil"/>
            </w:tcBorders>
            <w:shd w:val="clear" w:color="auto" w:fill="auto"/>
            <w:vAlign w:val="center"/>
            <w:hideMark/>
          </w:tcPr>
          <w:p w:rsidR="005718FE" w:rsidRPr="00A14366" w:rsidRDefault="005718FE" w:rsidP="00C826AF">
            <w:pPr>
              <w:spacing w:after="0" w:line="240" w:lineRule="auto"/>
              <w:rPr>
                <w:rFonts w:ascii="Times New Roman" w:hAnsi="Times New Roman" w:cs="Times New Roman"/>
                <w:b/>
                <w:sz w:val="24"/>
                <w:szCs w:val="24"/>
              </w:rPr>
            </w:pPr>
          </w:p>
          <w:p w:rsidR="005718FE" w:rsidRPr="00A14366" w:rsidRDefault="005718FE" w:rsidP="00C826AF">
            <w:pPr>
              <w:spacing w:after="0" w:line="240" w:lineRule="auto"/>
              <w:rPr>
                <w:rFonts w:ascii="Times New Roman" w:hAnsi="Times New Roman" w:cs="Times New Roman"/>
                <w:b/>
                <w:sz w:val="24"/>
                <w:szCs w:val="24"/>
              </w:rPr>
            </w:pPr>
          </w:p>
          <w:p w:rsidR="005718FE" w:rsidRPr="00A14366" w:rsidRDefault="005718FE" w:rsidP="00C826AF">
            <w:pPr>
              <w:spacing w:after="0" w:line="240" w:lineRule="auto"/>
              <w:jc w:val="center"/>
              <w:rPr>
                <w:rFonts w:ascii="Times New Roman" w:hAnsi="Times New Roman" w:cs="Times New Roman"/>
                <w:b/>
                <w:sz w:val="24"/>
                <w:szCs w:val="24"/>
              </w:rPr>
            </w:pPr>
            <w:r w:rsidRPr="00A14366">
              <w:rPr>
                <w:rFonts w:ascii="Times New Roman" w:hAnsi="Times New Roman" w:cs="Times New Roman"/>
                <w:b/>
                <w:sz w:val="24"/>
                <w:szCs w:val="24"/>
              </w:rPr>
              <w:t>Распределение расходов местного бюджета МО "Шангальское" на 2015 год по разделам, подразделам, целевым статьям и видам расходов бюджетов Российской Федерации</w:t>
            </w:r>
          </w:p>
          <w:p w:rsidR="005718FE" w:rsidRPr="00A14366" w:rsidRDefault="005718FE" w:rsidP="00C826AF">
            <w:pPr>
              <w:spacing w:after="0" w:line="240" w:lineRule="auto"/>
              <w:rPr>
                <w:rFonts w:ascii="Times New Roman" w:hAnsi="Times New Roman" w:cs="Times New Roman"/>
                <w:b/>
                <w:sz w:val="24"/>
                <w:szCs w:val="24"/>
              </w:rPr>
            </w:pPr>
          </w:p>
        </w:tc>
      </w:tr>
      <w:tr w:rsidR="005718FE" w:rsidRPr="000433CC" w:rsidTr="00C826AF">
        <w:trPr>
          <w:trHeight w:val="20"/>
        </w:trPr>
        <w:tc>
          <w:tcPr>
            <w:tcW w:w="4551" w:type="dxa"/>
            <w:tcBorders>
              <w:top w:val="nil"/>
              <w:left w:val="nil"/>
              <w:bottom w:val="nil"/>
              <w:right w:val="nil"/>
            </w:tcBorders>
            <w:shd w:val="clear" w:color="auto" w:fill="auto"/>
            <w:noWrap/>
            <w:vAlign w:val="bottom"/>
            <w:hideMark/>
          </w:tcPr>
          <w:p w:rsidR="005718FE" w:rsidRPr="00A14366" w:rsidRDefault="005718FE" w:rsidP="00C826AF">
            <w:pPr>
              <w:spacing w:after="0" w:line="240" w:lineRule="auto"/>
              <w:rPr>
                <w:rFonts w:ascii="Times New Roman" w:hAnsi="Times New Roman" w:cs="Times New Roman"/>
                <w:sz w:val="24"/>
                <w:szCs w:val="24"/>
              </w:rPr>
            </w:pPr>
          </w:p>
        </w:tc>
        <w:tc>
          <w:tcPr>
            <w:tcW w:w="706" w:type="dxa"/>
            <w:tcBorders>
              <w:top w:val="nil"/>
              <w:left w:val="nil"/>
              <w:bottom w:val="nil"/>
              <w:right w:val="nil"/>
            </w:tcBorders>
            <w:shd w:val="clear" w:color="auto" w:fill="auto"/>
            <w:noWrap/>
            <w:vAlign w:val="bottom"/>
            <w:hideMark/>
          </w:tcPr>
          <w:p w:rsidR="005718FE" w:rsidRPr="00A14366" w:rsidRDefault="005718FE" w:rsidP="00C826AF">
            <w:pPr>
              <w:spacing w:line="240" w:lineRule="auto"/>
              <w:rPr>
                <w:rFonts w:ascii="Times New Roman" w:hAnsi="Times New Roman" w:cs="Times New Roman"/>
                <w:sz w:val="24"/>
                <w:szCs w:val="24"/>
              </w:rPr>
            </w:pPr>
          </w:p>
        </w:tc>
        <w:tc>
          <w:tcPr>
            <w:tcW w:w="706" w:type="dxa"/>
            <w:tcBorders>
              <w:top w:val="nil"/>
              <w:left w:val="nil"/>
              <w:bottom w:val="nil"/>
              <w:right w:val="nil"/>
            </w:tcBorders>
            <w:shd w:val="clear" w:color="auto" w:fill="auto"/>
            <w:noWrap/>
            <w:vAlign w:val="bottom"/>
            <w:hideMark/>
          </w:tcPr>
          <w:p w:rsidR="005718FE" w:rsidRPr="00A14366" w:rsidRDefault="005718FE" w:rsidP="00C826AF">
            <w:pPr>
              <w:spacing w:line="240" w:lineRule="auto"/>
              <w:rPr>
                <w:rFonts w:ascii="Times New Roman" w:hAnsi="Times New Roman" w:cs="Times New Roman"/>
                <w:sz w:val="24"/>
                <w:szCs w:val="24"/>
              </w:rPr>
            </w:pPr>
          </w:p>
        </w:tc>
        <w:tc>
          <w:tcPr>
            <w:tcW w:w="1282" w:type="dxa"/>
            <w:tcBorders>
              <w:top w:val="nil"/>
              <w:left w:val="nil"/>
              <w:bottom w:val="nil"/>
              <w:right w:val="nil"/>
            </w:tcBorders>
            <w:shd w:val="clear" w:color="auto" w:fill="auto"/>
            <w:noWrap/>
            <w:vAlign w:val="bottom"/>
            <w:hideMark/>
          </w:tcPr>
          <w:p w:rsidR="005718FE" w:rsidRPr="00A14366" w:rsidRDefault="005718FE" w:rsidP="00C826AF">
            <w:pPr>
              <w:spacing w:line="240" w:lineRule="auto"/>
              <w:rPr>
                <w:rFonts w:ascii="Times New Roman" w:hAnsi="Times New Roman" w:cs="Times New Roman"/>
                <w:sz w:val="24"/>
                <w:szCs w:val="24"/>
              </w:rPr>
            </w:pPr>
          </w:p>
        </w:tc>
        <w:tc>
          <w:tcPr>
            <w:tcW w:w="840" w:type="dxa"/>
            <w:tcBorders>
              <w:top w:val="nil"/>
              <w:left w:val="nil"/>
              <w:bottom w:val="nil"/>
              <w:right w:val="nil"/>
            </w:tcBorders>
            <w:shd w:val="clear" w:color="auto" w:fill="auto"/>
            <w:noWrap/>
            <w:vAlign w:val="bottom"/>
            <w:hideMark/>
          </w:tcPr>
          <w:p w:rsidR="005718FE" w:rsidRPr="00A14366" w:rsidRDefault="005718FE" w:rsidP="00C826AF">
            <w:pPr>
              <w:spacing w:line="240" w:lineRule="auto"/>
              <w:rPr>
                <w:rFonts w:ascii="Times New Roman" w:hAnsi="Times New Roman" w:cs="Times New Roman"/>
                <w:sz w:val="24"/>
                <w:szCs w:val="24"/>
              </w:rPr>
            </w:pPr>
          </w:p>
        </w:tc>
        <w:tc>
          <w:tcPr>
            <w:tcW w:w="1738" w:type="dxa"/>
            <w:tcBorders>
              <w:top w:val="nil"/>
              <w:left w:val="nil"/>
              <w:bottom w:val="nil"/>
              <w:right w:val="nil"/>
            </w:tcBorders>
            <w:shd w:val="clear" w:color="auto" w:fill="auto"/>
            <w:noWrap/>
            <w:vAlign w:val="bottom"/>
            <w:hideMark/>
          </w:tcPr>
          <w:p w:rsidR="005718FE" w:rsidRPr="00A14366" w:rsidRDefault="005718FE" w:rsidP="00C826AF">
            <w:pPr>
              <w:spacing w:line="240" w:lineRule="auto"/>
              <w:rPr>
                <w:rFonts w:ascii="Times New Roman" w:hAnsi="Times New Roman" w:cs="Times New Roman"/>
                <w:sz w:val="24"/>
                <w:szCs w:val="24"/>
              </w:rPr>
            </w:pPr>
          </w:p>
        </w:tc>
      </w:tr>
      <w:tr w:rsidR="005718FE" w:rsidRPr="003D7386" w:rsidTr="00C826AF">
        <w:trPr>
          <w:trHeight w:val="20"/>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line="240" w:lineRule="auto"/>
              <w:jc w:val="center"/>
              <w:rPr>
                <w:rFonts w:ascii="Times New Roman" w:hAnsi="Times New Roman" w:cs="Times New Roman"/>
                <w:sz w:val="24"/>
                <w:szCs w:val="24"/>
              </w:rPr>
            </w:pPr>
            <w:r w:rsidRPr="00713C68">
              <w:rPr>
                <w:rFonts w:ascii="Times New Roman" w:hAnsi="Times New Roman" w:cs="Times New Roman"/>
                <w:sz w:val="24"/>
                <w:szCs w:val="24"/>
              </w:rPr>
              <w:t>Наименование</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18FE" w:rsidRPr="00713C68" w:rsidRDefault="005718FE" w:rsidP="00C826AF">
            <w:pPr>
              <w:spacing w:line="240" w:lineRule="auto"/>
              <w:jc w:val="center"/>
              <w:rPr>
                <w:rFonts w:ascii="Times New Roman" w:hAnsi="Times New Roman" w:cs="Times New Roman"/>
                <w:sz w:val="24"/>
                <w:szCs w:val="24"/>
              </w:rPr>
            </w:pPr>
            <w:r w:rsidRPr="00713C68">
              <w:rPr>
                <w:rFonts w:ascii="Times New Roman" w:hAnsi="Times New Roman" w:cs="Times New Roman"/>
                <w:sz w:val="24"/>
                <w:szCs w:val="24"/>
              </w:rPr>
              <w:t>Раздел</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18FE" w:rsidRPr="00713C68" w:rsidRDefault="005718FE" w:rsidP="00C826AF">
            <w:pPr>
              <w:spacing w:line="240" w:lineRule="auto"/>
              <w:jc w:val="center"/>
              <w:rPr>
                <w:rFonts w:ascii="Times New Roman" w:hAnsi="Times New Roman" w:cs="Times New Roman"/>
                <w:sz w:val="24"/>
                <w:szCs w:val="24"/>
              </w:rPr>
            </w:pPr>
            <w:r w:rsidRPr="00713C68">
              <w:rPr>
                <w:rFonts w:ascii="Times New Roman" w:hAnsi="Times New Roman" w:cs="Times New Roman"/>
                <w:sz w:val="24"/>
                <w:szCs w:val="24"/>
              </w:rPr>
              <w:t>Подраздел</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18FE" w:rsidRPr="00713C68" w:rsidRDefault="005718FE" w:rsidP="00C826AF">
            <w:pPr>
              <w:spacing w:line="240" w:lineRule="auto"/>
              <w:jc w:val="center"/>
              <w:rPr>
                <w:rFonts w:ascii="Times New Roman" w:hAnsi="Times New Roman" w:cs="Times New Roman"/>
                <w:sz w:val="24"/>
                <w:szCs w:val="24"/>
              </w:rPr>
            </w:pPr>
            <w:r w:rsidRPr="00713C68">
              <w:rPr>
                <w:rFonts w:ascii="Times New Roman" w:hAnsi="Times New Roman" w:cs="Times New Roman"/>
                <w:sz w:val="24"/>
                <w:szCs w:val="24"/>
              </w:rPr>
              <w:t>Целевая статья</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18FE" w:rsidRPr="00713C68" w:rsidRDefault="005718FE" w:rsidP="00C826AF">
            <w:pPr>
              <w:spacing w:line="240" w:lineRule="auto"/>
              <w:jc w:val="center"/>
              <w:rPr>
                <w:rFonts w:ascii="Times New Roman" w:hAnsi="Times New Roman" w:cs="Times New Roman"/>
                <w:sz w:val="24"/>
                <w:szCs w:val="24"/>
              </w:rPr>
            </w:pPr>
            <w:r w:rsidRPr="00713C68">
              <w:rPr>
                <w:rFonts w:ascii="Times New Roman" w:hAnsi="Times New Roman" w:cs="Times New Roman"/>
                <w:sz w:val="24"/>
                <w:szCs w:val="24"/>
              </w:rPr>
              <w:t>Вид расходов</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718FE" w:rsidRPr="00713C68" w:rsidRDefault="005718FE" w:rsidP="00C826AF">
            <w:pPr>
              <w:spacing w:line="240" w:lineRule="auto"/>
              <w:jc w:val="center"/>
              <w:rPr>
                <w:rFonts w:ascii="Times New Roman" w:hAnsi="Times New Roman" w:cs="Times New Roman"/>
                <w:sz w:val="24"/>
                <w:szCs w:val="24"/>
              </w:rPr>
            </w:pPr>
            <w:r w:rsidRPr="00713C68">
              <w:rPr>
                <w:rFonts w:ascii="Times New Roman" w:hAnsi="Times New Roman" w:cs="Times New Roman"/>
                <w:sz w:val="24"/>
                <w:szCs w:val="24"/>
              </w:rPr>
              <w:t>Сумма  руб.</w:t>
            </w:r>
          </w:p>
        </w:tc>
      </w:tr>
      <w:tr w:rsidR="005718FE" w:rsidRPr="003D7386" w:rsidTr="00C826AF">
        <w:trPr>
          <w:trHeight w:val="862"/>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5718FE" w:rsidRPr="00713C68" w:rsidRDefault="005718FE" w:rsidP="00C826AF">
            <w:pPr>
              <w:spacing w:line="240" w:lineRule="auto"/>
              <w:rPr>
                <w:rFonts w:ascii="Times New Roman" w:hAnsi="Times New Roman" w:cs="Times New Roman"/>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718FE" w:rsidRPr="00713C68" w:rsidRDefault="005718FE" w:rsidP="00C826AF">
            <w:pPr>
              <w:spacing w:line="240" w:lineRule="auto"/>
              <w:rPr>
                <w:rFonts w:ascii="Times New Roman" w:hAnsi="Times New Roman" w:cs="Times New Roman"/>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718FE" w:rsidRPr="00713C68" w:rsidRDefault="005718FE" w:rsidP="00C826AF">
            <w:pPr>
              <w:spacing w:line="240" w:lineRule="auto"/>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5718FE" w:rsidRPr="00713C68" w:rsidRDefault="005718FE" w:rsidP="00C826AF">
            <w:pPr>
              <w:spacing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718FE" w:rsidRPr="00713C68" w:rsidRDefault="005718FE" w:rsidP="00C826AF">
            <w:pPr>
              <w:spacing w:line="240" w:lineRule="auto"/>
              <w:rPr>
                <w:rFonts w:ascii="Times New Roman" w:hAnsi="Times New Roman" w:cs="Times New Roman"/>
                <w:sz w:val="24"/>
                <w:szCs w:val="24"/>
              </w:rPr>
            </w:pPr>
          </w:p>
        </w:tc>
        <w:tc>
          <w:tcPr>
            <w:tcW w:w="1738" w:type="dxa"/>
            <w:tcBorders>
              <w:top w:val="nil"/>
              <w:left w:val="nil"/>
              <w:bottom w:val="single" w:sz="4" w:space="0" w:color="auto"/>
              <w:right w:val="single" w:sz="4" w:space="0" w:color="auto"/>
            </w:tcBorders>
            <w:shd w:val="clear" w:color="auto" w:fill="auto"/>
            <w:vAlign w:val="center"/>
            <w:hideMark/>
          </w:tcPr>
          <w:p w:rsidR="005718FE" w:rsidRPr="00713C68" w:rsidRDefault="005718FE" w:rsidP="00C826AF">
            <w:pPr>
              <w:spacing w:line="240" w:lineRule="auto"/>
              <w:jc w:val="center"/>
              <w:rPr>
                <w:rFonts w:ascii="Times New Roman" w:hAnsi="Times New Roman" w:cs="Times New Roman"/>
                <w:sz w:val="24"/>
                <w:szCs w:val="24"/>
              </w:rPr>
            </w:pPr>
            <w:r w:rsidRPr="00713C68">
              <w:rPr>
                <w:rFonts w:ascii="Times New Roman" w:hAnsi="Times New Roman" w:cs="Times New Roman"/>
                <w:sz w:val="24"/>
                <w:szCs w:val="24"/>
              </w:rPr>
              <w:t>Всего</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center"/>
              <w:rPr>
                <w:rFonts w:ascii="Times New Roman" w:hAnsi="Times New Roman" w:cs="Times New Roman"/>
                <w:sz w:val="24"/>
                <w:szCs w:val="24"/>
              </w:rPr>
            </w:pPr>
            <w:r w:rsidRPr="00713C68">
              <w:rPr>
                <w:rFonts w:ascii="Times New Roman" w:hAnsi="Times New Roman" w:cs="Times New Roman"/>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center"/>
              <w:rPr>
                <w:rFonts w:ascii="Times New Roman" w:hAnsi="Times New Roman" w:cs="Times New Roman"/>
                <w:sz w:val="24"/>
                <w:szCs w:val="24"/>
              </w:rPr>
            </w:pPr>
            <w:r w:rsidRPr="00713C68">
              <w:rPr>
                <w:rFonts w:ascii="Times New Roman" w:hAnsi="Times New Roman" w:cs="Times New Roman"/>
                <w:sz w:val="24"/>
                <w:szCs w:val="24"/>
              </w:rPr>
              <w:t>2</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center"/>
              <w:rPr>
                <w:rFonts w:ascii="Times New Roman" w:hAnsi="Times New Roman" w:cs="Times New Roman"/>
                <w:sz w:val="24"/>
                <w:szCs w:val="24"/>
              </w:rPr>
            </w:pPr>
            <w:r w:rsidRPr="00713C68">
              <w:rPr>
                <w:rFonts w:ascii="Times New Roman" w:hAnsi="Times New Roman" w:cs="Times New Roman"/>
                <w:sz w:val="24"/>
                <w:szCs w:val="24"/>
              </w:rPr>
              <w:t>3</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center"/>
              <w:rPr>
                <w:rFonts w:ascii="Times New Roman" w:hAnsi="Times New Roman" w:cs="Times New Roman"/>
                <w:sz w:val="24"/>
                <w:szCs w:val="24"/>
              </w:rPr>
            </w:pPr>
            <w:r w:rsidRPr="00713C68">
              <w:rPr>
                <w:rFonts w:ascii="Times New Roman" w:hAnsi="Times New Roman" w:cs="Times New Roman"/>
                <w:sz w:val="24"/>
                <w:szCs w:val="24"/>
              </w:rPr>
              <w:t>4</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center"/>
              <w:rPr>
                <w:rFonts w:ascii="Times New Roman" w:hAnsi="Times New Roman" w:cs="Times New Roman"/>
                <w:sz w:val="24"/>
                <w:szCs w:val="24"/>
              </w:rPr>
            </w:pPr>
            <w:r w:rsidRPr="00713C68">
              <w:rPr>
                <w:rFonts w:ascii="Times New Roman" w:hAnsi="Times New Roman" w:cs="Times New Roman"/>
                <w:sz w:val="24"/>
                <w:szCs w:val="24"/>
              </w:rPr>
              <w:t>5</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center"/>
              <w:rPr>
                <w:rFonts w:ascii="Times New Roman" w:hAnsi="Times New Roman" w:cs="Times New Roman"/>
                <w:sz w:val="24"/>
                <w:szCs w:val="24"/>
              </w:rPr>
            </w:pPr>
            <w:r w:rsidRPr="00713C68">
              <w:rPr>
                <w:rFonts w:ascii="Times New Roman" w:hAnsi="Times New Roman" w:cs="Times New Roman"/>
                <w:sz w:val="24"/>
                <w:szCs w:val="24"/>
              </w:rPr>
              <w:t>6</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ОБЩЕГОСУДАРСТВЕННЫЕ ВОПРОСЫ</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00</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6 807 858,00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Функционирование высшего должностного лица субъекта РФ и муниципального образования</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899 946,00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Обеспечение функционирования Главы муниципального образования и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90 0 0000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899 946,00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Обеспечение функционирования Главы муниципального образования</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90 1 0000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899 946,00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на содержание органов местного самоуправления и обеспечение их функций</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90 1 9001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899 946,00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90 1 9001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121</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849 946,00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90 1 9001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122</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50 000,00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5 904 912,00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Обеспечение функционирования Главы муниципального образования и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90 0 0000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5 904 912,00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Обеспечение функционирования  органа местного самоуправления</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90 2 0000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5 904 912,00</w:t>
            </w:r>
          </w:p>
        </w:tc>
      </w:tr>
      <w:tr w:rsidR="005718FE" w:rsidRPr="003D7386" w:rsidTr="00C826AF">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на содержание органов местного самоуправления и обеспечение их функций</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90 2 9001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5 904 912,00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90 2 9001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121</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4 222 564,00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lastRenderedPageBreak/>
              <w:t>Иные выплаты персоналу государственных (муниципальных) органов, за исключением фонда оплаты труда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90 2 9001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122</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61 700,00</w:t>
            </w:r>
          </w:p>
        </w:tc>
      </w:tr>
      <w:tr w:rsidR="005718FE" w:rsidRPr="003D7386" w:rsidTr="00C826AF">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90 2 9001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1 456 648,00</w:t>
            </w:r>
          </w:p>
        </w:tc>
      </w:tr>
      <w:tr w:rsidR="005718FE" w:rsidRPr="003D7386" w:rsidTr="00C826AF">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Уплата налога на имущество организаций и земельного налога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90 2 9001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851</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Уплата прочих налогов, сборов и иных платежей</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90 2 9001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852</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101 500,00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Осуществление государственных полномочий в сфере административных правонарушений</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90 2 7868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62 500,00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90 2 7868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62 500,00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Обеспечение проведения выборов и референдумов</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07</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Проведение выборов Главы муниципального образования и депутатов в Совет депутатов муниципального образования</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07</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92 0 0000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Проведение выборов Главы муниципального образования </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07</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92 1 0000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xml:space="preserve">Проведение выборов </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07</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92 1 9116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Специальные расходы</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07</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92 1 9116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880</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Проведение выборов депутатов в Совет депутатов муниципального образования</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07</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92 2 0000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xml:space="preserve">Проведение выборов </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07</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92 2 9116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Специальные расходы</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07</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92 2 9116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880</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Резервные фонды</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3 000,00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Резервный фонд местной администрации</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93 0 00 00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3 000,00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Резервный фонд местной администрации</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93 0 9140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3 000,00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Резервные средства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93 0 9140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870</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3 000,00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НАЦИОНАЛЬНАЯ ОБОРОНА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00</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261 400,00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Мобилизационная и вневойсковая подготовка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261 400,00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в области мобилизационной и вневойсковой подготовки</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60 0 0000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261 400,00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60 0 5118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261 400,00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60 0 5118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121</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215 600,00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60 0 5118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122</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60 0 5118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45 800,00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НАЦИОНАЛЬНАЯ БЕЗОПАСНОСТЬ И ПРАВООХРАНИТЕЛЬНАЯ ДЕЯТЕЛЬНОСТЬ</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00</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131 500,00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Предупреждение и ликвидация </w:t>
            </w:r>
            <w:r w:rsidRPr="00DA0B4C">
              <w:rPr>
                <w:rFonts w:ascii="Times New Roman" w:hAnsi="Times New Roman" w:cs="Times New Roman"/>
                <w:sz w:val="24"/>
                <w:szCs w:val="24"/>
              </w:rPr>
              <w:lastRenderedPageBreak/>
              <w:t>последствий чрезвычайных ситуаций природного и техногенного характера, гражданская оборона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lastRenderedPageBreak/>
              <w:t>03</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09</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72 000,00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718FE"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lastRenderedPageBreak/>
              <w:t>Расходы в области предупреждения и ликвидации последствий чрезвычайных ситуаций природного и техногенного характера, гражданская оборона</w:t>
            </w:r>
          </w:p>
          <w:p w:rsidR="005718FE" w:rsidRPr="00DA0B4C" w:rsidRDefault="005718FE" w:rsidP="00C826AF">
            <w:pPr>
              <w:spacing w:after="0" w:line="240" w:lineRule="auto"/>
              <w:rPr>
                <w:rFonts w:ascii="Times New Roman" w:hAnsi="Times New Roman" w:cs="Times New Roman"/>
                <w:sz w:val="24"/>
                <w:szCs w:val="24"/>
              </w:rPr>
            </w:pP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09</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94 1 0000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72 000,00</w:t>
            </w:r>
          </w:p>
        </w:tc>
      </w:tr>
      <w:tr w:rsidR="005718FE" w:rsidRPr="003D7386" w:rsidTr="00C826AF">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Мероприятия в сфере гражданской обороны и защиты населения и территорий поселения от чрезвычайных ситуаций, осуществляемые муниципальными органами </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09</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94 1 9150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72 000,00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09</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94 1 9150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72 000,00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Обеспечение пожарной безопасности</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10</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59 500,00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в области пожарной безопасности</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10</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94 2 0000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59 500,00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Мероприятия в сфере обеспечения пожарной безопасности, осуществляемые муниципальными органами</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10</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94 2 9151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59 500,00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10</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94 2 9151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59 500,00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НАЦИОНАЛЬНАЯ ЭКОНОМИКА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00</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1 852 075,00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Дорожное хозяйство</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09</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1 496 900,00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в области дорожного хозяйства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09</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95 0 0000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1 496 900,00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Капитальный ремонт и ремонт дворовых территорий многоквартирных домов, проездов к дворовым территориям многоквартирных домов населенных пунктов </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09</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95 0 9180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395 000,00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09</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95 0 9180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395 000,00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Капитальный ремонт и ремонт автомобильных дорог общего пользования населенных пунктов</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09</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95 0 9181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09</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95 0 9181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Строительство ,реконструкция, капитальный ремонт, ремонт и содержание автомобильных дорог общего пользования местного значения, включая разработку проектной документации</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09</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95 0 9182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1 101 900,00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09</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95 0 9182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1 101 900,00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Другие вопросы в области национальной экономики</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355 175,00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в области землеустройства и землепользования</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96 1 00 00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355 175,00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Мероприятия по землеустройству и землепользованию </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96 1 9152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355 175,00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96 1 9152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355 175,00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в области строительства, архитектуры и градостроительства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96 2 0000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Мероприятия в области строительства, архитектуры и градостроительства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96 2 9153</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lastRenderedPageBreak/>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96 2 9153</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ЖИЛИЩНО-КОММУНАЛЬНОЕ ХОЗЯЙСТВО</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00</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3 487 569,00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Жилищное хозяйство</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486 150,00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в области жилищного хозяйства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97 1 00 00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486 150,00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Капитальный ремонт, ремонт и содержание муниципального жилищного фонда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97 1 9156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375 200,00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97 1 9156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375 200,00</w:t>
            </w:r>
          </w:p>
        </w:tc>
      </w:tr>
      <w:tr w:rsidR="005718FE" w:rsidRPr="003D7386" w:rsidTr="00C826AF">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Мероприятия в области жилищного хозяйства</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97 1 9157</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110 950,00</w:t>
            </w:r>
          </w:p>
        </w:tc>
      </w:tr>
      <w:tr w:rsidR="005718FE" w:rsidRPr="003D7386" w:rsidTr="00C826AF">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97 1 9157</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110 950,00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Коммунальное хозяйство</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1 085 800,00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в области коммунального хозяйства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97 2 0000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1 085 800,00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Мероприятия в области коммунального хозяйства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97 2 9158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1 085 800,00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02</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97 2 9158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1 085 800,00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Благоустройство</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1 915 619,00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Расходы в области благоустройства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97 3 0000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1 915 619,00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Уличное освещение</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97 3 9161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1 448 400,00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97 3 9161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1 448 400,00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Озеленение</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97 3 9162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97 3 9162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Организация и содержание мест захоронения</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97 3 9164</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171 400,00</w:t>
            </w:r>
          </w:p>
        </w:tc>
      </w:tr>
      <w:tr w:rsidR="005718FE" w:rsidRPr="003D7386" w:rsidTr="00C826AF">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97 3 9164</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171 400,00</w:t>
            </w:r>
          </w:p>
        </w:tc>
      </w:tr>
      <w:tr w:rsidR="005718FE" w:rsidRPr="003D7386" w:rsidTr="00C826AF">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Прочие мероприятия по благоустройству городских округов и поселений</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97 3 9165</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295 819,00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05</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03</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97 3 9165</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244</w:t>
            </w:r>
          </w:p>
        </w:tc>
        <w:tc>
          <w:tcPr>
            <w:tcW w:w="1738"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295 819,00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КУЛЬТУРА, КИНЕМАТОГРАФИЯ И СРЕДСТВА МАССОВОЙ ИНФОРМАЦИИ</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08</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00</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3 659 183,00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Культура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08</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3 659 183,00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Муниципальная программа "Культура"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08</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01 0 0000</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3 659 183,00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на обеспечение деятельности подведомственных учреждений</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08</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01 0 9010</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3 659 183,00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xml:space="preserve">Субсидии бюджетным учреждениям </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08</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01 0 9010</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610</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3 659 183,00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бюджетным учреждения на финансовое обеспечение государственного (муниципального) задани</w:t>
            </w:r>
            <w:r>
              <w:rPr>
                <w:rFonts w:ascii="Times New Roman" w:hAnsi="Times New Roman" w:cs="Times New Roman"/>
                <w:sz w:val="24"/>
                <w:szCs w:val="24"/>
              </w:rPr>
              <w:t>я на оказание государственных (</w:t>
            </w:r>
            <w:r w:rsidRPr="00DA0B4C">
              <w:rPr>
                <w:rFonts w:ascii="Times New Roman" w:hAnsi="Times New Roman" w:cs="Times New Roman"/>
                <w:sz w:val="24"/>
                <w:szCs w:val="24"/>
              </w:rPr>
              <w:t>муниципальных) услуг (выполнение работ)</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08</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01 0 9010</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611</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3 619 583,00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бюджетным учреждениям на иные цели</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08</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01 0 9010</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612</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39 600,0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СОЦИАЛЬНАЯ ПОЛИТИКА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00</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Пенсионное обеспечение</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Доплаты к пенсиям, дополнительное пенсионное обеспечение</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98 1 0000</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Доплаты к пенсиям  муниципальных </w:t>
            </w:r>
            <w:r w:rsidRPr="00DA0B4C">
              <w:rPr>
                <w:rFonts w:ascii="Times New Roman" w:hAnsi="Times New Roman" w:cs="Times New Roman"/>
                <w:sz w:val="24"/>
                <w:szCs w:val="24"/>
              </w:rPr>
              <w:lastRenderedPageBreak/>
              <w:t>служащих</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lastRenderedPageBreak/>
              <w:t>10</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98 1 9170</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lastRenderedPageBreak/>
              <w:t>Пособия, компенсационные и иные социальные выплаты гражданам, кроме публичных нормативных обязательств</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98 1 9170</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321</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Охрана семьи и детства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 </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Социальное обеспечение детей-сирот и детей оставшихся без попечения родителей</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98 2 0000</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718FE" w:rsidRPr="00DA0B4C" w:rsidRDefault="005718FE" w:rsidP="00C826AF">
            <w:pPr>
              <w:spacing w:after="0" w:line="240" w:lineRule="auto"/>
              <w:rPr>
                <w:rFonts w:ascii="Times New Roman" w:hAnsi="Times New Roman" w:cs="Times New Roman"/>
                <w:sz w:val="24"/>
                <w:szCs w:val="24"/>
              </w:rPr>
            </w:pP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98 2 5082</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Бюджетные инвестиции на приобретение объектов недвижимого имущества в государственную </w:t>
            </w:r>
            <w:r w:rsidRPr="00713C68">
              <w:rPr>
                <w:rFonts w:ascii="Times New Roman" w:hAnsi="Times New Roman" w:cs="Times New Roman"/>
                <w:sz w:val="24"/>
                <w:szCs w:val="24"/>
              </w:rPr>
              <w:t>(муниципальную) собственность</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10</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98 2 5082</w:t>
            </w:r>
          </w:p>
        </w:tc>
        <w:tc>
          <w:tcPr>
            <w:tcW w:w="840" w:type="dxa"/>
            <w:tcBorders>
              <w:top w:val="single" w:sz="4" w:space="0" w:color="auto"/>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412</w:t>
            </w:r>
          </w:p>
        </w:tc>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98 2 7875</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Бюджетные инвестиции на приобретение объектов недвижимого имущества в государственную </w:t>
            </w:r>
            <w:r w:rsidRPr="00713C68">
              <w:rPr>
                <w:rFonts w:ascii="Times New Roman" w:hAnsi="Times New Roman" w:cs="Times New Roman"/>
                <w:sz w:val="24"/>
                <w:szCs w:val="24"/>
              </w:rPr>
              <w:t>(муниципальную) собственность</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04</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98 2 7875</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412</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Обслуживание государственного и муниципального долга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13</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00</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Обслуживание государственного внутреннего и муниципального долга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13</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Обслуживание государственного (муниципального) долга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13</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99 1 0000</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Обслуживание муниципального долга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13</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99 1 9175</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 </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Обслуживание муниципального долга</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13</w:t>
            </w:r>
          </w:p>
        </w:tc>
        <w:tc>
          <w:tcPr>
            <w:tcW w:w="706"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01</w:t>
            </w:r>
          </w:p>
        </w:tc>
        <w:tc>
          <w:tcPr>
            <w:tcW w:w="1282" w:type="dxa"/>
            <w:tcBorders>
              <w:top w:val="nil"/>
              <w:left w:val="nil"/>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99 1 9175</w:t>
            </w:r>
          </w:p>
        </w:tc>
        <w:tc>
          <w:tcPr>
            <w:tcW w:w="840" w:type="dxa"/>
            <w:tcBorders>
              <w:top w:val="nil"/>
              <w:left w:val="nil"/>
              <w:bottom w:val="single" w:sz="4" w:space="0" w:color="auto"/>
              <w:right w:val="nil"/>
            </w:tcBorders>
            <w:shd w:val="clear" w:color="auto" w:fill="auto"/>
            <w:noWrap/>
            <w:vAlign w:val="center"/>
            <w:hideMark/>
          </w:tcPr>
          <w:p w:rsidR="005718FE" w:rsidRPr="00713C68" w:rsidRDefault="005718FE" w:rsidP="00C826AF">
            <w:pPr>
              <w:spacing w:after="0" w:line="240" w:lineRule="auto"/>
              <w:rPr>
                <w:rFonts w:ascii="Times New Roman" w:hAnsi="Times New Roman" w:cs="Times New Roman"/>
                <w:sz w:val="24"/>
                <w:szCs w:val="24"/>
              </w:rPr>
            </w:pPr>
            <w:r w:rsidRPr="00713C68">
              <w:rPr>
                <w:rFonts w:ascii="Times New Roman" w:hAnsi="Times New Roman" w:cs="Times New Roman"/>
                <w:sz w:val="24"/>
                <w:szCs w:val="24"/>
              </w:rPr>
              <w:t>730</w:t>
            </w:r>
          </w:p>
        </w:tc>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spacing w:after="0" w:line="240" w:lineRule="auto"/>
              <w:jc w:val="right"/>
              <w:rPr>
                <w:rFonts w:ascii="Times New Roman" w:hAnsi="Times New Roman" w:cs="Times New Roman"/>
                <w:sz w:val="24"/>
                <w:szCs w:val="24"/>
              </w:rPr>
            </w:pPr>
            <w:r w:rsidRPr="00713C68">
              <w:rPr>
                <w:rFonts w:ascii="Times New Roman" w:hAnsi="Times New Roman" w:cs="Times New Roman"/>
                <w:sz w:val="24"/>
                <w:szCs w:val="24"/>
              </w:rPr>
              <w:t>0,00</w:t>
            </w:r>
          </w:p>
        </w:tc>
      </w:tr>
      <w:tr w:rsidR="005718FE" w:rsidRPr="003D7386" w:rsidTr="00C826AF">
        <w:trPr>
          <w:trHeight w:val="2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5718FE" w:rsidRPr="00713C68" w:rsidRDefault="005718FE" w:rsidP="00C826AF">
            <w:pPr>
              <w:spacing w:after="0" w:line="240" w:lineRule="auto"/>
              <w:jc w:val="center"/>
              <w:rPr>
                <w:rFonts w:ascii="Times New Roman" w:hAnsi="Times New Roman" w:cs="Times New Roman"/>
                <w:b/>
                <w:sz w:val="24"/>
                <w:szCs w:val="24"/>
              </w:rPr>
            </w:pPr>
            <w:r w:rsidRPr="00713C68">
              <w:rPr>
                <w:rFonts w:ascii="Times New Roman" w:hAnsi="Times New Roman" w:cs="Times New Roman"/>
                <w:b/>
                <w:sz w:val="24"/>
                <w:szCs w:val="24"/>
              </w:rPr>
              <w:t>Всего</w:t>
            </w:r>
          </w:p>
        </w:tc>
        <w:tc>
          <w:tcPr>
            <w:tcW w:w="706" w:type="dxa"/>
            <w:tcBorders>
              <w:top w:val="nil"/>
              <w:left w:val="nil"/>
              <w:bottom w:val="single" w:sz="4" w:space="0" w:color="auto"/>
              <w:right w:val="single" w:sz="4" w:space="0" w:color="auto"/>
            </w:tcBorders>
            <w:shd w:val="clear" w:color="auto" w:fill="auto"/>
            <w:noWrap/>
            <w:vAlign w:val="bottom"/>
            <w:hideMark/>
          </w:tcPr>
          <w:p w:rsidR="005718FE" w:rsidRPr="00713C68" w:rsidRDefault="005718FE" w:rsidP="00C826AF">
            <w:pPr>
              <w:spacing w:after="0" w:line="240" w:lineRule="auto"/>
              <w:rPr>
                <w:rFonts w:ascii="Times New Roman" w:hAnsi="Times New Roman" w:cs="Times New Roman"/>
                <w:b/>
                <w:sz w:val="24"/>
                <w:szCs w:val="24"/>
              </w:rPr>
            </w:pPr>
            <w:r w:rsidRPr="00713C68">
              <w:rPr>
                <w:rFonts w:ascii="Times New Roman" w:hAnsi="Times New Roman" w:cs="Times New Roman"/>
                <w:b/>
                <w:sz w:val="24"/>
                <w:szCs w:val="24"/>
              </w:rPr>
              <w:t> </w:t>
            </w:r>
          </w:p>
        </w:tc>
        <w:tc>
          <w:tcPr>
            <w:tcW w:w="706" w:type="dxa"/>
            <w:tcBorders>
              <w:top w:val="nil"/>
              <w:left w:val="nil"/>
              <w:bottom w:val="single" w:sz="4" w:space="0" w:color="auto"/>
              <w:right w:val="single" w:sz="4" w:space="0" w:color="auto"/>
            </w:tcBorders>
            <w:shd w:val="clear" w:color="auto" w:fill="auto"/>
            <w:noWrap/>
            <w:vAlign w:val="bottom"/>
            <w:hideMark/>
          </w:tcPr>
          <w:p w:rsidR="005718FE" w:rsidRPr="00713C68" w:rsidRDefault="005718FE" w:rsidP="00C826AF">
            <w:pPr>
              <w:spacing w:after="0" w:line="240" w:lineRule="auto"/>
              <w:rPr>
                <w:rFonts w:ascii="Times New Roman" w:hAnsi="Times New Roman" w:cs="Times New Roman"/>
                <w:b/>
                <w:sz w:val="24"/>
                <w:szCs w:val="24"/>
              </w:rPr>
            </w:pPr>
            <w:r w:rsidRPr="00713C68">
              <w:rPr>
                <w:rFonts w:ascii="Times New Roman" w:hAnsi="Times New Roman" w:cs="Times New Roman"/>
                <w:b/>
                <w:sz w:val="24"/>
                <w:szCs w:val="24"/>
              </w:rPr>
              <w:t> </w:t>
            </w:r>
          </w:p>
        </w:tc>
        <w:tc>
          <w:tcPr>
            <w:tcW w:w="1282" w:type="dxa"/>
            <w:tcBorders>
              <w:top w:val="nil"/>
              <w:left w:val="nil"/>
              <w:bottom w:val="single" w:sz="4" w:space="0" w:color="auto"/>
              <w:right w:val="single" w:sz="4" w:space="0" w:color="auto"/>
            </w:tcBorders>
            <w:shd w:val="clear" w:color="auto" w:fill="auto"/>
            <w:noWrap/>
            <w:vAlign w:val="bottom"/>
            <w:hideMark/>
          </w:tcPr>
          <w:p w:rsidR="005718FE" w:rsidRPr="00713C68" w:rsidRDefault="005718FE" w:rsidP="00C826AF">
            <w:pPr>
              <w:spacing w:after="0" w:line="240" w:lineRule="auto"/>
              <w:rPr>
                <w:rFonts w:ascii="Times New Roman" w:hAnsi="Times New Roman" w:cs="Times New Roman"/>
                <w:b/>
                <w:sz w:val="24"/>
                <w:szCs w:val="24"/>
              </w:rPr>
            </w:pPr>
            <w:r w:rsidRPr="00713C68">
              <w:rPr>
                <w:rFonts w:ascii="Times New Roman" w:hAnsi="Times New Roman" w:cs="Times New Roman"/>
                <w:b/>
                <w:sz w:val="24"/>
                <w:szCs w:val="24"/>
              </w:rPr>
              <w:t> </w:t>
            </w:r>
          </w:p>
        </w:tc>
        <w:tc>
          <w:tcPr>
            <w:tcW w:w="840" w:type="dxa"/>
            <w:tcBorders>
              <w:top w:val="nil"/>
              <w:left w:val="nil"/>
              <w:bottom w:val="single" w:sz="4" w:space="0" w:color="auto"/>
              <w:right w:val="single" w:sz="4" w:space="0" w:color="auto"/>
            </w:tcBorders>
            <w:shd w:val="clear" w:color="auto" w:fill="auto"/>
            <w:noWrap/>
            <w:vAlign w:val="bottom"/>
            <w:hideMark/>
          </w:tcPr>
          <w:p w:rsidR="005718FE" w:rsidRPr="00713C68" w:rsidRDefault="005718FE" w:rsidP="00C826AF">
            <w:pPr>
              <w:spacing w:after="0" w:line="240" w:lineRule="auto"/>
              <w:rPr>
                <w:rFonts w:ascii="Times New Roman" w:hAnsi="Times New Roman" w:cs="Times New Roman"/>
                <w:b/>
                <w:sz w:val="24"/>
                <w:szCs w:val="24"/>
              </w:rPr>
            </w:pPr>
            <w:r w:rsidRPr="00713C68">
              <w:rPr>
                <w:rFonts w:ascii="Times New Roman" w:hAnsi="Times New Roman" w:cs="Times New Roman"/>
                <w:b/>
                <w:sz w:val="24"/>
                <w:szCs w:val="24"/>
              </w:rPr>
              <w:t> </w:t>
            </w:r>
          </w:p>
        </w:tc>
        <w:tc>
          <w:tcPr>
            <w:tcW w:w="1738" w:type="dxa"/>
            <w:tcBorders>
              <w:top w:val="nil"/>
              <w:left w:val="nil"/>
              <w:bottom w:val="single" w:sz="4" w:space="0" w:color="auto"/>
              <w:right w:val="single" w:sz="4" w:space="0" w:color="auto"/>
            </w:tcBorders>
            <w:shd w:val="clear" w:color="auto" w:fill="auto"/>
            <w:noWrap/>
            <w:vAlign w:val="bottom"/>
            <w:hideMark/>
          </w:tcPr>
          <w:p w:rsidR="005718FE" w:rsidRPr="00713C68" w:rsidRDefault="005718FE" w:rsidP="00C826AF">
            <w:pPr>
              <w:spacing w:after="0" w:line="240" w:lineRule="auto"/>
              <w:jc w:val="right"/>
              <w:rPr>
                <w:rFonts w:ascii="Times New Roman" w:hAnsi="Times New Roman" w:cs="Times New Roman"/>
                <w:b/>
                <w:sz w:val="24"/>
                <w:szCs w:val="24"/>
              </w:rPr>
            </w:pPr>
            <w:r w:rsidRPr="00713C68">
              <w:rPr>
                <w:rFonts w:ascii="Times New Roman" w:hAnsi="Times New Roman" w:cs="Times New Roman"/>
                <w:b/>
                <w:sz w:val="24"/>
                <w:szCs w:val="24"/>
              </w:rPr>
              <w:t>16 199 585,00</w:t>
            </w:r>
          </w:p>
        </w:tc>
      </w:tr>
    </w:tbl>
    <w:p w:rsidR="005718FE" w:rsidRPr="003D7386" w:rsidRDefault="005718FE" w:rsidP="005718FE">
      <w:pPr>
        <w:spacing w:after="0"/>
        <w:rPr>
          <w:rFonts w:ascii="Times New Roman" w:hAnsi="Times New Roman" w:cs="Times New Roman"/>
        </w:rPr>
      </w:pPr>
    </w:p>
    <w:p w:rsidR="005718FE" w:rsidRPr="003D7386" w:rsidRDefault="005718FE" w:rsidP="005718FE">
      <w:pPr>
        <w:rPr>
          <w:rFonts w:ascii="Times New Roman" w:hAnsi="Times New Roman" w:cs="Times New Roman"/>
        </w:rPr>
      </w:pPr>
    </w:p>
    <w:p w:rsidR="005718FE" w:rsidRPr="003D7386"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Pr="00A14366" w:rsidRDefault="005718FE" w:rsidP="005718FE">
      <w:pPr>
        <w:rPr>
          <w:rFonts w:ascii="Times New Roman" w:hAnsi="Times New Roman" w:cs="Times New Roman"/>
        </w:rPr>
      </w:pPr>
    </w:p>
    <w:p w:rsidR="005718FE" w:rsidRPr="003D7386" w:rsidRDefault="005718FE" w:rsidP="005718FE">
      <w:pPr>
        <w:rPr>
          <w:rFonts w:ascii="Times New Roman" w:hAnsi="Times New Roman" w:cs="Times New Roman"/>
        </w:rPr>
      </w:pPr>
    </w:p>
    <w:tbl>
      <w:tblPr>
        <w:tblW w:w="10221" w:type="dxa"/>
        <w:tblInd w:w="93" w:type="dxa"/>
        <w:tblLayout w:type="fixed"/>
        <w:tblLook w:val="04A0"/>
      </w:tblPr>
      <w:tblGrid>
        <w:gridCol w:w="4551"/>
        <w:gridCol w:w="680"/>
        <w:gridCol w:w="482"/>
        <w:gridCol w:w="580"/>
        <w:gridCol w:w="1377"/>
        <w:gridCol w:w="840"/>
        <w:gridCol w:w="1570"/>
        <w:gridCol w:w="141"/>
      </w:tblGrid>
      <w:tr w:rsidR="005718FE" w:rsidRPr="00C12426" w:rsidTr="00C826AF">
        <w:trPr>
          <w:gridAfter w:val="1"/>
          <w:wAfter w:w="141" w:type="dxa"/>
          <w:trHeight w:val="20"/>
        </w:trPr>
        <w:tc>
          <w:tcPr>
            <w:tcW w:w="10080" w:type="dxa"/>
            <w:gridSpan w:val="7"/>
            <w:tcBorders>
              <w:top w:val="nil"/>
              <w:left w:val="nil"/>
              <w:bottom w:val="nil"/>
              <w:right w:val="nil"/>
            </w:tcBorders>
            <w:shd w:val="clear" w:color="auto" w:fill="auto"/>
            <w:noWrap/>
            <w:vAlign w:val="bottom"/>
            <w:hideMark/>
          </w:tcPr>
          <w:p w:rsidR="005718FE" w:rsidRPr="008A5361" w:rsidRDefault="005718FE" w:rsidP="00C826AF">
            <w:pPr>
              <w:spacing w:after="0" w:line="240" w:lineRule="auto"/>
              <w:jc w:val="right"/>
              <w:rPr>
                <w:rFonts w:ascii="Times New Roman" w:hAnsi="Times New Roman" w:cs="Times New Roman"/>
                <w:sz w:val="18"/>
                <w:szCs w:val="18"/>
              </w:rPr>
            </w:pPr>
            <w:r w:rsidRPr="008A5361">
              <w:rPr>
                <w:rFonts w:ascii="Times New Roman" w:hAnsi="Times New Roman" w:cs="Times New Roman"/>
                <w:sz w:val="18"/>
                <w:szCs w:val="18"/>
              </w:rPr>
              <w:t>Приложение №7  к решению Совета де</w:t>
            </w:r>
            <w:r>
              <w:rPr>
                <w:rFonts w:ascii="Times New Roman" w:hAnsi="Times New Roman" w:cs="Times New Roman"/>
                <w:sz w:val="18"/>
                <w:szCs w:val="18"/>
              </w:rPr>
              <w:t xml:space="preserve">путатов МО " Шангальское " от 24 </w:t>
            </w:r>
            <w:r w:rsidRPr="008A5361">
              <w:rPr>
                <w:rFonts w:ascii="Times New Roman" w:hAnsi="Times New Roman" w:cs="Times New Roman"/>
                <w:sz w:val="18"/>
                <w:szCs w:val="18"/>
              </w:rPr>
              <w:t xml:space="preserve"> декабря 2014 года № </w:t>
            </w:r>
            <w:r>
              <w:rPr>
                <w:rFonts w:ascii="Times New Roman" w:hAnsi="Times New Roman" w:cs="Times New Roman"/>
                <w:sz w:val="18"/>
                <w:szCs w:val="18"/>
              </w:rPr>
              <w:t>185</w:t>
            </w:r>
          </w:p>
        </w:tc>
      </w:tr>
      <w:tr w:rsidR="005718FE" w:rsidRPr="00C12426" w:rsidTr="00C826AF">
        <w:trPr>
          <w:gridAfter w:val="1"/>
          <w:wAfter w:w="141" w:type="dxa"/>
          <w:trHeight w:val="20"/>
        </w:trPr>
        <w:tc>
          <w:tcPr>
            <w:tcW w:w="4551" w:type="dxa"/>
            <w:tcBorders>
              <w:top w:val="nil"/>
              <w:left w:val="nil"/>
              <w:bottom w:val="nil"/>
              <w:right w:val="nil"/>
            </w:tcBorders>
            <w:shd w:val="clear" w:color="auto" w:fill="auto"/>
            <w:noWrap/>
            <w:vAlign w:val="bottom"/>
            <w:hideMark/>
          </w:tcPr>
          <w:p w:rsidR="005718FE" w:rsidRPr="008A5361" w:rsidRDefault="005718FE" w:rsidP="00C826AF">
            <w:pPr>
              <w:rPr>
                <w:rFonts w:ascii="Times New Roman" w:hAnsi="Times New Roman" w:cs="Times New Roman"/>
              </w:rPr>
            </w:pPr>
          </w:p>
        </w:tc>
        <w:tc>
          <w:tcPr>
            <w:tcW w:w="680" w:type="dxa"/>
            <w:tcBorders>
              <w:top w:val="nil"/>
              <w:left w:val="nil"/>
              <w:bottom w:val="nil"/>
              <w:right w:val="nil"/>
            </w:tcBorders>
            <w:shd w:val="clear" w:color="auto" w:fill="auto"/>
            <w:noWrap/>
            <w:vAlign w:val="bottom"/>
            <w:hideMark/>
          </w:tcPr>
          <w:p w:rsidR="005718FE" w:rsidRPr="008A5361" w:rsidRDefault="005718FE" w:rsidP="00C826AF">
            <w:pPr>
              <w:rPr>
                <w:rFonts w:ascii="Times New Roman" w:hAnsi="Times New Roman" w:cs="Times New Roman"/>
              </w:rPr>
            </w:pPr>
          </w:p>
        </w:tc>
        <w:tc>
          <w:tcPr>
            <w:tcW w:w="4849" w:type="dxa"/>
            <w:gridSpan w:val="5"/>
            <w:tcBorders>
              <w:top w:val="nil"/>
              <w:left w:val="nil"/>
              <w:bottom w:val="nil"/>
              <w:right w:val="nil"/>
            </w:tcBorders>
            <w:shd w:val="clear" w:color="auto" w:fill="auto"/>
            <w:noWrap/>
            <w:vAlign w:val="bottom"/>
            <w:hideMark/>
          </w:tcPr>
          <w:p w:rsidR="005718FE" w:rsidRPr="008A5361" w:rsidRDefault="005718FE" w:rsidP="00C826AF">
            <w:pPr>
              <w:rPr>
                <w:rFonts w:ascii="Times New Roman" w:hAnsi="Times New Roman" w:cs="Times New Roman"/>
              </w:rPr>
            </w:pPr>
          </w:p>
        </w:tc>
      </w:tr>
      <w:tr w:rsidR="005718FE" w:rsidRPr="000433CC" w:rsidTr="00C826AF">
        <w:trPr>
          <w:gridAfter w:val="1"/>
          <w:wAfter w:w="141" w:type="dxa"/>
          <w:trHeight w:val="20"/>
        </w:trPr>
        <w:tc>
          <w:tcPr>
            <w:tcW w:w="10080" w:type="dxa"/>
            <w:gridSpan w:val="7"/>
            <w:tcBorders>
              <w:top w:val="nil"/>
              <w:left w:val="nil"/>
              <w:bottom w:val="nil"/>
              <w:right w:val="nil"/>
            </w:tcBorders>
            <w:shd w:val="clear" w:color="auto" w:fill="auto"/>
            <w:vAlign w:val="center"/>
            <w:hideMark/>
          </w:tcPr>
          <w:p w:rsidR="005718FE" w:rsidRPr="008A5361" w:rsidRDefault="005718FE" w:rsidP="00C826AF">
            <w:pPr>
              <w:rPr>
                <w:rFonts w:ascii="Times New Roman" w:hAnsi="Times New Roman" w:cs="Times New Roman"/>
              </w:rPr>
            </w:pPr>
          </w:p>
          <w:p w:rsidR="005718FE" w:rsidRPr="00713C68" w:rsidRDefault="005718FE" w:rsidP="00C826AF">
            <w:pPr>
              <w:spacing w:after="0" w:line="240" w:lineRule="auto"/>
              <w:jc w:val="center"/>
              <w:rPr>
                <w:rFonts w:ascii="Times New Roman" w:hAnsi="Times New Roman" w:cs="Times New Roman"/>
                <w:b/>
                <w:sz w:val="24"/>
                <w:szCs w:val="24"/>
              </w:rPr>
            </w:pPr>
            <w:r w:rsidRPr="00713C68">
              <w:rPr>
                <w:rFonts w:ascii="Times New Roman" w:hAnsi="Times New Roman" w:cs="Times New Roman"/>
                <w:b/>
                <w:sz w:val="24"/>
                <w:szCs w:val="24"/>
              </w:rPr>
              <w:t>Ведомственная структура расходов бюджета муниципального образования "Шангальское "на 2015 год</w:t>
            </w:r>
          </w:p>
          <w:p w:rsidR="005718FE" w:rsidRPr="00713C68" w:rsidRDefault="005718FE" w:rsidP="00C826AF">
            <w:pPr>
              <w:spacing w:after="0"/>
              <w:rPr>
                <w:rFonts w:ascii="Times New Roman" w:hAnsi="Times New Roman" w:cs="Times New Roman"/>
              </w:rPr>
            </w:pPr>
          </w:p>
        </w:tc>
      </w:tr>
      <w:tr w:rsidR="005718FE" w:rsidRPr="000433CC" w:rsidTr="00C826AF">
        <w:trPr>
          <w:gridAfter w:val="1"/>
          <w:wAfter w:w="141" w:type="dxa"/>
          <w:trHeight w:val="20"/>
        </w:trPr>
        <w:tc>
          <w:tcPr>
            <w:tcW w:w="4551" w:type="dxa"/>
            <w:tcBorders>
              <w:top w:val="nil"/>
              <w:left w:val="nil"/>
              <w:bottom w:val="nil"/>
              <w:right w:val="nil"/>
            </w:tcBorders>
            <w:shd w:val="clear" w:color="auto" w:fill="auto"/>
            <w:noWrap/>
            <w:vAlign w:val="bottom"/>
            <w:hideMark/>
          </w:tcPr>
          <w:p w:rsidR="005718FE" w:rsidRPr="00713C68" w:rsidRDefault="005718FE" w:rsidP="00C826AF">
            <w:pPr>
              <w:rPr>
                <w:rFonts w:ascii="Times New Roman" w:hAnsi="Times New Roman" w:cs="Times New Roman"/>
              </w:rPr>
            </w:pPr>
          </w:p>
        </w:tc>
        <w:tc>
          <w:tcPr>
            <w:tcW w:w="680" w:type="dxa"/>
            <w:tcBorders>
              <w:top w:val="nil"/>
              <w:left w:val="nil"/>
              <w:bottom w:val="single" w:sz="4" w:space="0" w:color="auto"/>
              <w:right w:val="nil"/>
            </w:tcBorders>
            <w:shd w:val="clear" w:color="auto" w:fill="auto"/>
            <w:noWrap/>
            <w:vAlign w:val="bottom"/>
            <w:hideMark/>
          </w:tcPr>
          <w:p w:rsidR="005718FE" w:rsidRPr="00713C68" w:rsidRDefault="005718FE" w:rsidP="00C826AF">
            <w:pPr>
              <w:rPr>
                <w:rFonts w:ascii="Times New Roman" w:hAnsi="Times New Roman" w:cs="Times New Roman"/>
              </w:rPr>
            </w:pPr>
          </w:p>
        </w:tc>
        <w:tc>
          <w:tcPr>
            <w:tcW w:w="482" w:type="dxa"/>
            <w:tcBorders>
              <w:top w:val="nil"/>
              <w:left w:val="nil"/>
              <w:bottom w:val="nil"/>
              <w:right w:val="nil"/>
            </w:tcBorders>
            <w:shd w:val="clear" w:color="auto" w:fill="auto"/>
            <w:noWrap/>
            <w:vAlign w:val="bottom"/>
            <w:hideMark/>
          </w:tcPr>
          <w:p w:rsidR="005718FE" w:rsidRPr="00713C68" w:rsidRDefault="005718FE" w:rsidP="00C826AF">
            <w:pPr>
              <w:rPr>
                <w:rFonts w:ascii="Times New Roman" w:hAnsi="Times New Roman" w:cs="Times New Roman"/>
              </w:rPr>
            </w:pPr>
          </w:p>
        </w:tc>
        <w:tc>
          <w:tcPr>
            <w:tcW w:w="580" w:type="dxa"/>
            <w:tcBorders>
              <w:top w:val="nil"/>
              <w:left w:val="nil"/>
              <w:bottom w:val="nil"/>
              <w:right w:val="nil"/>
            </w:tcBorders>
            <w:shd w:val="clear" w:color="auto" w:fill="auto"/>
            <w:noWrap/>
            <w:vAlign w:val="bottom"/>
            <w:hideMark/>
          </w:tcPr>
          <w:p w:rsidR="005718FE" w:rsidRPr="00713C68" w:rsidRDefault="005718FE" w:rsidP="00C826AF">
            <w:pPr>
              <w:rPr>
                <w:rFonts w:ascii="Times New Roman" w:hAnsi="Times New Roman" w:cs="Times New Roman"/>
              </w:rPr>
            </w:pPr>
          </w:p>
        </w:tc>
        <w:tc>
          <w:tcPr>
            <w:tcW w:w="1377" w:type="dxa"/>
            <w:tcBorders>
              <w:top w:val="nil"/>
              <w:left w:val="nil"/>
              <w:bottom w:val="nil"/>
              <w:right w:val="nil"/>
            </w:tcBorders>
            <w:shd w:val="clear" w:color="auto" w:fill="auto"/>
            <w:noWrap/>
            <w:vAlign w:val="bottom"/>
            <w:hideMark/>
          </w:tcPr>
          <w:p w:rsidR="005718FE" w:rsidRPr="00713C68" w:rsidRDefault="005718FE" w:rsidP="00C826AF">
            <w:pPr>
              <w:rPr>
                <w:rFonts w:ascii="Times New Roman" w:hAnsi="Times New Roman" w:cs="Times New Roman"/>
              </w:rPr>
            </w:pPr>
          </w:p>
        </w:tc>
        <w:tc>
          <w:tcPr>
            <w:tcW w:w="840" w:type="dxa"/>
            <w:tcBorders>
              <w:top w:val="nil"/>
              <w:left w:val="nil"/>
              <w:bottom w:val="nil"/>
              <w:right w:val="nil"/>
            </w:tcBorders>
            <w:shd w:val="clear" w:color="auto" w:fill="auto"/>
            <w:noWrap/>
            <w:vAlign w:val="bottom"/>
            <w:hideMark/>
          </w:tcPr>
          <w:p w:rsidR="005718FE" w:rsidRPr="00713C68" w:rsidRDefault="005718FE" w:rsidP="00C826AF">
            <w:pPr>
              <w:rPr>
                <w:rFonts w:ascii="Times New Roman" w:hAnsi="Times New Roman" w:cs="Times New Roman"/>
              </w:rPr>
            </w:pPr>
          </w:p>
        </w:tc>
        <w:tc>
          <w:tcPr>
            <w:tcW w:w="1570" w:type="dxa"/>
            <w:tcBorders>
              <w:top w:val="nil"/>
              <w:left w:val="nil"/>
              <w:bottom w:val="nil"/>
              <w:right w:val="nil"/>
            </w:tcBorders>
            <w:shd w:val="clear" w:color="auto" w:fill="auto"/>
            <w:noWrap/>
            <w:vAlign w:val="bottom"/>
            <w:hideMark/>
          </w:tcPr>
          <w:p w:rsidR="005718FE" w:rsidRPr="00713C68" w:rsidRDefault="005718FE" w:rsidP="00C826AF">
            <w:pPr>
              <w:rPr>
                <w:rFonts w:ascii="Times New Roman" w:hAnsi="Times New Roman" w:cs="Times New Roman"/>
              </w:rPr>
            </w:pPr>
          </w:p>
        </w:tc>
      </w:tr>
      <w:tr w:rsidR="005718FE" w:rsidRPr="003D7386" w:rsidTr="00C826AF">
        <w:trPr>
          <w:gridAfter w:val="1"/>
          <w:wAfter w:w="141" w:type="dxa"/>
          <w:trHeight w:val="20"/>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E" w:rsidRPr="00713C68" w:rsidRDefault="005718FE" w:rsidP="00C826AF">
            <w:pPr>
              <w:jc w:val="center"/>
              <w:rPr>
                <w:rFonts w:ascii="Times New Roman" w:hAnsi="Times New Roman" w:cs="Times New Roman"/>
                <w:sz w:val="24"/>
                <w:szCs w:val="24"/>
              </w:rPr>
            </w:pPr>
            <w:r w:rsidRPr="00713C68">
              <w:rPr>
                <w:rFonts w:ascii="Times New Roman" w:hAnsi="Times New Roman" w:cs="Times New Roman"/>
                <w:sz w:val="24"/>
                <w:szCs w:val="24"/>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18FE" w:rsidRPr="00713C68" w:rsidRDefault="005718FE" w:rsidP="00C826AF">
            <w:pPr>
              <w:jc w:val="center"/>
              <w:rPr>
                <w:rFonts w:ascii="Times New Roman" w:hAnsi="Times New Roman" w:cs="Times New Roman"/>
                <w:sz w:val="24"/>
                <w:szCs w:val="24"/>
              </w:rPr>
            </w:pPr>
            <w:r w:rsidRPr="00713C68">
              <w:rPr>
                <w:rFonts w:ascii="Times New Roman" w:hAnsi="Times New Roman" w:cs="Times New Roman"/>
                <w:sz w:val="24"/>
                <w:szCs w:val="24"/>
              </w:rPr>
              <w:t>Глава</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18FE" w:rsidRPr="00713C68" w:rsidRDefault="005718FE" w:rsidP="00C826AF">
            <w:pPr>
              <w:jc w:val="center"/>
              <w:rPr>
                <w:rFonts w:ascii="Times New Roman" w:hAnsi="Times New Roman" w:cs="Times New Roman"/>
                <w:sz w:val="24"/>
                <w:szCs w:val="24"/>
              </w:rPr>
            </w:pPr>
            <w:r w:rsidRPr="00713C68">
              <w:rPr>
                <w:rFonts w:ascii="Times New Roman" w:hAnsi="Times New Roman" w:cs="Times New Roman"/>
                <w:sz w:val="24"/>
                <w:szCs w:val="24"/>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18FE" w:rsidRPr="00713C68" w:rsidRDefault="005718FE" w:rsidP="00C826AF">
            <w:pPr>
              <w:jc w:val="center"/>
              <w:rPr>
                <w:rFonts w:ascii="Times New Roman" w:hAnsi="Times New Roman" w:cs="Times New Roman"/>
                <w:sz w:val="24"/>
                <w:szCs w:val="24"/>
              </w:rPr>
            </w:pPr>
            <w:r w:rsidRPr="00713C68">
              <w:rPr>
                <w:rFonts w:ascii="Times New Roman" w:hAnsi="Times New Roman" w:cs="Times New Roman"/>
                <w:sz w:val="24"/>
                <w:szCs w:val="24"/>
              </w:rPr>
              <w:t>Подраздел</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18FE" w:rsidRPr="00713C68" w:rsidRDefault="005718FE" w:rsidP="00C826AF">
            <w:pPr>
              <w:jc w:val="center"/>
              <w:rPr>
                <w:rFonts w:ascii="Times New Roman" w:hAnsi="Times New Roman" w:cs="Times New Roman"/>
                <w:sz w:val="24"/>
                <w:szCs w:val="24"/>
              </w:rPr>
            </w:pPr>
            <w:r w:rsidRPr="00713C68">
              <w:rPr>
                <w:rFonts w:ascii="Times New Roman" w:hAnsi="Times New Roman" w:cs="Times New Roman"/>
                <w:sz w:val="24"/>
                <w:szCs w:val="24"/>
              </w:rPr>
              <w:t>Целевая статья</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18FE" w:rsidRPr="00713C68" w:rsidRDefault="005718FE" w:rsidP="00C826AF">
            <w:pPr>
              <w:jc w:val="center"/>
              <w:rPr>
                <w:rFonts w:ascii="Times New Roman" w:hAnsi="Times New Roman" w:cs="Times New Roman"/>
                <w:sz w:val="24"/>
                <w:szCs w:val="24"/>
              </w:rPr>
            </w:pPr>
            <w:r w:rsidRPr="00713C68">
              <w:rPr>
                <w:rFonts w:ascii="Times New Roman" w:hAnsi="Times New Roman" w:cs="Times New Roman"/>
                <w:sz w:val="24"/>
                <w:szCs w:val="24"/>
              </w:rPr>
              <w:t>Вид расходов</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5718FE" w:rsidRPr="00713C68" w:rsidRDefault="005718FE" w:rsidP="00C826AF">
            <w:pPr>
              <w:jc w:val="center"/>
              <w:rPr>
                <w:rFonts w:ascii="Times New Roman" w:hAnsi="Times New Roman" w:cs="Times New Roman"/>
                <w:sz w:val="24"/>
                <w:szCs w:val="24"/>
              </w:rPr>
            </w:pPr>
            <w:r w:rsidRPr="00713C68">
              <w:rPr>
                <w:rFonts w:ascii="Times New Roman" w:hAnsi="Times New Roman" w:cs="Times New Roman"/>
                <w:sz w:val="24"/>
                <w:szCs w:val="24"/>
              </w:rPr>
              <w:t>Сумма  руб.</w:t>
            </w:r>
          </w:p>
        </w:tc>
      </w:tr>
      <w:tr w:rsidR="005718FE" w:rsidRPr="003D7386" w:rsidTr="00C826AF">
        <w:trPr>
          <w:gridAfter w:val="1"/>
          <w:wAfter w:w="141" w:type="dxa"/>
          <w:trHeight w:val="95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5718FE" w:rsidRPr="00713C68" w:rsidRDefault="005718FE" w:rsidP="00C826AF">
            <w:pPr>
              <w:jc w:val="center"/>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5718FE" w:rsidRPr="00713C68" w:rsidRDefault="005718FE" w:rsidP="00C826AF">
            <w:pPr>
              <w:jc w:val="center"/>
              <w:rPr>
                <w:rFonts w:ascii="Times New Roman" w:hAnsi="Times New Roman" w:cs="Times New Roman"/>
                <w:sz w:val="24"/>
                <w:szCs w:val="24"/>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5718FE" w:rsidRPr="00713C68" w:rsidRDefault="005718FE" w:rsidP="00C826AF">
            <w:pPr>
              <w:jc w:val="center"/>
              <w:rPr>
                <w:rFonts w:ascii="Times New Roman" w:hAnsi="Times New Roman" w:cs="Times New Roman"/>
                <w:sz w:val="24"/>
                <w:szCs w:val="24"/>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5718FE" w:rsidRPr="00713C68" w:rsidRDefault="005718FE" w:rsidP="00C826AF">
            <w:pPr>
              <w:jc w:val="center"/>
              <w:rPr>
                <w:rFonts w:ascii="Times New Roman" w:hAnsi="Times New Roman" w:cs="Times New Roman"/>
                <w:sz w:val="24"/>
                <w:szCs w:val="24"/>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5718FE" w:rsidRPr="00713C68" w:rsidRDefault="005718FE" w:rsidP="00C826AF">
            <w:pPr>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718FE" w:rsidRPr="00713C68" w:rsidRDefault="005718FE" w:rsidP="00C826AF">
            <w:pPr>
              <w:jc w:val="center"/>
              <w:rPr>
                <w:rFonts w:ascii="Times New Roman" w:hAnsi="Times New Roman" w:cs="Times New Roman"/>
                <w:sz w:val="24"/>
                <w:szCs w:val="24"/>
              </w:rPr>
            </w:pPr>
          </w:p>
        </w:tc>
        <w:tc>
          <w:tcPr>
            <w:tcW w:w="1570" w:type="dxa"/>
            <w:tcBorders>
              <w:top w:val="nil"/>
              <w:left w:val="nil"/>
              <w:bottom w:val="single" w:sz="4" w:space="0" w:color="auto"/>
              <w:right w:val="single" w:sz="4" w:space="0" w:color="auto"/>
            </w:tcBorders>
            <w:shd w:val="clear" w:color="auto" w:fill="auto"/>
            <w:vAlign w:val="center"/>
            <w:hideMark/>
          </w:tcPr>
          <w:p w:rsidR="005718FE" w:rsidRPr="00713C68" w:rsidRDefault="005718FE" w:rsidP="00C826AF">
            <w:pPr>
              <w:jc w:val="center"/>
              <w:rPr>
                <w:rFonts w:ascii="Times New Roman" w:hAnsi="Times New Roman" w:cs="Times New Roman"/>
                <w:sz w:val="24"/>
                <w:szCs w:val="24"/>
              </w:rPr>
            </w:pPr>
            <w:r w:rsidRPr="00713C68">
              <w:rPr>
                <w:rFonts w:ascii="Times New Roman" w:hAnsi="Times New Roman" w:cs="Times New Roman"/>
                <w:sz w:val="24"/>
                <w:szCs w:val="24"/>
              </w:rPr>
              <w:t>Всего</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5</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6</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7</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00</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6 807 858,00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Функционирование высшего должностного лица субъекта РФ и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899 946,00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Обеспечение функционирования Главы муниципального образования и органа местного самоуправления</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90 0 0000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899 946,00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Обеспечение функционирования Главы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90 1 0000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899 946,00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на содержание органов местного самоуправления и обеспечение их функций</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90 1 9001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899 946,00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90 1 9001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121</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849 946,00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90 1 9001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122</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50 000,00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Функционирование Правительства Российской Федерации, высших </w:t>
            </w:r>
            <w:r w:rsidRPr="00DA0B4C">
              <w:rPr>
                <w:rFonts w:ascii="Times New Roman" w:hAnsi="Times New Roman" w:cs="Times New Roman"/>
                <w:sz w:val="24"/>
                <w:szCs w:val="24"/>
              </w:rPr>
              <w:lastRenderedPageBreak/>
              <w:t>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lastRenderedPageBreak/>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5 904 912,00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lastRenderedPageBreak/>
              <w:t>Обеспечение функционирования Главы муниципального образования и органа местного самоуправления</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90 0 0000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5 904 912,00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Обеспечение функционирования  органа местного самоуправления</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90 2 0000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5 904 912,00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на содержание органов местного самоуправления и обеспечение их функций</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90 2 9001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5 904 912,00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90 2 9001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121</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4 222 564,00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90 2 9001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122</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61 700,00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p w:rsidR="005718FE" w:rsidRPr="00DA0B4C" w:rsidRDefault="005718FE" w:rsidP="00C826AF">
            <w:pPr>
              <w:spacing w:after="0" w:line="240" w:lineRule="auto"/>
              <w:rPr>
                <w:rFonts w:ascii="Times New Roman" w:hAnsi="Times New Roman" w:cs="Times New Roman"/>
                <w:sz w:val="24"/>
                <w:szCs w:val="24"/>
              </w:rPr>
            </w:pP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90 2 9001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1 456 648,00</w:t>
            </w:r>
          </w:p>
        </w:tc>
      </w:tr>
      <w:tr w:rsidR="005718FE" w:rsidRPr="003D7386" w:rsidTr="00C826AF">
        <w:trPr>
          <w:gridAfter w:val="1"/>
          <w:wAfter w:w="141" w:type="dxa"/>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Уплата налога на имущество организаций и земельного налога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90 2 9001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Уплата прочих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90 2 9001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852</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101 500,00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Осуществление государственных полномочий в сфере административных правонарушений</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90 2 7868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62 500,00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90 2 7868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62 500,00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Обеспечение проведения выборов и референдумов</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07</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Проведение выборов Главы муниципального образования и депутатов в Совет депутатов муниципального образования</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07</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92 0 0000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Проведение выборов Главы муниципального образования </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07</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92 1 0000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xml:space="preserve">Проведение выборов </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07</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92 1 9116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Специальные расходы</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07</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92 1 9116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880</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Проведение выборов депутатов в Совет депутатов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07</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92 2 0000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xml:space="preserve">Проведение выборов </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07</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92 2 9116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Специальные расходы</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07</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92 2 9116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880</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Резервные фонды</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3 000,00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Резервный фонд местной администрации</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93 0 00 00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3 000,00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Резервный фонд местной администрации</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93 0 9140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3 000,00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Резервные средства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93 0 9140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870</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3 000,00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НАЦИОНАЛЬНАЯ ОБОРОНА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00</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261 400,00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261 400,00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Расходы в области мобилизационной и </w:t>
            </w:r>
            <w:r w:rsidRPr="00DA0B4C">
              <w:rPr>
                <w:rFonts w:ascii="Times New Roman" w:hAnsi="Times New Roman" w:cs="Times New Roman"/>
                <w:sz w:val="24"/>
                <w:szCs w:val="24"/>
              </w:rPr>
              <w:lastRenderedPageBreak/>
              <w:t>вневойсковой подготовки</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lastRenderedPageBreak/>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60 0 0000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261 400,00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lastRenderedPageBreak/>
              <w:t>Осуществление первичного воинского учета на территориях, где отсутствуют военные комиссариаты</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60 0 5118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261 400,00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60 0 5118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121</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215 600,00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60 0 5118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122</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60 0 5118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45 800,00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00</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131 500,00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Предупреждение и ликвидация последствий чрезвычайных ситуаций природного и техногенного характера, гражданская оборона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09</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72 000,00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718FE"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в области предупреждения и ликвидации последствий чрезвычайных ситуаций природного и техногенного характера, гражданская оборона</w:t>
            </w:r>
          </w:p>
          <w:p w:rsidR="005718FE" w:rsidRPr="00DA0B4C" w:rsidRDefault="005718FE" w:rsidP="00C826AF">
            <w:pPr>
              <w:spacing w:after="0" w:line="240" w:lineRule="auto"/>
              <w:rPr>
                <w:rFonts w:ascii="Times New Roman" w:hAnsi="Times New Roman" w:cs="Times New Roman"/>
                <w:sz w:val="24"/>
                <w:szCs w:val="24"/>
              </w:rPr>
            </w:pP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09</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94 1 0000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72 000,00</w:t>
            </w:r>
          </w:p>
        </w:tc>
      </w:tr>
      <w:tr w:rsidR="005718FE" w:rsidRPr="003D7386" w:rsidTr="00C826AF">
        <w:trPr>
          <w:gridAfter w:val="1"/>
          <w:wAfter w:w="141" w:type="dxa"/>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Мероприятия в сфере гражданской обороны и защиты населения и территорий поселения от чрезвычайных ситуаций, осуществляемые муниципальными органами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09</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94 1 9150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72 000,00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09</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94 1 9150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72 000,00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Обеспечение пожарной безопасности</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10</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59 500,00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в области пожарной безопасности</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10</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94 2 0000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59 500,00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Мероприятия в сфере обеспечения пожарной безопасности, осуществляемые муниципальными органами</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10</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94 2 9151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59 500,00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10</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94 2 9151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59 500,00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НАЦИОНАЛЬНАЯ ЭКОНОМИКА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00</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1 852 075,00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Дорожное хозяйство</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09</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1 496 900,00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Расходы в области дорожного хозяйства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09</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95 0 0000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1 496 900,00</w:t>
            </w:r>
          </w:p>
        </w:tc>
      </w:tr>
      <w:tr w:rsidR="005718FE" w:rsidRPr="003D7386" w:rsidTr="00C826AF">
        <w:trPr>
          <w:gridAfter w:val="1"/>
          <w:wAfter w:w="141" w:type="dxa"/>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Капитальный ремонт и ремонт дворовых территорий многоквартирных домов, проездов к дворовым территориям многоквартирных домов населенных пунктов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09</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95 0 9180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395 000,00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09</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95 0 9180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395 000,00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Капитальный ремонт и ремонт автомобильных дорог общего пользования населенных пунктов</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09</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95 0 9181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09</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95 0 9181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Строительство, реконструкция, </w:t>
            </w:r>
            <w:r w:rsidRPr="00DA0B4C">
              <w:rPr>
                <w:rFonts w:ascii="Times New Roman" w:hAnsi="Times New Roman" w:cs="Times New Roman"/>
                <w:sz w:val="24"/>
                <w:szCs w:val="24"/>
              </w:rPr>
              <w:lastRenderedPageBreak/>
              <w:t>капитальный ремонт, ремонт и содержание автомобильных дорог общего пользования местного значения, включая разработку проектной документации</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lastRenderedPageBreak/>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09</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95 0 9182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1 101 900,00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lastRenderedPageBreak/>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09</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95 0 9182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1 101 900,00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355 175,00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в области землеустройства и землепользования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96 1 00 00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355 175,00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Мероприятия по землеустройству и землепользованию </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96 1 9152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355 175,00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96 1 9152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355 175,00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в области строительства, архитектуры и градостроительства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96 2 0000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Мероприятия в области строительства, архитектуры и градостроительства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96 2 9153</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96 2 9153</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ЖИЛИЩНО-КОММУНАЛЬНОЕ ХОЗЯЙСТВО</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00</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3 487 569,00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Жилищное хозяйство</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486 150,00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в области жилищного хозяйства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97 1 00 00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486 150,00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Капитальный ремонт, ремонт и содержание муниципального жилищного фонда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97 1 9156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375 200,00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97 1 9156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375 200,00</w:t>
            </w:r>
          </w:p>
        </w:tc>
      </w:tr>
      <w:tr w:rsidR="005718FE" w:rsidRPr="003D7386" w:rsidTr="00C826AF">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Мероприятия в области жилищного хозяйства</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97 1 9157</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7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110 950,00</w:t>
            </w:r>
          </w:p>
        </w:tc>
      </w:tr>
      <w:tr w:rsidR="005718FE" w:rsidRPr="003D7386" w:rsidTr="00C826AF">
        <w:trPr>
          <w:gridAfter w:val="1"/>
          <w:wAfter w:w="141" w:type="dxa"/>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97 1 9157</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110 950,00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Коммунальное хозяйство</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1 085 800,00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в области коммунального хозяйства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97 2 0000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1 085 800,00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Мероприятия в области коммунального хозяйства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97 2 9158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1 085 800,00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02</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97 2 9158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1 085 800,00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Благоустройство</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1 915 619,00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Расходы в области благоустройства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97 3 0000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1 915 619,00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Уличное освещение</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97 3 9161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1 448 400,00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97 3 9161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1 448 400,00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Озеленение</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97 3 9162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97 3 9162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Организация и содержание мест захоронения</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97 3 9164</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171 400,00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97 3 9164</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171 400,00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Прочие мероприятия по благоустройству городских округов и поселений</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97 3 9165</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295 819,00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03</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97 3 9165</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244</w:t>
            </w:r>
          </w:p>
        </w:tc>
        <w:tc>
          <w:tcPr>
            <w:tcW w:w="157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295 819,00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КУЛЬТУРА, КИНЕМАТОГРАФИЯ И СРЕДСТВА МАССОВОЙ ИНФОРМАЦИИ</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00</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3 659 183,00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Культура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3 659 183,00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Муниципальная программа "Культура"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01 0 0000</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3 659 183,00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lastRenderedPageBreak/>
              <w:t>Расходы на обеспечение деятельности подведомственных учреждений</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01 0 9010</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3 659 183,00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xml:space="preserve">Субсидии бюджетным учреждениям </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01 0 9010</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610</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3 659 183,00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бюджетным учреждения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01 0 9010</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611</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3 619 583,00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бюджетным учреждениям на иные цели</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01 0 9010</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612</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39 600,0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СОЦИАЛЬНАЯ ПОЛИТИКА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00</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Пенсионное обеспечение</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Доплаты к пенсиям, дополнительное пенсионное обеспечение</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98 1 0000</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Доплаты к пенсиям  муниципальных служащих</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98 1 9170</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Пособия, компенсационные и иные социальные выплаты гражданам, кроме публичных нормативных обязательств</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98 1 9170</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321</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Охрана семьи и детства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 </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Социальное обеспечение детей-сирот и детей оставшихся без попечения родителей</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98 2 0000</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718FE" w:rsidRPr="00DA0B4C" w:rsidRDefault="005718FE" w:rsidP="00C826AF">
            <w:pPr>
              <w:spacing w:after="0" w:line="240" w:lineRule="auto"/>
              <w:rPr>
                <w:rFonts w:ascii="Times New Roman" w:hAnsi="Times New Roman" w:cs="Times New Roman"/>
                <w:sz w:val="24"/>
                <w:szCs w:val="24"/>
              </w:rPr>
            </w:pP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98 2 5082</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Бюджетные инвестиции на приобретение объектов недвижимого имущества в государственную </w:t>
            </w:r>
            <w:r w:rsidRPr="00080555">
              <w:rPr>
                <w:rFonts w:ascii="Times New Roman" w:hAnsi="Times New Roman" w:cs="Times New Roman"/>
                <w:sz w:val="24"/>
                <w:szCs w:val="24"/>
              </w:rPr>
              <w:t>(муниципальную) собственность</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98 2 5082</w:t>
            </w:r>
          </w:p>
        </w:tc>
        <w:tc>
          <w:tcPr>
            <w:tcW w:w="840" w:type="dxa"/>
            <w:tcBorders>
              <w:top w:val="single" w:sz="4" w:space="0" w:color="auto"/>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412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98 2 7875</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Бюджетные инвестиции на приобретение объектов недвижимого имущества в государственную </w:t>
            </w:r>
            <w:r w:rsidRPr="00080555">
              <w:rPr>
                <w:rFonts w:ascii="Times New Roman" w:hAnsi="Times New Roman" w:cs="Times New Roman"/>
                <w:sz w:val="24"/>
                <w:szCs w:val="24"/>
              </w:rPr>
              <w:t>(муниципальную) собственность</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04</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98 2 7875</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412</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Обслуживание государственного и муниципального долга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00</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Обслуживание государственного внутреннего и муниципального долга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Обслуживание государственного (муниципального) долга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99 1 0000</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Обслуживание муниципального долга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99 1 9175</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 </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3D7386"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lastRenderedPageBreak/>
              <w:t>Обслуживание муниципального долга</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856</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01</w:t>
            </w:r>
          </w:p>
        </w:tc>
        <w:tc>
          <w:tcPr>
            <w:tcW w:w="1377"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99 1 9175</w:t>
            </w:r>
          </w:p>
        </w:tc>
        <w:tc>
          <w:tcPr>
            <w:tcW w:w="840" w:type="dxa"/>
            <w:tcBorders>
              <w:top w:val="nil"/>
              <w:left w:val="nil"/>
              <w:bottom w:val="single" w:sz="4" w:space="0" w:color="auto"/>
              <w:right w:val="nil"/>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sz w:val="24"/>
                <w:szCs w:val="24"/>
              </w:rPr>
            </w:pPr>
            <w:r w:rsidRPr="00080555">
              <w:rPr>
                <w:rFonts w:ascii="Times New Roman" w:hAnsi="Times New Roman" w:cs="Times New Roman"/>
                <w:sz w:val="24"/>
                <w:szCs w:val="24"/>
              </w:rPr>
              <w:t>730</w:t>
            </w: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jc w:val="right"/>
              <w:rPr>
                <w:rFonts w:ascii="Times New Roman" w:hAnsi="Times New Roman" w:cs="Times New Roman"/>
                <w:sz w:val="24"/>
                <w:szCs w:val="24"/>
              </w:rPr>
            </w:pPr>
            <w:r w:rsidRPr="00080555">
              <w:rPr>
                <w:rFonts w:ascii="Times New Roman" w:hAnsi="Times New Roman" w:cs="Times New Roman"/>
                <w:sz w:val="24"/>
                <w:szCs w:val="24"/>
              </w:rPr>
              <w:t>0,00</w:t>
            </w:r>
          </w:p>
        </w:tc>
      </w:tr>
      <w:tr w:rsidR="005718FE" w:rsidRPr="00080555" w:rsidTr="00C826AF">
        <w:trPr>
          <w:gridAfter w:val="1"/>
          <w:wAfter w:w="141" w:type="dxa"/>
          <w:trHeight w:val="2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5718FE" w:rsidRPr="00080555" w:rsidRDefault="005718FE" w:rsidP="00C826AF">
            <w:pPr>
              <w:spacing w:after="0" w:line="240" w:lineRule="auto"/>
              <w:jc w:val="center"/>
              <w:rPr>
                <w:rFonts w:ascii="Times New Roman" w:hAnsi="Times New Roman" w:cs="Times New Roman"/>
                <w:b/>
                <w:sz w:val="24"/>
                <w:szCs w:val="24"/>
              </w:rPr>
            </w:pPr>
            <w:r w:rsidRPr="00080555">
              <w:rPr>
                <w:rFonts w:ascii="Times New Roman" w:hAnsi="Times New Roman" w:cs="Times New Roman"/>
                <w:b/>
                <w:sz w:val="24"/>
                <w:szCs w:val="24"/>
              </w:rPr>
              <w:t>Всего</w:t>
            </w:r>
          </w:p>
        </w:tc>
        <w:tc>
          <w:tcPr>
            <w:tcW w:w="680" w:type="dxa"/>
            <w:tcBorders>
              <w:top w:val="nil"/>
              <w:left w:val="nil"/>
              <w:bottom w:val="single" w:sz="4" w:space="0" w:color="auto"/>
              <w:right w:val="single" w:sz="4" w:space="0" w:color="auto"/>
            </w:tcBorders>
            <w:shd w:val="clear" w:color="auto" w:fill="auto"/>
            <w:noWrap/>
            <w:vAlign w:val="center"/>
            <w:hideMark/>
          </w:tcPr>
          <w:p w:rsidR="005718FE" w:rsidRPr="00080555" w:rsidRDefault="005718FE" w:rsidP="00C826AF">
            <w:pPr>
              <w:spacing w:after="0" w:line="240" w:lineRule="auto"/>
              <w:rPr>
                <w:rFonts w:ascii="Times New Roman" w:hAnsi="Times New Roman" w:cs="Times New Roman"/>
                <w:b/>
                <w:sz w:val="24"/>
                <w:szCs w:val="24"/>
              </w:rPr>
            </w:pPr>
            <w:r w:rsidRPr="00080555">
              <w:rPr>
                <w:rFonts w:ascii="Times New Roman" w:hAnsi="Times New Roman" w:cs="Times New Roman"/>
                <w:b/>
                <w:sz w:val="24"/>
                <w:szCs w:val="24"/>
              </w:rPr>
              <w:t>856</w:t>
            </w:r>
          </w:p>
        </w:tc>
        <w:tc>
          <w:tcPr>
            <w:tcW w:w="482" w:type="dxa"/>
            <w:tcBorders>
              <w:top w:val="nil"/>
              <w:left w:val="nil"/>
              <w:bottom w:val="single" w:sz="4" w:space="0" w:color="auto"/>
              <w:right w:val="single" w:sz="4" w:space="0" w:color="auto"/>
            </w:tcBorders>
            <w:shd w:val="clear" w:color="auto" w:fill="auto"/>
            <w:noWrap/>
            <w:vAlign w:val="bottom"/>
            <w:hideMark/>
          </w:tcPr>
          <w:p w:rsidR="005718FE" w:rsidRPr="00080555" w:rsidRDefault="005718FE" w:rsidP="00C826AF">
            <w:pPr>
              <w:spacing w:after="0" w:line="240" w:lineRule="auto"/>
              <w:rPr>
                <w:rFonts w:ascii="Times New Roman" w:hAnsi="Times New Roman" w:cs="Times New Roman"/>
                <w:b/>
                <w:sz w:val="24"/>
                <w:szCs w:val="24"/>
              </w:rPr>
            </w:pPr>
            <w:r w:rsidRPr="00080555">
              <w:rPr>
                <w:rFonts w:ascii="Times New Roman" w:hAnsi="Times New Roman" w:cs="Times New Roman"/>
                <w:b/>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5718FE" w:rsidRPr="00080555" w:rsidRDefault="005718FE" w:rsidP="00C826AF">
            <w:pPr>
              <w:spacing w:after="0" w:line="240" w:lineRule="auto"/>
              <w:rPr>
                <w:rFonts w:ascii="Times New Roman" w:hAnsi="Times New Roman" w:cs="Times New Roman"/>
                <w:b/>
                <w:sz w:val="24"/>
                <w:szCs w:val="24"/>
              </w:rPr>
            </w:pPr>
            <w:r w:rsidRPr="00080555">
              <w:rPr>
                <w:rFonts w:ascii="Times New Roman" w:hAnsi="Times New Roman" w:cs="Times New Roman"/>
                <w:b/>
                <w:sz w:val="24"/>
                <w:szCs w:val="24"/>
              </w:rPr>
              <w:t> </w:t>
            </w:r>
          </w:p>
        </w:tc>
        <w:tc>
          <w:tcPr>
            <w:tcW w:w="1377" w:type="dxa"/>
            <w:tcBorders>
              <w:top w:val="nil"/>
              <w:left w:val="nil"/>
              <w:bottom w:val="single" w:sz="4" w:space="0" w:color="auto"/>
              <w:right w:val="single" w:sz="4" w:space="0" w:color="auto"/>
            </w:tcBorders>
            <w:shd w:val="clear" w:color="auto" w:fill="auto"/>
            <w:noWrap/>
            <w:vAlign w:val="bottom"/>
            <w:hideMark/>
          </w:tcPr>
          <w:p w:rsidR="005718FE" w:rsidRPr="00080555" w:rsidRDefault="005718FE" w:rsidP="00C826AF">
            <w:pPr>
              <w:spacing w:after="0" w:line="240" w:lineRule="auto"/>
              <w:rPr>
                <w:rFonts w:ascii="Times New Roman" w:hAnsi="Times New Roman" w:cs="Times New Roman"/>
                <w:b/>
                <w:sz w:val="24"/>
                <w:szCs w:val="24"/>
              </w:rPr>
            </w:pPr>
            <w:r w:rsidRPr="00080555">
              <w:rPr>
                <w:rFonts w:ascii="Times New Roman" w:hAnsi="Times New Roman" w:cs="Times New Roman"/>
                <w:b/>
                <w:sz w:val="24"/>
                <w:szCs w:val="24"/>
              </w:rPr>
              <w:t> </w:t>
            </w:r>
          </w:p>
        </w:tc>
        <w:tc>
          <w:tcPr>
            <w:tcW w:w="840" w:type="dxa"/>
            <w:tcBorders>
              <w:top w:val="nil"/>
              <w:left w:val="nil"/>
              <w:bottom w:val="single" w:sz="4" w:space="0" w:color="auto"/>
              <w:right w:val="single" w:sz="4" w:space="0" w:color="auto"/>
            </w:tcBorders>
            <w:shd w:val="clear" w:color="auto" w:fill="auto"/>
            <w:noWrap/>
            <w:vAlign w:val="bottom"/>
            <w:hideMark/>
          </w:tcPr>
          <w:p w:rsidR="005718FE" w:rsidRPr="00080555" w:rsidRDefault="005718FE" w:rsidP="00C826AF">
            <w:pPr>
              <w:spacing w:after="0" w:line="240" w:lineRule="auto"/>
              <w:rPr>
                <w:rFonts w:ascii="Times New Roman" w:hAnsi="Times New Roman" w:cs="Times New Roman"/>
                <w:b/>
                <w:sz w:val="24"/>
                <w:szCs w:val="24"/>
              </w:rPr>
            </w:pPr>
            <w:r w:rsidRPr="00080555">
              <w:rPr>
                <w:rFonts w:ascii="Times New Roman" w:hAnsi="Times New Roman" w:cs="Times New Roman"/>
                <w:b/>
                <w:sz w:val="24"/>
                <w:szCs w:val="24"/>
              </w:rPr>
              <w:t> </w:t>
            </w:r>
          </w:p>
        </w:tc>
        <w:tc>
          <w:tcPr>
            <w:tcW w:w="1570" w:type="dxa"/>
            <w:tcBorders>
              <w:top w:val="nil"/>
              <w:left w:val="nil"/>
              <w:bottom w:val="single" w:sz="4" w:space="0" w:color="auto"/>
              <w:right w:val="single" w:sz="4" w:space="0" w:color="auto"/>
            </w:tcBorders>
            <w:shd w:val="clear" w:color="auto" w:fill="auto"/>
            <w:noWrap/>
            <w:vAlign w:val="bottom"/>
            <w:hideMark/>
          </w:tcPr>
          <w:p w:rsidR="005718FE" w:rsidRPr="008A5361" w:rsidRDefault="005718FE" w:rsidP="00C826AF">
            <w:pPr>
              <w:spacing w:after="0" w:line="240" w:lineRule="auto"/>
              <w:jc w:val="right"/>
              <w:rPr>
                <w:rFonts w:ascii="Times New Roman" w:hAnsi="Times New Roman" w:cs="Times New Roman"/>
                <w:b/>
              </w:rPr>
            </w:pPr>
            <w:r w:rsidRPr="008A5361">
              <w:rPr>
                <w:rFonts w:ascii="Times New Roman" w:hAnsi="Times New Roman" w:cs="Times New Roman"/>
                <w:b/>
              </w:rPr>
              <w:t>16 199 585,00</w:t>
            </w:r>
          </w:p>
        </w:tc>
      </w:tr>
    </w:tbl>
    <w:p w:rsidR="005718FE" w:rsidRPr="00080555" w:rsidRDefault="005718FE" w:rsidP="005718FE">
      <w:pPr>
        <w:spacing w:after="0"/>
        <w:rPr>
          <w:rFonts w:ascii="Times New Roman" w:hAnsi="Times New Roman" w:cs="Times New Roman"/>
          <w:b/>
        </w:rPr>
      </w:pPr>
    </w:p>
    <w:p w:rsidR="005718FE" w:rsidRPr="003D7386" w:rsidRDefault="005718FE" w:rsidP="005718FE">
      <w:pPr>
        <w:rPr>
          <w:rFonts w:ascii="Times New Roman" w:hAnsi="Times New Roman" w:cs="Times New Roman"/>
        </w:rPr>
      </w:pPr>
    </w:p>
    <w:p w:rsidR="005718FE" w:rsidRPr="003D7386" w:rsidRDefault="005718FE" w:rsidP="005718FE">
      <w:pPr>
        <w:rPr>
          <w:rFonts w:ascii="Times New Roman" w:hAnsi="Times New Roman" w:cs="Times New Roman"/>
        </w:rPr>
      </w:pPr>
    </w:p>
    <w:tbl>
      <w:tblPr>
        <w:tblW w:w="9513" w:type="dxa"/>
        <w:tblInd w:w="93" w:type="dxa"/>
        <w:tblLook w:val="04A0"/>
      </w:tblPr>
      <w:tblGrid>
        <w:gridCol w:w="1107"/>
        <w:gridCol w:w="1085"/>
        <w:gridCol w:w="1068"/>
        <w:gridCol w:w="2851"/>
        <w:gridCol w:w="1017"/>
        <w:gridCol w:w="2385"/>
      </w:tblGrid>
      <w:tr w:rsidR="005718FE" w:rsidRPr="00C12426" w:rsidTr="00C826AF">
        <w:trPr>
          <w:trHeight w:val="517"/>
        </w:trPr>
        <w:tc>
          <w:tcPr>
            <w:tcW w:w="9513" w:type="dxa"/>
            <w:gridSpan w:val="6"/>
            <w:vMerge w:val="restart"/>
            <w:tcBorders>
              <w:top w:val="nil"/>
              <w:left w:val="nil"/>
              <w:bottom w:val="nil"/>
              <w:right w:val="nil"/>
            </w:tcBorders>
            <w:shd w:val="clear" w:color="auto" w:fill="auto"/>
            <w:vAlign w:val="center"/>
            <w:hideMark/>
          </w:tcPr>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Default="005718FE" w:rsidP="00C826AF">
            <w:pPr>
              <w:spacing w:after="0"/>
              <w:jc w:val="right"/>
              <w:rPr>
                <w:rFonts w:ascii="Times New Roman" w:hAnsi="Times New Roman" w:cs="Times New Roman"/>
                <w:sz w:val="18"/>
                <w:szCs w:val="18"/>
              </w:rPr>
            </w:pPr>
          </w:p>
          <w:p w:rsidR="005718FE" w:rsidRPr="00370117" w:rsidRDefault="005718FE" w:rsidP="00C826AF">
            <w:pPr>
              <w:spacing w:after="0"/>
              <w:jc w:val="right"/>
              <w:rPr>
                <w:rFonts w:ascii="Times New Roman" w:hAnsi="Times New Roman" w:cs="Times New Roman"/>
                <w:sz w:val="18"/>
                <w:szCs w:val="18"/>
              </w:rPr>
            </w:pPr>
            <w:r w:rsidRPr="00370117">
              <w:rPr>
                <w:rFonts w:ascii="Times New Roman" w:hAnsi="Times New Roman" w:cs="Times New Roman"/>
                <w:sz w:val="18"/>
                <w:szCs w:val="18"/>
              </w:rPr>
              <w:t>Приложение № 8 к решению  Совета д</w:t>
            </w:r>
            <w:r>
              <w:rPr>
                <w:rFonts w:ascii="Times New Roman" w:hAnsi="Times New Roman" w:cs="Times New Roman"/>
                <w:sz w:val="18"/>
                <w:szCs w:val="18"/>
              </w:rPr>
              <w:t>епутатов МО "Шангальское" от 24 декабря 2014 года № 185</w:t>
            </w:r>
          </w:p>
        </w:tc>
      </w:tr>
      <w:tr w:rsidR="005718FE" w:rsidRPr="00C12426" w:rsidTr="00C826AF">
        <w:trPr>
          <w:trHeight w:val="517"/>
        </w:trPr>
        <w:tc>
          <w:tcPr>
            <w:tcW w:w="9513" w:type="dxa"/>
            <w:gridSpan w:val="6"/>
            <w:vMerge/>
            <w:tcBorders>
              <w:top w:val="nil"/>
              <w:left w:val="nil"/>
              <w:bottom w:val="nil"/>
              <w:right w:val="nil"/>
            </w:tcBorders>
            <w:vAlign w:val="center"/>
            <w:hideMark/>
          </w:tcPr>
          <w:p w:rsidR="005718FE" w:rsidRPr="00370117" w:rsidRDefault="005718FE" w:rsidP="00C826AF">
            <w:pPr>
              <w:jc w:val="right"/>
              <w:rPr>
                <w:rFonts w:ascii="Times New Roman" w:hAnsi="Times New Roman" w:cs="Times New Roman"/>
                <w:sz w:val="18"/>
                <w:szCs w:val="18"/>
              </w:rPr>
            </w:pPr>
          </w:p>
        </w:tc>
      </w:tr>
      <w:tr w:rsidR="005718FE" w:rsidRPr="000433CC" w:rsidTr="00C826AF">
        <w:trPr>
          <w:trHeight w:val="517"/>
        </w:trPr>
        <w:tc>
          <w:tcPr>
            <w:tcW w:w="9513" w:type="dxa"/>
            <w:gridSpan w:val="6"/>
            <w:vMerge w:val="restart"/>
            <w:tcBorders>
              <w:top w:val="nil"/>
              <w:left w:val="nil"/>
              <w:bottom w:val="nil"/>
              <w:right w:val="nil"/>
            </w:tcBorders>
            <w:shd w:val="clear" w:color="auto" w:fill="auto"/>
            <w:vAlign w:val="center"/>
            <w:hideMark/>
          </w:tcPr>
          <w:p w:rsidR="005718FE" w:rsidRPr="00DA0B4C" w:rsidRDefault="005718FE" w:rsidP="00C826AF">
            <w:pPr>
              <w:spacing w:after="0" w:line="240" w:lineRule="auto"/>
              <w:jc w:val="center"/>
              <w:rPr>
                <w:rFonts w:ascii="Times New Roman" w:hAnsi="Times New Roman" w:cs="Times New Roman"/>
                <w:b/>
                <w:sz w:val="24"/>
                <w:szCs w:val="24"/>
              </w:rPr>
            </w:pPr>
            <w:r w:rsidRPr="00DA0B4C">
              <w:rPr>
                <w:rFonts w:ascii="Times New Roman" w:hAnsi="Times New Roman" w:cs="Times New Roman"/>
                <w:b/>
                <w:sz w:val="24"/>
                <w:szCs w:val="24"/>
              </w:rPr>
              <w:t>Размер долговых обязательств муниципального образования "Шангальское" по их видам (верхний предел)</w:t>
            </w:r>
          </w:p>
        </w:tc>
      </w:tr>
      <w:tr w:rsidR="005718FE" w:rsidRPr="000433CC" w:rsidTr="00C826AF">
        <w:trPr>
          <w:trHeight w:val="517"/>
        </w:trPr>
        <w:tc>
          <w:tcPr>
            <w:tcW w:w="9513" w:type="dxa"/>
            <w:gridSpan w:val="6"/>
            <w:vMerge/>
            <w:tcBorders>
              <w:top w:val="nil"/>
              <w:left w:val="nil"/>
              <w:bottom w:val="nil"/>
              <w:right w:val="nil"/>
            </w:tcBorders>
            <w:vAlign w:val="center"/>
            <w:hideMark/>
          </w:tcPr>
          <w:p w:rsidR="005718FE" w:rsidRPr="00DA0B4C" w:rsidRDefault="005718FE" w:rsidP="00C826AF">
            <w:pPr>
              <w:spacing w:after="0" w:line="240" w:lineRule="auto"/>
              <w:rPr>
                <w:rFonts w:ascii="Times New Roman" w:hAnsi="Times New Roman" w:cs="Times New Roman"/>
                <w:sz w:val="24"/>
                <w:szCs w:val="24"/>
              </w:rPr>
            </w:pPr>
          </w:p>
        </w:tc>
      </w:tr>
      <w:tr w:rsidR="005718FE" w:rsidRPr="000433CC" w:rsidTr="00C826AF">
        <w:trPr>
          <w:trHeight w:val="270"/>
        </w:trPr>
        <w:tc>
          <w:tcPr>
            <w:tcW w:w="1107" w:type="dxa"/>
            <w:tcBorders>
              <w:top w:val="nil"/>
              <w:left w:val="nil"/>
              <w:bottom w:val="nil"/>
              <w:right w:val="nil"/>
            </w:tcBorders>
            <w:shd w:val="clear" w:color="auto" w:fill="auto"/>
            <w:noWrap/>
            <w:vAlign w:val="bottom"/>
            <w:hideMark/>
          </w:tcPr>
          <w:p w:rsidR="005718FE" w:rsidRPr="00DA0B4C" w:rsidRDefault="005718FE" w:rsidP="00C826AF">
            <w:pPr>
              <w:spacing w:after="0"/>
              <w:rPr>
                <w:rFonts w:ascii="Times New Roman" w:hAnsi="Times New Roman" w:cs="Times New Roman"/>
              </w:rPr>
            </w:pPr>
          </w:p>
        </w:tc>
        <w:tc>
          <w:tcPr>
            <w:tcW w:w="1085" w:type="dxa"/>
            <w:tcBorders>
              <w:top w:val="nil"/>
              <w:left w:val="nil"/>
              <w:bottom w:val="nil"/>
              <w:right w:val="nil"/>
            </w:tcBorders>
            <w:shd w:val="clear" w:color="auto" w:fill="auto"/>
            <w:noWrap/>
            <w:vAlign w:val="bottom"/>
            <w:hideMark/>
          </w:tcPr>
          <w:p w:rsidR="005718FE" w:rsidRPr="00DA0B4C" w:rsidRDefault="005718FE" w:rsidP="00C826AF">
            <w:pPr>
              <w:spacing w:after="0"/>
              <w:rPr>
                <w:rFonts w:ascii="Times New Roman" w:hAnsi="Times New Roman" w:cs="Times New Roman"/>
              </w:rPr>
            </w:pPr>
          </w:p>
        </w:tc>
        <w:tc>
          <w:tcPr>
            <w:tcW w:w="1068" w:type="dxa"/>
            <w:tcBorders>
              <w:top w:val="nil"/>
              <w:left w:val="nil"/>
              <w:bottom w:val="nil"/>
              <w:right w:val="nil"/>
            </w:tcBorders>
            <w:shd w:val="clear" w:color="auto" w:fill="auto"/>
            <w:noWrap/>
            <w:vAlign w:val="bottom"/>
            <w:hideMark/>
          </w:tcPr>
          <w:p w:rsidR="005718FE" w:rsidRPr="00DA0B4C" w:rsidRDefault="005718FE" w:rsidP="00C826AF">
            <w:pPr>
              <w:spacing w:after="0"/>
              <w:rPr>
                <w:rFonts w:ascii="Times New Roman" w:hAnsi="Times New Roman" w:cs="Times New Roman"/>
              </w:rPr>
            </w:pPr>
          </w:p>
        </w:tc>
        <w:tc>
          <w:tcPr>
            <w:tcW w:w="2851" w:type="dxa"/>
            <w:tcBorders>
              <w:top w:val="nil"/>
              <w:left w:val="nil"/>
              <w:bottom w:val="nil"/>
              <w:right w:val="nil"/>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p>
        </w:tc>
        <w:tc>
          <w:tcPr>
            <w:tcW w:w="1017" w:type="dxa"/>
            <w:tcBorders>
              <w:top w:val="nil"/>
              <w:left w:val="nil"/>
              <w:bottom w:val="nil"/>
              <w:right w:val="nil"/>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p>
        </w:tc>
        <w:tc>
          <w:tcPr>
            <w:tcW w:w="2385" w:type="dxa"/>
            <w:tcBorders>
              <w:top w:val="nil"/>
              <w:left w:val="nil"/>
              <w:bottom w:val="nil"/>
              <w:right w:val="nil"/>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p>
        </w:tc>
      </w:tr>
      <w:tr w:rsidR="005718FE" w:rsidRPr="003D7386" w:rsidTr="00C826AF">
        <w:trPr>
          <w:trHeight w:val="276"/>
        </w:trPr>
        <w:tc>
          <w:tcPr>
            <w:tcW w:w="6111" w:type="dxa"/>
            <w:gridSpan w:val="4"/>
            <w:tcBorders>
              <w:top w:val="single" w:sz="8" w:space="0" w:color="auto"/>
              <w:left w:val="single" w:sz="8" w:space="0" w:color="auto"/>
              <w:bottom w:val="nil"/>
              <w:right w:val="single" w:sz="8" w:space="0" w:color="000000"/>
            </w:tcBorders>
            <w:shd w:val="clear" w:color="auto" w:fill="auto"/>
            <w:noWrap/>
            <w:hideMark/>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Наименование</w:t>
            </w:r>
          </w:p>
        </w:tc>
        <w:tc>
          <w:tcPr>
            <w:tcW w:w="3402" w:type="dxa"/>
            <w:gridSpan w:val="2"/>
            <w:tcBorders>
              <w:top w:val="single" w:sz="8" w:space="0" w:color="auto"/>
              <w:left w:val="single" w:sz="8" w:space="0" w:color="auto"/>
              <w:bottom w:val="nil"/>
              <w:right w:val="single" w:sz="8" w:space="0" w:color="000000"/>
            </w:tcBorders>
            <w:shd w:val="clear" w:color="auto" w:fill="auto"/>
            <w:noWrap/>
            <w:hideMark/>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Сумма, руб.</w:t>
            </w:r>
          </w:p>
        </w:tc>
      </w:tr>
      <w:tr w:rsidR="005718FE" w:rsidRPr="003D7386" w:rsidTr="00C826AF">
        <w:trPr>
          <w:trHeight w:val="20"/>
        </w:trPr>
        <w:tc>
          <w:tcPr>
            <w:tcW w:w="611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w:t>
            </w:r>
          </w:p>
        </w:tc>
        <w:tc>
          <w:tcPr>
            <w:tcW w:w="3402" w:type="dxa"/>
            <w:gridSpan w:val="2"/>
            <w:tcBorders>
              <w:top w:val="single" w:sz="4" w:space="0" w:color="auto"/>
              <w:left w:val="nil"/>
              <w:bottom w:val="single" w:sz="4" w:space="0" w:color="auto"/>
              <w:right w:val="single" w:sz="4" w:space="0" w:color="000000"/>
            </w:tcBorders>
            <w:shd w:val="clear" w:color="auto" w:fill="auto"/>
            <w:noWrap/>
            <w:hideMark/>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2</w:t>
            </w:r>
          </w:p>
        </w:tc>
      </w:tr>
      <w:tr w:rsidR="005718FE" w:rsidRPr="003D7386" w:rsidTr="00C826AF">
        <w:trPr>
          <w:trHeight w:val="253"/>
        </w:trPr>
        <w:tc>
          <w:tcPr>
            <w:tcW w:w="6111" w:type="dxa"/>
            <w:gridSpan w:val="4"/>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Обязательства по муниципальным гарантиям</w:t>
            </w:r>
          </w:p>
        </w:tc>
        <w:tc>
          <w:tcPr>
            <w:tcW w:w="3402" w:type="dxa"/>
            <w:gridSpan w:val="2"/>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w:t>
            </w:r>
          </w:p>
        </w:tc>
      </w:tr>
      <w:tr w:rsidR="005718FE" w:rsidRPr="003D7386" w:rsidTr="00C826AF">
        <w:trPr>
          <w:trHeight w:val="253"/>
        </w:trPr>
        <w:tc>
          <w:tcPr>
            <w:tcW w:w="6111" w:type="dxa"/>
            <w:gridSpan w:val="4"/>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Кредитные соглашения и договоры</w:t>
            </w:r>
          </w:p>
        </w:tc>
        <w:tc>
          <w:tcPr>
            <w:tcW w:w="3402" w:type="dxa"/>
            <w:gridSpan w:val="2"/>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w:t>
            </w:r>
          </w:p>
        </w:tc>
      </w:tr>
      <w:tr w:rsidR="005718FE" w:rsidRPr="003D7386" w:rsidTr="00C826AF">
        <w:trPr>
          <w:trHeight w:val="517"/>
        </w:trPr>
        <w:tc>
          <w:tcPr>
            <w:tcW w:w="6111" w:type="dxa"/>
            <w:gridSpan w:val="4"/>
            <w:tcBorders>
              <w:top w:val="single" w:sz="4" w:space="0" w:color="auto"/>
              <w:left w:val="single" w:sz="4" w:space="0" w:color="auto"/>
              <w:bottom w:val="nil"/>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Договоры и соглашения на получение бюджетных ссуд и кредитов от кредитных организаций</w:t>
            </w:r>
          </w:p>
        </w:tc>
        <w:tc>
          <w:tcPr>
            <w:tcW w:w="3402" w:type="dxa"/>
            <w:gridSpan w:val="2"/>
            <w:tcBorders>
              <w:top w:val="single" w:sz="4" w:space="0" w:color="auto"/>
              <w:left w:val="single" w:sz="4" w:space="0" w:color="auto"/>
              <w:bottom w:val="nil"/>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         </w:t>
            </w:r>
            <w:r w:rsidRPr="00370117">
              <w:rPr>
                <w:rFonts w:ascii="Times New Roman" w:hAnsi="Times New Roman" w:cs="Times New Roman"/>
                <w:sz w:val="24"/>
                <w:szCs w:val="24"/>
              </w:rPr>
              <w:t xml:space="preserve">1 351 654,00   </w:t>
            </w:r>
          </w:p>
        </w:tc>
      </w:tr>
      <w:tr w:rsidR="005718FE" w:rsidRPr="003D7386" w:rsidTr="00C826AF">
        <w:trPr>
          <w:trHeight w:val="253"/>
        </w:trPr>
        <w:tc>
          <w:tcPr>
            <w:tcW w:w="6111" w:type="dxa"/>
            <w:gridSpan w:val="4"/>
            <w:tcBorders>
              <w:top w:val="single" w:sz="8" w:space="0" w:color="auto"/>
              <w:left w:val="single" w:sz="8" w:space="0" w:color="auto"/>
              <w:bottom w:val="single" w:sz="8" w:space="0" w:color="000000"/>
              <w:right w:val="single" w:sz="8"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Итого муниципальный долг</w:t>
            </w:r>
          </w:p>
        </w:tc>
        <w:tc>
          <w:tcPr>
            <w:tcW w:w="3402" w:type="dxa"/>
            <w:gridSpan w:val="2"/>
            <w:tcBorders>
              <w:top w:val="single" w:sz="8" w:space="0" w:color="auto"/>
              <w:left w:val="single" w:sz="8" w:space="0" w:color="auto"/>
              <w:bottom w:val="single" w:sz="8" w:space="0" w:color="000000"/>
              <w:right w:val="single" w:sz="8"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xml:space="preserve">         1 351 654,00   </w:t>
            </w:r>
          </w:p>
        </w:tc>
      </w:tr>
    </w:tbl>
    <w:p w:rsidR="005718FE" w:rsidRPr="003D7386" w:rsidRDefault="005718FE" w:rsidP="005718FE">
      <w:pPr>
        <w:spacing w:after="0"/>
        <w:rPr>
          <w:rFonts w:ascii="Times New Roman" w:hAnsi="Times New Roman" w:cs="Times New Roman"/>
        </w:rPr>
      </w:pPr>
    </w:p>
    <w:tbl>
      <w:tblPr>
        <w:tblW w:w="9460" w:type="dxa"/>
        <w:tblInd w:w="93" w:type="dxa"/>
        <w:tblLook w:val="04A0"/>
      </w:tblPr>
      <w:tblGrid>
        <w:gridCol w:w="6140"/>
        <w:gridCol w:w="1360"/>
        <w:gridCol w:w="1960"/>
      </w:tblGrid>
      <w:tr w:rsidR="005718FE" w:rsidRPr="00C12426" w:rsidTr="00C826AF">
        <w:trPr>
          <w:trHeight w:val="615"/>
        </w:trPr>
        <w:tc>
          <w:tcPr>
            <w:tcW w:w="9460" w:type="dxa"/>
            <w:gridSpan w:val="3"/>
            <w:tcBorders>
              <w:top w:val="nil"/>
              <w:left w:val="nil"/>
              <w:bottom w:val="nil"/>
              <w:right w:val="nil"/>
            </w:tcBorders>
            <w:shd w:val="clear" w:color="auto" w:fill="auto"/>
            <w:noWrap/>
            <w:vAlign w:val="bottom"/>
            <w:hideMark/>
          </w:tcPr>
          <w:p w:rsidR="005718FE" w:rsidRDefault="005718FE" w:rsidP="00C826AF">
            <w:pPr>
              <w:jc w:val="right"/>
              <w:rPr>
                <w:rFonts w:ascii="Times New Roman" w:hAnsi="Times New Roman" w:cs="Times New Roman"/>
                <w:sz w:val="18"/>
                <w:szCs w:val="18"/>
              </w:rPr>
            </w:pPr>
          </w:p>
          <w:p w:rsidR="005718FE" w:rsidRDefault="005718FE" w:rsidP="00C826AF">
            <w:pPr>
              <w:jc w:val="right"/>
              <w:rPr>
                <w:rFonts w:ascii="Times New Roman" w:hAnsi="Times New Roman" w:cs="Times New Roman"/>
                <w:sz w:val="18"/>
                <w:szCs w:val="18"/>
              </w:rPr>
            </w:pPr>
          </w:p>
          <w:p w:rsidR="005718FE" w:rsidRDefault="005718FE" w:rsidP="00C826AF">
            <w:pPr>
              <w:jc w:val="right"/>
              <w:rPr>
                <w:rFonts w:ascii="Times New Roman" w:hAnsi="Times New Roman" w:cs="Times New Roman"/>
                <w:sz w:val="18"/>
                <w:szCs w:val="18"/>
              </w:rPr>
            </w:pPr>
          </w:p>
          <w:p w:rsidR="005718FE" w:rsidRDefault="005718FE" w:rsidP="00C826AF">
            <w:pPr>
              <w:jc w:val="right"/>
              <w:rPr>
                <w:rFonts w:ascii="Times New Roman" w:hAnsi="Times New Roman" w:cs="Times New Roman"/>
                <w:sz w:val="18"/>
                <w:szCs w:val="18"/>
              </w:rPr>
            </w:pPr>
          </w:p>
          <w:p w:rsidR="005718FE" w:rsidRDefault="005718FE" w:rsidP="00C826AF">
            <w:pPr>
              <w:jc w:val="right"/>
              <w:rPr>
                <w:rFonts w:ascii="Times New Roman" w:hAnsi="Times New Roman" w:cs="Times New Roman"/>
                <w:sz w:val="18"/>
                <w:szCs w:val="18"/>
              </w:rPr>
            </w:pPr>
          </w:p>
          <w:p w:rsidR="005718FE" w:rsidRDefault="005718FE" w:rsidP="00C826AF">
            <w:pPr>
              <w:jc w:val="right"/>
              <w:rPr>
                <w:rFonts w:ascii="Times New Roman" w:hAnsi="Times New Roman" w:cs="Times New Roman"/>
                <w:sz w:val="18"/>
                <w:szCs w:val="18"/>
              </w:rPr>
            </w:pPr>
          </w:p>
          <w:p w:rsidR="005718FE" w:rsidRDefault="005718FE" w:rsidP="00C826AF">
            <w:pPr>
              <w:jc w:val="right"/>
              <w:rPr>
                <w:rFonts w:ascii="Times New Roman" w:hAnsi="Times New Roman" w:cs="Times New Roman"/>
                <w:sz w:val="18"/>
                <w:szCs w:val="18"/>
              </w:rPr>
            </w:pPr>
          </w:p>
          <w:p w:rsidR="005718FE" w:rsidRDefault="005718FE" w:rsidP="00C826AF">
            <w:pPr>
              <w:jc w:val="right"/>
              <w:rPr>
                <w:rFonts w:ascii="Times New Roman" w:hAnsi="Times New Roman" w:cs="Times New Roman"/>
                <w:sz w:val="18"/>
                <w:szCs w:val="18"/>
              </w:rPr>
            </w:pPr>
          </w:p>
          <w:p w:rsidR="005718FE" w:rsidRDefault="005718FE" w:rsidP="00C826AF">
            <w:pPr>
              <w:jc w:val="right"/>
              <w:rPr>
                <w:rFonts w:ascii="Times New Roman" w:hAnsi="Times New Roman" w:cs="Times New Roman"/>
                <w:sz w:val="18"/>
                <w:szCs w:val="18"/>
              </w:rPr>
            </w:pPr>
          </w:p>
          <w:p w:rsidR="005718FE" w:rsidRDefault="005718FE" w:rsidP="00C826AF">
            <w:pPr>
              <w:jc w:val="right"/>
              <w:rPr>
                <w:rFonts w:ascii="Times New Roman" w:hAnsi="Times New Roman" w:cs="Times New Roman"/>
                <w:sz w:val="18"/>
                <w:szCs w:val="18"/>
              </w:rPr>
            </w:pPr>
          </w:p>
          <w:p w:rsidR="005718FE" w:rsidRDefault="005718FE" w:rsidP="00C826AF">
            <w:pPr>
              <w:jc w:val="right"/>
              <w:rPr>
                <w:rFonts w:ascii="Times New Roman" w:hAnsi="Times New Roman" w:cs="Times New Roman"/>
                <w:sz w:val="18"/>
                <w:szCs w:val="18"/>
              </w:rPr>
            </w:pPr>
          </w:p>
          <w:p w:rsidR="005718FE" w:rsidRPr="008A5361" w:rsidRDefault="005718FE" w:rsidP="00C826AF">
            <w:pPr>
              <w:jc w:val="right"/>
              <w:rPr>
                <w:rFonts w:ascii="Times New Roman" w:hAnsi="Times New Roman" w:cs="Times New Roman"/>
                <w:sz w:val="18"/>
                <w:szCs w:val="18"/>
              </w:rPr>
            </w:pPr>
            <w:r w:rsidRPr="008A5361">
              <w:rPr>
                <w:rFonts w:ascii="Times New Roman" w:hAnsi="Times New Roman" w:cs="Times New Roman"/>
                <w:sz w:val="18"/>
                <w:szCs w:val="18"/>
              </w:rPr>
              <w:t xml:space="preserve">Приложение № 9 к решению  Совета </w:t>
            </w:r>
            <w:r>
              <w:rPr>
                <w:rFonts w:ascii="Times New Roman" w:hAnsi="Times New Roman" w:cs="Times New Roman"/>
                <w:sz w:val="18"/>
                <w:szCs w:val="18"/>
              </w:rPr>
              <w:t>депутатов МО "Шангальское" от 24  декабря 2014 года № 185</w:t>
            </w:r>
          </w:p>
        </w:tc>
      </w:tr>
      <w:tr w:rsidR="005718FE" w:rsidRPr="000433CC" w:rsidTr="00C826AF">
        <w:trPr>
          <w:trHeight w:val="765"/>
        </w:trPr>
        <w:tc>
          <w:tcPr>
            <w:tcW w:w="9460" w:type="dxa"/>
            <w:gridSpan w:val="3"/>
            <w:tcBorders>
              <w:top w:val="nil"/>
              <w:left w:val="nil"/>
              <w:bottom w:val="nil"/>
              <w:right w:val="nil"/>
            </w:tcBorders>
            <w:shd w:val="clear" w:color="auto" w:fill="auto"/>
            <w:vAlign w:val="center"/>
            <w:hideMark/>
          </w:tcPr>
          <w:p w:rsidR="005718FE" w:rsidRDefault="005718FE" w:rsidP="00C826AF">
            <w:pPr>
              <w:spacing w:after="0" w:line="240" w:lineRule="auto"/>
              <w:jc w:val="center"/>
              <w:rPr>
                <w:rFonts w:ascii="Times New Roman" w:hAnsi="Times New Roman" w:cs="Times New Roman"/>
                <w:b/>
                <w:sz w:val="24"/>
                <w:szCs w:val="24"/>
              </w:rPr>
            </w:pPr>
            <w:r w:rsidRPr="00DA0B4C">
              <w:rPr>
                <w:rFonts w:ascii="Times New Roman" w:hAnsi="Times New Roman" w:cs="Times New Roman"/>
                <w:b/>
                <w:sz w:val="24"/>
                <w:szCs w:val="24"/>
              </w:rPr>
              <w:lastRenderedPageBreak/>
              <w:t>Программа муниципальных заимствований муниципального образования «Шангальское» на 2015 год</w:t>
            </w:r>
          </w:p>
          <w:p w:rsidR="005718FE" w:rsidRPr="00DA0B4C" w:rsidRDefault="005718FE" w:rsidP="00C826AF">
            <w:pPr>
              <w:spacing w:after="0" w:line="240" w:lineRule="auto"/>
              <w:jc w:val="center"/>
              <w:rPr>
                <w:rFonts w:ascii="Times New Roman" w:hAnsi="Times New Roman" w:cs="Times New Roman"/>
                <w:b/>
                <w:sz w:val="24"/>
                <w:szCs w:val="24"/>
              </w:rPr>
            </w:pPr>
          </w:p>
        </w:tc>
      </w:tr>
      <w:tr w:rsidR="005718FE" w:rsidRPr="003D7386" w:rsidTr="00C826AF">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Перечень заимствований</w:t>
            </w:r>
          </w:p>
        </w:tc>
        <w:tc>
          <w:tcPr>
            <w:tcW w:w="1960" w:type="dxa"/>
            <w:tcBorders>
              <w:top w:val="single" w:sz="4" w:space="0" w:color="auto"/>
              <w:left w:val="nil"/>
              <w:bottom w:val="single" w:sz="4" w:space="0" w:color="auto"/>
              <w:right w:val="single" w:sz="4" w:space="0" w:color="auto"/>
            </w:tcBorders>
            <w:shd w:val="clear" w:color="auto" w:fill="auto"/>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Сумма, руб.</w:t>
            </w:r>
          </w:p>
        </w:tc>
      </w:tr>
      <w:tr w:rsidR="005718FE" w:rsidRPr="003D7386" w:rsidTr="00C826AF">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w:t>
            </w:r>
          </w:p>
        </w:tc>
        <w:tc>
          <w:tcPr>
            <w:tcW w:w="1960" w:type="dxa"/>
            <w:tcBorders>
              <w:top w:val="nil"/>
              <w:left w:val="nil"/>
              <w:bottom w:val="nil"/>
              <w:right w:val="single" w:sz="4" w:space="0" w:color="auto"/>
            </w:tcBorders>
            <w:shd w:val="clear" w:color="auto" w:fill="auto"/>
            <w:noWrap/>
            <w:hideMark/>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2</w:t>
            </w:r>
          </w:p>
        </w:tc>
      </w:tr>
      <w:tr w:rsidR="005718FE" w:rsidRPr="003D7386" w:rsidTr="00C826AF">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Муниципальные заимствования всего, в том числе:</w:t>
            </w:r>
          </w:p>
        </w:tc>
        <w:tc>
          <w:tcPr>
            <w:tcW w:w="1960" w:type="dxa"/>
            <w:tcBorders>
              <w:top w:val="single" w:sz="4" w:space="0" w:color="auto"/>
              <w:left w:val="nil"/>
              <w:bottom w:val="single" w:sz="4" w:space="0" w:color="auto"/>
              <w:right w:val="single" w:sz="4" w:space="0" w:color="auto"/>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675 827,00</w:t>
            </w:r>
          </w:p>
        </w:tc>
      </w:tr>
      <w:tr w:rsidR="005718FE" w:rsidRPr="003D7386" w:rsidTr="00C826AF">
        <w:trPr>
          <w:trHeight w:val="20"/>
        </w:trPr>
        <w:tc>
          <w:tcPr>
            <w:tcW w:w="6140" w:type="dxa"/>
            <w:tcBorders>
              <w:top w:val="nil"/>
              <w:left w:val="single" w:sz="4" w:space="0" w:color="auto"/>
              <w:bottom w:val="single" w:sz="4" w:space="0" w:color="auto"/>
              <w:right w:val="nil"/>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Бюджетные кредиты от других бюджетов бюджетной системы</w:t>
            </w:r>
          </w:p>
        </w:tc>
        <w:tc>
          <w:tcPr>
            <w:tcW w:w="1360" w:type="dxa"/>
            <w:tcBorders>
              <w:top w:val="nil"/>
              <w:left w:val="nil"/>
              <w:bottom w:val="single" w:sz="4" w:space="0" w:color="auto"/>
              <w:right w:val="single" w:sz="4" w:space="0" w:color="auto"/>
            </w:tcBorders>
            <w:shd w:val="clear" w:color="auto" w:fill="auto"/>
            <w:noWrap/>
            <w:hideMark/>
          </w:tcPr>
          <w:p w:rsidR="005718FE" w:rsidRPr="00DA0B4C"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w:t>
            </w:r>
          </w:p>
        </w:tc>
        <w:tc>
          <w:tcPr>
            <w:tcW w:w="1960" w:type="dxa"/>
            <w:tcBorders>
              <w:top w:val="nil"/>
              <w:left w:val="nil"/>
              <w:bottom w:val="single" w:sz="4" w:space="0" w:color="auto"/>
              <w:right w:val="single" w:sz="4" w:space="0" w:color="auto"/>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w:t>
            </w:r>
          </w:p>
        </w:tc>
      </w:tr>
      <w:tr w:rsidR="005718FE" w:rsidRPr="003D7386" w:rsidTr="00C826AF">
        <w:trPr>
          <w:trHeight w:val="20"/>
        </w:trPr>
        <w:tc>
          <w:tcPr>
            <w:tcW w:w="6140" w:type="dxa"/>
            <w:tcBorders>
              <w:top w:val="nil"/>
              <w:left w:val="single" w:sz="4" w:space="0" w:color="auto"/>
              <w:bottom w:val="single" w:sz="4" w:space="0" w:color="auto"/>
              <w:right w:val="nil"/>
            </w:tcBorders>
            <w:shd w:val="clear" w:color="auto" w:fill="auto"/>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Получение бюджетных кредитов</w:t>
            </w:r>
          </w:p>
        </w:tc>
        <w:tc>
          <w:tcPr>
            <w:tcW w:w="1360" w:type="dxa"/>
            <w:tcBorders>
              <w:top w:val="nil"/>
              <w:left w:val="nil"/>
              <w:bottom w:val="single" w:sz="4" w:space="0" w:color="auto"/>
              <w:right w:val="single" w:sz="4" w:space="0" w:color="auto"/>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w:t>
            </w:r>
          </w:p>
        </w:tc>
        <w:tc>
          <w:tcPr>
            <w:tcW w:w="1960" w:type="dxa"/>
            <w:tcBorders>
              <w:top w:val="nil"/>
              <w:left w:val="nil"/>
              <w:bottom w:val="single" w:sz="4" w:space="0" w:color="auto"/>
              <w:right w:val="single" w:sz="4" w:space="0" w:color="auto"/>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w:t>
            </w:r>
          </w:p>
        </w:tc>
      </w:tr>
      <w:tr w:rsidR="005718FE" w:rsidRPr="003D7386" w:rsidTr="00C826AF">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Кредитные соглашения и договоры, заключенные от имени муниципального образования</w:t>
            </w:r>
          </w:p>
        </w:tc>
        <w:tc>
          <w:tcPr>
            <w:tcW w:w="1960" w:type="dxa"/>
            <w:tcBorders>
              <w:top w:val="nil"/>
              <w:left w:val="nil"/>
              <w:bottom w:val="single" w:sz="4" w:space="0" w:color="auto"/>
              <w:right w:val="single" w:sz="4" w:space="0" w:color="auto"/>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675 827,00</w:t>
            </w:r>
          </w:p>
        </w:tc>
      </w:tr>
      <w:tr w:rsidR="005718FE" w:rsidRPr="003D7386" w:rsidTr="00C826AF">
        <w:trPr>
          <w:trHeight w:val="20"/>
        </w:trPr>
        <w:tc>
          <w:tcPr>
            <w:tcW w:w="7500" w:type="dxa"/>
            <w:gridSpan w:val="2"/>
            <w:tcBorders>
              <w:top w:val="nil"/>
              <w:left w:val="single" w:sz="4" w:space="0" w:color="auto"/>
              <w:bottom w:val="nil"/>
              <w:right w:val="single" w:sz="4" w:space="0" w:color="000000"/>
            </w:tcBorders>
            <w:shd w:val="clear" w:color="auto" w:fill="auto"/>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Получение кредитов</w:t>
            </w:r>
          </w:p>
        </w:tc>
        <w:tc>
          <w:tcPr>
            <w:tcW w:w="1960" w:type="dxa"/>
            <w:tcBorders>
              <w:top w:val="nil"/>
              <w:left w:val="nil"/>
              <w:bottom w:val="nil"/>
              <w:right w:val="single" w:sz="4" w:space="0" w:color="auto"/>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1 351 654,00</w:t>
            </w:r>
          </w:p>
        </w:tc>
      </w:tr>
      <w:tr w:rsidR="005718FE" w:rsidRPr="003D7386" w:rsidTr="00C826AF">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Погашение основной суммы долга</w:t>
            </w:r>
          </w:p>
        </w:tc>
        <w:tc>
          <w:tcPr>
            <w:tcW w:w="1960" w:type="dxa"/>
            <w:tcBorders>
              <w:top w:val="single" w:sz="4" w:space="0" w:color="auto"/>
              <w:left w:val="nil"/>
              <w:bottom w:val="single" w:sz="4" w:space="0" w:color="auto"/>
              <w:right w:val="single" w:sz="4" w:space="0" w:color="auto"/>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675 827,00</w:t>
            </w:r>
          </w:p>
        </w:tc>
      </w:tr>
    </w:tbl>
    <w:p w:rsidR="005718FE" w:rsidRPr="003D7386" w:rsidRDefault="005718FE" w:rsidP="005718FE">
      <w:pPr>
        <w:spacing w:after="0"/>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Pr="008A5361" w:rsidRDefault="005718FE" w:rsidP="005718FE">
      <w:pPr>
        <w:rPr>
          <w:rFonts w:ascii="Times New Roman" w:hAnsi="Times New Roman" w:cs="Times New Roman"/>
        </w:rPr>
      </w:pPr>
    </w:p>
    <w:p w:rsidR="005718FE" w:rsidRPr="00370117" w:rsidRDefault="005718FE" w:rsidP="005718FE">
      <w:pPr>
        <w:spacing w:after="0" w:line="240" w:lineRule="auto"/>
        <w:jc w:val="center"/>
        <w:rPr>
          <w:rFonts w:ascii="Times New Roman" w:hAnsi="Times New Roman" w:cs="Times New Roman"/>
          <w:b/>
          <w:sz w:val="24"/>
          <w:szCs w:val="24"/>
        </w:rPr>
      </w:pPr>
      <w:r w:rsidRPr="00370117">
        <w:rPr>
          <w:rFonts w:ascii="Times New Roman" w:hAnsi="Times New Roman" w:cs="Times New Roman"/>
          <w:b/>
          <w:sz w:val="24"/>
          <w:szCs w:val="24"/>
        </w:rPr>
        <w:t>Пояснительная записка</w:t>
      </w:r>
    </w:p>
    <w:p w:rsidR="005718FE" w:rsidRDefault="005718FE" w:rsidP="005718FE">
      <w:pPr>
        <w:spacing w:after="0" w:line="240" w:lineRule="auto"/>
        <w:jc w:val="center"/>
        <w:rPr>
          <w:rFonts w:ascii="Times New Roman" w:hAnsi="Times New Roman" w:cs="Times New Roman"/>
          <w:b/>
          <w:sz w:val="24"/>
          <w:szCs w:val="24"/>
        </w:rPr>
      </w:pPr>
      <w:r w:rsidRPr="00DA0B4C">
        <w:rPr>
          <w:rFonts w:ascii="Times New Roman" w:hAnsi="Times New Roman" w:cs="Times New Roman"/>
          <w:b/>
          <w:sz w:val="24"/>
          <w:szCs w:val="24"/>
        </w:rPr>
        <w:t xml:space="preserve">к Решению  сессии Совета </w:t>
      </w:r>
      <w:r>
        <w:rPr>
          <w:rFonts w:ascii="Times New Roman" w:hAnsi="Times New Roman" w:cs="Times New Roman"/>
          <w:b/>
          <w:sz w:val="24"/>
          <w:szCs w:val="24"/>
        </w:rPr>
        <w:t xml:space="preserve">депутатов МО «Шангальское» </w:t>
      </w:r>
    </w:p>
    <w:p w:rsidR="005718FE" w:rsidRPr="00DA0B4C" w:rsidRDefault="005718FE" w:rsidP="005718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185 от 24</w:t>
      </w:r>
      <w:r w:rsidRPr="00DA0B4C">
        <w:rPr>
          <w:rFonts w:ascii="Times New Roman" w:hAnsi="Times New Roman" w:cs="Times New Roman"/>
          <w:b/>
          <w:sz w:val="24"/>
          <w:szCs w:val="24"/>
        </w:rPr>
        <w:t xml:space="preserve"> декабря 2014 года.</w:t>
      </w:r>
    </w:p>
    <w:p w:rsidR="005718FE" w:rsidRPr="00DA0B4C" w:rsidRDefault="005718FE" w:rsidP="005718FE">
      <w:pPr>
        <w:spacing w:after="0" w:line="240" w:lineRule="auto"/>
        <w:jc w:val="center"/>
        <w:rPr>
          <w:rFonts w:ascii="Times New Roman" w:hAnsi="Times New Roman" w:cs="Times New Roman"/>
          <w:b/>
          <w:sz w:val="24"/>
          <w:szCs w:val="24"/>
        </w:rPr>
      </w:pPr>
      <w:r w:rsidRPr="00DA0B4C">
        <w:rPr>
          <w:rFonts w:ascii="Times New Roman" w:hAnsi="Times New Roman" w:cs="Times New Roman"/>
          <w:b/>
          <w:sz w:val="24"/>
          <w:szCs w:val="24"/>
        </w:rPr>
        <w:t>«О бюджете муниципального образования «Шангальское на 2015 год»</w:t>
      </w:r>
    </w:p>
    <w:p w:rsidR="005718FE" w:rsidRPr="00DA0B4C" w:rsidRDefault="005718FE" w:rsidP="005718FE">
      <w:pPr>
        <w:spacing w:after="0"/>
        <w:jc w:val="center"/>
        <w:rPr>
          <w:rFonts w:ascii="Times New Roman" w:hAnsi="Times New Roman" w:cs="Times New Roman"/>
        </w:rPr>
      </w:pPr>
    </w:p>
    <w:p w:rsidR="005718FE" w:rsidRPr="000A7E92" w:rsidRDefault="005718FE" w:rsidP="005718FE">
      <w:pPr>
        <w:spacing w:after="0" w:line="240" w:lineRule="auto"/>
        <w:rPr>
          <w:rFonts w:ascii="Times New Roman" w:hAnsi="Times New Roman" w:cs="Times New Roman"/>
          <w:b/>
          <w:sz w:val="24"/>
          <w:szCs w:val="24"/>
        </w:rPr>
      </w:pPr>
      <w:r w:rsidRPr="000A7E92">
        <w:rPr>
          <w:rFonts w:ascii="Times New Roman" w:hAnsi="Times New Roman" w:cs="Times New Roman"/>
          <w:b/>
          <w:sz w:val="24"/>
          <w:szCs w:val="24"/>
        </w:rPr>
        <w:t>Формирование доходной базы бюджета МО «Шангальское» на 2015 год</w:t>
      </w:r>
    </w:p>
    <w:p w:rsidR="005718FE" w:rsidRPr="00DA0B4C" w:rsidRDefault="005718FE" w:rsidP="005718FE">
      <w:pPr>
        <w:spacing w:after="0" w:line="240" w:lineRule="auto"/>
        <w:rPr>
          <w:rFonts w:ascii="Times New Roman" w:hAnsi="Times New Roman" w:cs="Times New Roman"/>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Формирование доходной базы бюджета МО «Шангальское» на 2014 год осуществлялось в соответствии с Бюджетным кодексом и Налоговым кодексом, Федеральными Законами и Областными Законами, а также в соответствии со сценарными условиями социально- экономического развития МО «Шангальское», МО «Устьянский район», Архангельской области и Российской Федерации в целом на 2015 год.</w:t>
      </w:r>
    </w:p>
    <w:p w:rsidR="005718FE" w:rsidRPr="00DA0B4C" w:rsidRDefault="005718FE" w:rsidP="005718FE">
      <w:pPr>
        <w:spacing w:after="0" w:line="240" w:lineRule="auto"/>
        <w:jc w:val="both"/>
        <w:rPr>
          <w:rFonts w:ascii="Times New Roman" w:hAnsi="Times New Roman" w:cs="Times New Roman"/>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В соответствии с положениями Бюджетного кодекса РФ в расчетах доходов бюджета учитывались принятые и введенные в действие Федеральные и областные законы, </w:t>
      </w:r>
      <w:r w:rsidRPr="00DA0B4C">
        <w:rPr>
          <w:rFonts w:ascii="Times New Roman" w:hAnsi="Times New Roman" w:cs="Times New Roman"/>
          <w:sz w:val="24"/>
          <w:szCs w:val="24"/>
        </w:rPr>
        <w:lastRenderedPageBreak/>
        <w:t>предусматривающие внесение изменений и дополнений в налоговое законодательство и распределение доходов по уровням бюджетной системы начиная с 2008года.</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 </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В соответствии с требованиями Бюджетного кодекса РФ налоговый потенциал местных бюджетов на 2014 год рассчитан с применением для всех муниципальных образований единой методологии, основанной на использовании укрупненных среднеобластных индексов, представлен в следующей таблице:                               </w:t>
      </w:r>
    </w:p>
    <w:tbl>
      <w:tblPr>
        <w:tblW w:w="8646" w:type="dxa"/>
        <w:tblInd w:w="534" w:type="dxa"/>
        <w:tblLook w:val="0000"/>
      </w:tblPr>
      <w:tblGrid>
        <w:gridCol w:w="5244"/>
        <w:gridCol w:w="3402"/>
      </w:tblGrid>
      <w:tr w:rsidR="005718FE" w:rsidRPr="000433CC" w:rsidTr="00C826AF">
        <w:trPr>
          <w:trHeight w:val="360"/>
        </w:trPr>
        <w:tc>
          <w:tcPr>
            <w:tcW w:w="8646" w:type="dxa"/>
            <w:gridSpan w:val="2"/>
            <w:tcBorders>
              <w:top w:val="nil"/>
              <w:left w:val="nil"/>
              <w:bottom w:val="nil"/>
              <w:right w:val="nil"/>
            </w:tcBorders>
            <w:shd w:val="clear" w:color="auto" w:fill="auto"/>
            <w:noWrap/>
            <w:vAlign w:val="bottom"/>
          </w:tcPr>
          <w:p w:rsidR="005718FE" w:rsidRPr="00DA0B4C" w:rsidRDefault="005718FE" w:rsidP="00C826AF">
            <w:pPr>
              <w:spacing w:after="0" w:line="240" w:lineRule="auto"/>
              <w:jc w:val="center"/>
              <w:rPr>
                <w:rFonts w:ascii="Times New Roman" w:hAnsi="Times New Roman" w:cs="Times New Roman"/>
                <w:b/>
                <w:sz w:val="24"/>
                <w:szCs w:val="24"/>
              </w:rPr>
            </w:pPr>
            <w:r w:rsidRPr="00DA0B4C">
              <w:rPr>
                <w:rFonts w:ascii="Times New Roman" w:hAnsi="Times New Roman" w:cs="Times New Roman"/>
                <w:b/>
                <w:sz w:val="24"/>
                <w:szCs w:val="24"/>
              </w:rPr>
              <w:t>Прогноз доходного потенциала на 2015 год</w:t>
            </w:r>
          </w:p>
        </w:tc>
      </w:tr>
      <w:tr w:rsidR="005718FE" w:rsidRPr="000433CC" w:rsidTr="00C826AF">
        <w:trPr>
          <w:trHeight w:val="255"/>
        </w:trPr>
        <w:tc>
          <w:tcPr>
            <w:tcW w:w="5244" w:type="dxa"/>
            <w:tcBorders>
              <w:top w:val="nil"/>
              <w:left w:val="nil"/>
              <w:bottom w:val="nil"/>
              <w:right w:val="nil"/>
            </w:tcBorders>
            <w:shd w:val="clear" w:color="auto" w:fill="auto"/>
            <w:noWrap/>
            <w:vAlign w:val="bottom"/>
          </w:tcPr>
          <w:p w:rsidR="005718FE" w:rsidRPr="00DA0B4C" w:rsidRDefault="005718FE" w:rsidP="00C826AF">
            <w:pPr>
              <w:spacing w:after="0" w:line="240" w:lineRule="auto"/>
              <w:rPr>
                <w:rFonts w:ascii="Times New Roman" w:hAnsi="Times New Roman" w:cs="Times New Roman"/>
                <w:sz w:val="24"/>
                <w:szCs w:val="24"/>
              </w:rPr>
            </w:pPr>
          </w:p>
        </w:tc>
        <w:tc>
          <w:tcPr>
            <w:tcW w:w="3402" w:type="dxa"/>
            <w:tcBorders>
              <w:top w:val="nil"/>
              <w:left w:val="nil"/>
              <w:bottom w:val="nil"/>
              <w:right w:val="nil"/>
            </w:tcBorders>
            <w:shd w:val="clear" w:color="auto" w:fill="auto"/>
            <w:noWrap/>
            <w:vAlign w:val="bottom"/>
          </w:tcPr>
          <w:p w:rsidR="005718FE" w:rsidRPr="00DA0B4C" w:rsidRDefault="005718FE" w:rsidP="00C826AF">
            <w:pPr>
              <w:spacing w:after="0" w:line="240" w:lineRule="auto"/>
              <w:rPr>
                <w:rFonts w:ascii="Times New Roman" w:hAnsi="Times New Roman" w:cs="Times New Roman"/>
                <w:sz w:val="24"/>
                <w:szCs w:val="24"/>
              </w:rPr>
            </w:pPr>
          </w:p>
        </w:tc>
      </w:tr>
      <w:tr w:rsidR="005718FE" w:rsidRPr="00370117" w:rsidTr="00C826AF">
        <w:trPr>
          <w:trHeight w:val="20"/>
        </w:trPr>
        <w:tc>
          <w:tcPr>
            <w:tcW w:w="5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НАИМЕНОВАНИЕ  ПОКАЗАТЕЛЕЙ</w:t>
            </w:r>
          </w:p>
        </w:tc>
        <w:tc>
          <w:tcPr>
            <w:tcW w:w="3402" w:type="dxa"/>
            <w:tcBorders>
              <w:top w:val="single" w:sz="4" w:space="0" w:color="auto"/>
              <w:left w:val="nil"/>
              <w:bottom w:val="single" w:sz="4" w:space="0" w:color="auto"/>
              <w:right w:val="single" w:sz="4" w:space="0" w:color="auto"/>
            </w:tcBorders>
            <w:shd w:val="clear" w:color="auto" w:fill="FFFFFF"/>
            <w:vAlign w:val="center"/>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ШАНГАЛЬСКОЕ</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xml:space="preserve">НАЛОГОВЫЕ ДОХОДЫ: </w:t>
            </w:r>
          </w:p>
        </w:tc>
        <w:tc>
          <w:tcPr>
            <w:tcW w:w="3402" w:type="dxa"/>
            <w:tcBorders>
              <w:top w:val="nil"/>
              <w:left w:val="nil"/>
              <w:bottom w:val="single" w:sz="4" w:space="0" w:color="auto"/>
              <w:right w:val="single" w:sz="4" w:space="0" w:color="auto"/>
            </w:tcBorders>
            <w:shd w:val="clear" w:color="auto" w:fill="FFFFFF"/>
            <w:vAlign w:val="center"/>
          </w:tcPr>
          <w:p w:rsidR="005718FE" w:rsidRPr="00370117" w:rsidRDefault="005718FE" w:rsidP="00C826AF">
            <w:pPr>
              <w:spacing w:after="0" w:line="240" w:lineRule="auto"/>
              <w:rPr>
                <w:rFonts w:ascii="Times New Roman" w:hAnsi="Times New Roman" w:cs="Times New Roman"/>
                <w:sz w:val="24"/>
                <w:szCs w:val="24"/>
              </w:rPr>
            </w:pPr>
          </w:p>
        </w:tc>
      </w:tr>
      <w:tr w:rsidR="005718FE" w:rsidRPr="00370117" w:rsidTr="00C826AF">
        <w:trPr>
          <w:trHeight w:val="20"/>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НАЛОГ на ДОХОДЫ ФИЗИЧЕСКИХ ЛИЦ (НДФЛ)- контингент</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53 615 830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норматив отчислений</w:t>
            </w:r>
          </w:p>
        </w:tc>
        <w:tc>
          <w:tcPr>
            <w:tcW w:w="3402" w:type="dxa"/>
            <w:tcBorders>
              <w:top w:val="nil"/>
              <w:left w:val="nil"/>
              <w:bottom w:val="single" w:sz="4" w:space="0" w:color="auto"/>
              <w:right w:val="single" w:sz="4" w:space="0" w:color="auto"/>
            </w:tcBorders>
            <w:shd w:val="clear" w:color="auto" w:fill="auto"/>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ОТЧИСЛЕНИЯ НАЛОГА на ДОХОДЫ ФИЗИЧЕСКИХ ЛИЦ</w:t>
            </w:r>
          </w:p>
        </w:tc>
        <w:tc>
          <w:tcPr>
            <w:tcW w:w="3402" w:type="dxa"/>
            <w:tcBorders>
              <w:top w:val="nil"/>
              <w:left w:val="nil"/>
              <w:bottom w:val="single" w:sz="4" w:space="0" w:color="auto"/>
              <w:right w:val="single" w:sz="4" w:space="0" w:color="auto"/>
            </w:tcBorders>
            <w:shd w:val="clear" w:color="auto" w:fill="auto"/>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5 361 583 ,00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ЕДИНЫЙ СЕЛЬСКОХОЗЯЙСТВЕННЫЙ НАЛОГ</w:t>
            </w:r>
          </w:p>
        </w:tc>
        <w:tc>
          <w:tcPr>
            <w:tcW w:w="3402" w:type="dxa"/>
            <w:tcBorders>
              <w:top w:val="nil"/>
              <w:left w:val="nil"/>
              <w:bottom w:val="single" w:sz="4" w:space="0" w:color="auto"/>
              <w:right w:val="single" w:sz="4" w:space="0" w:color="auto"/>
            </w:tcBorders>
            <w:shd w:val="clear" w:color="auto" w:fill="auto"/>
            <w:noWrap/>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0,00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норматив отчислений</w:t>
            </w:r>
          </w:p>
        </w:tc>
        <w:tc>
          <w:tcPr>
            <w:tcW w:w="3402" w:type="dxa"/>
            <w:tcBorders>
              <w:top w:val="nil"/>
              <w:left w:val="nil"/>
              <w:bottom w:val="single" w:sz="4" w:space="0" w:color="auto"/>
              <w:right w:val="single" w:sz="4" w:space="0" w:color="auto"/>
            </w:tcBorders>
            <w:shd w:val="clear" w:color="auto" w:fill="auto"/>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35%</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xml:space="preserve">Акцизы на подакцизные товары </w:t>
            </w:r>
          </w:p>
        </w:tc>
        <w:tc>
          <w:tcPr>
            <w:tcW w:w="3402" w:type="dxa"/>
            <w:tcBorders>
              <w:top w:val="nil"/>
              <w:left w:val="nil"/>
              <w:bottom w:val="single" w:sz="4" w:space="0" w:color="auto"/>
              <w:right w:val="single" w:sz="4" w:space="0" w:color="auto"/>
            </w:tcBorders>
            <w:shd w:val="clear" w:color="auto" w:fill="auto"/>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14 960 000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ОТЧИСЛЕНИЯ ЕСХН</w:t>
            </w:r>
          </w:p>
        </w:tc>
        <w:tc>
          <w:tcPr>
            <w:tcW w:w="3402" w:type="dxa"/>
            <w:tcBorders>
              <w:top w:val="nil"/>
              <w:left w:val="nil"/>
              <w:bottom w:val="single" w:sz="4" w:space="0" w:color="auto"/>
              <w:right w:val="single" w:sz="4" w:space="0" w:color="auto"/>
            </w:tcBorders>
            <w:shd w:val="clear" w:color="auto" w:fill="auto"/>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xml:space="preserve">норматив отчислений </w:t>
            </w:r>
          </w:p>
        </w:tc>
        <w:tc>
          <w:tcPr>
            <w:tcW w:w="3402" w:type="dxa"/>
            <w:tcBorders>
              <w:top w:val="nil"/>
              <w:left w:val="nil"/>
              <w:bottom w:val="single" w:sz="4" w:space="0" w:color="auto"/>
              <w:right w:val="single" w:sz="4" w:space="0" w:color="auto"/>
            </w:tcBorders>
            <w:shd w:val="clear" w:color="auto" w:fill="auto"/>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Отчисления акцизов на подакцизные товары  (налоговый потенциал МО)</w:t>
            </w:r>
          </w:p>
        </w:tc>
        <w:tc>
          <w:tcPr>
            <w:tcW w:w="3402" w:type="dxa"/>
            <w:tcBorders>
              <w:top w:val="nil"/>
              <w:left w:val="nil"/>
              <w:bottom w:val="single" w:sz="4" w:space="0" w:color="auto"/>
              <w:right w:val="single" w:sz="4" w:space="0" w:color="auto"/>
            </w:tcBorders>
            <w:shd w:val="clear" w:color="auto" w:fill="auto"/>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1496 000,00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Налог на ИМУЩЕСТВО ФИЗИЧЕСКИХ ЛИЦ (потенциал МО)</w:t>
            </w:r>
          </w:p>
        </w:tc>
        <w:tc>
          <w:tcPr>
            <w:tcW w:w="3402" w:type="dxa"/>
            <w:tcBorders>
              <w:top w:val="nil"/>
              <w:left w:val="nil"/>
              <w:bottom w:val="single" w:sz="4" w:space="0" w:color="auto"/>
              <w:right w:val="single" w:sz="4" w:space="0" w:color="auto"/>
            </w:tcBorders>
            <w:shd w:val="clear" w:color="auto" w:fill="auto"/>
            <w:noWrap/>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247 000,00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ЗЕМЕЛЬНЫЙ НАЛОГ (потенциал МО)</w:t>
            </w:r>
          </w:p>
        </w:tc>
        <w:tc>
          <w:tcPr>
            <w:tcW w:w="3402" w:type="dxa"/>
            <w:tcBorders>
              <w:top w:val="nil"/>
              <w:left w:val="nil"/>
              <w:bottom w:val="single" w:sz="4" w:space="0" w:color="auto"/>
              <w:right w:val="single" w:sz="4" w:space="0" w:color="auto"/>
            </w:tcBorders>
            <w:shd w:val="clear" w:color="auto" w:fill="auto"/>
            <w:noWrap/>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3 645 379,00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xml:space="preserve">ГОСПОШЛИНА </w:t>
            </w:r>
          </w:p>
        </w:tc>
        <w:tc>
          <w:tcPr>
            <w:tcW w:w="3402" w:type="dxa"/>
            <w:tcBorders>
              <w:top w:val="nil"/>
              <w:left w:val="nil"/>
              <w:bottom w:val="single" w:sz="4" w:space="0" w:color="auto"/>
              <w:right w:val="single" w:sz="4" w:space="0" w:color="auto"/>
            </w:tcBorders>
            <w:shd w:val="clear" w:color="auto" w:fill="auto"/>
            <w:noWrap/>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105 696,00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xml:space="preserve">ИТОГО НАЛОГОВЫХ  ДОХОДОВ </w:t>
            </w:r>
          </w:p>
        </w:tc>
        <w:tc>
          <w:tcPr>
            <w:tcW w:w="3402" w:type="dxa"/>
            <w:tcBorders>
              <w:top w:val="nil"/>
              <w:left w:val="nil"/>
              <w:bottom w:val="single" w:sz="4" w:space="0" w:color="auto"/>
              <w:right w:val="single" w:sz="4" w:space="0" w:color="auto"/>
            </w:tcBorders>
            <w:shd w:val="clear" w:color="auto" w:fill="auto"/>
            <w:noWrap/>
            <w:vAlign w:val="center"/>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10 856 558</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Доходы от использования имущества</w:t>
            </w:r>
          </w:p>
        </w:tc>
        <w:tc>
          <w:tcPr>
            <w:tcW w:w="3402" w:type="dxa"/>
            <w:tcBorders>
              <w:top w:val="nil"/>
              <w:left w:val="nil"/>
              <w:bottom w:val="single" w:sz="4" w:space="0" w:color="auto"/>
              <w:right w:val="single" w:sz="4" w:space="0" w:color="auto"/>
            </w:tcBorders>
            <w:shd w:val="clear" w:color="auto" w:fill="auto"/>
            <w:noWrap/>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2517  000,00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аренда имущества,  плата за наем жилых помещений</w:t>
            </w:r>
          </w:p>
        </w:tc>
        <w:tc>
          <w:tcPr>
            <w:tcW w:w="3402" w:type="dxa"/>
            <w:tcBorders>
              <w:top w:val="nil"/>
              <w:left w:val="nil"/>
              <w:bottom w:val="single" w:sz="4" w:space="0" w:color="auto"/>
              <w:right w:val="single" w:sz="4" w:space="0" w:color="auto"/>
            </w:tcBorders>
            <w:shd w:val="clear" w:color="auto" w:fill="auto"/>
            <w:noWrap/>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1517 000,00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аренда  земли</w:t>
            </w:r>
          </w:p>
        </w:tc>
        <w:tc>
          <w:tcPr>
            <w:tcW w:w="3402" w:type="dxa"/>
            <w:tcBorders>
              <w:top w:val="nil"/>
              <w:left w:val="nil"/>
              <w:bottom w:val="single" w:sz="4" w:space="0" w:color="auto"/>
              <w:right w:val="single" w:sz="4" w:space="0" w:color="auto"/>
            </w:tcBorders>
            <w:shd w:val="clear" w:color="auto" w:fill="auto"/>
            <w:noWrap/>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1 000 000,00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Доходы от продажи активов</w:t>
            </w:r>
          </w:p>
        </w:tc>
        <w:tc>
          <w:tcPr>
            <w:tcW w:w="3402" w:type="dxa"/>
            <w:tcBorders>
              <w:top w:val="nil"/>
              <w:left w:val="nil"/>
              <w:bottom w:val="single" w:sz="4" w:space="0" w:color="auto"/>
              <w:right w:val="single" w:sz="4" w:space="0" w:color="auto"/>
            </w:tcBorders>
            <w:shd w:val="clear" w:color="auto" w:fill="auto"/>
            <w:noWrap/>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165  000,0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Продажа имущества</w:t>
            </w:r>
          </w:p>
        </w:tc>
        <w:tc>
          <w:tcPr>
            <w:tcW w:w="3402" w:type="dxa"/>
            <w:tcBorders>
              <w:top w:val="nil"/>
              <w:left w:val="nil"/>
              <w:bottom w:val="single" w:sz="4" w:space="0" w:color="auto"/>
              <w:right w:val="single" w:sz="4" w:space="0" w:color="auto"/>
            </w:tcBorders>
            <w:shd w:val="clear" w:color="auto" w:fill="auto"/>
            <w:noWrap/>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150 000,00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Продажа земли (50%)</w:t>
            </w:r>
          </w:p>
        </w:tc>
        <w:tc>
          <w:tcPr>
            <w:tcW w:w="3402" w:type="dxa"/>
            <w:tcBorders>
              <w:top w:val="nil"/>
              <w:left w:val="nil"/>
              <w:bottom w:val="single" w:sz="4" w:space="0" w:color="auto"/>
              <w:right w:val="single" w:sz="4" w:space="0" w:color="auto"/>
            </w:tcBorders>
            <w:shd w:val="clear" w:color="auto" w:fill="auto"/>
            <w:noWrap/>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15 000,0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Прочие неналоговые доходы</w:t>
            </w:r>
          </w:p>
        </w:tc>
        <w:tc>
          <w:tcPr>
            <w:tcW w:w="3402" w:type="dxa"/>
            <w:tcBorders>
              <w:top w:val="nil"/>
              <w:left w:val="nil"/>
              <w:bottom w:val="single" w:sz="4" w:space="0" w:color="auto"/>
              <w:right w:val="single" w:sz="4" w:space="0" w:color="auto"/>
            </w:tcBorders>
            <w:shd w:val="clear" w:color="auto" w:fill="auto"/>
            <w:noWrap/>
            <w:vAlign w:val="bottom"/>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0,00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xml:space="preserve">ИТОГО НЕНАЛОГОВЫХ  ДОХОДОВ </w:t>
            </w:r>
          </w:p>
        </w:tc>
        <w:tc>
          <w:tcPr>
            <w:tcW w:w="3402" w:type="dxa"/>
            <w:tcBorders>
              <w:top w:val="nil"/>
              <w:left w:val="nil"/>
              <w:bottom w:val="single" w:sz="4" w:space="0" w:color="auto"/>
              <w:right w:val="single" w:sz="4" w:space="0" w:color="auto"/>
            </w:tcBorders>
            <w:shd w:val="clear" w:color="auto" w:fill="auto"/>
            <w:noWrap/>
            <w:vAlign w:val="center"/>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2682 000,00</w:t>
            </w:r>
          </w:p>
        </w:tc>
      </w:tr>
      <w:tr w:rsidR="005718FE" w:rsidRPr="00370117" w:rsidTr="00C826AF">
        <w:trPr>
          <w:trHeight w:val="20"/>
        </w:trPr>
        <w:tc>
          <w:tcPr>
            <w:tcW w:w="5244" w:type="dxa"/>
            <w:tcBorders>
              <w:top w:val="nil"/>
              <w:left w:val="single" w:sz="4" w:space="0" w:color="auto"/>
              <w:bottom w:val="single" w:sz="4" w:space="0" w:color="auto"/>
              <w:right w:val="single" w:sz="4" w:space="0" w:color="auto"/>
            </w:tcBorders>
            <w:shd w:val="clear" w:color="auto" w:fill="auto"/>
            <w:vAlign w:val="center"/>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xml:space="preserve">ИТОГО  ДОХОДОВ </w:t>
            </w:r>
          </w:p>
        </w:tc>
        <w:tc>
          <w:tcPr>
            <w:tcW w:w="3402" w:type="dxa"/>
            <w:tcBorders>
              <w:top w:val="nil"/>
              <w:left w:val="nil"/>
              <w:bottom w:val="single" w:sz="4" w:space="0" w:color="auto"/>
              <w:right w:val="single" w:sz="4" w:space="0" w:color="auto"/>
            </w:tcBorders>
            <w:shd w:val="clear" w:color="auto" w:fill="auto"/>
            <w:noWrap/>
            <w:vAlign w:val="center"/>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15 523 758,00</w:t>
            </w:r>
          </w:p>
        </w:tc>
      </w:tr>
    </w:tbl>
    <w:p w:rsidR="005718FE" w:rsidRPr="00370117" w:rsidRDefault="005718FE" w:rsidP="005718FE">
      <w:pPr>
        <w:spacing w:after="0" w:line="240" w:lineRule="auto"/>
        <w:rPr>
          <w:rFonts w:ascii="Times New Roman" w:hAnsi="Times New Roman" w:cs="Times New Roman"/>
          <w:sz w:val="24"/>
          <w:szCs w:val="24"/>
        </w:rPr>
      </w:pPr>
    </w:p>
    <w:p w:rsidR="005718FE" w:rsidRPr="00370117" w:rsidRDefault="005718FE" w:rsidP="005718FE">
      <w:pPr>
        <w:spacing w:after="0" w:line="240" w:lineRule="auto"/>
        <w:rPr>
          <w:rFonts w:ascii="Times New Roman" w:hAnsi="Times New Roman" w:cs="Times New Roman"/>
          <w:sz w:val="24"/>
          <w:szCs w:val="24"/>
        </w:rPr>
      </w:pPr>
    </w:p>
    <w:p w:rsidR="005718FE" w:rsidRPr="00DA0B4C" w:rsidRDefault="005718FE" w:rsidP="005718FE">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Общий объем собственных доходов бюджета МО «Шангальское» запланирован в сумме </w:t>
      </w:r>
    </w:p>
    <w:p w:rsidR="005718FE" w:rsidRPr="00DA0B4C" w:rsidRDefault="005718FE" w:rsidP="005718FE">
      <w:pPr>
        <w:spacing w:after="0" w:line="240" w:lineRule="auto"/>
        <w:rPr>
          <w:rFonts w:ascii="Times New Roman" w:hAnsi="Times New Roman" w:cs="Times New Roman"/>
          <w:sz w:val="24"/>
          <w:szCs w:val="24"/>
        </w:rPr>
      </w:pPr>
      <w:r w:rsidRPr="00DA0B4C">
        <w:rPr>
          <w:rFonts w:ascii="Times New Roman" w:hAnsi="Times New Roman" w:cs="Times New Roman"/>
          <w:b/>
          <w:sz w:val="24"/>
          <w:szCs w:val="24"/>
        </w:rPr>
        <w:t>13</w:t>
      </w:r>
      <w:r w:rsidRPr="008A5361">
        <w:rPr>
          <w:rFonts w:ascii="Times New Roman" w:hAnsi="Times New Roman" w:cs="Times New Roman"/>
          <w:b/>
          <w:sz w:val="24"/>
          <w:szCs w:val="24"/>
        </w:rPr>
        <w:t> </w:t>
      </w:r>
      <w:r w:rsidRPr="00DA0B4C">
        <w:rPr>
          <w:rFonts w:ascii="Times New Roman" w:hAnsi="Times New Roman" w:cs="Times New Roman"/>
          <w:b/>
          <w:sz w:val="24"/>
          <w:szCs w:val="24"/>
        </w:rPr>
        <w:t>538</w:t>
      </w:r>
      <w:r w:rsidRPr="008A5361">
        <w:rPr>
          <w:rFonts w:ascii="Times New Roman" w:hAnsi="Times New Roman" w:cs="Times New Roman"/>
          <w:b/>
          <w:sz w:val="24"/>
          <w:szCs w:val="24"/>
        </w:rPr>
        <w:t> </w:t>
      </w:r>
      <w:r w:rsidRPr="00DA0B4C">
        <w:rPr>
          <w:rFonts w:ascii="Times New Roman" w:hAnsi="Times New Roman" w:cs="Times New Roman"/>
          <w:b/>
          <w:sz w:val="24"/>
          <w:szCs w:val="24"/>
        </w:rPr>
        <w:t>558,00</w:t>
      </w:r>
      <w:r w:rsidRPr="00DA0B4C">
        <w:rPr>
          <w:rFonts w:ascii="Times New Roman" w:hAnsi="Times New Roman" w:cs="Times New Roman"/>
          <w:sz w:val="24"/>
          <w:szCs w:val="24"/>
        </w:rPr>
        <w:t xml:space="preserve">  рублей, из которых:</w:t>
      </w:r>
    </w:p>
    <w:p w:rsidR="005718FE" w:rsidRPr="00DA0B4C" w:rsidRDefault="005718FE" w:rsidP="005718FE">
      <w:pPr>
        <w:spacing w:after="0" w:line="240" w:lineRule="auto"/>
        <w:rPr>
          <w:rFonts w:ascii="Times New Roman" w:hAnsi="Times New Roman" w:cs="Times New Roman"/>
          <w:sz w:val="24"/>
          <w:szCs w:val="24"/>
        </w:rPr>
      </w:pPr>
      <w:r w:rsidRPr="00DA0B4C">
        <w:rPr>
          <w:rFonts w:ascii="Times New Roman" w:hAnsi="Times New Roman" w:cs="Times New Roman"/>
          <w:b/>
          <w:sz w:val="24"/>
          <w:szCs w:val="24"/>
        </w:rPr>
        <w:t>10</w:t>
      </w:r>
      <w:r w:rsidRPr="008A5361">
        <w:rPr>
          <w:rFonts w:ascii="Times New Roman" w:hAnsi="Times New Roman" w:cs="Times New Roman"/>
          <w:b/>
          <w:sz w:val="24"/>
          <w:szCs w:val="24"/>
        </w:rPr>
        <w:t> </w:t>
      </w:r>
      <w:r w:rsidRPr="00DA0B4C">
        <w:rPr>
          <w:rFonts w:ascii="Times New Roman" w:hAnsi="Times New Roman" w:cs="Times New Roman"/>
          <w:b/>
          <w:sz w:val="24"/>
          <w:szCs w:val="24"/>
        </w:rPr>
        <w:t>856 558</w:t>
      </w:r>
      <w:r w:rsidRPr="00DA0B4C">
        <w:rPr>
          <w:rFonts w:ascii="Times New Roman" w:hAnsi="Times New Roman" w:cs="Times New Roman"/>
          <w:sz w:val="24"/>
          <w:szCs w:val="24"/>
        </w:rPr>
        <w:t xml:space="preserve"> рублей – налоговые доходы,</w:t>
      </w:r>
    </w:p>
    <w:p w:rsidR="005718FE" w:rsidRPr="00DA0B4C" w:rsidRDefault="005718FE" w:rsidP="005718FE">
      <w:pPr>
        <w:spacing w:after="0" w:line="240" w:lineRule="auto"/>
        <w:rPr>
          <w:rFonts w:ascii="Times New Roman" w:hAnsi="Times New Roman" w:cs="Times New Roman"/>
          <w:sz w:val="24"/>
          <w:szCs w:val="24"/>
        </w:rPr>
      </w:pPr>
      <w:r w:rsidRPr="00DA0B4C">
        <w:rPr>
          <w:rFonts w:ascii="Times New Roman" w:hAnsi="Times New Roman" w:cs="Times New Roman"/>
          <w:b/>
          <w:sz w:val="24"/>
          <w:szCs w:val="24"/>
        </w:rPr>
        <w:t>2682 000</w:t>
      </w:r>
      <w:r w:rsidRPr="00DA0B4C">
        <w:rPr>
          <w:rFonts w:ascii="Times New Roman" w:hAnsi="Times New Roman" w:cs="Times New Roman"/>
          <w:sz w:val="24"/>
          <w:szCs w:val="24"/>
        </w:rPr>
        <w:t xml:space="preserve"> рублей – неналоговые доходы.</w:t>
      </w:r>
    </w:p>
    <w:p w:rsidR="005718FE" w:rsidRPr="00DA0B4C" w:rsidRDefault="005718FE" w:rsidP="005718FE">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Соотношение долей собственных налоговых и неналоговых доходов бюджета МО «Шангальское»  на 2015 год приведено в следующей таблице:</w:t>
      </w:r>
    </w:p>
    <w:p w:rsidR="005718FE" w:rsidRPr="00DA0B4C" w:rsidRDefault="005718FE" w:rsidP="005718FE">
      <w:pPr>
        <w:spacing w:after="0" w:line="240" w:lineRule="auto"/>
        <w:rPr>
          <w:rFonts w:ascii="Times New Roman" w:hAnsi="Times New Roman" w:cs="Times New Roman"/>
          <w:sz w:val="24"/>
          <w:szCs w:val="24"/>
        </w:rPr>
      </w:pPr>
    </w:p>
    <w:tbl>
      <w:tblPr>
        <w:tblW w:w="9796" w:type="dxa"/>
        <w:tblInd w:w="93" w:type="dxa"/>
        <w:tblLook w:val="0000"/>
      </w:tblPr>
      <w:tblGrid>
        <w:gridCol w:w="1558"/>
        <w:gridCol w:w="1336"/>
        <w:gridCol w:w="1571"/>
        <w:gridCol w:w="808"/>
        <w:gridCol w:w="1336"/>
        <w:gridCol w:w="1571"/>
        <w:gridCol w:w="1616"/>
      </w:tblGrid>
      <w:tr w:rsidR="005718FE" w:rsidRPr="00370117" w:rsidTr="00C826AF">
        <w:trPr>
          <w:trHeight w:val="20"/>
        </w:trPr>
        <w:tc>
          <w:tcPr>
            <w:tcW w:w="1558" w:type="dxa"/>
            <w:vMerge w:val="restart"/>
            <w:tcBorders>
              <w:top w:val="single" w:sz="8" w:space="0" w:color="auto"/>
              <w:left w:val="single" w:sz="8" w:space="0" w:color="auto"/>
              <w:bottom w:val="single" w:sz="8" w:space="0" w:color="000000"/>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Прогноз на 2012 год</w:t>
            </w:r>
          </w:p>
        </w:tc>
        <w:tc>
          <w:tcPr>
            <w:tcW w:w="1336" w:type="dxa"/>
            <w:tcBorders>
              <w:top w:val="single" w:sz="8" w:space="0" w:color="auto"/>
              <w:left w:val="nil"/>
              <w:bottom w:val="nil"/>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Налоговые доходы</w:t>
            </w:r>
          </w:p>
        </w:tc>
        <w:tc>
          <w:tcPr>
            <w:tcW w:w="1571" w:type="dxa"/>
            <w:tcBorders>
              <w:top w:val="single" w:sz="8" w:space="0" w:color="auto"/>
              <w:left w:val="nil"/>
              <w:bottom w:val="nil"/>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Неналоговые доходы</w:t>
            </w:r>
          </w:p>
        </w:tc>
        <w:tc>
          <w:tcPr>
            <w:tcW w:w="808" w:type="dxa"/>
            <w:tcBorders>
              <w:top w:val="single" w:sz="8" w:space="0" w:color="auto"/>
              <w:left w:val="nil"/>
              <w:bottom w:val="nil"/>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Всего</w:t>
            </w:r>
          </w:p>
        </w:tc>
        <w:tc>
          <w:tcPr>
            <w:tcW w:w="1336" w:type="dxa"/>
            <w:tcBorders>
              <w:top w:val="single" w:sz="8" w:space="0" w:color="auto"/>
              <w:left w:val="nil"/>
              <w:bottom w:val="nil"/>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Налоговые доходы</w:t>
            </w:r>
          </w:p>
        </w:tc>
        <w:tc>
          <w:tcPr>
            <w:tcW w:w="1571" w:type="dxa"/>
            <w:tcBorders>
              <w:top w:val="single" w:sz="8" w:space="0" w:color="auto"/>
              <w:left w:val="nil"/>
              <w:bottom w:val="nil"/>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Неналоговые доходы</w:t>
            </w:r>
          </w:p>
        </w:tc>
        <w:tc>
          <w:tcPr>
            <w:tcW w:w="1616" w:type="dxa"/>
            <w:tcBorders>
              <w:top w:val="single" w:sz="8" w:space="0" w:color="auto"/>
              <w:left w:val="nil"/>
              <w:bottom w:val="nil"/>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Всего:</w:t>
            </w:r>
          </w:p>
        </w:tc>
      </w:tr>
      <w:tr w:rsidR="005718FE" w:rsidRPr="00370117" w:rsidTr="00C826AF">
        <w:trPr>
          <w:trHeight w:val="20"/>
        </w:trPr>
        <w:tc>
          <w:tcPr>
            <w:tcW w:w="1558" w:type="dxa"/>
            <w:vMerge/>
            <w:tcBorders>
              <w:top w:val="single" w:sz="8" w:space="0" w:color="auto"/>
              <w:left w:val="single" w:sz="8" w:space="0" w:color="auto"/>
              <w:bottom w:val="single" w:sz="8" w:space="0" w:color="000000"/>
              <w:right w:val="single" w:sz="8" w:space="0" w:color="auto"/>
            </w:tcBorders>
            <w:vAlign w:val="center"/>
          </w:tcPr>
          <w:p w:rsidR="005718FE" w:rsidRPr="00370117" w:rsidRDefault="005718FE" w:rsidP="00C826AF">
            <w:pPr>
              <w:spacing w:after="0" w:line="240" w:lineRule="auto"/>
              <w:jc w:val="center"/>
              <w:rPr>
                <w:rFonts w:ascii="Times New Roman" w:hAnsi="Times New Roman" w:cs="Times New Roman"/>
                <w:sz w:val="24"/>
                <w:szCs w:val="24"/>
              </w:rPr>
            </w:pP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w:t>
            </w: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w:t>
            </w:r>
          </w:p>
        </w:tc>
        <w:tc>
          <w:tcPr>
            <w:tcW w:w="808"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Руб.</w:t>
            </w: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Руб.</w:t>
            </w:r>
          </w:p>
        </w:tc>
        <w:tc>
          <w:tcPr>
            <w:tcW w:w="161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Руб.</w:t>
            </w:r>
          </w:p>
        </w:tc>
      </w:tr>
      <w:tr w:rsidR="005718FE" w:rsidRPr="00370117" w:rsidTr="00C826AF">
        <w:trPr>
          <w:trHeight w:val="20"/>
        </w:trPr>
        <w:tc>
          <w:tcPr>
            <w:tcW w:w="1558" w:type="dxa"/>
            <w:tcBorders>
              <w:top w:val="nil"/>
              <w:left w:val="single" w:sz="8" w:space="0" w:color="auto"/>
              <w:bottom w:val="single" w:sz="8" w:space="0" w:color="auto"/>
              <w:right w:val="single" w:sz="8" w:space="0" w:color="auto"/>
            </w:tcBorders>
            <w:shd w:val="clear" w:color="auto" w:fill="auto"/>
          </w:tcPr>
          <w:p w:rsidR="005718FE" w:rsidRPr="008A5361" w:rsidRDefault="005718FE" w:rsidP="00C826AF">
            <w:pPr>
              <w:spacing w:after="0" w:line="240" w:lineRule="auto"/>
              <w:rPr>
                <w:rFonts w:ascii="Times New Roman" w:hAnsi="Times New Roman" w:cs="Times New Roman"/>
                <w:b/>
                <w:sz w:val="24"/>
                <w:szCs w:val="24"/>
              </w:rPr>
            </w:pPr>
            <w:r w:rsidRPr="008A5361">
              <w:rPr>
                <w:rFonts w:ascii="Times New Roman" w:hAnsi="Times New Roman" w:cs="Times New Roman"/>
                <w:b/>
                <w:sz w:val="24"/>
                <w:szCs w:val="24"/>
              </w:rPr>
              <w:lastRenderedPageBreak/>
              <w:t>Итого:</w:t>
            </w:r>
          </w:p>
        </w:tc>
        <w:tc>
          <w:tcPr>
            <w:tcW w:w="1336" w:type="dxa"/>
            <w:tcBorders>
              <w:top w:val="nil"/>
              <w:left w:val="nil"/>
              <w:bottom w:val="single" w:sz="8" w:space="0" w:color="auto"/>
              <w:right w:val="single" w:sz="8" w:space="0" w:color="auto"/>
            </w:tcBorders>
            <w:shd w:val="clear" w:color="auto" w:fill="auto"/>
          </w:tcPr>
          <w:p w:rsidR="005718FE" w:rsidRPr="008A5361" w:rsidRDefault="005718FE" w:rsidP="00C826AF">
            <w:pPr>
              <w:spacing w:after="0" w:line="240" w:lineRule="auto"/>
              <w:jc w:val="center"/>
              <w:rPr>
                <w:rFonts w:ascii="Times New Roman" w:hAnsi="Times New Roman" w:cs="Times New Roman"/>
                <w:b/>
                <w:sz w:val="24"/>
                <w:szCs w:val="24"/>
              </w:rPr>
            </w:pPr>
            <w:r w:rsidRPr="008A5361">
              <w:rPr>
                <w:rFonts w:ascii="Times New Roman" w:hAnsi="Times New Roman" w:cs="Times New Roman"/>
                <w:b/>
                <w:sz w:val="24"/>
                <w:szCs w:val="24"/>
              </w:rPr>
              <w:t>81</w:t>
            </w:r>
          </w:p>
        </w:tc>
        <w:tc>
          <w:tcPr>
            <w:tcW w:w="1571" w:type="dxa"/>
            <w:tcBorders>
              <w:top w:val="nil"/>
              <w:left w:val="nil"/>
              <w:bottom w:val="single" w:sz="8" w:space="0" w:color="auto"/>
              <w:right w:val="single" w:sz="8" w:space="0" w:color="auto"/>
            </w:tcBorders>
            <w:shd w:val="clear" w:color="auto" w:fill="auto"/>
          </w:tcPr>
          <w:p w:rsidR="005718FE" w:rsidRPr="008A5361" w:rsidRDefault="005718FE" w:rsidP="00C826AF">
            <w:pPr>
              <w:spacing w:after="0" w:line="240" w:lineRule="auto"/>
              <w:jc w:val="center"/>
              <w:rPr>
                <w:rFonts w:ascii="Times New Roman" w:hAnsi="Times New Roman" w:cs="Times New Roman"/>
                <w:b/>
                <w:sz w:val="24"/>
                <w:szCs w:val="24"/>
              </w:rPr>
            </w:pPr>
            <w:r w:rsidRPr="008A5361">
              <w:rPr>
                <w:rFonts w:ascii="Times New Roman" w:hAnsi="Times New Roman" w:cs="Times New Roman"/>
                <w:b/>
                <w:sz w:val="24"/>
                <w:szCs w:val="24"/>
              </w:rPr>
              <w:t>19</w:t>
            </w:r>
          </w:p>
        </w:tc>
        <w:tc>
          <w:tcPr>
            <w:tcW w:w="808" w:type="dxa"/>
            <w:tcBorders>
              <w:top w:val="nil"/>
              <w:left w:val="nil"/>
              <w:bottom w:val="single" w:sz="8" w:space="0" w:color="auto"/>
              <w:right w:val="single" w:sz="8" w:space="0" w:color="auto"/>
            </w:tcBorders>
            <w:shd w:val="clear" w:color="auto" w:fill="auto"/>
          </w:tcPr>
          <w:p w:rsidR="005718FE" w:rsidRPr="008A5361" w:rsidRDefault="005718FE" w:rsidP="00C826AF">
            <w:pPr>
              <w:spacing w:after="0" w:line="240" w:lineRule="auto"/>
              <w:jc w:val="center"/>
              <w:rPr>
                <w:rFonts w:ascii="Times New Roman" w:hAnsi="Times New Roman" w:cs="Times New Roman"/>
                <w:b/>
                <w:sz w:val="24"/>
                <w:szCs w:val="24"/>
              </w:rPr>
            </w:pPr>
            <w:r w:rsidRPr="008A5361">
              <w:rPr>
                <w:rFonts w:ascii="Times New Roman" w:hAnsi="Times New Roman" w:cs="Times New Roman"/>
                <w:b/>
                <w:sz w:val="24"/>
                <w:szCs w:val="24"/>
              </w:rPr>
              <w:t>100,0</w:t>
            </w:r>
          </w:p>
        </w:tc>
        <w:tc>
          <w:tcPr>
            <w:tcW w:w="1336" w:type="dxa"/>
            <w:tcBorders>
              <w:top w:val="nil"/>
              <w:left w:val="nil"/>
              <w:bottom w:val="single" w:sz="8" w:space="0" w:color="auto"/>
              <w:right w:val="single" w:sz="8" w:space="0" w:color="auto"/>
            </w:tcBorders>
            <w:shd w:val="clear" w:color="auto" w:fill="auto"/>
          </w:tcPr>
          <w:p w:rsidR="005718FE" w:rsidRPr="008A5361" w:rsidRDefault="005718FE" w:rsidP="00C826AF">
            <w:pPr>
              <w:spacing w:after="0" w:line="240" w:lineRule="auto"/>
              <w:jc w:val="center"/>
              <w:rPr>
                <w:rFonts w:ascii="Times New Roman" w:hAnsi="Times New Roman" w:cs="Times New Roman"/>
                <w:b/>
                <w:sz w:val="24"/>
                <w:szCs w:val="24"/>
              </w:rPr>
            </w:pPr>
            <w:r w:rsidRPr="008A5361">
              <w:rPr>
                <w:rFonts w:ascii="Times New Roman" w:hAnsi="Times New Roman" w:cs="Times New Roman"/>
                <w:b/>
                <w:sz w:val="24"/>
                <w:szCs w:val="24"/>
              </w:rPr>
              <w:t>10 856 558</w:t>
            </w:r>
          </w:p>
        </w:tc>
        <w:tc>
          <w:tcPr>
            <w:tcW w:w="1571" w:type="dxa"/>
            <w:tcBorders>
              <w:top w:val="nil"/>
              <w:left w:val="nil"/>
              <w:bottom w:val="single" w:sz="8" w:space="0" w:color="auto"/>
              <w:right w:val="single" w:sz="8" w:space="0" w:color="auto"/>
            </w:tcBorders>
            <w:shd w:val="clear" w:color="auto" w:fill="auto"/>
          </w:tcPr>
          <w:p w:rsidR="005718FE" w:rsidRPr="008A5361" w:rsidRDefault="005718FE" w:rsidP="00C826AF">
            <w:pPr>
              <w:spacing w:after="0" w:line="240" w:lineRule="auto"/>
              <w:jc w:val="center"/>
              <w:rPr>
                <w:rFonts w:ascii="Times New Roman" w:hAnsi="Times New Roman" w:cs="Times New Roman"/>
                <w:b/>
                <w:sz w:val="24"/>
                <w:szCs w:val="24"/>
              </w:rPr>
            </w:pPr>
            <w:r w:rsidRPr="008A5361">
              <w:rPr>
                <w:rFonts w:ascii="Times New Roman" w:hAnsi="Times New Roman" w:cs="Times New Roman"/>
                <w:b/>
                <w:sz w:val="24"/>
                <w:szCs w:val="24"/>
              </w:rPr>
              <w:t>2862 000</w:t>
            </w:r>
          </w:p>
        </w:tc>
        <w:tc>
          <w:tcPr>
            <w:tcW w:w="1616" w:type="dxa"/>
            <w:tcBorders>
              <w:top w:val="nil"/>
              <w:left w:val="nil"/>
              <w:bottom w:val="single" w:sz="8" w:space="0" w:color="auto"/>
              <w:right w:val="single" w:sz="8" w:space="0" w:color="auto"/>
            </w:tcBorders>
            <w:shd w:val="clear" w:color="auto" w:fill="auto"/>
          </w:tcPr>
          <w:p w:rsidR="005718FE" w:rsidRPr="008A5361" w:rsidRDefault="005718FE" w:rsidP="00C826AF">
            <w:pPr>
              <w:spacing w:after="0" w:line="240" w:lineRule="auto"/>
              <w:jc w:val="center"/>
              <w:rPr>
                <w:rFonts w:ascii="Times New Roman" w:hAnsi="Times New Roman" w:cs="Times New Roman"/>
                <w:b/>
                <w:sz w:val="24"/>
                <w:szCs w:val="24"/>
              </w:rPr>
            </w:pPr>
            <w:r w:rsidRPr="008A5361">
              <w:rPr>
                <w:rFonts w:ascii="Times New Roman" w:hAnsi="Times New Roman" w:cs="Times New Roman"/>
                <w:b/>
                <w:sz w:val="24"/>
                <w:szCs w:val="24"/>
              </w:rPr>
              <w:t>13 538 558</w:t>
            </w:r>
          </w:p>
        </w:tc>
      </w:tr>
      <w:tr w:rsidR="005718FE" w:rsidRPr="00370117" w:rsidTr="00C826AF">
        <w:trPr>
          <w:trHeight w:val="20"/>
        </w:trPr>
        <w:tc>
          <w:tcPr>
            <w:tcW w:w="1558" w:type="dxa"/>
            <w:tcBorders>
              <w:top w:val="nil"/>
              <w:left w:val="single" w:sz="8" w:space="0" w:color="auto"/>
              <w:bottom w:val="single" w:sz="8" w:space="0" w:color="auto"/>
              <w:right w:val="single" w:sz="8" w:space="0" w:color="auto"/>
            </w:tcBorders>
            <w:shd w:val="clear" w:color="auto" w:fill="auto"/>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НДФЛ</w:t>
            </w: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49,4</w:t>
            </w: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808"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39,6</w:t>
            </w: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5361 583</w:t>
            </w: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161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5361 583</w:t>
            </w:r>
          </w:p>
        </w:tc>
      </w:tr>
      <w:tr w:rsidR="005718FE" w:rsidRPr="00370117" w:rsidTr="00C826AF">
        <w:trPr>
          <w:trHeight w:val="20"/>
        </w:trPr>
        <w:tc>
          <w:tcPr>
            <w:tcW w:w="1558" w:type="dxa"/>
            <w:tcBorders>
              <w:top w:val="nil"/>
              <w:left w:val="single" w:sz="8" w:space="0" w:color="auto"/>
              <w:bottom w:val="single" w:sz="8" w:space="0" w:color="auto"/>
              <w:right w:val="single" w:sz="8" w:space="0" w:color="auto"/>
            </w:tcBorders>
            <w:shd w:val="clear" w:color="auto" w:fill="auto"/>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Налог на имущество физич. лиц</w:t>
            </w: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2,3</w:t>
            </w: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808"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1,8</w:t>
            </w: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247000</w:t>
            </w: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161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247 000</w:t>
            </w:r>
          </w:p>
        </w:tc>
      </w:tr>
      <w:tr w:rsidR="005718FE" w:rsidRPr="00370117" w:rsidTr="00C826AF">
        <w:trPr>
          <w:trHeight w:val="20"/>
        </w:trPr>
        <w:tc>
          <w:tcPr>
            <w:tcW w:w="1558" w:type="dxa"/>
            <w:tcBorders>
              <w:top w:val="nil"/>
              <w:left w:val="single" w:sz="8" w:space="0" w:color="auto"/>
              <w:bottom w:val="single" w:sz="8" w:space="0" w:color="auto"/>
              <w:right w:val="single" w:sz="8" w:space="0" w:color="auto"/>
            </w:tcBorders>
            <w:shd w:val="clear" w:color="auto" w:fill="auto"/>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Земельный налог</w:t>
            </w: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33,6</w:t>
            </w: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808"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26,9</w:t>
            </w: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3645 379</w:t>
            </w: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161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3645 379</w:t>
            </w:r>
          </w:p>
        </w:tc>
      </w:tr>
      <w:tr w:rsidR="005718FE" w:rsidRPr="00370117" w:rsidTr="00C826AF">
        <w:trPr>
          <w:trHeight w:val="20"/>
        </w:trPr>
        <w:tc>
          <w:tcPr>
            <w:tcW w:w="1558" w:type="dxa"/>
            <w:tcBorders>
              <w:top w:val="nil"/>
              <w:left w:val="single" w:sz="8" w:space="0" w:color="auto"/>
              <w:bottom w:val="single" w:sz="8" w:space="0" w:color="auto"/>
              <w:right w:val="single" w:sz="8" w:space="0" w:color="auto"/>
            </w:tcBorders>
            <w:shd w:val="clear" w:color="auto" w:fill="auto"/>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Госпошлина</w:t>
            </w: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0,9</w:t>
            </w: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808"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0,8</w:t>
            </w: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105 696</w:t>
            </w: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161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105 696</w:t>
            </w:r>
          </w:p>
        </w:tc>
      </w:tr>
      <w:tr w:rsidR="005718FE" w:rsidRPr="00370117" w:rsidTr="00C826AF">
        <w:trPr>
          <w:trHeight w:val="20"/>
        </w:trPr>
        <w:tc>
          <w:tcPr>
            <w:tcW w:w="1558" w:type="dxa"/>
            <w:tcBorders>
              <w:top w:val="nil"/>
              <w:left w:val="single" w:sz="8" w:space="0" w:color="auto"/>
              <w:bottom w:val="single" w:sz="8" w:space="0" w:color="auto"/>
              <w:right w:val="single" w:sz="8" w:space="0" w:color="auto"/>
            </w:tcBorders>
            <w:shd w:val="clear" w:color="auto" w:fill="auto"/>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xml:space="preserve">Акцизы на подакцизные товары </w:t>
            </w: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13,8</w:t>
            </w: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808"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11,1</w:t>
            </w:r>
          </w:p>
          <w:p w:rsidR="005718FE" w:rsidRPr="00370117" w:rsidRDefault="005718FE" w:rsidP="00C826AF">
            <w:pPr>
              <w:spacing w:after="0" w:line="240" w:lineRule="auto"/>
              <w:jc w:val="center"/>
              <w:rPr>
                <w:rFonts w:ascii="Times New Roman" w:hAnsi="Times New Roman" w:cs="Times New Roman"/>
                <w:sz w:val="24"/>
                <w:szCs w:val="24"/>
              </w:rPr>
            </w:pP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1496 900</w:t>
            </w: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161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1496 900</w:t>
            </w:r>
          </w:p>
        </w:tc>
      </w:tr>
      <w:tr w:rsidR="005718FE" w:rsidRPr="00370117" w:rsidTr="00C826AF">
        <w:trPr>
          <w:trHeight w:val="20"/>
        </w:trPr>
        <w:tc>
          <w:tcPr>
            <w:tcW w:w="1558" w:type="dxa"/>
            <w:tcBorders>
              <w:top w:val="nil"/>
              <w:left w:val="single" w:sz="8" w:space="0" w:color="auto"/>
              <w:bottom w:val="single" w:sz="8" w:space="0" w:color="auto"/>
              <w:right w:val="single" w:sz="8" w:space="0" w:color="auto"/>
            </w:tcBorders>
            <w:shd w:val="clear" w:color="auto" w:fill="auto"/>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Арендная плата за земли</w:t>
            </w: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41,2</w:t>
            </w:r>
          </w:p>
        </w:tc>
        <w:tc>
          <w:tcPr>
            <w:tcW w:w="808"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7,4</w:t>
            </w: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1000 000</w:t>
            </w:r>
          </w:p>
        </w:tc>
        <w:tc>
          <w:tcPr>
            <w:tcW w:w="161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1000  000</w:t>
            </w:r>
          </w:p>
        </w:tc>
      </w:tr>
      <w:tr w:rsidR="005718FE" w:rsidRPr="00370117" w:rsidTr="00C826AF">
        <w:trPr>
          <w:trHeight w:val="20"/>
        </w:trPr>
        <w:tc>
          <w:tcPr>
            <w:tcW w:w="1558" w:type="dxa"/>
            <w:tcBorders>
              <w:top w:val="nil"/>
              <w:left w:val="single" w:sz="8" w:space="0" w:color="auto"/>
              <w:bottom w:val="single" w:sz="8" w:space="0" w:color="auto"/>
              <w:right w:val="single" w:sz="8" w:space="0" w:color="auto"/>
            </w:tcBorders>
            <w:shd w:val="clear" w:color="auto" w:fill="auto"/>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Арендная плата за имущество и наем жилого помещения </w:t>
            </w:r>
          </w:p>
        </w:tc>
        <w:tc>
          <w:tcPr>
            <w:tcW w:w="1336" w:type="dxa"/>
            <w:tcBorders>
              <w:top w:val="nil"/>
              <w:left w:val="nil"/>
              <w:bottom w:val="single" w:sz="8" w:space="0" w:color="auto"/>
              <w:right w:val="single" w:sz="8" w:space="0" w:color="auto"/>
            </w:tcBorders>
            <w:shd w:val="clear" w:color="auto" w:fill="auto"/>
          </w:tcPr>
          <w:p w:rsidR="005718FE" w:rsidRPr="00DA0B4C" w:rsidRDefault="005718FE" w:rsidP="00C826AF">
            <w:pPr>
              <w:spacing w:after="0" w:line="240" w:lineRule="auto"/>
              <w:jc w:val="center"/>
              <w:rPr>
                <w:rFonts w:ascii="Times New Roman" w:hAnsi="Times New Roman" w:cs="Times New Roman"/>
                <w:sz w:val="24"/>
                <w:szCs w:val="24"/>
              </w:rPr>
            </w:pP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53,0</w:t>
            </w:r>
          </w:p>
        </w:tc>
        <w:tc>
          <w:tcPr>
            <w:tcW w:w="808"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11,2</w:t>
            </w: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1517 000</w:t>
            </w:r>
          </w:p>
        </w:tc>
        <w:tc>
          <w:tcPr>
            <w:tcW w:w="161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1517 000</w:t>
            </w:r>
          </w:p>
        </w:tc>
      </w:tr>
      <w:tr w:rsidR="005718FE" w:rsidRPr="00370117" w:rsidTr="00C826AF">
        <w:trPr>
          <w:trHeight w:val="20"/>
        </w:trPr>
        <w:tc>
          <w:tcPr>
            <w:tcW w:w="1558" w:type="dxa"/>
            <w:tcBorders>
              <w:top w:val="nil"/>
              <w:left w:val="single" w:sz="8" w:space="0" w:color="auto"/>
              <w:bottom w:val="single" w:sz="8" w:space="0" w:color="auto"/>
              <w:right w:val="single" w:sz="8" w:space="0" w:color="auto"/>
            </w:tcBorders>
            <w:shd w:val="clear" w:color="auto" w:fill="auto"/>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Доходы от продажи активов</w:t>
            </w: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1,2</w:t>
            </w:r>
          </w:p>
        </w:tc>
        <w:tc>
          <w:tcPr>
            <w:tcW w:w="808"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0,1</w:t>
            </w:r>
          </w:p>
        </w:tc>
        <w:tc>
          <w:tcPr>
            <w:tcW w:w="133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p>
        </w:tc>
        <w:tc>
          <w:tcPr>
            <w:tcW w:w="1571"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165 000</w:t>
            </w:r>
          </w:p>
        </w:tc>
        <w:tc>
          <w:tcPr>
            <w:tcW w:w="1616" w:type="dxa"/>
            <w:tcBorders>
              <w:top w:val="nil"/>
              <w:left w:val="nil"/>
              <w:bottom w:val="single" w:sz="8" w:space="0" w:color="auto"/>
              <w:right w:val="single" w:sz="8" w:space="0" w:color="auto"/>
            </w:tcBorders>
            <w:shd w:val="clear" w:color="auto" w:fill="auto"/>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165 000</w:t>
            </w:r>
          </w:p>
        </w:tc>
      </w:tr>
    </w:tbl>
    <w:p w:rsidR="005718FE" w:rsidRPr="00370117" w:rsidRDefault="005718FE" w:rsidP="005718FE">
      <w:pPr>
        <w:spacing w:after="0" w:line="240" w:lineRule="auto"/>
        <w:rPr>
          <w:rFonts w:ascii="Times New Roman" w:hAnsi="Times New Roman" w:cs="Times New Roman"/>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Налог на доходы физических лиц</w:t>
      </w:r>
      <w:r w:rsidRPr="00DA0B4C">
        <w:rPr>
          <w:rFonts w:ascii="Times New Roman" w:hAnsi="Times New Roman" w:cs="Times New Roman"/>
          <w:sz w:val="24"/>
          <w:szCs w:val="24"/>
        </w:rPr>
        <w:t xml:space="preserve"> является одним из основных источников формирования собственных доходов бюджета поселения  и просчитан в сумме 5361 583 рубля, удельный вес его в общем объеме собственных доходов составил </w:t>
      </w:r>
      <w:r w:rsidRPr="00DA0B4C">
        <w:rPr>
          <w:rFonts w:ascii="Times New Roman" w:hAnsi="Times New Roman" w:cs="Times New Roman"/>
          <w:b/>
          <w:sz w:val="24"/>
          <w:szCs w:val="24"/>
        </w:rPr>
        <w:t>39,6%,</w:t>
      </w:r>
      <w:r w:rsidRPr="00DA0B4C">
        <w:rPr>
          <w:rFonts w:ascii="Times New Roman" w:hAnsi="Times New Roman" w:cs="Times New Roman"/>
          <w:sz w:val="24"/>
          <w:szCs w:val="24"/>
        </w:rPr>
        <w:t xml:space="preserve"> удельный вес его в налоговых доходах составил </w:t>
      </w:r>
      <w:r w:rsidRPr="00DA0B4C">
        <w:rPr>
          <w:rFonts w:ascii="Times New Roman" w:hAnsi="Times New Roman" w:cs="Times New Roman"/>
          <w:b/>
          <w:sz w:val="24"/>
          <w:szCs w:val="24"/>
        </w:rPr>
        <w:t>49,4 %.</w:t>
      </w:r>
      <w:r w:rsidRPr="00DA0B4C">
        <w:rPr>
          <w:rFonts w:ascii="Times New Roman" w:hAnsi="Times New Roman" w:cs="Times New Roman"/>
          <w:sz w:val="24"/>
          <w:szCs w:val="24"/>
        </w:rPr>
        <w:t xml:space="preserve"> В соответствии с Бюджетным Кодексом РФ и Областным Законом  « О реализации полномочий Архангельской области в сфере регулирования межбюджетных отношений» 10 процентов дохода собираемого на соответствующих территориях закрепляется за бюджетами поселений.</w:t>
      </w:r>
    </w:p>
    <w:p w:rsidR="005718FE" w:rsidRPr="00DA0B4C" w:rsidRDefault="005718FE" w:rsidP="005718FE">
      <w:pPr>
        <w:spacing w:after="0" w:line="240" w:lineRule="auto"/>
        <w:jc w:val="both"/>
        <w:rPr>
          <w:rFonts w:ascii="Times New Roman" w:hAnsi="Times New Roman" w:cs="Times New Roman"/>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b/>
          <w:sz w:val="24"/>
          <w:szCs w:val="24"/>
        </w:rPr>
        <w:t>Налог на имущество физических лиц</w:t>
      </w:r>
      <w:r w:rsidRPr="00DA0B4C">
        <w:rPr>
          <w:rFonts w:ascii="Times New Roman" w:hAnsi="Times New Roman" w:cs="Times New Roman"/>
          <w:sz w:val="24"/>
          <w:szCs w:val="24"/>
        </w:rPr>
        <w:t xml:space="preserve"> спрогнозирован в объеме  </w:t>
      </w:r>
      <w:r w:rsidRPr="00DA0B4C">
        <w:rPr>
          <w:rFonts w:ascii="Times New Roman" w:hAnsi="Times New Roman" w:cs="Times New Roman"/>
          <w:b/>
          <w:sz w:val="24"/>
          <w:szCs w:val="24"/>
        </w:rPr>
        <w:t>247 000</w:t>
      </w:r>
      <w:r w:rsidRPr="00DA0B4C">
        <w:rPr>
          <w:rFonts w:ascii="Times New Roman" w:hAnsi="Times New Roman" w:cs="Times New Roman"/>
          <w:sz w:val="24"/>
          <w:szCs w:val="24"/>
        </w:rPr>
        <w:t xml:space="preserve"> рублей. В соответствии с методикой доходный потенциал МО «Шангальское» по налогу на имущество физических лиц исчислен на основе данных налоговой отчетности об общих объемах инвентаризационной стоимости находящихся в собственности граждан зданий, помещений, сооружений, по которым  исчислен налог в 2012 году. Удельный вес его в общем объеме собственных доходов составил 1,8%, удельный вес его в налоговых доходах составил 2,3%.</w:t>
      </w:r>
    </w:p>
    <w:p w:rsidR="005718FE" w:rsidRPr="00DA0B4C" w:rsidRDefault="005718FE" w:rsidP="005718FE">
      <w:pPr>
        <w:spacing w:after="0" w:line="240" w:lineRule="auto"/>
        <w:jc w:val="both"/>
        <w:rPr>
          <w:rFonts w:ascii="Times New Roman" w:hAnsi="Times New Roman" w:cs="Times New Roman"/>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Доходный потенциал МО «Шангальское» по земельному налогу на  2015 год определен в сумме 3645 379 рублей исходя  из наличия земельных угодий на начало 2014 года, их кадастровой стоимости и ставок по соответствующим категориям земельных участков. </w:t>
      </w:r>
    </w:p>
    <w:p w:rsidR="005718FE" w:rsidRPr="00DA0B4C" w:rsidRDefault="005718FE" w:rsidP="005718FE">
      <w:pPr>
        <w:spacing w:after="0" w:line="240" w:lineRule="auto"/>
        <w:jc w:val="both"/>
        <w:rPr>
          <w:rFonts w:ascii="Times New Roman" w:hAnsi="Times New Roman" w:cs="Times New Roman"/>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Акцизы на подакцизные товары запланированы в объеме 1496 900 руб., что составляет 11,1% в  удельном весе собственных доходов, удельный вес его в налоговых доходах составил   </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13,8%. </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Неналоговые доходы спрогнозированы  в объеме 2862 000 рубля  , эти доходы сложились из арендной платы за землю, сумма которой исчислена  на основе данных о количестве заключенных договоров на аренду земельных участков и соответствующих начислений по ним арендной платы, из арендной платы за пользование муниципальным  имуществом,  </w:t>
      </w:r>
      <w:r w:rsidRPr="00DA0B4C">
        <w:rPr>
          <w:rFonts w:ascii="Times New Roman" w:hAnsi="Times New Roman" w:cs="Times New Roman"/>
          <w:sz w:val="24"/>
          <w:szCs w:val="24"/>
        </w:rPr>
        <w:lastRenderedPageBreak/>
        <w:t>прочих неналоговых доходов,  доходов от продажи материальных и нематериальных активов.</w:t>
      </w:r>
    </w:p>
    <w:p w:rsidR="005718FE" w:rsidRPr="00DA0B4C" w:rsidRDefault="005718FE" w:rsidP="005718FE">
      <w:pPr>
        <w:spacing w:after="0" w:line="240" w:lineRule="auto"/>
        <w:jc w:val="both"/>
        <w:rPr>
          <w:rFonts w:ascii="Times New Roman" w:hAnsi="Times New Roman" w:cs="Times New Roman"/>
          <w:sz w:val="24"/>
          <w:szCs w:val="24"/>
        </w:rPr>
      </w:pPr>
    </w:p>
    <w:tbl>
      <w:tblPr>
        <w:tblW w:w="0" w:type="auto"/>
        <w:tblLook w:val="01E0"/>
      </w:tblPr>
      <w:tblGrid>
        <w:gridCol w:w="9571"/>
      </w:tblGrid>
      <w:tr w:rsidR="005718FE" w:rsidRPr="000433CC" w:rsidTr="00C826AF">
        <w:tc>
          <w:tcPr>
            <w:tcW w:w="10080" w:type="dxa"/>
          </w:tcPr>
          <w:p w:rsidR="005718FE" w:rsidRPr="00DA0B4C" w:rsidRDefault="005718FE" w:rsidP="00C826AF">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В бюджет МО «Шангальское» в 2015 году ожидается поступление безвозмездных перечислений из бюджетов других уровней – 1985200 рублей.</w:t>
            </w:r>
          </w:p>
        </w:tc>
      </w:tr>
    </w:tbl>
    <w:p w:rsidR="005718FE" w:rsidRPr="00370117" w:rsidRDefault="005718FE" w:rsidP="005718FE">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В том числе:</w:t>
      </w:r>
    </w:p>
    <w:p w:rsidR="005718FE" w:rsidRPr="00370117" w:rsidRDefault="005718FE" w:rsidP="005718F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4"/>
        <w:gridCol w:w="3994"/>
      </w:tblGrid>
      <w:tr w:rsidR="005718FE" w:rsidRPr="00370117" w:rsidTr="00C826AF">
        <w:tc>
          <w:tcPr>
            <w:tcW w:w="5474" w:type="dxa"/>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Безвозмездные поступления</w:t>
            </w:r>
          </w:p>
        </w:tc>
        <w:tc>
          <w:tcPr>
            <w:tcW w:w="3994" w:type="dxa"/>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Сумма (руб.)</w:t>
            </w:r>
          </w:p>
        </w:tc>
      </w:tr>
      <w:tr w:rsidR="005718FE" w:rsidRPr="00370117" w:rsidTr="00C826AF">
        <w:tc>
          <w:tcPr>
            <w:tcW w:w="5474" w:type="dxa"/>
          </w:tcPr>
          <w:p w:rsidR="005718FE" w:rsidRPr="00031893" w:rsidRDefault="005718FE" w:rsidP="00C826AF">
            <w:pPr>
              <w:spacing w:after="0" w:line="240" w:lineRule="auto"/>
              <w:jc w:val="center"/>
              <w:rPr>
                <w:rFonts w:ascii="Times New Roman" w:hAnsi="Times New Roman" w:cs="Times New Roman"/>
                <w:b/>
                <w:sz w:val="24"/>
                <w:szCs w:val="24"/>
              </w:rPr>
            </w:pPr>
            <w:r w:rsidRPr="00031893">
              <w:rPr>
                <w:rFonts w:ascii="Times New Roman" w:hAnsi="Times New Roman" w:cs="Times New Roman"/>
                <w:b/>
                <w:sz w:val="24"/>
                <w:szCs w:val="24"/>
              </w:rPr>
              <w:t>Субсидии ( всего)</w:t>
            </w:r>
          </w:p>
        </w:tc>
        <w:tc>
          <w:tcPr>
            <w:tcW w:w="3994" w:type="dxa"/>
          </w:tcPr>
          <w:p w:rsidR="005718FE" w:rsidRPr="00031893" w:rsidRDefault="005718FE" w:rsidP="00C826AF">
            <w:pPr>
              <w:spacing w:after="0" w:line="240" w:lineRule="auto"/>
              <w:jc w:val="center"/>
              <w:rPr>
                <w:rFonts w:ascii="Times New Roman" w:hAnsi="Times New Roman" w:cs="Times New Roman"/>
                <w:b/>
                <w:sz w:val="24"/>
                <w:szCs w:val="24"/>
              </w:rPr>
            </w:pPr>
            <w:r w:rsidRPr="00031893">
              <w:rPr>
                <w:rFonts w:ascii="Times New Roman" w:hAnsi="Times New Roman" w:cs="Times New Roman"/>
                <w:b/>
                <w:sz w:val="24"/>
                <w:szCs w:val="24"/>
              </w:rPr>
              <w:t>1661300,0</w:t>
            </w:r>
          </w:p>
        </w:tc>
      </w:tr>
      <w:tr w:rsidR="005718FE" w:rsidRPr="00370117" w:rsidTr="00C826AF">
        <w:tc>
          <w:tcPr>
            <w:tcW w:w="5474" w:type="dxa"/>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на софинансирование вопросов местного значения</w:t>
            </w:r>
          </w:p>
        </w:tc>
        <w:tc>
          <w:tcPr>
            <w:tcW w:w="3994" w:type="dxa"/>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1661300,00</w:t>
            </w:r>
          </w:p>
        </w:tc>
      </w:tr>
      <w:tr w:rsidR="005718FE" w:rsidRPr="00370117" w:rsidTr="00C826AF">
        <w:tc>
          <w:tcPr>
            <w:tcW w:w="5474" w:type="dxa"/>
          </w:tcPr>
          <w:p w:rsidR="005718FE" w:rsidRPr="00031893" w:rsidRDefault="005718FE" w:rsidP="00C826AF">
            <w:pPr>
              <w:spacing w:after="0" w:line="240" w:lineRule="auto"/>
              <w:jc w:val="center"/>
              <w:rPr>
                <w:rFonts w:ascii="Times New Roman" w:hAnsi="Times New Roman" w:cs="Times New Roman"/>
                <w:b/>
                <w:sz w:val="24"/>
                <w:szCs w:val="24"/>
              </w:rPr>
            </w:pPr>
            <w:r w:rsidRPr="00031893">
              <w:rPr>
                <w:rFonts w:ascii="Times New Roman" w:hAnsi="Times New Roman" w:cs="Times New Roman"/>
                <w:b/>
                <w:sz w:val="24"/>
                <w:szCs w:val="24"/>
              </w:rPr>
              <w:t>Субвенции (всего)</w:t>
            </w:r>
          </w:p>
        </w:tc>
        <w:tc>
          <w:tcPr>
            <w:tcW w:w="3994" w:type="dxa"/>
          </w:tcPr>
          <w:p w:rsidR="005718FE" w:rsidRPr="00031893" w:rsidRDefault="005718FE" w:rsidP="00C826AF">
            <w:pPr>
              <w:spacing w:after="0" w:line="240" w:lineRule="auto"/>
              <w:jc w:val="center"/>
              <w:rPr>
                <w:rFonts w:ascii="Times New Roman" w:hAnsi="Times New Roman" w:cs="Times New Roman"/>
                <w:b/>
                <w:sz w:val="24"/>
                <w:szCs w:val="24"/>
              </w:rPr>
            </w:pPr>
            <w:r w:rsidRPr="00031893">
              <w:rPr>
                <w:rFonts w:ascii="Times New Roman" w:hAnsi="Times New Roman" w:cs="Times New Roman"/>
                <w:b/>
                <w:sz w:val="24"/>
                <w:szCs w:val="24"/>
              </w:rPr>
              <w:t>323900,00</w:t>
            </w:r>
          </w:p>
        </w:tc>
      </w:tr>
      <w:tr w:rsidR="005718FE" w:rsidRPr="00370117" w:rsidTr="00C826AF">
        <w:tc>
          <w:tcPr>
            <w:tcW w:w="5474" w:type="dxa"/>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3994" w:type="dxa"/>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261 400,00</w:t>
            </w:r>
          </w:p>
        </w:tc>
      </w:tr>
      <w:tr w:rsidR="005718FE" w:rsidRPr="00370117" w:rsidTr="00C826AF">
        <w:tc>
          <w:tcPr>
            <w:tcW w:w="5474" w:type="dxa"/>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Субвенции бюджетам поселений на выполнение передаваемых полномочий субъектов РФ</w:t>
            </w:r>
          </w:p>
        </w:tc>
        <w:tc>
          <w:tcPr>
            <w:tcW w:w="3994" w:type="dxa"/>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62 500,00</w:t>
            </w:r>
          </w:p>
        </w:tc>
      </w:tr>
      <w:tr w:rsidR="005718FE" w:rsidRPr="00370117" w:rsidTr="00C826AF">
        <w:tc>
          <w:tcPr>
            <w:tcW w:w="5474" w:type="dxa"/>
          </w:tcPr>
          <w:p w:rsidR="005718FE" w:rsidRPr="00031893" w:rsidRDefault="005718FE" w:rsidP="00C826AF">
            <w:pPr>
              <w:spacing w:after="0" w:line="240" w:lineRule="auto"/>
              <w:jc w:val="center"/>
              <w:rPr>
                <w:rFonts w:ascii="Times New Roman" w:hAnsi="Times New Roman" w:cs="Times New Roman"/>
                <w:b/>
                <w:sz w:val="24"/>
                <w:szCs w:val="24"/>
              </w:rPr>
            </w:pPr>
            <w:r w:rsidRPr="00031893">
              <w:rPr>
                <w:rFonts w:ascii="Times New Roman" w:hAnsi="Times New Roman" w:cs="Times New Roman"/>
                <w:b/>
                <w:sz w:val="24"/>
                <w:szCs w:val="24"/>
              </w:rPr>
              <w:t>Иные межбюджетные трансферты (всего)</w:t>
            </w:r>
          </w:p>
        </w:tc>
        <w:tc>
          <w:tcPr>
            <w:tcW w:w="3994" w:type="dxa"/>
          </w:tcPr>
          <w:p w:rsidR="005718FE" w:rsidRPr="00370117" w:rsidRDefault="005718FE" w:rsidP="00C826AF">
            <w:pPr>
              <w:spacing w:after="0" w:line="240" w:lineRule="auto"/>
              <w:jc w:val="center"/>
              <w:rPr>
                <w:rFonts w:ascii="Times New Roman" w:hAnsi="Times New Roman" w:cs="Times New Roman"/>
                <w:sz w:val="24"/>
                <w:szCs w:val="24"/>
              </w:rPr>
            </w:pPr>
          </w:p>
        </w:tc>
      </w:tr>
      <w:tr w:rsidR="005718FE" w:rsidRPr="00370117" w:rsidTr="00C826AF">
        <w:tc>
          <w:tcPr>
            <w:tcW w:w="5474" w:type="dxa"/>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Прочие межбюджетные трансферты, передаваемые бюджетам поселений</w:t>
            </w:r>
          </w:p>
        </w:tc>
        <w:tc>
          <w:tcPr>
            <w:tcW w:w="3994" w:type="dxa"/>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0,00</w:t>
            </w:r>
          </w:p>
        </w:tc>
      </w:tr>
      <w:tr w:rsidR="005718FE" w:rsidRPr="00370117" w:rsidTr="00C826AF">
        <w:tc>
          <w:tcPr>
            <w:tcW w:w="5474" w:type="dxa"/>
          </w:tcPr>
          <w:p w:rsidR="005718FE" w:rsidRPr="00031893" w:rsidRDefault="005718FE" w:rsidP="00C826AF">
            <w:pPr>
              <w:spacing w:after="0" w:line="240" w:lineRule="auto"/>
              <w:jc w:val="center"/>
              <w:rPr>
                <w:rFonts w:ascii="Times New Roman" w:hAnsi="Times New Roman" w:cs="Times New Roman"/>
                <w:b/>
                <w:sz w:val="24"/>
                <w:szCs w:val="24"/>
              </w:rPr>
            </w:pPr>
            <w:r w:rsidRPr="00031893">
              <w:rPr>
                <w:rFonts w:ascii="Times New Roman" w:hAnsi="Times New Roman" w:cs="Times New Roman"/>
                <w:b/>
                <w:sz w:val="24"/>
                <w:szCs w:val="24"/>
              </w:rPr>
              <w:t>Всего безвозмездных поступлений</w:t>
            </w:r>
          </w:p>
        </w:tc>
        <w:tc>
          <w:tcPr>
            <w:tcW w:w="3994" w:type="dxa"/>
          </w:tcPr>
          <w:p w:rsidR="005718FE" w:rsidRPr="00031893" w:rsidRDefault="005718FE" w:rsidP="00C826AF">
            <w:pPr>
              <w:spacing w:after="0" w:line="240" w:lineRule="auto"/>
              <w:jc w:val="center"/>
              <w:rPr>
                <w:rFonts w:ascii="Times New Roman" w:hAnsi="Times New Roman" w:cs="Times New Roman"/>
                <w:b/>
                <w:sz w:val="24"/>
                <w:szCs w:val="24"/>
              </w:rPr>
            </w:pPr>
            <w:r w:rsidRPr="00031893">
              <w:rPr>
                <w:rFonts w:ascii="Times New Roman" w:hAnsi="Times New Roman" w:cs="Times New Roman"/>
                <w:b/>
                <w:sz w:val="24"/>
                <w:szCs w:val="24"/>
              </w:rPr>
              <w:t>1985 200,00</w:t>
            </w:r>
          </w:p>
        </w:tc>
      </w:tr>
    </w:tbl>
    <w:p w:rsidR="005718FE" w:rsidRPr="00370117" w:rsidRDefault="005718FE" w:rsidP="005718FE">
      <w:pPr>
        <w:spacing w:after="0" w:line="240" w:lineRule="auto"/>
        <w:rPr>
          <w:rFonts w:ascii="Times New Roman" w:hAnsi="Times New Roman" w:cs="Times New Roman"/>
          <w:sz w:val="24"/>
          <w:szCs w:val="24"/>
        </w:rPr>
      </w:pPr>
    </w:p>
    <w:p w:rsidR="005718FE" w:rsidRPr="00DA0B4C" w:rsidRDefault="005718FE" w:rsidP="005718FE">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Доходная часть бюджета МО «Шангальское» на 2014 год за счет всех источников финансирования прогнозируется в сумме – </w:t>
      </w:r>
      <w:r w:rsidRPr="00DA0B4C">
        <w:rPr>
          <w:rFonts w:ascii="Times New Roman" w:hAnsi="Times New Roman" w:cs="Times New Roman"/>
          <w:b/>
          <w:sz w:val="24"/>
          <w:szCs w:val="24"/>
        </w:rPr>
        <w:t>15</w:t>
      </w:r>
      <w:r w:rsidRPr="00031893">
        <w:rPr>
          <w:rFonts w:ascii="Times New Roman" w:hAnsi="Times New Roman" w:cs="Times New Roman"/>
          <w:b/>
          <w:sz w:val="24"/>
          <w:szCs w:val="24"/>
        </w:rPr>
        <w:t> </w:t>
      </w:r>
      <w:r w:rsidRPr="00DA0B4C">
        <w:rPr>
          <w:rFonts w:ascii="Times New Roman" w:hAnsi="Times New Roman" w:cs="Times New Roman"/>
          <w:b/>
          <w:sz w:val="24"/>
          <w:szCs w:val="24"/>
        </w:rPr>
        <w:t>523 758</w:t>
      </w:r>
      <w:r w:rsidRPr="00DA0B4C">
        <w:rPr>
          <w:rFonts w:ascii="Times New Roman" w:hAnsi="Times New Roman" w:cs="Times New Roman"/>
          <w:sz w:val="24"/>
          <w:szCs w:val="24"/>
        </w:rPr>
        <w:t xml:space="preserve">   рублей.</w:t>
      </w:r>
    </w:p>
    <w:p w:rsidR="005718FE" w:rsidRPr="00DA0B4C" w:rsidRDefault="005718FE" w:rsidP="005718FE">
      <w:pPr>
        <w:spacing w:after="0" w:line="240" w:lineRule="auto"/>
        <w:rPr>
          <w:rFonts w:ascii="Times New Roman" w:hAnsi="Times New Roman" w:cs="Times New Roman"/>
          <w:sz w:val="24"/>
          <w:szCs w:val="24"/>
        </w:rPr>
      </w:pPr>
    </w:p>
    <w:p w:rsidR="005718FE" w:rsidRPr="00DA0B4C" w:rsidRDefault="005718FE" w:rsidP="005718FE">
      <w:pPr>
        <w:spacing w:after="0" w:line="240" w:lineRule="auto"/>
        <w:jc w:val="center"/>
        <w:rPr>
          <w:rFonts w:ascii="Times New Roman" w:hAnsi="Times New Roman" w:cs="Times New Roman"/>
          <w:b/>
          <w:sz w:val="24"/>
          <w:szCs w:val="24"/>
        </w:rPr>
      </w:pPr>
      <w:r w:rsidRPr="00DA0B4C">
        <w:rPr>
          <w:rFonts w:ascii="Times New Roman" w:hAnsi="Times New Roman" w:cs="Times New Roman"/>
          <w:b/>
          <w:sz w:val="24"/>
          <w:szCs w:val="24"/>
        </w:rPr>
        <w:t>Формирование расходов к проекту бюджета МО «Шангальское» на 2015 год.</w:t>
      </w:r>
    </w:p>
    <w:p w:rsidR="005718FE" w:rsidRPr="00DA0B4C" w:rsidRDefault="005718FE" w:rsidP="005718FE">
      <w:pPr>
        <w:spacing w:after="0" w:line="240" w:lineRule="auto"/>
        <w:rPr>
          <w:rFonts w:ascii="Times New Roman" w:hAnsi="Times New Roman" w:cs="Times New Roman"/>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Расходы бюджета МО «Шангальское» на 2014 год определены в сумме –   </w:t>
      </w:r>
      <w:r w:rsidRPr="00DA0B4C">
        <w:rPr>
          <w:rFonts w:ascii="Times New Roman" w:hAnsi="Times New Roman" w:cs="Times New Roman"/>
          <w:b/>
          <w:sz w:val="24"/>
          <w:szCs w:val="24"/>
        </w:rPr>
        <w:t>16</w:t>
      </w:r>
      <w:r w:rsidRPr="00031893">
        <w:rPr>
          <w:rFonts w:ascii="Times New Roman" w:hAnsi="Times New Roman" w:cs="Times New Roman"/>
          <w:b/>
          <w:sz w:val="24"/>
          <w:szCs w:val="24"/>
        </w:rPr>
        <w:t> </w:t>
      </w:r>
      <w:r w:rsidRPr="00DA0B4C">
        <w:rPr>
          <w:rFonts w:ascii="Times New Roman" w:hAnsi="Times New Roman" w:cs="Times New Roman"/>
          <w:b/>
          <w:sz w:val="24"/>
          <w:szCs w:val="24"/>
        </w:rPr>
        <w:t>199</w:t>
      </w:r>
      <w:r w:rsidRPr="00031893">
        <w:rPr>
          <w:rFonts w:ascii="Times New Roman" w:hAnsi="Times New Roman" w:cs="Times New Roman"/>
          <w:b/>
          <w:sz w:val="24"/>
          <w:szCs w:val="24"/>
        </w:rPr>
        <w:t> </w:t>
      </w:r>
      <w:r w:rsidRPr="00DA0B4C">
        <w:rPr>
          <w:rFonts w:ascii="Times New Roman" w:hAnsi="Times New Roman" w:cs="Times New Roman"/>
          <w:b/>
          <w:sz w:val="24"/>
          <w:szCs w:val="24"/>
        </w:rPr>
        <w:t>585,00</w:t>
      </w:r>
      <w:r w:rsidRPr="00DA0B4C">
        <w:rPr>
          <w:rFonts w:ascii="Times New Roman" w:hAnsi="Times New Roman" w:cs="Times New Roman"/>
          <w:sz w:val="24"/>
          <w:szCs w:val="24"/>
        </w:rPr>
        <w:t xml:space="preserve"> рублей.  </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Предельный размер дефицита бюджета МО «Шангальское» запланирован в сумме  - 675827,00</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 рубля или 5 % от собственных доходов бюджета МО «Шангальское».</w:t>
      </w:r>
    </w:p>
    <w:p w:rsidR="005718FE" w:rsidRPr="00DA0B4C" w:rsidRDefault="005718FE" w:rsidP="005718FE">
      <w:pPr>
        <w:spacing w:after="0" w:line="240" w:lineRule="auto"/>
        <w:jc w:val="both"/>
        <w:rPr>
          <w:rFonts w:ascii="Times New Roman" w:hAnsi="Times New Roman" w:cs="Times New Roman"/>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Расходы бюджета МО «Шангальское» запланированы по шести  разделам  функциональной классификации расходов бюджетов Российской Федерации на 2014 год :</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0100 – Общегосударственные вопросы</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0200-Национальная оборона</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0300-Национальная безопасность и правоохранительная деятельность</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0400-Национальная экономика</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0500-Жилищно-коммунальное хозяйство</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0800-Культура, кинематография и средства массовой информации</w:t>
      </w:r>
    </w:p>
    <w:p w:rsidR="005718FE" w:rsidRPr="00DA0B4C" w:rsidRDefault="005718FE" w:rsidP="005718FE">
      <w:pPr>
        <w:spacing w:after="0" w:line="240" w:lineRule="auto"/>
        <w:rPr>
          <w:rFonts w:ascii="Times New Roman" w:hAnsi="Times New Roman" w:cs="Times New Roman"/>
          <w:sz w:val="24"/>
          <w:szCs w:val="24"/>
        </w:rPr>
      </w:pPr>
    </w:p>
    <w:p w:rsidR="005718FE" w:rsidRPr="00DA0B4C" w:rsidRDefault="005718FE" w:rsidP="005718FE">
      <w:pPr>
        <w:spacing w:after="0" w:line="240" w:lineRule="auto"/>
        <w:jc w:val="center"/>
        <w:rPr>
          <w:rFonts w:ascii="Times New Roman" w:hAnsi="Times New Roman" w:cs="Times New Roman"/>
          <w:b/>
          <w:sz w:val="24"/>
          <w:szCs w:val="24"/>
        </w:rPr>
      </w:pPr>
      <w:r w:rsidRPr="00DA0B4C">
        <w:rPr>
          <w:rFonts w:ascii="Times New Roman" w:hAnsi="Times New Roman" w:cs="Times New Roman"/>
          <w:b/>
          <w:sz w:val="24"/>
          <w:szCs w:val="24"/>
        </w:rPr>
        <w:t>Общегосударственные вопросы</w:t>
      </w:r>
    </w:p>
    <w:p w:rsidR="005718FE" w:rsidRPr="00DA0B4C" w:rsidRDefault="005718FE" w:rsidP="005718FE">
      <w:pPr>
        <w:spacing w:after="0" w:line="240" w:lineRule="auto"/>
        <w:rPr>
          <w:rFonts w:ascii="Times New Roman" w:hAnsi="Times New Roman" w:cs="Times New Roman"/>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Расходы бюджета МО «Шангальское» по разделу </w:t>
      </w:r>
      <w:r w:rsidRPr="00DA0B4C">
        <w:rPr>
          <w:rFonts w:ascii="Times New Roman" w:hAnsi="Times New Roman" w:cs="Times New Roman"/>
          <w:b/>
          <w:sz w:val="24"/>
          <w:szCs w:val="24"/>
        </w:rPr>
        <w:t>Общегосударственные вопросы</w:t>
      </w:r>
      <w:r w:rsidRPr="00DA0B4C">
        <w:rPr>
          <w:rFonts w:ascii="Times New Roman" w:hAnsi="Times New Roman" w:cs="Times New Roman"/>
          <w:sz w:val="24"/>
          <w:szCs w:val="24"/>
        </w:rPr>
        <w:t xml:space="preserve"> на 2015 год запланированы по четырем отраслевым подразделам  функциональной классификации в соответствии с выполняемыми органами законодательной и исполнительной власти функциями в сумме 6807 858  рублей, в том числе:</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0102-Функционирование высшего должностного лица субъекта РФ и органа местного самоуправления- 899 946 рублей</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lastRenderedPageBreak/>
        <w:t>0104-Функционирование Правительства РФ, высших органов исполнительной власти и местного самоуправления- 5904  912,00 рублей</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0111-Резервные фонды- 3000,00 рублей</w:t>
      </w:r>
    </w:p>
    <w:p w:rsidR="005718FE" w:rsidRPr="00DA0B4C" w:rsidRDefault="005718FE" w:rsidP="005718FE">
      <w:pPr>
        <w:spacing w:after="0" w:line="240" w:lineRule="auto"/>
        <w:jc w:val="both"/>
        <w:rPr>
          <w:rFonts w:ascii="Times New Roman" w:hAnsi="Times New Roman" w:cs="Times New Roman"/>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Расходы по 0102 подразделу определены в сумме – 899 946  рублей. Расходы по подразделу 0104 определены в сумме- 5904 912,00  рублей. Расходы на оплату коммунальных услуг и услуг связи определены в соответствии с утвержденными лимитами, расходы на оплату труда определены в соответствии утвержденными нормативными документами о денежном содержании  работников органов местного самоуправления. По подразделу 0111-Сформирован резервный фонд главы администрации МО «Шангальское»-</w:t>
      </w:r>
      <w:r w:rsidRPr="00DA0B4C">
        <w:rPr>
          <w:rFonts w:ascii="Times New Roman" w:hAnsi="Times New Roman" w:cs="Times New Roman"/>
          <w:b/>
          <w:sz w:val="24"/>
          <w:szCs w:val="24"/>
        </w:rPr>
        <w:t>3 000,00</w:t>
      </w:r>
      <w:r w:rsidRPr="00DA0B4C">
        <w:rPr>
          <w:rFonts w:ascii="Times New Roman" w:hAnsi="Times New Roman" w:cs="Times New Roman"/>
          <w:sz w:val="24"/>
          <w:szCs w:val="24"/>
        </w:rPr>
        <w:t xml:space="preserve"> рублей. </w:t>
      </w:r>
    </w:p>
    <w:p w:rsidR="005718FE" w:rsidRPr="00DA0B4C" w:rsidRDefault="005718FE" w:rsidP="005718FE">
      <w:pPr>
        <w:spacing w:after="0" w:line="240" w:lineRule="auto"/>
        <w:jc w:val="both"/>
        <w:rPr>
          <w:rFonts w:ascii="Times New Roman" w:hAnsi="Times New Roman" w:cs="Times New Roman"/>
          <w:sz w:val="24"/>
          <w:szCs w:val="24"/>
        </w:rPr>
      </w:pPr>
    </w:p>
    <w:p w:rsidR="005718FE" w:rsidRPr="00DA0B4C" w:rsidRDefault="005718FE" w:rsidP="005718FE">
      <w:pPr>
        <w:spacing w:after="0" w:line="240" w:lineRule="auto"/>
        <w:jc w:val="center"/>
        <w:rPr>
          <w:rFonts w:ascii="Times New Roman" w:hAnsi="Times New Roman" w:cs="Times New Roman"/>
          <w:b/>
          <w:sz w:val="24"/>
          <w:szCs w:val="24"/>
        </w:rPr>
      </w:pPr>
      <w:r w:rsidRPr="00DA0B4C">
        <w:rPr>
          <w:rFonts w:ascii="Times New Roman" w:hAnsi="Times New Roman" w:cs="Times New Roman"/>
          <w:b/>
          <w:sz w:val="24"/>
          <w:szCs w:val="24"/>
        </w:rPr>
        <w:t>Национальная оборона</w:t>
      </w:r>
    </w:p>
    <w:p w:rsidR="005718FE" w:rsidRPr="00DA0B4C" w:rsidRDefault="005718FE" w:rsidP="005718FE">
      <w:pPr>
        <w:spacing w:after="0" w:line="240" w:lineRule="auto"/>
        <w:jc w:val="both"/>
        <w:rPr>
          <w:rFonts w:ascii="Times New Roman" w:hAnsi="Times New Roman" w:cs="Times New Roman"/>
          <w:b/>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Расходы по данному разделу определены в сумме 261400,00 рублей за счет субвенций на обеспечение первичного воинского учета.</w:t>
      </w:r>
    </w:p>
    <w:p w:rsidR="005718FE" w:rsidRPr="00DA0B4C" w:rsidRDefault="005718FE" w:rsidP="005718FE">
      <w:pPr>
        <w:spacing w:after="0" w:line="240" w:lineRule="auto"/>
        <w:jc w:val="both"/>
        <w:rPr>
          <w:rFonts w:ascii="Times New Roman" w:hAnsi="Times New Roman" w:cs="Times New Roman"/>
          <w:sz w:val="24"/>
          <w:szCs w:val="24"/>
        </w:rPr>
      </w:pPr>
    </w:p>
    <w:p w:rsidR="005718FE" w:rsidRPr="00DA0B4C" w:rsidRDefault="005718FE" w:rsidP="005718FE">
      <w:pPr>
        <w:spacing w:after="0" w:line="240" w:lineRule="auto"/>
        <w:jc w:val="center"/>
        <w:rPr>
          <w:rFonts w:ascii="Times New Roman" w:hAnsi="Times New Roman" w:cs="Times New Roman"/>
          <w:b/>
          <w:sz w:val="24"/>
          <w:szCs w:val="24"/>
        </w:rPr>
      </w:pPr>
      <w:r w:rsidRPr="00DA0B4C">
        <w:rPr>
          <w:rFonts w:ascii="Times New Roman" w:hAnsi="Times New Roman" w:cs="Times New Roman"/>
          <w:b/>
          <w:sz w:val="24"/>
          <w:szCs w:val="24"/>
        </w:rPr>
        <w:t>Национальная безопасность и</w:t>
      </w:r>
      <w:r>
        <w:rPr>
          <w:rFonts w:ascii="Times New Roman" w:hAnsi="Times New Roman" w:cs="Times New Roman"/>
          <w:b/>
          <w:sz w:val="24"/>
          <w:szCs w:val="24"/>
        </w:rPr>
        <w:t xml:space="preserve"> </w:t>
      </w:r>
      <w:r w:rsidRPr="00DA0B4C">
        <w:rPr>
          <w:rFonts w:ascii="Times New Roman" w:hAnsi="Times New Roman" w:cs="Times New Roman"/>
          <w:b/>
          <w:sz w:val="24"/>
          <w:szCs w:val="24"/>
        </w:rPr>
        <w:t>правоохранительная деятельность</w:t>
      </w:r>
    </w:p>
    <w:p w:rsidR="005718FE" w:rsidRPr="00DA0B4C" w:rsidRDefault="005718FE" w:rsidP="005718FE">
      <w:pPr>
        <w:spacing w:after="0" w:line="240" w:lineRule="auto"/>
        <w:jc w:val="both"/>
        <w:rPr>
          <w:rFonts w:ascii="Times New Roman" w:hAnsi="Times New Roman" w:cs="Times New Roman"/>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Расходы по данному разделу определены в сумме –131500 рублей по двум подразделам:</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0309 – Предупреждение и ликвидация последствий ЧС и стихийных бедствий, ГО</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0310 – Обеспечение противопожарной безопасности </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Расходы, связанные с предупреждением и ликвидацией последствий чрезвычайных ситуаций и стихийных бедствий определены в сумме – 72000,00 рублей.</w:t>
      </w:r>
    </w:p>
    <w:p w:rsidR="005718FE" w:rsidRPr="00DA0B4C" w:rsidRDefault="005718FE" w:rsidP="005718FE">
      <w:pPr>
        <w:spacing w:after="0" w:line="240" w:lineRule="auto"/>
        <w:jc w:val="both"/>
        <w:rPr>
          <w:rFonts w:ascii="Times New Roman" w:hAnsi="Times New Roman" w:cs="Times New Roman"/>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На обеспечение противопожарной безопасности запланировано – 59</w:t>
      </w:r>
      <w:r w:rsidRPr="00370117">
        <w:rPr>
          <w:rFonts w:ascii="Times New Roman" w:hAnsi="Times New Roman" w:cs="Times New Roman"/>
          <w:sz w:val="24"/>
          <w:szCs w:val="24"/>
        </w:rPr>
        <w:t> </w:t>
      </w:r>
      <w:r w:rsidRPr="00DA0B4C">
        <w:rPr>
          <w:rFonts w:ascii="Times New Roman" w:hAnsi="Times New Roman" w:cs="Times New Roman"/>
          <w:sz w:val="24"/>
          <w:szCs w:val="24"/>
        </w:rPr>
        <w:t>500,00 рублей.</w:t>
      </w:r>
    </w:p>
    <w:p w:rsidR="005718FE" w:rsidRPr="00DA0B4C" w:rsidRDefault="005718FE" w:rsidP="005718FE">
      <w:pPr>
        <w:spacing w:after="0" w:line="240" w:lineRule="auto"/>
        <w:jc w:val="both"/>
        <w:rPr>
          <w:rFonts w:ascii="Times New Roman" w:hAnsi="Times New Roman" w:cs="Times New Roman"/>
          <w:sz w:val="24"/>
          <w:szCs w:val="24"/>
        </w:rPr>
      </w:pPr>
    </w:p>
    <w:p w:rsidR="005718FE" w:rsidRPr="00DA0B4C" w:rsidRDefault="005718FE" w:rsidP="005718FE">
      <w:pPr>
        <w:spacing w:after="0" w:line="240" w:lineRule="auto"/>
        <w:jc w:val="both"/>
        <w:rPr>
          <w:rFonts w:ascii="Times New Roman" w:hAnsi="Times New Roman" w:cs="Times New Roman"/>
          <w:b/>
          <w:sz w:val="24"/>
          <w:szCs w:val="24"/>
        </w:rPr>
      </w:pPr>
      <w:r w:rsidRPr="00DA0B4C">
        <w:rPr>
          <w:rFonts w:ascii="Times New Roman" w:hAnsi="Times New Roman" w:cs="Times New Roman"/>
          <w:b/>
          <w:sz w:val="24"/>
          <w:szCs w:val="24"/>
        </w:rPr>
        <w:t xml:space="preserve">                                                     Национальная экономика</w:t>
      </w:r>
    </w:p>
    <w:p w:rsidR="005718FE" w:rsidRPr="00DA0B4C" w:rsidRDefault="005718FE" w:rsidP="005718FE">
      <w:pPr>
        <w:spacing w:after="0" w:line="240" w:lineRule="auto"/>
        <w:jc w:val="both"/>
        <w:rPr>
          <w:rFonts w:ascii="Times New Roman" w:hAnsi="Times New Roman" w:cs="Times New Roman"/>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 xml:space="preserve"> По разделу национальная экономика расходы определены в сумме- 1852 075,00 рублей.</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0412-другие вопросы в области национальной экономики – 1496900,00 рублей, в том числе на подготовку документов территориального планирования, градостроительного зонирования и документации по планировке территорий- 355175,00 рублей</w:t>
      </w:r>
    </w:p>
    <w:p w:rsidR="005718FE" w:rsidRPr="00DF128B" w:rsidRDefault="005718FE" w:rsidP="005718FE">
      <w:pPr>
        <w:spacing w:after="0" w:line="240" w:lineRule="auto"/>
        <w:jc w:val="both"/>
        <w:rPr>
          <w:rFonts w:ascii="Times New Roman" w:hAnsi="Times New Roman" w:cs="Times New Roman"/>
          <w:sz w:val="24"/>
          <w:szCs w:val="24"/>
        </w:rPr>
      </w:pPr>
    </w:p>
    <w:p w:rsidR="005718FE" w:rsidRPr="00DA0B4C" w:rsidRDefault="005718FE" w:rsidP="005718FE">
      <w:pPr>
        <w:spacing w:after="0" w:line="240" w:lineRule="auto"/>
        <w:jc w:val="center"/>
        <w:rPr>
          <w:rFonts w:ascii="Times New Roman" w:hAnsi="Times New Roman" w:cs="Times New Roman"/>
          <w:b/>
          <w:sz w:val="24"/>
          <w:szCs w:val="24"/>
        </w:rPr>
      </w:pPr>
      <w:r w:rsidRPr="00DA0B4C">
        <w:rPr>
          <w:rFonts w:ascii="Times New Roman" w:hAnsi="Times New Roman" w:cs="Times New Roman"/>
          <w:b/>
          <w:sz w:val="24"/>
          <w:szCs w:val="24"/>
        </w:rPr>
        <w:t>Дорожное хозяйство (дорожные фонды)</w:t>
      </w:r>
    </w:p>
    <w:p w:rsidR="005718FE" w:rsidRPr="00DA0B4C" w:rsidRDefault="005718FE" w:rsidP="005718FE">
      <w:pPr>
        <w:spacing w:after="0" w:line="240" w:lineRule="auto"/>
        <w:jc w:val="both"/>
        <w:rPr>
          <w:rFonts w:ascii="Times New Roman" w:hAnsi="Times New Roman" w:cs="Times New Roman"/>
          <w:b/>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Расходы на содержание дорог 0409-  1496900 рублей</w:t>
      </w:r>
    </w:p>
    <w:p w:rsidR="005718FE" w:rsidRPr="00DA0B4C" w:rsidRDefault="005718FE" w:rsidP="005718FE">
      <w:pPr>
        <w:spacing w:after="0" w:line="240" w:lineRule="auto"/>
        <w:jc w:val="both"/>
        <w:rPr>
          <w:rFonts w:ascii="Times New Roman" w:hAnsi="Times New Roman" w:cs="Times New Roman"/>
          <w:sz w:val="24"/>
          <w:szCs w:val="24"/>
        </w:rPr>
      </w:pPr>
    </w:p>
    <w:p w:rsidR="005718FE" w:rsidRPr="00DA0B4C" w:rsidRDefault="005718FE" w:rsidP="005718FE">
      <w:pPr>
        <w:spacing w:after="0" w:line="240" w:lineRule="auto"/>
        <w:jc w:val="center"/>
        <w:rPr>
          <w:rFonts w:ascii="Times New Roman" w:hAnsi="Times New Roman" w:cs="Times New Roman"/>
          <w:b/>
          <w:sz w:val="24"/>
          <w:szCs w:val="24"/>
        </w:rPr>
      </w:pPr>
      <w:r w:rsidRPr="00DA0B4C">
        <w:rPr>
          <w:rFonts w:ascii="Times New Roman" w:hAnsi="Times New Roman" w:cs="Times New Roman"/>
          <w:b/>
          <w:sz w:val="24"/>
          <w:szCs w:val="24"/>
        </w:rPr>
        <w:t>Жилищно-коммунальное хозяйство</w:t>
      </w:r>
    </w:p>
    <w:p w:rsidR="005718FE" w:rsidRPr="00DA0B4C" w:rsidRDefault="005718FE" w:rsidP="005718FE">
      <w:pPr>
        <w:spacing w:after="0" w:line="240" w:lineRule="auto"/>
        <w:jc w:val="both"/>
        <w:rPr>
          <w:rFonts w:ascii="Times New Roman" w:hAnsi="Times New Roman" w:cs="Times New Roman"/>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Расходы на жилищно-коммунальное хозяйство предусмотрены в сумме – 3487 569,00 рублей.</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Расходы на жилищное хозяйство – 486150,00 рублей</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Расходы на коммунальное хозяйство-  1085800,00 рублей</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Расходы, связанные с благоустройством всего- 1915 619,00рублей.</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-уличное освещение – 1448400,00 рублей;</w:t>
      </w: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-содержание кладбищ–  171400,00 рублей</w:t>
      </w:r>
    </w:p>
    <w:p w:rsidR="005718FE"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-прочее благоустройство-  295819,00 рублей</w:t>
      </w:r>
    </w:p>
    <w:p w:rsidR="005718FE" w:rsidRPr="00031893" w:rsidRDefault="005718FE" w:rsidP="005718FE">
      <w:pPr>
        <w:spacing w:after="0" w:line="240" w:lineRule="auto"/>
        <w:jc w:val="both"/>
        <w:rPr>
          <w:rFonts w:ascii="Times New Roman" w:hAnsi="Times New Roman" w:cs="Times New Roman"/>
          <w:sz w:val="24"/>
          <w:szCs w:val="24"/>
        </w:rPr>
      </w:pPr>
    </w:p>
    <w:p w:rsidR="005718FE" w:rsidRPr="00031893" w:rsidRDefault="005718FE" w:rsidP="005718FE">
      <w:pPr>
        <w:spacing w:after="0" w:line="240" w:lineRule="auto"/>
        <w:jc w:val="center"/>
        <w:rPr>
          <w:rFonts w:ascii="Times New Roman" w:hAnsi="Times New Roman" w:cs="Times New Roman"/>
          <w:b/>
          <w:sz w:val="24"/>
          <w:szCs w:val="24"/>
        </w:rPr>
      </w:pPr>
      <w:r w:rsidRPr="00031893">
        <w:rPr>
          <w:rFonts w:ascii="Times New Roman" w:hAnsi="Times New Roman" w:cs="Times New Roman"/>
          <w:b/>
          <w:sz w:val="24"/>
          <w:szCs w:val="24"/>
        </w:rPr>
        <w:t>Культура, кинематография и средства массовой информации</w:t>
      </w:r>
    </w:p>
    <w:p w:rsidR="005718FE" w:rsidRPr="00031893" w:rsidRDefault="005718FE" w:rsidP="005718FE">
      <w:pPr>
        <w:spacing w:after="0" w:line="240" w:lineRule="auto"/>
        <w:jc w:val="both"/>
        <w:rPr>
          <w:rFonts w:ascii="Times New Roman" w:hAnsi="Times New Roman" w:cs="Times New Roman"/>
          <w:b/>
          <w:sz w:val="24"/>
          <w:szCs w:val="24"/>
        </w:rPr>
      </w:pPr>
    </w:p>
    <w:p w:rsidR="005718FE" w:rsidRPr="00DA0B4C" w:rsidRDefault="005718FE" w:rsidP="005718FE">
      <w:pPr>
        <w:spacing w:after="0" w:line="240" w:lineRule="auto"/>
        <w:jc w:val="both"/>
        <w:rPr>
          <w:rFonts w:ascii="Times New Roman" w:hAnsi="Times New Roman" w:cs="Times New Roman"/>
          <w:sz w:val="24"/>
          <w:szCs w:val="24"/>
        </w:rPr>
      </w:pPr>
      <w:r w:rsidRPr="00DA0B4C">
        <w:rPr>
          <w:rFonts w:ascii="Times New Roman" w:hAnsi="Times New Roman" w:cs="Times New Roman"/>
          <w:sz w:val="24"/>
          <w:szCs w:val="24"/>
        </w:rPr>
        <w:t>Расходы по разделу 0801 предусмотрены в сумме 3659183,00 рублей.</w:t>
      </w:r>
    </w:p>
    <w:tbl>
      <w:tblPr>
        <w:tblW w:w="9410" w:type="dxa"/>
        <w:tblInd w:w="93" w:type="dxa"/>
        <w:tblLook w:val="04A0"/>
      </w:tblPr>
      <w:tblGrid>
        <w:gridCol w:w="960"/>
        <w:gridCol w:w="960"/>
        <w:gridCol w:w="960"/>
        <w:gridCol w:w="960"/>
        <w:gridCol w:w="960"/>
        <w:gridCol w:w="1594"/>
        <w:gridCol w:w="2693"/>
        <w:gridCol w:w="323"/>
      </w:tblGrid>
      <w:tr w:rsidR="005718FE" w:rsidRPr="000433CC" w:rsidTr="00C826AF">
        <w:trPr>
          <w:trHeight w:val="255"/>
        </w:trPr>
        <w:tc>
          <w:tcPr>
            <w:tcW w:w="9087" w:type="dxa"/>
            <w:gridSpan w:val="7"/>
            <w:vMerge w:val="restart"/>
            <w:tcBorders>
              <w:top w:val="nil"/>
              <w:left w:val="nil"/>
              <w:bottom w:val="nil"/>
              <w:right w:val="nil"/>
            </w:tcBorders>
            <w:shd w:val="clear" w:color="auto" w:fill="auto"/>
            <w:noWrap/>
            <w:vAlign w:val="bottom"/>
            <w:hideMark/>
          </w:tcPr>
          <w:p w:rsidR="005718FE" w:rsidRDefault="005718FE" w:rsidP="00C826AF">
            <w:pPr>
              <w:spacing w:after="0" w:line="240" w:lineRule="auto"/>
              <w:jc w:val="center"/>
              <w:rPr>
                <w:rFonts w:ascii="Times New Roman" w:hAnsi="Times New Roman" w:cs="Times New Roman"/>
                <w:b/>
                <w:sz w:val="24"/>
                <w:szCs w:val="24"/>
              </w:rPr>
            </w:pPr>
            <w:r w:rsidRPr="00031893">
              <w:rPr>
                <w:rFonts w:ascii="Times New Roman" w:hAnsi="Times New Roman" w:cs="Times New Roman"/>
                <w:b/>
                <w:sz w:val="24"/>
                <w:szCs w:val="24"/>
              </w:rPr>
              <w:lastRenderedPageBreak/>
              <w:t>Баланс финансовых ресурсов МО "Шангальское" на 2015 год</w:t>
            </w:r>
          </w:p>
          <w:p w:rsidR="005718FE" w:rsidRPr="00031893" w:rsidRDefault="005718FE" w:rsidP="00C826AF">
            <w:pPr>
              <w:spacing w:after="0" w:line="240" w:lineRule="auto"/>
              <w:jc w:val="center"/>
              <w:rPr>
                <w:rFonts w:ascii="Times New Roman" w:hAnsi="Times New Roman" w:cs="Times New Roman"/>
                <w:b/>
                <w:sz w:val="24"/>
                <w:szCs w:val="24"/>
              </w:rPr>
            </w:pPr>
          </w:p>
        </w:tc>
        <w:tc>
          <w:tcPr>
            <w:tcW w:w="323" w:type="dxa"/>
            <w:vAlign w:val="center"/>
            <w:hideMark/>
          </w:tcPr>
          <w:p w:rsidR="005718FE" w:rsidRPr="00031893" w:rsidRDefault="005718FE" w:rsidP="00C826AF">
            <w:pPr>
              <w:spacing w:after="0" w:line="240" w:lineRule="auto"/>
              <w:rPr>
                <w:rFonts w:ascii="Times New Roman" w:hAnsi="Times New Roman" w:cs="Times New Roman"/>
                <w:sz w:val="24"/>
                <w:szCs w:val="24"/>
              </w:rPr>
            </w:pPr>
          </w:p>
        </w:tc>
      </w:tr>
      <w:tr w:rsidR="005718FE" w:rsidRPr="000433CC" w:rsidTr="00C826AF">
        <w:trPr>
          <w:gridAfter w:val="1"/>
          <w:wAfter w:w="323" w:type="dxa"/>
          <w:trHeight w:val="517"/>
        </w:trPr>
        <w:tc>
          <w:tcPr>
            <w:tcW w:w="9087" w:type="dxa"/>
            <w:gridSpan w:val="7"/>
            <w:vMerge/>
            <w:tcBorders>
              <w:top w:val="nil"/>
              <w:left w:val="nil"/>
              <w:bottom w:val="nil"/>
              <w:right w:val="nil"/>
            </w:tcBorders>
            <w:vAlign w:val="center"/>
            <w:hideMark/>
          </w:tcPr>
          <w:p w:rsidR="005718FE" w:rsidRPr="00031893" w:rsidRDefault="005718FE" w:rsidP="00C826AF">
            <w:pPr>
              <w:spacing w:after="0" w:line="240" w:lineRule="auto"/>
              <w:rPr>
                <w:rFonts w:ascii="Times New Roman" w:hAnsi="Times New Roman" w:cs="Times New Roman"/>
                <w:sz w:val="24"/>
                <w:szCs w:val="24"/>
              </w:rPr>
            </w:pPr>
          </w:p>
        </w:tc>
      </w:tr>
      <w:tr w:rsidR="005718FE" w:rsidRPr="000433CC" w:rsidTr="00C826AF">
        <w:trPr>
          <w:gridAfter w:val="1"/>
          <w:wAfter w:w="323" w:type="dxa"/>
          <w:trHeight w:val="255"/>
        </w:trPr>
        <w:tc>
          <w:tcPr>
            <w:tcW w:w="960" w:type="dxa"/>
            <w:tcBorders>
              <w:top w:val="nil"/>
              <w:left w:val="nil"/>
              <w:bottom w:val="nil"/>
              <w:right w:val="nil"/>
            </w:tcBorders>
            <w:shd w:val="clear" w:color="auto" w:fill="auto"/>
            <w:noWrap/>
            <w:vAlign w:val="bottom"/>
            <w:hideMark/>
          </w:tcPr>
          <w:p w:rsidR="005718FE" w:rsidRPr="00031893" w:rsidRDefault="005718FE" w:rsidP="00C826AF">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718FE" w:rsidRPr="00031893" w:rsidRDefault="005718FE" w:rsidP="00C826AF">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718FE" w:rsidRPr="00031893" w:rsidRDefault="005718FE" w:rsidP="00C826AF">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718FE" w:rsidRPr="00031893" w:rsidRDefault="005718FE" w:rsidP="00C826AF">
            <w:pPr>
              <w:spacing w:after="0"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5718FE" w:rsidRPr="00031893" w:rsidRDefault="005718FE" w:rsidP="00C826AF">
            <w:pPr>
              <w:spacing w:after="0" w:line="240" w:lineRule="auto"/>
              <w:rPr>
                <w:rFonts w:ascii="Times New Roman" w:hAnsi="Times New Roman" w:cs="Times New Roman"/>
                <w:sz w:val="24"/>
                <w:szCs w:val="24"/>
              </w:rPr>
            </w:pPr>
          </w:p>
        </w:tc>
        <w:tc>
          <w:tcPr>
            <w:tcW w:w="1594" w:type="dxa"/>
            <w:tcBorders>
              <w:top w:val="nil"/>
              <w:left w:val="nil"/>
              <w:bottom w:val="nil"/>
              <w:right w:val="nil"/>
            </w:tcBorders>
            <w:shd w:val="clear" w:color="auto" w:fill="auto"/>
            <w:noWrap/>
            <w:vAlign w:val="bottom"/>
            <w:hideMark/>
          </w:tcPr>
          <w:p w:rsidR="005718FE" w:rsidRPr="00031893" w:rsidRDefault="005718FE" w:rsidP="00C826AF">
            <w:pPr>
              <w:spacing w:after="0" w:line="240" w:lineRule="auto"/>
              <w:rPr>
                <w:rFonts w:ascii="Times New Roman" w:hAnsi="Times New Roman" w:cs="Times New Roman"/>
                <w:sz w:val="24"/>
                <w:szCs w:val="24"/>
              </w:rPr>
            </w:pPr>
          </w:p>
        </w:tc>
        <w:tc>
          <w:tcPr>
            <w:tcW w:w="2693" w:type="dxa"/>
            <w:tcBorders>
              <w:top w:val="nil"/>
              <w:left w:val="nil"/>
              <w:bottom w:val="nil"/>
              <w:right w:val="nil"/>
            </w:tcBorders>
            <w:shd w:val="clear" w:color="auto" w:fill="auto"/>
            <w:noWrap/>
            <w:vAlign w:val="bottom"/>
            <w:hideMark/>
          </w:tcPr>
          <w:p w:rsidR="005718FE" w:rsidRPr="00031893" w:rsidRDefault="005718FE" w:rsidP="00C826AF">
            <w:pPr>
              <w:spacing w:after="0" w:line="240" w:lineRule="auto"/>
              <w:rPr>
                <w:rFonts w:ascii="Times New Roman" w:hAnsi="Times New Roman" w:cs="Times New Roman"/>
                <w:sz w:val="24"/>
                <w:szCs w:val="24"/>
              </w:rPr>
            </w:pPr>
          </w:p>
        </w:tc>
      </w:tr>
      <w:tr w:rsidR="005718FE" w:rsidRPr="00370117" w:rsidTr="00C826AF">
        <w:trPr>
          <w:gridAfter w:val="1"/>
          <w:wAfter w:w="323" w:type="dxa"/>
          <w:trHeight w:val="517"/>
        </w:trPr>
        <w:tc>
          <w:tcPr>
            <w:tcW w:w="639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031893"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w:t>
            </w:r>
          </w:p>
        </w:tc>
        <w:tc>
          <w:tcPr>
            <w:tcW w:w="269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center"/>
              <w:rPr>
                <w:rFonts w:ascii="Times New Roman" w:hAnsi="Times New Roman" w:cs="Times New Roman"/>
                <w:sz w:val="24"/>
                <w:szCs w:val="24"/>
              </w:rPr>
            </w:pPr>
            <w:r w:rsidRPr="00370117">
              <w:rPr>
                <w:rFonts w:ascii="Times New Roman" w:hAnsi="Times New Roman" w:cs="Times New Roman"/>
                <w:sz w:val="24"/>
                <w:szCs w:val="24"/>
              </w:rPr>
              <w:t>Прогноз на 2015 год</w:t>
            </w:r>
          </w:p>
        </w:tc>
      </w:tr>
      <w:tr w:rsidR="005718FE" w:rsidRPr="00370117" w:rsidTr="00C826AF">
        <w:trPr>
          <w:gridAfter w:val="1"/>
          <w:wAfter w:w="323" w:type="dxa"/>
          <w:trHeight w:val="517"/>
        </w:trPr>
        <w:tc>
          <w:tcPr>
            <w:tcW w:w="6394" w:type="dxa"/>
            <w:gridSpan w:val="6"/>
            <w:vMerge/>
            <w:tcBorders>
              <w:top w:val="single" w:sz="4" w:space="0" w:color="auto"/>
              <w:left w:val="single" w:sz="4" w:space="0" w:color="auto"/>
              <w:bottom w:val="single" w:sz="4" w:space="0" w:color="000000"/>
              <w:right w:val="single" w:sz="4" w:space="0" w:color="000000"/>
            </w:tcBorders>
            <w:hideMark/>
          </w:tcPr>
          <w:p w:rsidR="005718FE" w:rsidRPr="00370117" w:rsidRDefault="005718FE" w:rsidP="00C826AF">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000000"/>
              <w:right w:val="single" w:sz="4" w:space="0" w:color="000000"/>
            </w:tcBorders>
            <w:hideMark/>
          </w:tcPr>
          <w:p w:rsidR="005718FE" w:rsidRPr="00370117" w:rsidRDefault="005718FE" w:rsidP="00C826AF">
            <w:pPr>
              <w:spacing w:after="0" w:line="240" w:lineRule="auto"/>
              <w:rPr>
                <w:rFonts w:ascii="Times New Roman" w:hAnsi="Times New Roman" w:cs="Times New Roman"/>
                <w:sz w:val="24"/>
                <w:szCs w:val="24"/>
              </w:rPr>
            </w:pP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ДОХОДЫ</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13 538 558</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Налоговые доходы</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10 856 558</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Из них:</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налог на доходы физических лиц</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5 361 583</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налоги на имущество</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247 000</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земельный налог</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3 645 379</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xml:space="preserve">акцизы на подакцизные товары </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1 496 900</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Госпошлина</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105 696</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Неналоговые доходы</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2 682 000</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Средства, получаемые с регионального уровня власти</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62 500,0</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в том числе с регионального бюджета</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62 500,0</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Средства, получаемые с федерального уровня власти</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261 400,0</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Средства, получаемые от районного бюджета</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1 661 300</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Всего доходов</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15 523 758,0</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Расходы</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16199585,00</w:t>
            </w:r>
          </w:p>
        </w:tc>
      </w:tr>
      <w:tr w:rsidR="005718FE" w:rsidRPr="000433CC"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Средства, остающиеся в распоряжении предприятий</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DA0B4C" w:rsidRDefault="005718FE" w:rsidP="00C826AF">
            <w:pPr>
              <w:spacing w:after="0" w:line="240" w:lineRule="auto"/>
              <w:jc w:val="right"/>
              <w:rPr>
                <w:rFonts w:ascii="Times New Roman" w:hAnsi="Times New Roman" w:cs="Times New Roman"/>
                <w:sz w:val="24"/>
                <w:szCs w:val="24"/>
              </w:rPr>
            </w:pP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Расходы на общегосударственные вопросы</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6 807 858</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Расходы на национальную оборону</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261 400</w:t>
            </w:r>
          </w:p>
        </w:tc>
      </w:tr>
      <w:tr w:rsidR="005718FE" w:rsidRPr="00370117" w:rsidTr="00C826AF">
        <w:trPr>
          <w:gridAfter w:val="1"/>
          <w:wAfter w:w="323" w:type="dxa"/>
          <w:trHeight w:val="276"/>
        </w:trPr>
        <w:tc>
          <w:tcPr>
            <w:tcW w:w="6394"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на национальную безопасность и правоохранительную деятельность</w:t>
            </w:r>
          </w:p>
        </w:tc>
        <w:tc>
          <w:tcPr>
            <w:tcW w:w="2693" w:type="dxa"/>
            <w:vMerge w:val="restart"/>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131 500</w:t>
            </w:r>
          </w:p>
        </w:tc>
      </w:tr>
      <w:tr w:rsidR="005718FE" w:rsidRPr="00370117" w:rsidTr="00C826AF">
        <w:trPr>
          <w:gridAfter w:val="1"/>
          <w:wAfter w:w="323" w:type="dxa"/>
          <w:trHeight w:val="276"/>
        </w:trPr>
        <w:tc>
          <w:tcPr>
            <w:tcW w:w="6394" w:type="dxa"/>
            <w:gridSpan w:val="6"/>
            <w:vMerge/>
            <w:tcBorders>
              <w:top w:val="single" w:sz="4" w:space="0" w:color="auto"/>
              <w:left w:val="single" w:sz="4" w:space="0" w:color="auto"/>
              <w:bottom w:val="single" w:sz="4" w:space="0" w:color="000000"/>
              <w:right w:val="single" w:sz="4" w:space="0" w:color="000000"/>
            </w:tcBorders>
            <w:hideMark/>
          </w:tcPr>
          <w:p w:rsidR="005718FE" w:rsidRPr="00370117" w:rsidRDefault="005718FE" w:rsidP="00C826AF">
            <w:pPr>
              <w:spacing w:after="0" w:line="240" w:lineRule="auto"/>
              <w:rPr>
                <w:rFonts w:ascii="Times New Roman" w:hAnsi="Times New Roman" w:cs="Times New Roman"/>
                <w:sz w:val="24"/>
                <w:szCs w:val="24"/>
              </w:rPr>
            </w:pPr>
          </w:p>
        </w:tc>
        <w:tc>
          <w:tcPr>
            <w:tcW w:w="2693" w:type="dxa"/>
            <w:vMerge/>
            <w:tcBorders>
              <w:top w:val="nil"/>
              <w:left w:val="single" w:sz="4" w:space="0" w:color="auto"/>
              <w:bottom w:val="single" w:sz="4" w:space="0" w:color="000000"/>
              <w:right w:val="single" w:sz="4" w:space="0" w:color="000000"/>
            </w:tcBorders>
            <w:hideMark/>
          </w:tcPr>
          <w:p w:rsidR="005718FE" w:rsidRPr="00370117" w:rsidRDefault="005718FE" w:rsidP="00C826AF">
            <w:pPr>
              <w:spacing w:after="0" w:line="240" w:lineRule="auto"/>
              <w:jc w:val="right"/>
              <w:rPr>
                <w:rFonts w:ascii="Times New Roman" w:hAnsi="Times New Roman" w:cs="Times New Roman"/>
                <w:sz w:val="24"/>
                <w:szCs w:val="24"/>
              </w:rPr>
            </w:pP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Расходы на национальную экономику</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355 175,0</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Расходы на дорожное хозяйство</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1 496 900,0</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Расходы на ЖКХ</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3 487 569,00</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Расходы на социально-культурную сферу</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3 659 183</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в т.ч. социальная политика</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Межбюджетные трансферты</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w:t>
            </w: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 xml:space="preserve">Обслуживание муниципального долга </w:t>
            </w:r>
          </w:p>
        </w:tc>
        <w:tc>
          <w:tcPr>
            <w:tcW w:w="2693" w:type="dxa"/>
            <w:tcBorders>
              <w:top w:val="single" w:sz="4" w:space="0" w:color="000000"/>
              <w:left w:val="nil"/>
              <w:bottom w:val="single" w:sz="4" w:space="0" w:color="auto"/>
              <w:right w:val="single" w:sz="4" w:space="0" w:color="auto"/>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p>
        </w:tc>
      </w:tr>
      <w:tr w:rsidR="005718FE" w:rsidRPr="00370117" w:rsidTr="00C826AF">
        <w:trPr>
          <w:gridAfter w:val="1"/>
          <w:wAfter w:w="323" w:type="dxa"/>
          <w:trHeight w:val="20"/>
        </w:trPr>
        <w:tc>
          <w:tcPr>
            <w:tcW w:w="6394"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rPr>
                <w:rFonts w:ascii="Times New Roman" w:hAnsi="Times New Roman" w:cs="Times New Roman"/>
                <w:sz w:val="24"/>
                <w:szCs w:val="24"/>
              </w:rPr>
            </w:pPr>
            <w:r w:rsidRPr="00370117">
              <w:rPr>
                <w:rFonts w:ascii="Times New Roman" w:hAnsi="Times New Roman" w:cs="Times New Roman"/>
                <w:sz w:val="24"/>
                <w:szCs w:val="24"/>
              </w:rPr>
              <w:t>Всего расходов</w:t>
            </w:r>
          </w:p>
        </w:tc>
        <w:tc>
          <w:tcPr>
            <w:tcW w:w="2693" w:type="dxa"/>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16199585,00</w:t>
            </w:r>
          </w:p>
        </w:tc>
      </w:tr>
      <w:tr w:rsidR="005718FE" w:rsidRPr="00370117" w:rsidTr="00C826AF">
        <w:trPr>
          <w:gridAfter w:val="1"/>
          <w:wAfter w:w="323" w:type="dxa"/>
          <w:trHeight w:val="276"/>
        </w:trPr>
        <w:tc>
          <w:tcPr>
            <w:tcW w:w="6394"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Превышение доходов над расходами (+), или расходов над доходами (-)</w:t>
            </w:r>
          </w:p>
        </w:tc>
        <w:tc>
          <w:tcPr>
            <w:tcW w:w="2693" w:type="dxa"/>
            <w:vMerge w:val="restart"/>
            <w:tcBorders>
              <w:top w:val="nil"/>
              <w:left w:val="single" w:sz="4" w:space="0" w:color="auto"/>
              <w:bottom w:val="single" w:sz="4" w:space="0" w:color="000000"/>
              <w:right w:val="single" w:sz="4" w:space="0" w:color="000000"/>
            </w:tcBorders>
            <w:shd w:val="clear" w:color="auto" w:fill="auto"/>
            <w:noWrap/>
            <w:hideMark/>
          </w:tcPr>
          <w:p w:rsidR="005718FE" w:rsidRPr="00370117" w:rsidRDefault="005718FE" w:rsidP="00C826AF">
            <w:pPr>
              <w:spacing w:after="0" w:line="240" w:lineRule="auto"/>
              <w:jc w:val="right"/>
              <w:rPr>
                <w:rFonts w:ascii="Times New Roman" w:hAnsi="Times New Roman" w:cs="Times New Roman"/>
                <w:sz w:val="24"/>
                <w:szCs w:val="24"/>
              </w:rPr>
            </w:pPr>
            <w:r w:rsidRPr="00370117">
              <w:rPr>
                <w:rFonts w:ascii="Times New Roman" w:hAnsi="Times New Roman" w:cs="Times New Roman"/>
                <w:sz w:val="24"/>
                <w:szCs w:val="24"/>
              </w:rPr>
              <w:t>-675 827,00</w:t>
            </w:r>
          </w:p>
        </w:tc>
      </w:tr>
      <w:tr w:rsidR="005718FE" w:rsidRPr="00370117" w:rsidTr="00C826AF">
        <w:trPr>
          <w:gridAfter w:val="1"/>
          <w:wAfter w:w="323" w:type="dxa"/>
          <w:trHeight w:val="371"/>
        </w:trPr>
        <w:tc>
          <w:tcPr>
            <w:tcW w:w="6394" w:type="dxa"/>
            <w:gridSpan w:val="6"/>
            <w:vMerge/>
            <w:tcBorders>
              <w:top w:val="single" w:sz="4" w:space="0" w:color="auto"/>
              <w:left w:val="single" w:sz="4" w:space="0" w:color="auto"/>
              <w:bottom w:val="single" w:sz="4" w:space="0" w:color="000000"/>
              <w:right w:val="single" w:sz="4" w:space="0" w:color="000000"/>
            </w:tcBorders>
            <w:vAlign w:val="center"/>
            <w:hideMark/>
          </w:tcPr>
          <w:p w:rsidR="005718FE" w:rsidRPr="00370117" w:rsidRDefault="005718FE" w:rsidP="00C826AF">
            <w:pPr>
              <w:spacing w:after="0" w:line="240" w:lineRule="auto"/>
              <w:rPr>
                <w:rFonts w:ascii="Times New Roman" w:hAnsi="Times New Roman" w:cs="Times New Roman"/>
                <w:sz w:val="24"/>
                <w:szCs w:val="24"/>
              </w:rPr>
            </w:pPr>
          </w:p>
        </w:tc>
        <w:tc>
          <w:tcPr>
            <w:tcW w:w="2693" w:type="dxa"/>
            <w:vMerge/>
            <w:tcBorders>
              <w:top w:val="nil"/>
              <w:left w:val="single" w:sz="4" w:space="0" w:color="auto"/>
              <w:bottom w:val="single" w:sz="4" w:space="0" w:color="000000"/>
              <w:right w:val="single" w:sz="4" w:space="0" w:color="000000"/>
            </w:tcBorders>
            <w:vAlign w:val="center"/>
            <w:hideMark/>
          </w:tcPr>
          <w:p w:rsidR="005718FE" w:rsidRPr="00370117" w:rsidRDefault="005718FE" w:rsidP="00C826AF">
            <w:pPr>
              <w:spacing w:after="0" w:line="240" w:lineRule="auto"/>
              <w:rPr>
                <w:rFonts w:ascii="Times New Roman" w:hAnsi="Times New Roman" w:cs="Times New Roman"/>
                <w:sz w:val="24"/>
                <w:szCs w:val="24"/>
              </w:rPr>
            </w:pPr>
          </w:p>
        </w:tc>
      </w:tr>
    </w:tbl>
    <w:p w:rsidR="005718FE" w:rsidRPr="003D7386" w:rsidRDefault="005718FE" w:rsidP="005718FE">
      <w:pPr>
        <w:spacing w:after="0"/>
        <w:rPr>
          <w:rFonts w:ascii="Times New Roman" w:hAnsi="Times New Roman" w:cs="Times New Roman"/>
        </w:rPr>
      </w:pPr>
    </w:p>
    <w:tbl>
      <w:tblPr>
        <w:tblW w:w="9795" w:type="dxa"/>
        <w:tblInd w:w="93" w:type="dxa"/>
        <w:tblLook w:val="04A0"/>
      </w:tblPr>
      <w:tblGrid>
        <w:gridCol w:w="3559"/>
        <w:gridCol w:w="2693"/>
        <w:gridCol w:w="1701"/>
        <w:gridCol w:w="1842"/>
      </w:tblGrid>
      <w:tr w:rsidR="005718FE" w:rsidRPr="003D7386" w:rsidTr="00C826AF">
        <w:trPr>
          <w:trHeight w:val="598"/>
        </w:trPr>
        <w:tc>
          <w:tcPr>
            <w:tcW w:w="3559" w:type="dxa"/>
            <w:tcBorders>
              <w:top w:val="nil"/>
              <w:left w:val="nil"/>
              <w:bottom w:val="nil"/>
              <w:right w:val="nil"/>
            </w:tcBorders>
            <w:shd w:val="clear" w:color="auto" w:fill="auto"/>
            <w:vAlign w:val="center"/>
            <w:hideMark/>
          </w:tcPr>
          <w:p w:rsidR="005718FE" w:rsidRDefault="005718FE" w:rsidP="00C826AF">
            <w:pPr>
              <w:rPr>
                <w:rFonts w:ascii="Times New Roman" w:hAnsi="Times New Roman" w:cs="Times New Roman"/>
              </w:rPr>
            </w:pPr>
          </w:p>
          <w:p w:rsidR="005718FE" w:rsidRDefault="005718FE" w:rsidP="00C826AF">
            <w:pPr>
              <w:rPr>
                <w:rFonts w:ascii="Times New Roman" w:hAnsi="Times New Roman" w:cs="Times New Roman"/>
              </w:rPr>
            </w:pPr>
          </w:p>
          <w:p w:rsidR="005718FE" w:rsidRDefault="005718FE" w:rsidP="00C826AF">
            <w:pPr>
              <w:rPr>
                <w:rFonts w:ascii="Times New Roman" w:hAnsi="Times New Roman" w:cs="Times New Roman"/>
              </w:rPr>
            </w:pPr>
          </w:p>
          <w:p w:rsidR="005718FE" w:rsidRDefault="005718FE" w:rsidP="00C826AF">
            <w:pPr>
              <w:rPr>
                <w:rFonts w:ascii="Times New Roman" w:hAnsi="Times New Roman" w:cs="Times New Roman"/>
              </w:rPr>
            </w:pPr>
          </w:p>
          <w:p w:rsidR="005718FE" w:rsidRDefault="005718FE" w:rsidP="00C826AF">
            <w:pPr>
              <w:rPr>
                <w:rFonts w:ascii="Times New Roman" w:hAnsi="Times New Roman" w:cs="Times New Roman"/>
              </w:rPr>
            </w:pPr>
          </w:p>
          <w:p w:rsidR="005718FE" w:rsidRDefault="005718FE" w:rsidP="00C826AF">
            <w:pPr>
              <w:rPr>
                <w:rFonts w:ascii="Times New Roman" w:hAnsi="Times New Roman" w:cs="Times New Roman"/>
              </w:rPr>
            </w:pPr>
          </w:p>
          <w:p w:rsidR="005718FE" w:rsidRDefault="005718FE" w:rsidP="00C826AF">
            <w:pPr>
              <w:rPr>
                <w:rFonts w:ascii="Times New Roman" w:hAnsi="Times New Roman" w:cs="Times New Roman"/>
              </w:rPr>
            </w:pPr>
          </w:p>
          <w:p w:rsidR="005718FE" w:rsidRDefault="005718FE" w:rsidP="00C826AF">
            <w:pPr>
              <w:rPr>
                <w:rFonts w:ascii="Times New Roman" w:hAnsi="Times New Roman" w:cs="Times New Roman"/>
              </w:rPr>
            </w:pPr>
          </w:p>
          <w:p w:rsidR="005718FE" w:rsidRPr="004170F4" w:rsidRDefault="005718FE" w:rsidP="00C826AF">
            <w:pPr>
              <w:rPr>
                <w:rFonts w:ascii="Times New Roman" w:hAnsi="Times New Roman" w:cs="Times New Roman"/>
              </w:rPr>
            </w:pPr>
          </w:p>
        </w:tc>
        <w:tc>
          <w:tcPr>
            <w:tcW w:w="2693" w:type="dxa"/>
            <w:tcBorders>
              <w:top w:val="nil"/>
              <w:left w:val="nil"/>
              <w:bottom w:val="nil"/>
              <w:right w:val="nil"/>
            </w:tcBorders>
            <w:shd w:val="clear" w:color="auto" w:fill="auto"/>
            <w:vAlign w:val="center"/>
            <w:hideMark/>
          </w:tcPr>
          <w:p w:rsidR="005718FE" w:rsidRPr="003D7386" w:rsidRDefault="005718FE" w:rsidP="00C826AF">
            <w:pPr>
              <w:rPr>
                <w:rFonts w:ascii="Times New Roman" w:hAnsi="Times New Roman" w:cs="Times New Roman"/>
              </w:rPr>
            </w:pPr>
          </w:p>
        </w:tc>
        <w:tc>
          <w:tcPr>
            <w:tcW w:w="1701" w:type="dxa"/>
            <w:tcBorders>
              <w:top w:val="nil"/>
              <w:left w:val="nil"/>
              <w:bottom w:val="nil"/>
              <w:right w:val="nil"/>
            </w:tcBorders>
            <w:shd w:val="clear" w:color="auto" w:fill="auto"/>
            <w:vAlign w:val="center"/>
            <w:hideMark/>
          </w:tcPr>
          <w:p w:rsidR="005718FE" w:rsidRPr="003D7386" w:rsidRDefault="005718FE" w:rsidP="00C826AF">
            <w:pPr>
              <w:rPr>
                <w:rFonts w:ascii="Times New Roman" w:hAnsi="Times New Roman" w:cs="Times New Roman"/>
              </w:rPr>
            </w:pPr>
          </w:p>
        </w:tc>
        <w:tc>
          <w:tcPr>
            <w:tcW w:w="1842"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rPr>
            </w:pPr>
          </w:p>
        </w:tc>
      </w:tr>
      <w:tr w:rsidR="005718FE" w:rsidRPr="003D7386" w:rsidTr="00C826AF">
        <w:trPr>
          <w:trHeight w:val="315"/>
        </w:trPr>
        <w:tc>
          <w:tcPr>
            <w:tcW w:w="9795" w:type="dxa"/>
            <w:gridSpan w:val="4"/>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jc w:val="center"/>
              <w:rPr>
                <w:rFonts w:ascii="Times New Roman" w:hAnsi="Times New Roman" w:cs="Times New Roman"/>
                <w:b/>
                <w:sz w:val="24"/>
                <w:szCs w:val="24"/>
              </w:rPr>
            </w:pPr>
            <w:r w:rsidRPr="000A7E92">
              <w:rPr>
                <w:rFonts w:ascii="Times New Roman" w:hAnsi="Times New Roman" w:cs="Times New Roman"/>
                <w:b/>
                <w:sz w:val="24"/>
                <w:szCs w:val="24"/>
              </w:rPr>
              <w:lastRenderedPageBreak/>
              <w:t>Ожидаемое исполнение бюджета МО "Шангальское" по доходам</w:t>
            </w:r>
          </w:p>
          <w:p w:rsidR="005718FE" w:rsidRPr="000A7E92" w:rsidRDefault="005718FE" w:rsidP="00C826AF">
            <w:pPr>
              <w:spacing w:after="0" w:line="240" w:lineRule="auto"/>
              <w:jc w:val="center"/>
              <w:rPr>
                <w:rFonts w:ascii="Times New Roman" w:hAnsi="Times New Roman" w:cs="Times New Roman"/>
                <w:b/>
                <w:sz w:val="24"/>
                <w:szCs w:val="24"/>
              </w:rPr>
            </w:pPr>
            <w:r w:rsidRPr="000A7E92">
              <w:rPr>
                <w:rFonts w:ascii="Times New Roman" w:hAnsi="Times New Roman" w:cs="Times New Roman"/>
                <w:b/>
                <w:sz w:val="24"/>
                <w:szCs w:val="24"/>
              </w:rPr>
              <w:t>в 2014 году</w:t>
            </w:r>
          </w:p>
          <w:p w:rsidR="005718FE" w:rsidRPr="00DF128B" w:rsidRDefault="005718FE" w:rsidP="00C826AF">
            <w:pPr>
              <w:spacing w:after="0" w:line="240" w:lineRule="auto"/>
              <w:jc w:val="center"/>
              <w:rPr>
                <w:rFonts w:ascii="Times New Roman" w:hAnsi="Times New Roman" w:cs="Times New Roman"/>
                <w:b/>
              </w:rPr>
            </w:pP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Наименование показателя</w:t>
            </w:r>
          </w:p>
        </w:tc>
        <w:tc>
          <w:tcPr>
            <w:tcW w:w="2693"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line="240" w:lineRule="auto"/>
              <w:jc w:val="center"/>
              <w:rPr>
                <w:rFonts w:ascii="Times New Roman" w:hAnsi="Times New Roman" w:cs="Times New Roman"/>
                <w:sz w:val="24"/>
                <w:szCs w:val="24"/>
              </w:rPr>
            </w:pPr>
            <w:r w:rsidRPr="00DF128B">
              <w:rPr>
                <w:rFonts w:ascii="Times New Roman" w:hAnsi="Times New Roman" w:cs="Times New Roman"/>
                <w:sz w:val="24"/>
                <w:szCs w:val="24"/>
              </w:rPr>
              <w:t>Код дохода</w:t>
            </w:r>
          </w:p>
        </w:tc>
        <w:tc>
          <w:tcPr>
            <w:tcW w:w="1701"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line="240" w:lineRule="auto"/>
              <w:jc w:val="center"/>
              <w:rPr>
                <w:rFonts w:ascii="Times New Roman" w:hAnsi="Times New Roman" w:cs="Times New Roman"/>
                <w:sz w:val="24"/>
                <w:szCs w:val="24"/>
              </w:rPr>
            </w:pPr>
            <w:r w:rsidRPr="00DF128B">
              <w:rPr>
                <w:rFonts w:ascii="Times New Roman" w:hAnsi="Times New Roman" w:cs="Times New Roman"/>
                <w:sz w:val="24"/>
                <w:szCs w:val="24"/>
              </w:rPr>
              <w:t>Утверждено на 2014 год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718FE" w:rsidRPr="00DF128B" w:rsidRDefault="005718FE" w:rsidP="00C826AF">
            <w:pPr>
              <w:spacing w:line="240" w:lineRule="auto"/>
              <w:jc w:val="center"/>
              <w:rPr>
                <w:rFonts w:ascii="Times New Roman" w:hAnsi="Times New Roman" w:cs="Times New Roman"/>
                <w:sz w:val="24"/>
                <w:szCs w:val="24"/>
              </w:rPr>
            </w:pPr>
            <w:r w:rsidRPr="00DF128B">
              <w:rPr>
                <w:rFonts w:ascii="Times New Roman" w:hAnsi="Times New Roman" w:cs="Times New Roman"/>
                <w:sz w:val="24"/>
                <w:szCs w:val="24"/>
              </w:rPr>
              <w:t>Ожидаемое исполнение</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1</w:t>
            </w:r>
          </w:p>
        </w:tc>
        <w:tc>
          <w:tcPr>
            <w:tcW w:w="2693"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2</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3</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718FE" w:rsidRPr="00DF128B" w:rsidRDefault="005718FE" w:rsidP="00C826AF">
            <w:pPr>
              <w:spacing w:after="0" w:line="240" w:lineRule="auto"/>
              <w:jc w:val="center"/>
              <w:rPr>
                <w:rFonts w:ascii="Times New Roman" w:hAnsi="Times New Roman" w:cs="Times New Roman"/>
                <w:sz w:val="24"/>
                <w:szCs w:val="24"/>
              </w:rPr>
            </w:pP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СОБСТВЕННЫЕ ДОХОДЫ</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 100 00000 00 0000 000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16 914 551,00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14985703,03</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Акцизы по подакцизным товарам (продукции) производимым на территории Российской Федерации </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100 10302 00 0000 110 </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2 566 100,00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2566100,00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НАЛОГИ НА ПРИБЫЛЬ, ДОХОДЫ</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 101 00000 00 0000 000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4 050 449,00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4057239,43</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Налог на доходы физических лиц</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 </w:t>
            </w:r>
            <w:r w:rsidRPr="00DF128B">
              <w:rPr>
                <w:rFonts w:ascii="Times New Roman" w:hAnsi="Times New Roman" w:cs="Times New Roman"/>
                <w:sz w:val="24"/>
                <w:szCs w:val="24"/>
              </w:rPr>
              <w:t>101 02000 01 0000 110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4 050 449,00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4057239,43</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Налог на доходы физических лиц с доходов, полученных физическими лицами, являющимися налоговыми резидентами РФ в виде дивидендов от долевого участия в деятельности организаций</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101 02010 01 0000 110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налог на доходы физических лиц </w:t>
            </w:r>
            <w:r w:rsidRPr="00DF128B">
              <w:rPr>
                <w:rFonts w:ascii="Times New Roman" w:hAnsi="Times New Roman" w:cs="Times New Roman"/>
                <w:sz w:val="24"/>
                <w:szCs w:val="24"/>
              </w:rPr>
              <w:t>c</w:t>
            </w:r>
            <w:r w:rsidRPr="00DA0B4C">
              <w:rPr>
                <w:rFonts w:ascii="Times New Roman" w:hAnsi="Times New Roman" w:cs="Times New Roman"/>
                <w:sz w:val="24"/>
                <w:szCs w:val="24"/>
              </w:rPr>
              <w:t xml:space="preserve">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и др. лиц, занимающихся частной практикой</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101 02010011000 110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3 934 934,00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3934934,00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F128B"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налог на доходы физ.лиц с доходов, облагаемых по налоговой ставке, установленной п.1 ст.224 НК РФ, и полученных физ.лицами, зарегистрированными в качестве инд. </w:t>
            </w:r>
            <w:r w:rsidRPr="00DF128B">
              <w:rPr>
                <w:rFonts w:ascii="Times New Roman" w:hAnsi="Times New Roman" w:cs="Times New Roman"/>
                <w:sz w:val="24"/>
                <w:szCs w:val="24"/>
              </w:rPr>
              <w:t>Предпринимателей, частных нотариусов и др.лиц, занимающихся частной практикой</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10 102 020 010 000 100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115 515</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115515,00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Налог на доходы физ.лиц с доходов, полученных </w:t>
            </w:r>
            <w:r w:rsidRPr="00DA0B4C">
              <w:rPr>
                <w:rFonts w:ascii="Times New Roman" w:hAnsi="Times New Roman" w:cs="Times New Roman"/>
                <w:sz w:val="24"/>
                <w:szCs w:val="24"/>
              </w:rPr>
              <w:lastRenderedPageBreak/>
              <w:t>физ.лицами, не являющимися налоговыми резидентами РФ</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101 02030 01 0000 110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6790,43</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lastRenderedPageBreak/>
              <w:t>НДФЛ с доходов, полученных в виде выигрышей и призов в проводимых конкурсах, играх и др. мероприятиях в целях рекламы товаров, работ и услуг, проц. доходов по вкладам в банках, в виде матер. Выгоды от экономии на процентах при получении заемных (кредитных) средств</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101 02040 01 0000 110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НАЛОГИ НА ИМУЩЕСТВО</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106 00000 00 0000 000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6 874 401,00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4369600,00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Налоги на имущество физических лиц, зачисляемый в бюджеты поселений</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 </w:t>
            </w:r>
            <w:r w:rsidRPr="00DF128B">
              <w:rPr>
                <w:rFonts w:ascii="Times New Roman" w:hAnsi="Times New Roman" w:cs="Times New Roman"/>
                <w:sz w:val="24"/>
                <w:szCs w:val="24"/>
              </w:rPr>
              <w:t>106 01030 10  0000 110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247 000,00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247000,00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Земельный налог</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106 06000 00 0000 110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6 627 401,00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4122600,00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Земельный налог 0,3%</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106 06013 10 0000 110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1 392 000,00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1392000,00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земельный налог 1,5%</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106 06023 10 0000 110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5 235 401,00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2730600,00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Единый сельскохозяйственный налог </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 106 01030 01 00000 110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земельный налог (по обязательствам, возникшим до 1 января 2006 года),</w:t>
            </w:r>
            <w:r>
              <w:rPr>
                <w:rFonts w:ascii="Times New Roman" w:hAnsi="Times New Roman" w:cs="Times New Roman"/>
                <w:sz w:val="24"/>
                <w:szCs w:val="24"/>
              </w:rPr>
              <w:t xml:space="preserve"> </w:t>
            </w:r>
            <w:r w:rsidRPr="00DA0B4C">
              <w:rPr>
                <w:rFonts w:ascii="Times New Roman" w:hAnsi="Times New Roman" w:cs="Times New Roman"/>
                <w:sz w:val="24"/>
                <w:szCs w:val="24"/>
              </w:rPr>
              <w:t>мобилизуемый на территориях поселений</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109 04050 10 0000 110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282,00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Государственная пошлина</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108 00000 00 0000 000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99 545,00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99545,00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РФ)</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108 04000  01 0000 110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99 545,00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99545,00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108 04020 01 0000 110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99 545,00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99545,00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111 00000 00 0000 000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2 035 000,00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2755540,00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Доходы, получаемые в виде </w:t>
            </w:r>
            <w:r w:rsidRPr="00DA0B4C">
              <w:rPr>
                <w:rFonts w:ascii="Times New Roman" w:hAnsi="Times New Roman" w:cs="Times New Roman"/>
                <w:sz w:val="24"/>
                <w:szCs w:val="24"/>
              </w:rPr>
              <w:lastRenderedPageBreak/>
              <w:t>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участках</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111 0501310 0000 120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1 045 000,00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1614940,00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lastRenderedPageBreak/>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111 090045 10 0000 120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990 000,00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1140600,00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Доходы от продажи материальных и нематериальных активов</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114 00000 00 0000 000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1 208 621,00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1130355,00</w:t>
            </w:r>
          </w:p>
        </w:tc>
      </w:tr>
      <w:tr w:rsidR="005718FE" w:rsidRPr="003D7386" w:rsidTr="00C826AF">
        <w:trPr>
          <w:trHeight w:val="2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 а также имущества муниципальных унитарных предприятий, в том числе казенных), в части реализации основных средств</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114 02053 10 0000 410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120 444,00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365286,00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114 06000 00 0000 430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140 741,00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140741,00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114 06010 00 0000 430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140 741,00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140741,00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DA0B4C">
              <w:rPr>
                <w:rFonts w:ascii="Times New Roman" w:hAnsi="Times New Roman" w:cs="Times New Roman"/>
                <w:sz w:val="24"/>
                <w:szCs w:val="24"/>
              </w:rPr>
              <w:lastRenderedPageBreak/>
              <w:t>поселений</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114 06014 10 0000 430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140 741,00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140741,00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lastRenderedPageBreak/>
              <w:t xml:space="preserve">Доходы от продажи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114 06013 10 0000 400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947 436,00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624328,00</w:t>
            </w:r>
          </w:p>
        </w:tc>
      </w:tr>
      <w:tr w:rsidR="005718FE" w:rsidRPr="003D7386" w:rsidTr="00C826AF">
        <w:trPr>
          <w:trHeight w:val="2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Штрафы, санкции, возмещение ущерба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116 00000 00 0000 000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7041,60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Прочие поступления от денежных взысканий (штрафов) и иных сумм в возмещение ущерба</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116 90000 00 0000 140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7041,60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Доходы от возмещения ущерба при возникновении ущерба при возникновении страховых случаев по обязательному страхованию гражданской ответственности ,когда выгодоприобретателем выступают получатели средств бюджетов поселений </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116 23051 10 0000 100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6041,60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поселений</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116 90050 10 0000 140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1000,00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ПРОЧИЕ НЕНАЛОГОВЫЕ ДОХОДЫ</w:t>
            </w:r>
          </w:p>
        </w:tc>
        <w:tc>
          <w:tcPr>
            <w:tcW w:w="2693" w:type="dxa"/>
            <w:tcBorders>
              <w:top w:val="nil"/>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117 00000 00 0000 000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80 435,00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Прочие неналоговые поступления</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117 01050 10 0000 180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Прочие неналоговые доходы бюджетов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117 05050 10 0000 180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80 435,00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БЕЗВОЗМЕЗДНЫЕ ПОСТУПЛЕНИЯ</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 200 00000 00 0000 000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20 029 161,84</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20029161,84</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 </w:t>
            </w:r>
            <w:r w:rsidRPr="00DF128B">
              <w:rPr>
                <w:rFonts w:ascii="Times New Roman" w:hAnsi="Times New Roman" w:cs="Times New Roman"/>
                <w:sz w:val="24"/>
                <w:szCs w:val="24"/>
              </w:rPr>
              <w:t>202 00000 00 000 0000</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20 029 161,84</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20029161,84</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Дотации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202 01000 00 0000 151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Дотации бюджетам поселений на выравнивание бюджетной обеспеченности из бюджета муниципального района</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202 01001 10 0000 151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Дотации бюджетам поселений на выравнивание бюджетной обеспеченности из ФФПП</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202 01001 10 0000 151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Дотация на поддержку мер по </w:t>
            </w:r>
            <w:r w:rsidRPr="00DA0B4C">
              <w:rPr>
                <w:rFonts w:ascii="Times New Roman" w:hAnsi="Times New Roman" w:cs="Times New Roman"/>
                <w:sz w:val="24"/>
                <w:szCs w:val="24"/>
              </w:rPr>
              <w:lastRenderedPageBreak/>
              <w:t>обеспечению сбалансированности бюджетов</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202 01003 10 0000 151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lastRenderedPageBreak/>
              <w:t>Субсидии бюджетам субъектов Российской Федерации и муниципальных образований (межбюджетные субсидии)</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 </w:t>
            </w:r>
            <w:r w:rsidRPr="00DF128B">
              <w:rPr>
                <w:rFonts w:ascii="Times New Roman" w:hAnsi="Times New Roman" w:cs="Times New Roman"/>
                <w:sz w:val="24"/>
                <w:szCs w:val="24"/>
              </w:rPr>
              <w:t>202 02000 00 0000 151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16 775 561,84</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15 607 762,84</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реализацию программ поддержки социально ориентированных некоммерческих организаций</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202 02019 10 0000 151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202 02077 10 0000 151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Фонда содействия реформированию </w:t>
            </w:r>
            <w:r w:rsidRPr="00DF128B">
              <w:rPr>
                <w:rFonts w:ascii="Times New Roman" w:hAnsi="Times New Roman" w:cs="Times New Roman"/>
                <w:sz w:val="24"/>
                <w:szCs w:val="24"/>
              </w:rPr>
              <w:t>ЖКХ</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202 02088 10 0001 151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A0B4C"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Субсидии бюджетам поселений на обеспечение мероприятий по капитальному ремонту многоквартирных домов за счет средств бюджетов</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202 02089 10 0001 151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A0B4C">
              <w:rPr>
                <w:rFonts w:ascii="Times New Roman" w:hAnsi="Times New Roman" w:cs="Times New Roman"/>
                <w:sz w:val="24"/>
                <w:szCs w:val="24"/>
              </w:rPr>
              <w:t xml:space="preserve">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w:t>
            </w:r>
            <w:r w:rsidRPr="00DF128B">
              <w:rPr>
                <w:rFonts w:ascii="Times New Roman" w:hAnsi="Times New Roman" w:cs="Times New Roman"/>
                <w:sz w:val="24"/>
                <w:szCs w:val="24"/>
              </w:rPr>
              <w:t>ЖКХ</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202 02088 10 0004 151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7 159 545,56</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7159545,56</w:t>
            </w:r>
          </w:p>
        </w:tc>
      </w:tr>
      <w:tr w:rsidR="005718FE" w:rsidRPr="003D7386" w:rsidTr="00C826AF">
        <w:trPr>
          <w:trHeight w:val="2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202 02089 10 0004 151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8 346 793,28</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8346793,28</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Субсидии бюджетам поселений на осуществление дорожной деятельности в отношении автомобильных дорог общего пользования , а также капиталь-</w:t>
            </w:r>
            <w:r w:rsidRPr="00DF128B">
              <w:rPr>
                <w:rFonts w:ascii="Times New Roman" w:hAnsi="Times New Roman" w:cs="Times New Roman"/>
                <w:sz w:val="24"/>
                <w:szCs w:val="24"/>
              </w:rPr>
              <w:lastRenderedPageBreak/>
              <w:t xml:space="preserve">ного ремонта и ремонта дворовых помещений многоквартирных домов , проездов к дворовым территориям многоквартирных домов населенных пунктов </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202 002216 10 0000 151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101 424,00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101424,00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Прочие субсидии бюджетам поселений, в т.ч.</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202 02999 10 0000 151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1 167 799,00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1 167 799,00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Субсидии бюджетам поселений из резервного фонда местных администраций </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 202 02999 10 0000 151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Субсидии бюджетам поселений на мероприятия в сфере культуры и искусства проводимые в рамках гос. Программы  Архангельской </w:t>
            </w:r>
            <w:r w:rsidRPr="000A7E92">
              <w:rPr>
                <w:rFonts w:ascii="Times New Roman" w:hAnsi="Times New Roman" w:cs="Times New Roman"/>
                <w:sz w:val="24"/>
                <w:szCs w:val="24"/>
              </w:rPr>
              <w:t>области "Культура Русского</w:t>
            </w:r>
            <w:r w:rsidRPr="00DF128B">
              <w:rPr>
                <w:rFonts w:ascii="Times New Roman" w:hAnsi="Times New Roman" w:cs="Times New Roman"/>
                <w:sz w:val="24"/>
                <w:szCs w:val="24"/>
              </w:rPr>
              <w:t xml:space="preserve"> Севера (2013-2015годы)</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202 02999 10 0000 151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Субсидии на поддержку территориального общественного самоуправления в сельской местности</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202 02999 10  0000 151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Субсидии бюджетам поселений на подготовку объектов ЖКХ и ТЭК к отопительному периоду 2012-2013г.</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202 02999 10 0000 151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Субсидии на софинансирование вопросов местного значения </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202 02999 10 0000 151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1 167 799,00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1 167 799,00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Субсидии на повышение средней заработной платы работникам культуры </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202 02999 10 0000 151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Субсидии из резервного фонда органов исполнительной власти субъектов РФ </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202 02999 10 0000 151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Субсидии на компенсацию расходов на уплату налога на имущество и транспортного налога </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202 02999 10 0000 151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Субвенции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202 03000 00 0000 151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3 253 600,00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3253600,00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Субвенции бюджетам поселений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202 03026 10 0000 151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2 953 300,00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2 953 300,00</w:t>
            </w:r>
          </w:p>
        </w:tc>
      </w:tr>
      <w:tr w:rsidR="005718FE" w:rsidRPr="003D7386" w:rsidTr="00C826AF">
        <w:trPr>
          <w:trHeight w:val="2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Субвенции бюджетам </w:t>
            </w:r>
            <w:r w:rsidRPr="00DF128B">
              <w:rPr>
                <w:rFonts w:ascii="Times New Roman" w:hAnsi="Times New Roman" w:cs="Times New Roman"/>
                <w:sz w:val="24"/>
                <w:szCs w:val="24"/>
              </w:rPr>
              <w:lastRenderedPageBreak/>
              <w:t>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202 03015 10 0000 100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237 800,00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237 800,00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Субвенции бюджетам поселений на выполнение передаваемых полномочий субъектов РФ</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202 03024 10 0000 151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62 500,00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62 500,00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Иные межбюджетные трансферты</w:t>
            </w:r>
          </w:p>
        </w:tc>
        <w:tc>
          <w:tcPr>
            <w:tcW w:w="2693"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202 04000 00 0000 151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Прочие межбюджетные трансферты, передаваемые бюджетам</w:t>
            </w:r>
          </w:p>
        </w:tc>
        <w:tc>
          <w:tcPr>
            <w:tcW w:w="2693" w:type="dxa"/>
            <w:tcBorders>
              <w:top w:val="nil"/>
              <w:left w:val="nil"/>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202 04999 00 0000 151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718FE"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Прочие межбюджетные трансферты, передаваемые бюджетам поселений</w:t>
            </w:r>
          </w:p>
          <w:p w:rsidR="005718FE" w:rsidRPr="00DF128B" w:rsidRDefault="005718FE" w:rsidP="00C826AF">
            <w:pPr>
              <w:spacing w:after="0" w:line="240" w:lineRule="auto"/>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202 04999 10 0000 151</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r>
      <w:tr w:rsidR="005718FE" w:rsidRPr="003D7386" w:rsidTr="00C826AF">
        <w:trPr>
          <w:trHeight w:val="2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Pr>
                <w:rFonts w:ascii="Times New Roman" w:hAnsi="Times New Roman" w:cs="Times New Roman"/>
                <w:sz w:val="24"/>
                <w:szCs w:val="24"/>
              </w:rPr>
              <w:t>219 05</w:t>
            </w:r>
            <w:r w:rsidRPr="00DF128B">
              <w:rPr>
                <w:rFonts w:ascii="Times New Roman" w:hAnsi="Times New Roman" w:cs="Times New Roman"/>
                <w:sz w:val="24"/>
                <w:szCs w:val="24"/>
              </w:rPr>
              <w:t>000 10 0000 151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w:t>
            </w:r>
          </w:p>
        </w:tc>
      </w:tr>
      <w:tr w:rsidR="005718FE" w:rsidRPr="003D7386" w:rsidTr="00C826AF">
        <w:trPr>
          <w:trHeight w:val="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5718FE" w:rsidRPr="00327C77" w:rsidRDefault="005718FE" w:rsidP="00C826AF">
            <w:pPr>
              <w:spacing w:after="0" w:line="240" w:lineRule="auto"/>
              <w:rPr>
                <w:rFonts w:ascii="Times New Roman" w:hAnsi="Times New Roman" w:cs="Times New Roman"/>
                <w:b/>
                <w:sz w:val="24"/>
                <w:szCs w:val="24"/>
              </w:rPr>
            </w:pPr>
            <w:r w:rsidRPr="00327C77">
              <w:rPr>
                <w:rFonts w:ascii="Times New Roman" w:hAnsi="Times New Roman" w:cs="Times New Roman"/>
                <w:b/>
                <w:sz w:val="24"/>
                <w:szCs w:val="24"/>
              </w:rPr>
              <w:t>ВСЕГО ДОХОДОВ</w:t>
            </w:r>
          </w:p>
        </w:tc>
        <w:tc>
          <w:tcPr>
            <w:tcW w:w="2693" w:type="dxa"/>
            <w:tcBorders>
              <w:top w:val="nil"/>
              <w:left w:val="nil"/>
              <w:bottom w:val="single" w:sz="4" w:space="0" w:color="auto"/>
              <w:right w:val="single" w:sz="4" w:space="0" w:color="auto"/>
            </w:tcBorders>
            <w:shd w:val="clear" w:color="auto" w:fill="auto"/>
            <w:vAlign w:val="center"/>
            <w:hideMark/>
          </w:tcPr>
          <w:p w:rsidR="005718FE" w:rsidRPr="00327C77" w:rsidRDefault="005718FE" w:rsidP="00C826AF">
            <w:pPr>
              <w:spacing w:after="0" w:line="240" w:lineRule="auto"/>
              <w:rPr>
                <w:rFonts w:ascii="Times New Roman" w:hAnsi="Times New Roman" w:cs="Times New Roman"/>
                <w:b/>
                <w:sz w:val="24"/>
                <w:szCs w:val="24"/>
              </w:rPr>
            </w:pPr>
            <w:r w:rsidRPr="00327C77">
              <w:rPr>
                <w:rFonts w:ascii="Times New Roman" w:hAnsi="Times New Roman" w:cs="Times New Roman"/>
                <w:b/>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5718FE" w:rsidRPr="00327C77" w:rsidRDefault="005718FE" w:rsidP="00C826AF">
            <w:pPr>
              <w:spacing w:after="0" w:line="240" w:lineRule="auto"/>
              <w:jc w:val="right"/>
              <w:rPr>
                <w:rFonts w:ascii="Times New Roman" w:hAnsi="Times New Roman" w:cs="Times New Roman"/>
                <w:b/>
                <w:sz w:val="24"/>
                <w:szCs w:val="24"/>
              </w:rPr>
            </w:pPr>
            <w:r w:rsidRPr="00327C77">
              <w:rPr>
                <w:rFonts w:ascii="Times New Roman" w:hAnsi="Times New Roman" w:cs="Times New Roman"/>
                <w:b/>
                <w:sz w:val="24"/>
                <w:szCs w:val="24"/>
              </w:rPr>
              <w:t>36 943 712,84</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18FE" w:rsidRPr="00327C77" w:rsidRDefault="005718FE" w:rsidP="00C826AF">
            <w:pPr>
              <w:spacing w:after="0" w:line="240" w:lineRule="auto"/>
              <w:jc w:val="right"/>
              <w:rPr>
                <w:rFonts w:ascii="Times New Roman" w:hAnsi="Times New Roman" w:cs="Times New Roman"/>
                <w:b/>
                <w:sz w:val="24"/>
                <w:szCs w:val="24"/>
              </w:rPr>
            </w:pPr>
            <w:r w:rsidRPr="00327C77">
              <w:rPr>
                <w:rFonts w:ascii="Times New Roman" w:hAnsi="Times New Roman" w:cs="Times New Roman"/>
                <w:b/>
                <w:sz w:val="24"/>
                <w:szCs w:val="24"/>
              </w:rPr>
              <w:t>35 014 864,87</w:t>
            </w:r>
          </w:p>
        </w:tc>
      </w:tr>
    </w:tbl>
    <w:p w:rsidR="005718FE" w:rsidRPr="003D7386" w:rsidRDefault="005718FE" w:rsidP="005718FE">
      <w:pPr>
        <w:spacing w:after="0"/>
        <w:rPr>
          <w:rFonts w:ascii="Times New Roman" w:hAnsi="Times New Roman" w:cs="Times New Roman"/>
        </w:rPr>
      </w:pPr>
    </w:p>
    <w:p w:rsidR="005718FE" w:rsidRPr="003D7386"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Default="005718FE" w:rsidP="005718FE">
      <w:pPr>
        <w:rPr>
          <w:rFonts w:ascii="Times New Roman" w:hAnsi="Times New Roman" w:cs="Times New Roman"/>
        </w:rPr>
      </w:pPr>
    </w:p>
    <w:p w:rsidR="005718FE" w:rsidRPr="004170F4" w:rsidRDefault="005718FE" w:rsidP="005718FE">
      <w:pPr>
        <w:rPr>
          <w:rFonts w:ascii="Times New Roman" w:hAnsi="Times New Roman" w:cs="Times New Roman"/>
        </w:rPr>
      </w:pPr>
    </w:p>
    <w:p w:rsidR="005718FE" w:rsidRPr="003D7386" w:rsidRDefault="005718FE" w:rsidP="005718FE">
      <w:pPr>
        <w:rPr>
          <w:rFonts w:ascii="Times New Roman" w:hAnsi="Times New Roman" w:cs="Times New Roman"/>
        </w:rPr>
      </w:pPr>
    </w:p>
    <w:tbl>
      <w:tblPr>
        <w:tblW w:w="10080" w:type="dxa"/>
        <w:tblInd w:w="93" w:type="dxa"/>
        <w:tblLook w:val="04A0"/>
      </w:tblPr>
      <w:tblGrid>
        <w:gridCol w:w="3701"/>
        <w:gridCol w:w="506"/>
        <w:gridCol w:w="580"/>
        <w:gridCol w:w="1180"/>
        <w:gridCol w:w="840"/>
        <w:gridCol w:w="1598"/>
        <w:gridCol w:w="1699"/>
      </w:tblGrid>
      <w:tr w:rsidR="005718FE" w:rsidRPr="000433CC" w:rsidTr="00C826AF">
        <w:trPr>
          <w:trHeight w:val="615"/>
        </w:trPr>
        <w:tc>
          <w:tcPr>
            <w:tcW w:w="10080" w:type="dxa"/>
            <w:gridSpan w:val="7"/>
            <w:tcBorders>
              <w:top w:val="nil"/>
              <w:left w:val="nil"/>
              <w:bottom w:val="nil"/>
              <w:right w:val="nil"/>
            </w:tcBorders>
            <w:shd w:val="clear" w:color="auto" w:fill="auto"/>
            <w:noWrap/>
            <w:vAlign w:val="bottom"/>
            <w:hideMark/>
          </w:tcPr>
          <w:p w:rsidR="005718FE" w:rsidRPr="00DF128B" w:rsidRDefault="005718FE" w:rsidP="00C826AF">
            <w:pPr>
              <w:jc w:val="center"/>
              <w:rPr>
                <w:rFonts w:ascii="Times New Roman" w:hAnsi="Times New Roman" w:cs="Times New Roman"/>
                <w:b/>
                <w:sz w:val="24"/>
                <w:szCs w:val="24"/>
              </w:rPr>
            </w:pPr>
            <w:r w:rsidRPr="00DF128B">
              <w:rPr>
                <w:rFonts w:ascii="Times New Roman" w:hAnsi="Times New Roman" w:cs="Times New Roman"/>
                <w:b/>
                <w:sz w:val="24"/>
                <w:szCs w:val="24"/>
              </w:rPr>
              <w:t>Ожидаемое исполнение бюджета МО "Шангальское " по расходам за 2014 год</w:t>
            </w:r>
          </w:p>
        </w:tc>
      </w:tr>
      <w:tr w:rsidR="005718FE" w:rsidRPr="000433CC" w:rsidTr="00C826AF">
        <w:trPr>
          <w:trHeight w:val="255"/>
        </w:trPr>
        <w:tc>
          <w:tcPr>
            <w:tcW w:w="3701"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rPr>
            </w:pPr>
          </w:p>
        </w:tc>
        <w:tc>
          <w:tcPr>
            <w:tcW w:w="482"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rPr>
            </w:pPr>
          </w:p>
        </w:tc>
        <w:tc>
          <w:tcPr>
            <w:tcW w:w="580"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rPr>
            </w:pPr>
          </w:p>
        </w:tc>
        <w:tc>
          <w:tcPr>
            <w:tcW w:w="840"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rPr>
            </w:pPr>
          </w:p>
        </w:tc>
        <w:tc>
          <w:tcPr>
            <w:tcW w:w="1598"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rPr>
            </w:pPr>
          </w:p>
        </w:tc>
        <w:tc>
          <w:tcPr>
            <w:tcW w:w="1699" w:type="dxa"/>
            <w:tcBorders>
              <w:top w:val="nil"/>
              <w:left w:val="nil"/>
              <w:bottom w:val="nil"/>
              <w:right w:val="nil"/>
            </w:tcBorders>
            <w:shd w:val="clear" w:color="auto" w:fill="auto"/>
            <w:noWrap/>
            <w:vAlign w:val="bottom"/>
            <w:hideMark/>
          </w:tcPr>
          <w:p w:rsidR="005718FE" w:rsidRPr="003D7386" w:rsidRDefault="005718FE" w:rsidP="00C826AF">
            <w:pPr>
              <w:rPr>
                <w:rFonts w:ascii="Times New Roman" w:hAnsi="Times New Roman" w:cs="Times New Roman"/>
              </w:rPr>
            </w:pPr>
          </w:p>
        </w:tc>
      </w:tr>
      <w:tr w:rsidR="005718FE" w:rsidRPr="000433CC" w:rsidTr="00C826AF">
        <w:trPr>
          <w:trHeight w:val="517"/>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Наименование</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Подраздел</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Целевая статья</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Вид расходов</w:t>
            </w:r>
          </w:p>
        </w:tc>
        <w:tc>
          <w:tcPr>
            <w:tcW w:w="1598" w:type="dxa"/>
            <w:vMerge w:val="restart"/>
            <w:tcBorders>
              <w:top w:val="single" w:sz="4" w:space="0" w:color="auto"/>
              <w:left w:val="single" w:sz="4" w:space="0" w:color="auto"/>
              <w:bottom w:val="single" w:sz="4" w:space="0" w:color="000000"/>
              <w:right w:val="nil"/>
            </w:tcBorders>
            <w:shd w:val="clear" w:color="auto" w:fill="auto"/>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Утверждено на 2014 год , руб.</w:t>
            </w:r>
          </w:p>
        </w:tc>
        <w:tc>
          <w:tcPr>
            <w:tcW w:w="169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Ожидаемое исполнение за 2014 год, руб.</w:t>
            </w:r>
          </w:p>
        </w:tc>
      </w:tr>
      <w:tr w:rsidR="005718FE" w:rsidRPr="000433CC" w:rsidTr="00C826AF">
        <w:trPr>
          <w:trHeight w:val="794"/>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5718FE" w:rsidRPr="00DF128B" w:rsidRDefault="005718FE" w:rsidP="00C826AF">
            <w:pPr>
              <w:spacing w:after="0" w:line="240" w:lineRule="auto"/>
              <w:rPr>
                <w:rFonts w:ascii="Times New Roman" w:hAnsi="Times New Roman" w:cs="Times New Roman"/>
                <w:sz w:val="24"/>
                <w:szCs w:val="24"/>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5718FE" w:rsidRPr="00DF128B" w:rsidRDefault="005718FE" w:rsidP="00C826AF">
            <w:pPr>
              <w:spacing w:after="0" w:line="240" w:lineRule="auto"/>
              <w:rPr>
                <w:rFonts w:ascii="Times New Roman" w:hAnsi="Times New Roman" w:cs="Times New Roman"/>
                <w:sz w:val="24"/>
                <w:szCs w:val="24"/>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5718FE" w:rsidRPr="00DF128B" w:rsidRDefault="005718FE" w:rsidP="00C826AF">
            <w:pPr>
              <w:spacing w:after="0" w:line="240" w:lineRule="auto"/>
              <w:rPr>
                <w:rFonts w:ascii="Times New Roman" w:hAnsi="Times New Roman" w:cs="Times New Roman"/>
                <w:sz w:val="24"/>
                <w:szCs w:val="24"/>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718FE" w:rsidRPr="00DF128B" w:rsidRDefault="005718FE" w:rsidP="00C826AF">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718FE" w:rsidRPr="00DF128B" w:rsidRDefault="005718FE" w:rsidP="00C826AF">
            <w:pPr>
              <w:spacing w:after="0" w:line="240" w:lineRule="auto"/>
              <w:rPr>
                <w:rFonts w:ascii="Times New Roman" w:hAnsi="Times New Roman" w:cs="Times New Roman"/>
                <w:sz w:val="24"/>
                <w:szCs w:val="24"/>
              </w:rPr>
            </w:pPr>
          </w:p>
        </w:tc>
        <w:tc>
          <w:tcPr>
            <w:tcW w:w="1598" w:type="dxa"/>
            <w:vMerge/>
            <w:tcBorders>
              <w:top w:val="single" w:sz="4" w:space="0" w:color="auto"/>
              <w:left w:val="single" w:sz="4" w:space="0" w:color="auto"/>
              <w:bottom w:val="single" w:sz="4" w:space="0" w:color="000000"/>
              <w:right w:val="nil"/>
            </w:tcBorders>
            <w:vAlign w:val="center"/>
            <w:hideMark/>
          </w:tcPr>
          <w:p w:rsidR="005718FE" w:rsidRPr="00DF128B" w:rsidRDefault="005718FE" w:rsidP="00C826AF">
            <w:pPr>
              <w:spacing w:after="0" w:line="240" w:lineRule="auto"/>
              <w:rPr>
                <w:rFonts w:ascii="Times New Roman" w:hAnsi="Times New Roman" w:cs="Times New Roman"/>
                <w:sz w:val="24"/>
                <w:szCs w:val="24"/>
              </w:rPr>
            </w:pPr>
          </w:p>
        </w:tc>
        <w:tc>
          <w:tcPr>
            <w:tcW w:w="1699" w:type="dxa"/>
            <w:vMerge/>
            <w:tcBorders>
              <w:top w:val="single" w:sz="4" w:space="0" w:color="auto"/>
              <w:left w:val="single" w:sz="4" w:space="0" w:color="auto"/>
              <w:bottom w:val="single" w:sz="4" w:space="0" w:color="000000"/>
              <w:right w:val="single" w:sz="4" w:space="0" w:color="auto"/>
            </w:tcBorders>
            <w:vAlign w:val="center"/>
            <w:hideMark/>
          </w:tcPr>
          <w:p w:rsidR="005718FE" w:rsidRPr="00DF128B" w:rsidRDefault="005718FE" w:rsidP="00C826AF">
            <w:pPr>
              <w:spacing w:after="0" w:line="240" w:lineRule="auto"/>
              <w:rPr>
                <w:rFonts w:ascii="Times New Roman" w:hAnsi="Times New Roman" w:cs="Times New Roman"/>
                <w:sz w:val="24"/>
                <w:szCs w:val="24"/>
              </w:rPr>
            </w:pPr>
          </w:p>
        </w:tc>
      </w:tr>
      <w:tr w:rsidR="005718FE" w:rsidRPr="003D7386" w:rsidTr="00C826AF">
        <w:trPr>
          <w:trHeight w:val="25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1</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2</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4</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5</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6</w:t>
            </w: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5718FE" w:rsidRPr="00DF128B" w:rsidRDefault="005718FE" w:rsidP="00C826AF">
            <w:pPr>
              <w:spacing w:after="0" w:line="240" w:lineRule="auto"/>
              <w:jc w:val="center"/>
              <w:rPr>
                <w:rFonts w:ascii="Times New Roman" w:hAnsi="Times New Roman" w:cs="Times New Roman"/>
                <w:sz w:val="24"/>
                <w:szCs w:val="24"/>
              </w:rPr>
            </w:pPr>
            <w:r w:rsidRPr="00DF128B">
              <w:rPr>
                <w:rFonts w:ascii="Times New Roman" w:hAnsi="Times New Roman" w:cs="Times New Roman"/>
                <w:sz w:val="24"/>
                <w:szCs w:val="24"/>
              </w:rPr>
              <w:t>7</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ОБЩЕГОСУДАРСТВЕННЫЕ ВОПРОСЫ</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7 277 693,00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7 277 693,00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Функционирование высшего должностного лица субъекта РФ и муниципального образования</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970 780,00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970 780,00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Обеспечение функционирования Главы муниципального образования и органа местного самоуправления</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90 0 0000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970 780,00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970 780,00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Обеспечение функционирования Главы муниципального образования</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90 1 0000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970 780,00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970 780,00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Расходы на содержание органов местного самоуправления и обеспечение их функций</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90 1 9001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970 780,00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970 780,00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90 1 9001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121</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920 780,00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920780,00</w:t>
            </w:r>
          </w:p>
        </w:tc>
      </w:tr>
      <w:tr w:rsidR="005718FE" w:rsidRPr="003D7386" w:rsidTr="00C826A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Иные выплаты персоналу государственных </w:t>
            </w:r>
            <w:r w:rsidRPr="00DF128B">
              <w:rPr>
                <w:rFonts w:ascii="Times New Roman" w:hAnsi="Times New Roman" w:cs="Times New Roman"/>
                <w:sz w:val="24"/>
                <w:szCs w:val="24"/>
              </w:rPr>
              <w:lastRenderedPageBreak/>
              <w:t>(муниципальных) органов, за исключением фонда оплаты труда</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90 1 9001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122</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50 000,00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50000,00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6 303 913,00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6 303 913,00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Обеспечение функционирования Главы муниципального образования и органа местного самоуправления</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90 0 0000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6 303 913,00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6303913,00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Обеспечение функционирования  органа местного самоуправления</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90 2 0000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6 303 913,00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6303913,00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Расходы на содержание органов местного самоуправления и обеспечение их функций</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90 2 9001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6 303 913,00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6303913,00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90 2 9001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121</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4 721 563,00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4721563,00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90 2 9001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122</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61 700,00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61700,00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90 2 9001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1 456 650,00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1456650,00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Уплата налога на имущество организаций и земельного налога </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90 2 9001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851</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Уплата прочих налогов, сборов и иных платежей</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90 2 9001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852</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1 500,00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1500,00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Осуществление государственных полномочий в сфере административных правонарушений</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90 2 7868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62 500,00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62500,00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90 2 7868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62 500,00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62500,00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Обеспечение проведения выборов и референдумов</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07</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Проведение выборов Главы муниципального образования и депутатов в Совет депутатов муниципального образования</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07</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92 0 0000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Проведение выборов Главы муниципального образования </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07</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92 1 0000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Проведение выборов </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07</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92 1 9116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Специальные расходы</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07</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92 1 9116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880</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Проведение выборов депутатов в Совет депутатов муниципального образования</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07</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92 2 0000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Проведение выборов </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07</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92 2 9116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Специальные расходы</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07</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92 2 9116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880</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Резервные фонды</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3 000,00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Резервный фонд местной администрации</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93 0 00 00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3 000,00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Резервный фонд местной администрации</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93 0 9140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3 000,00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Резервные средства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93 0 9140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870</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3 000,00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НАЦИОНАЛЬНАЯ ОБОРОНА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237 800,00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237800,00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Мобилизационная и вневойсковая подготовка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237 800,00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237800,00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Расходы в области мобилизационной и вневойсковой подготовки</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60 0 0000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237 800,00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237800,00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60 0 5118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237 800,00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237800,00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Фонд оплаты труда государственных (муниципальных) органов и взносы по обязательному социальному страхованию</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60 0 5118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121</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215 600,00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215600,00</w:t>
            </w:r>
          </w:p>
        </w:tc>
      </w:tr>
      <w:tr w:rsidR="005718FE" w:rsidRPr="003D7386" w:rsidTr="00C826A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Иные выплаты персоналу государственных (муниципальных) органов, за исключением фонда оплаты труда</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60 0 5118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122</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6 644,40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6644,40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60 0 5118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15 555,60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15555,,60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НАЦИОНАЛЬНАЯ БЕЗОПАСНОСТЬ И ПРАВООХРАНИТЕЛЬНАЯ ДЕЯТЕЛЬНОСТЬ</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103 308,00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103308,00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Предупреждение и ликвидация последствий чрезвычайных ситуаций природного и техногенного характера, гражданская оборона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67 000,00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67000,00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Расходы в области предупреждения и ликвидации последствий чрезвычайных ситуаций природного и техногенного характера, гражданская оборона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94 1 0000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39 000,00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39000,00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Мероприятия в сфере гражданской обороны и защиты населения и территорий поселения от чрезвычайных </w:t>
            </w:r>
            <w:r w:rsidRPr="00DF128B">
              <w:rPr>
                <w:rFonts w:ascii="Times New Roman" w:hAnsi="Times New Roman" w:cs="Times New Roman"/>
                <w:sz w:val="24"/>
                <w:szCs w:val="24"/>
              </w:rPr>
              <w:lastRenderedPageBreak/>
              <w:t xml:space="preserve">ситуаций, осуществляемые муниципальными органами </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94 1 9150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39 000,00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39000,00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94 1 9150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39 000,00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39000,00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9430000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28000,00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28000,00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а именно создание, содержание и организация деятельности аварийно-спасательных служб и(или) аварийно-спасательных формирований на территории поселения, в соответствии с заключенными соглашениями </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9439301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28 000,00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28000,00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Иные межбюджетные трансферты </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9439301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540</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28 000,00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28000,00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Обеспечение пожарной безопасности</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36 308,00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36308,00</w:t>
            </w:r>
          </w:p>
        </w:tc>
      </w:tr>
      <w:tr w:rsidR="005718FE" w:rsidRPr="003D7386" w:rsidTr="00C826A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Расходы в области пожарной безопасности</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94 2 0000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36 308,00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36308,00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Мероприятия в сфере обеспечения пожарной безопасности, осуществляемые муниципальными органами</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94 2 9151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36 308,00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36308,00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10</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94 2 9151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36 308,00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3308,00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НАЦИОНАЛЬНАЯ ЭКОНОМИКА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3 442 199,00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3067147,00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Дорожное хозяйство</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2 667 524,00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2667524,00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Расходы в области дорожного хозяйства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95 0 0000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2 667 524,00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2667524,00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Строительство, реконструкция, капитальный ремонт, ремонт и содержание автомобильных дорог общего пользования местного значения, включая разработку проектной документации</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95 0 7910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101 424,00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101424,00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95 0 7910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101 424,00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101424,00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Капитальный ремонт и ремонт </w:t>
            </w:r>
            <w:r w:rsidRPr="00DF128B">
              <w:rPr>
                <w:rFonts w:ascii="Times New Roman" w:hAnsi="Times New Roman" w:cs="Times New Roman"/>
                <w:sz w:val="24"/>
                <w:szCs w:val="24"/>
              </w:rPr>
              <w:lastRenderedPageBreak/>
              <w:t xml:space="preserve">дворовых территорий многоквартирных домов, проездов к дворовым территориям многоквартирных домов населенных пунктов </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95 0 9180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395 000,00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395000,00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95 0 9180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395 000,00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395000,00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Капитальный ремонт и ремонт автомобильных дорог общего пользования населенных пунктов</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95 0 9181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446 000,00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446000,00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95 0 9181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446 000,00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446000,00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Строительство, реконструкция, капитальный ремонт, ремонт и содержание автомобильных дорог общего пользования местного значения, включая разработку проектной документации</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95 0 9182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1 725 100,00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1725100,00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09</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95 0 9182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1 725 100,00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1725100,00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Другие вопросы в области национальной экономики</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774 675,00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399623,00</w:t>
            </w:r>
          </w:p>
        </w:tc>
      </w:tr>
      <w:tr w:rsidR="005718FE" w:rsidRPr="003D7386" w:rsidTr="00C826A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Расходы в области землеустройства и землепользования</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96 1 00 00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774 675,00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399623,00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Мероприятия по землеустройству и землепользованию </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96 1 9152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533 175,00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158123,00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96 1 9152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533 175,00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158123,00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Расходы в области строительства, архитектуры и градостроительства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96 2 0000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108 260,00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108260,00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Мероприятия в области строительства, архитектуры и градостроительства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96 2 9153</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108 260,00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108260,00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96 2 9153</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108 260,00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108260,00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Мероприятия в области строительства, архитектуры и градостроительства, производимые за счет средств областного бюджета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962 7990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133 240,00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133240,00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12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962 7990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133 240,00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133240,00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ЖИЛИЩНО-КОММУНАЛЬНОЕ ХОЗЯЙСТВО</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52 917 209,75</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52917209,75</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Жилищное хозяйство</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49 516 079,00</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49516079,00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Расходы в области жилищного хозяйства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97 1 00 00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49 516 079,00</w:t>
            </w:r>
          </w:p>
        </w:tc>
        <w:tc>
          <w:tcPr>
            <w:tcW w:w="1699" w:type="dxa"/>
            <w:tcBorders>
              <w:top w:val="nil"/>
              <w:left w:val="nil"/>
              <w:bottom w:val="nil"/>
              <w:right w:val="nil"/>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49516079,00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Капитальный ремонт, ремонт и содержание муниципального </w:t>
            </w:r>
            <w:r w:rsidRPr="00DF128B">
              <w:rPr>
                <w:rFonts w:ascii="Times New Roman" w:hAnsi="Times New Roman" w:cs="Times New Roman"/>
                <w:sz w:val="24"/>
                <w:szCs w:val="24"/>
              </w:rPr>
              <w:lastRenderedPageBreak/>
              <w:t>жилищного фонда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97 1 9156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440 630,28</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440630,28</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lastRenderedPageBreak/>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97 1 9156</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440 630,28</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440630,28</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Мероприятия в области жилищного хозяйства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97 1 9157</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240 011,72</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240011,72</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97 1 9157</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240 011,72</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2400111,72</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  </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9719503</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36 247 540,75</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36247540,75</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Бюджетные инвестиции на приобретение объектов недвижимого имущества в государственную (муниципальную) собственность </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9719503</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412</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36 247 540,75</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36247540,75</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9719603</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12 587 896,25</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12587896,25</w:t>
            </w:r>
          </w:p>
        </w:tc>
      </w:tr>
      <w:tr w:rsidR="005718FE" w:rsidRPr="003D7386" w:rsidTr="00C826A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Бюджетные инвестиции на приобретение объектов недвижимого имущества в государственную (муниципальную) собственность </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9719603</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412</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4 241 102,97</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4241102,97</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Коммунальное хозяйство</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1 496 364,56</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1496364,56</w:t>
            </w:r>
          </w:p>
        </w:tc>
      </w:tr>
      <w:tr w:rsidR="005718FE" w:rsidRPr="003D7386" w:rsidTr="00C826A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Расходы в области коммунального хозяйства</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97 2 0000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1 496 364,56</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1496364,56</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Мероприятия в области коммунального хозяйства, проводимые за счет резервного фонда субъектов РФ</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xml:space="preserve">97  2 7140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270 000,00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270000,00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97 2 7140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270 000,00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270000,00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Мероприятия в области коммунального хозяйства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97 2 9158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1 226 364,56</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1226364,56</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02</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97 2 9158</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1 226 364,56</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1226364,56</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Благоустройство</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1 904 766,19</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1904766,19</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Расходы в области благоустройства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03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97 3 0000</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rPr>
                <w:rFonts w:ascii="Times New Roman" w:hAnsi="Times New Roman" w:cs="Times New Roman"/>
                <w:sz w:val="24"/>
                <w:szCs w:val="24"/>
              </w:rPr>
            </w:pPr>
            <w:r w:rsidRPr="00DF128B">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1 904 766,19</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DF128B" w:rsidRDefault="005718FE" w:rsidP="00C826AF">
            <w:pPr>
              <w:spacing w:after="0" w:line="240" w:lineRule="auto"/>
              <w:jc w:val="right"/>
              <w:rPr>
                <w:rFonts w:ascii="Times New Roman" w:hAnsi="Times New Roman" w:cs="Times New Roman"/>
                <w:sz w:val="24"/>
                <w:szCs w:val="24"/>
              </w:rPr>
            </w:pPr>
            <w:r w:rsidRPr="00DF128B">
              <w:rPr>
                <w:rFonts w:ascii="Times New Roman" w:hAnsi="Times New Roman" w:cs="Times New Roman"/>
                <w:sz w:val="24"/>
                <w:szCs w:val="24"/>
              </w:rPr>
              <w:t>1904766,19</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Уличное освещение</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97 3 9161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959 427,50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959427,50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xml:space="preserve">Прочая закупка товаров, работ и </w:t>
            </w:r>
            <w:r w:rsidRPr="000A7E92">
              <w:rPr>
                <w:rFonts w:ascii="Times New Roman" w:hAnsi="Times New Roman" w:cs="Times New Roman"/>
                <w:sz w:val="24"/>
                <w:szCs w:val="24"/>
              </w:rPr>
              <w:lastRenderedPageBreak/>
              <w:t>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lastRenderedPageBreak/>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97 3 9161</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959 427,50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959427,50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lastRenderedPageBreak/>
              <w:t>Озеленение</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97 3 9162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97 3 9162</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Организация и содержание мест захоронения</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97 3 9164</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193 722,75</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193722,75</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97 3 9164</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193 722,75</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173722,75</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Прочие мероприятия по благоустройству городских округов и поселений</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97 3 9165</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751 615,94</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751615,94</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Прочая закупка товаров, работ и услуг</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03</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97 3 9165</w:t>
            </w:r>
          </w:p>
        </w:tc>
        <w:tc>
          <w:tcPr>
            <w:tcW w:w="84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244</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751 615,94</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751615,94</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КУЛЬТУРА, КИНЕМАТОГРАФИЯ И СРЕДСТВА МАССОВОЙ ИНФОРМАЦИИ</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4 513 899,00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4506857,10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Культура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4 513 899,00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4506857,10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Муниципальная программа "Культура"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01 0 0000</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4 474 299,00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4467257,10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Расходы на обеспечение деятельности подведомственных учреждений</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01 0 9010</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4 474 299,00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4467257,10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xml:space="preserve">Субсидии бюджетным учреждениям </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01 0 9010</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610</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4 474 299,00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4467257,10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Субсидии бюджетным учреждения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01 0 9010</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611</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4 474 299,00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4467257,10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Субсидии бюджетным учреждениям на иные цели</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08</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01 0 9010</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612</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39 600,0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39600,00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СОЦИАЛЬНАЯ ПОЛИТИКА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2 953 300,00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2953300,00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Пенсионное обеспечение</w:t>
            </w:r>
          </w:p>
          <w:p w:rsidR="005718FE" w:rsidRPr="00D92D8E" w:rsidRDefault="005718FE" w:rsidP="00C826AF">
            <w:pPr>
              <w:spacing w:after="0" w:line="240" w:lineRule="auto"/>
              <w:rPr>
                <w:rFonts w:ascii="Times New Roman" w:hAnsi="Times New Roman" w:cs="Times New Roman"/>
                <w:sz w:val="24"/>
                <w:szCs w:val="24"/>
              </w:rPr>
            </w:pP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r>
      <w:tr w:rsidR="005718FE" w:rsidRPr="003D7386" w:rsidTr="00C826AF">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Доплаты к пенсиям, дополнительное пенсионное обеспечение</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98 1 0000</w:t>
            </w:r>
          </w:p>
        </w:tc>
        <w:tc>
          <w:tcPr>
            <w:tcW w:w="840" w:type="dxa"/>
            <w:tcBorders>
              <w:top w:val="single" w:sz="4" w:space="0" w:color="auto"/>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Доплаты к пенсиям  муниципальных служащих</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98 1 9170</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Пособия, компенсационные и иные социальные выплаты гражданам, кроме публичных нормативных обязательств</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98 1 9170</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321</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Охрана семьи и детства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 </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Социальное обеспечение детей-сирот и детей оставшихся без попечения родителей</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98 2 0000</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2 953 300,00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2953300,00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xml:space="preserve">Обеспечение предоставления </w:t>
            </w:r>
            <w:r w:rsidRPr="000A7E92">
              <w:rPr>
                <w:rFonts w:ascii="Times New Roman" w:hAnsi="Times New Roman" w:cs="Times New Roman"/>
                <w:sz w:val="24"/>
                <w:szCs w:val="24"/>
              </w:rPr>
              <w:lastRenderedPageBreak/>
              <w:t>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lastRenderedPageBreak/>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98 2 5082</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1 063 600,00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1063600,00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lastRenderedPageBreak/>
              <w:t>Бюджетные инвестиции на приобретение объектов недвижимого имущества в государственную (муниципальную) собственность</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98 2 5082</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412</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1 063 600,00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1063600,00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98 2 7875</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1 889 700,00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1889700,00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Бюджетные инвестиции на приобретение объектов недвижимого имущества в государственную (муниципальную) собственность</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10</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04</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98 2 7875</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412</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1 889 700,00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1889700,00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Обслуживание государственного и муниципального долга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00</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10 913,00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Обслуживание государственного внутреннего и муниципального долга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10 913,00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Обслуживание государственного (муниципального) долга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99 1 0000</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10 913,00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Обслуживание муниципального долга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99 1 9175</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 </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10 913,00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Обслуживание муниципального долга</w:t>
            </w:r>
          </w:p>
        </w:tc>
        <w:tc>
          <w:tcPr>
            <w:tcW w:w="482"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13</w:t>
            </w:r>
          </w:p>
        </w:tc>
        <w:tc>
          <w:tcPr>
            <w:tcW w:w="5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01</w:t>
            </w:r>
          </w:p>
        </w:tc>
        <w:tc>
          <w:tcPr>
            <w:tcW w:w="1180"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99 1 9175</w:t>
            </w:r>
          </w:p>
        </w:tc>
        <w:tc>
          <w:tcPr>
            <w:tcW w:w="840" w:type="dxa"/>
            <w:tcBorders>
              <w:top w:val="nil"/>
              <w:left w:val="nil"/>
              <w:bottom w:val="single" w:sz="4" w:space="0" w:color="auto"/>
              <w:right w:val="nil"/>
            </w:tcBorders>
            <w:shd w:val="clear" w:color="auto" w:fill="auto"/>
            <w:noWrap/>
            <w:vAlign w:val="center"/>
            <w:hideMark/>
          </w:tcPr>
          <w:p w:rsidR="005718FE" w:rsidRPr="000A7E92" w:rsidRDefault="005718FE" w:rsidP="00C826AF">
            <w:pPr>
              <w:spacing w:after="0" w:line="240" w:lineRule="auto"/>
              <w:rPr>
                <w:rFonts w:ascii="Times New Roman" w:hAnsi="Times New Roman" w:cs="Times New Roman"/>
                <w:sz w:val="24"/>
                <w:szCs w:val="24"/>
              </w:rPr>
            </w:pPr>
            <w:r w:rsidRPr="000A7E92">
              <w:rPr>
                <w:rFonts w:ascii="Times New Roman" w:hAnsi="Times New Roman" w:cs="Times New Roman"/>
                <w:sz w:val="24"/>
                <w:szCs w:val="24"/>
              </w:rPr>
              <w:t>730</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10 913,00</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sz w:val="24"/>
                <w:szCs w:val="24"/>
              </w:rPr>
            </w:pPr>
            <w:r w:rsidRPr="000A7E92">
              <w:rPr>
                <w:rFonts w:ascii="Times New Roman" w:hAnsi="Times New Roman" w:cs="Times New Roman"/>
                <w:sz w:val="24"/>
                <w:szCs w:val="24"/>
              </w:rPr>
              <w:t>0,00</w:t>
            </w:r>
          </w:p>
        </w:tc>
      </w:tr>
      <w:tr w:rsidR="005718FE" w:rsidRPr="003D7386" w:rsidTr="00C826AF">
        <w:trPr>
          <w:trHeight w:val="2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5718FE" w:rsidRPr="000A7E92" w:rsidRDefault="005718FE" w:rsidP="00C826AF">
            <w:pPr>
              <w:spacing w:after="0" w:line="240" w:lineRule="auto"/>
              <w:jc w:val="center"/>
              <w:rPr>
                <w:rFonts w:ascii="Times New Roman" w:hAnsi="Times New Roman" w:cs="Times New Roman"/>
                <w:b/>
                <w:sz w:val="24"/>
                <w:szCs w:val="24"/>
              </w:rPr>
            </w:pPr>
            <w:r w:rsidRPr="000A7E92">
              <w:rPr>
                <w:rFonts w:ascii="Times New Roman" w:hAnsi="Times New Roman" w:cs="Times New Roman"/>
                <w:b/>
                <w:sz w:val="24"/>
                <w:szCs w:val="24"/>
              </w:rPr>
              <w:t>Всего</w:t>
            </w:r>
          </w:p>
        </w:tc>
        <w:tc>
          <w:tcPr>
            <w:tcW w:w="482" w:type="dxa"/>
            <w:tcBorders>
              <w:top w:val="nil"/>
              <w:left w:val="nil"/>
              <w:bottom w:val="single" w:sz="4" w:space="0" w:color="auto"/>
              <w:right w:val="single" w:sz="4" w:space="0" w:color="auto"/>
            </w:tcBorders>
            <w:shd w:val="clear" w:color="auto" w:fill="auto"/>
            <w:noWrap/>
            <w:vAlign w:val="bottom"/>
            <w:hideMark/>
          </w:tcPr>
          <w:p w:rsidR="005718FE" w:rsidRPr="000A7E92" w:rsidRDefault="005718FE" w:rsidP="00C826AF">
            <w:pPr>
              <w:spacing w:after="0" w:line="240" w:lineRule="auto"/>
              <w:rPr>
                <w:rFonts w:ascii="Times New Roman" w:hAnsi="Times New Roman" w:cs="Times New Roman"/>
                <w:b/>
                <w:sz w:val="24"/>
                <w:szCs w:val="24"/>
              </w:rPr>
            </w:pPr>
            <w:r w:rsidRPr="000A7E92">
              <w:rPr>
                <w:rFonts w:ascii="Times New Roman" w:hAnsi="Times New Roman" w:cs="Times New Roman"/>
                <w:b/>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rsidR="005718FE" w:rsidRPr="000A7E92" w:rsidRDefault="005718FE" w:rsidP="00C826AF">
            <w:pPr>
              <w:spacing w:after="0" w:line="240" w:lineRule="auto"/>
              <w:rPr>
                <w:rFonts w:ascii="Times New Roman" w:hAnsi="Times New Roman" w:cs="Times New Roman"/>
                <w:b/>
                <w:sz w:val="24"/>
                <w:szCs w:val="24"/>
              </w:rPr>
            </w:pPr>
            <w:r w:rsidRPr="000A7E92">
              <w:rPr>
                <w:rFonts w:ascii="Times New Roman" w:hAnsi="Times New Roman" w:cs="Times New Roman"/>
                <w:b/>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5718FE" w:rsidRPr="000A7E92" w:rsidRDefault="005718FE" w:rsidP="00C826AF">
            <w:pPr>
              <w:spacing w:after="0" w:line="240" w:lineRule="auto"/>
              <w:rPr>
                <w:rFonts w:ascii="Times New Roman" w:hAnsi="Times New Roman" w:cs="Times New Roman"/>
                <w:b/>
                <w:sz w:val="24"/>
                <w:szCs w:val="24"/>
              </w:rPr>
            </w:pPr>
            <w:r w:rsidRPr="000A7E92">
              <w:rPr>
                <w:rFonts w:ascii="Times New Roman" w:hAnsi="Times New Roman" w:cs="Times New Roman"/>
                <w:b/>
                <w:sz w:val="24"/>
                <w:szCs w:val="24"/>
              </w:rPr>
              <w:t> </w:t>
            </w:r>
          </w:p>
        </w:tc>
        <w:tc>
          <w:tcPr>
            <w:tcW w:w="840" w:type="dxa"/>
            <w:tcBorders>
              <w:top w:val="nil"/>
              <w:left w:val="nil"/>
              <w:bottom w:val="single" w:sz="4" w:space="0" w:color="auto"/>
              <w:right w:val="single" w:sz="4" w:space="0" w:color="auto"/>
            </w:tcBorders>
            <w:shd w:val="clear" w:color="auto" w:fill="auto"/>
            <w:noWrap/>
            <w:vAlign w:val="bottom"/>
            <w:hideMark/>
          </w:tcPr>
          <w:p w:rsidR="005718FE" w:rsidRPr="000A7E92" w:rsidRDefault="005718FE" w:rsidP="00C826AF">
            <w:pPr>
              <w:spacing w:after="0" w:line="240" w:lineRule="auto"/>
              <w:rPr>
                <w:rFonts w:ascii="Times New Roman" w:hAnsi="Times New Roman" w:cs="Times New Roman"/>
                <w:b/>
                <w:sz w:val="24"/>
                <w:szCs w:val="24"/>
              </w:rPr>
            </w:pPr>
            <w:r w:rsidRPr="000A7E92">
              <w:rPr>
                <w:rFonts w:ascii="Times New Roman" w:hAnsi="Times New Roman" w:cs="Times New Roman"/>
                <w:b/>
                <w:sz w:val="24"/>
                <w:szCs w:val="24"/>
              </w:rPr>
              <w:t> </w:t>
            </w:r>
          </w:p>
        </w:tc>
        <w:tc>
          <w:tcPr>
            <w:tcW w:w="1598"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b/>
                <w:sz w:val="24"/>
                <w:szCs w:val="24"/>
              </w:rPr>
            </w:pPr>
            <w:r w:rsidRPr="000A7E92">
              <w:rPr>
                <w:rFonts w:ascii="Times New Roman" w:hAnsi="Times New Roman" w:cs="Times New Roman"/>
                <w:b/>
                <w:sz w:val="24"/>
                <w:szCs w:val="24"/>
              </w:rPr>
              <w:t>71 456 321,75</w:t>
            </w:r>
          </w:p>
        </w:tc>
        <w:tc>
          <w:tcPr>
            <w:tcW w:w="1699" w:type="dxa"/>
            <w:tcBorders>
              <w:top w:val="nil"/>
              <w:left w:val="nil"/>
              <w:bottom w:val="single" w:sz="4" w:space="0" w:color="auto"/>
              <w:right w:val="single" w:sz="4" w:space="0" w:color="auto"/>
            </w:tcBorders>
            <w:shd w:val="clear" w:color="auto" w:fill="auto"/>
            <w:noWrap/>
            <w:vAlign w:val="center"/>
            <w:hideMark/>
          </w:tcPr>
          <w:p w:rsidR="005718FE" w:rsidRPr="000A7E92" w:rsidRDefault="005718FE" w:rsidP="00C826AF">
            <w:pPr>
              <w:spacing w:after="0" w:line="240" w:lineRule="auto"/>
              <w:jc w:val="right"/>
              <w:rPr>
                <w:rFonts w:ascii="Times New Roman" w:hAnsi="Times New Roman" w:cs="Times New Roman"/>
                <w:b/>
                <w:sz w:val="24"/>
                <w:szCs w:val="24"/>
              </w:rPr>
            </w:pPr>
            <w:r w:rsidRPr="000A7E92">
              <w:rPr>
                <w:rFonts w:ascii="Times New Roman" w:hAnsi="Times New Roman" w:cs="Times New Roman"/>
                <w:b/>
                <w:sz w:val="24"/>
                <w:szCs w:val="24"/>
              </w:rPr>
              <w:t>71 063 314,85</w:t>
            </w:r>
          </w:p>
        </w:tc>
      </w:tr>
    </w:tbl>
    <w:p w:rsidR="005718FE" w:rsidRPr="00E25A77" w:rsidRDefault="005718FE" w:rsidP="005718FE">
      <w:pPr>
        <w:pStyle w:val="ab"/>
        <w:rPr>
          <w:sz w:val="20"/>
          <w:szCs w:val="20"/>
        </w:rPr>
      </w:pPr>
    </w:p>
    <w:p w:rsidR="005718FE" w:rsidRDefault="005718FE" w:rsidP="005718FE">
      <w:pPr>
        <w:pStyle w:val="ab"/>
        <w:rPr>
          <w:b/>
          <w:sz w:val="20"/>
          <w:szCs w:val="20"/>
        </w:rPr>
      </w:pPr>
    </w:p>
    <w:p w:rsidR="005718FE" w:rsidRDefault="005718FE" w:rsidP="005718FE">
      <w:pPr>
        <w:spacing w:after="0"/>
        <w:jc w:val="center"/>
        <w:rPr>
          <w:rFonts w:ascii="Times New Roman" w:hAnsi="Times New Roman" w:cs="Times New Roman"/>
          <w:b/>
          <w:sz w:val="24"/>
          <w:szCs w:val="24"/>
        </w:rPr>
      </w:pPr>
    </w:p>
    <w:p w:rsidR="005718FE" w:rsidRDefault="005718FE" w:rsidP="005718FE">
      <w:pPr>
        <w:spacing w:after="0"/>
        <w:jc w:val="center"/>
        <w:rPr>
          <w:rFonts w:ascii="Times New Roman" w:hAnsi="Times New Roman" w:cs="Times New Roman"/>
          <w:b/>
          <w:sz w:val="24"/>
          <w:szCs w:val="24"/>
        </w:rPr>
      </w:pPr>
    </w:p>
    <w:p w:rsidR="00D011A0" w:rsidRDefault="00D011A0"/>
    <w:sectPr w:rsidR="00D01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302860"/>
    <w:lvl w:ilvl="0">
      <w:numFmt w:val="bullet"/>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1D845E6"/>
    <w:multiLevelType w:val="hybridMultilevel"/>
    <w:tmpl w:val="47FCFE22"/>
    <w:lvl w:ilvl="0" w:tplc="05C001D6">
      <w:start w:val="1"/>
      <w:numFmt w:val="decimal"/>
      <w:lvlText w:val="%1."/>
      <w:lvlJc w:val="left"/>
      <w:pPr>
        <w:tabs>
          <w:tab w:val="num" w:pos="720"/>
        </w:tabs>
        <w:ind w:left="720" w:hanging="360"/>
      </w:pPr>
      <w:rPr>
        <w:rFonts w:hint="default"/>
      </w:rPr>
    </w:lvl>
    <w:lvl w:ilvl="1" w:tplc="B14C63F0">
      <w:numFmt w:val="none"/>
      <w:lvlText w:val=""/>
      <w:lvlJc w:val="left"/>
      <w:pPr>
        <w:tabs>
          <w:tab w:val="num" w:pos="360"/>
        </w:tabs>
      </w:pPr>
    </w:lvl>
    <w:lvl w:ilvl="2" w:tplc="860843EE">
      <w:numFmt w:val="none"/>
      <w:lvlText w:val=""/>
      <w:lvlJc w:val="left"/>
      <w:pPr>
        <w:tabs>
          <w:tab w:val="num" w:pos="360"/>
        </w:tabs>
      </w:pPr>
    </w:lvl>
    <w:lvl w:ilvl="3" w:tplc="881AC310">
      <w:numFmt w:val="none"/>
      <w:lvlText w:val=""/>
      <w:lvlJc w:val="left"/>
      <w:pPr>
        <w:tabs>
          <w:tab w:val="num" w:pos="360"/>
        </w:tabs>
      </w:pPr>
    </w:lvl>
    <w:lvl w:ilvl="4" w:tplc="C1686F86">
      <w:numFmt w:val="none"/>
      <w:lvlText w:val=""/>
      <w:lvlJc w:val="left"/>
      <w:pPr>
        <w:tabs>
          <w:tab w:val="num" w:pos="360"/>
        </w:tabs>
      </w:pPr>
    </w:lvl>
    <w:lvl w:ilvl="5" w:tplc="07F6BEC2">
      <w:numFmt w:val="none"/>
      <w:lvlText w:val=""/>
      <w:lvlJc w:val="left"/>
      <w:pPr>
        <w:tabs>
          <w:tab w:val="num" w:pos="360"/>
        </w:tabs>
      </w:pPr>
    </w:lvl>
    <w:lvl w:ilvl="6" w:tplc="C2583DA8">
      <w:numFmt w:val="none"/>
      <w:lvlText w:val=""/>
      <w:lvlJc w:val="left"/>
      <w:pPr>
        <w:tabs>
          <w:tab w:val="num" w:pos="360"/>
        </w:tabs>
      </w:pPr>
    </w:lvl>
    <w:lvl w:ilvl="7" w:tplc="DF4879BC">
      <w:numFmt w:val="none"/>
      <w:lvlText w:val=""/>
      <w:lvlJc w:val="left"/>
      <w:pPr>
        <w:tabs>
          <w:tab w:val="num" w:pos="360"/>
        </w:tabs>
      </w:pPr>
    </w:lvl>
    <w:lvl w:ilvl="8" w:tplc="BB786534">
      <w:numFmt w:val="none"/>
      <w:lvlText w:val=""/>
      <w:lvlJc w:val="left"/>
      <w:pPr>
        <w:tabs>
          <w:tab w:val="num" w:pos="360"/>
        </w:tabs>
      </w:pPr>
    </w:lvl>
  </w:abstractNum>
  <w:abstractNum w:abstractNumId="3">
    <w:nsid w:val="181352F0"/>
    <w:multiLevelType w:val="singleLevel"/>
    <w:tmpl w:val="2CF63A5E"/>
    <w:lvl w:ilvl="0">
      <w:start w:val="1"/>
      <w:numFmt w:val="decimal"/>
      <w:lvlText w:val="%1."/>
      <w:legacy w:legacy="1" w:legacySpace="0" w:legacyIndent="288"/>
      <w:lvlJc w:val="left"/>
      <w:rPr>
        <w:rFonts w:ascii="Times New Roman" w:hAnsi="Times New Roman" w:cs="Times New Roman" w:hint="default"/>
      </w:rPr>
    </w:lvl>
  </w:abstractNum>
  <w:abstractNum w:abstractNumId="4">
    <w:nsid w:val="27895B5E"/>
    <w:multiLevelType w:val="hybridMultilevel"/>
    <w:tmpl w:val="792037C8"/>
    <w:lvl w:ilvl="0" w:tplc="74B491EE">
      <w:start w:val="8"/>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F44C4E"/>
    <w:multiLevelType w:val="hybridMultilevel"/>
    <w:tmpl w:val="6D945100"/>
    <w:lvl w:ilvl="0" w:tplc="0F92CE9A">
      <w:start w:val="1"/>
      <w:numFmt w:val="decimal"/>
      <w:lvlText w:val="%1."/>
      <w:lvlJc w:val="left"/>
      <w:pPr>
        <w:ind w:left="1759" w:hanging="9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3B85121A"/>
    <w:multiLevelType w:val="hybridMultilevel"/>
    <w:tmpl w:val="7F1E13AE"/>
    <w:lvl w:ilvl="0" w:tplc="D804A48E">
      <w:start w:val="2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525F5A59"/>
    <w:multiLevelType w:val="hybridMultilevel"/>
    <w:tmpl w:val="7DCED3BE"/>
    <w:lvl w:ilvl="0" w:tplc="B0A88C86">
      <w:start w:val="10"/>
      <w:numFmt w:val="bullet"/>
      <w:lvlText w:val="-"/>
      <w:lvlJc w:val="left"/>
      <w:pPr>
        <w:tabs>
          <w:tab w:val="num" w:pos="900"/>
        </w:tabs>
        <w:ind w:left="900" w:hanging="5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6308F6"/>
    <w:multiLevelType w:val="hybridMultilevel"/>
    <w:tmpl w:val="A4EC9C46"/>
    <w:lvl w:ilvl="0" w:tplc="FE1C44F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num>
  <w:num w:numId="2">
    <w:abstractNumId w:val="3"/>
  </w:num>
  <w:num w:numId="3">
    <w:abstractNumId w:val="2"/>
  </w:num>
  <w:num w:numId="4">
    <w:abstractNumId w:val="4"/>
  </w:num>
  <w:num w:numId="5">
    <w:abstractNumId w:val="6"/>
  </w:num>
  <w:num w:numId="6">
    <w:abstractNumId w:val="7"/>
  </w:num>
  <w:num w:numId="7">
    <w:abstractNumId w:val="5"/>
  </w:num>
  <w:num w:numId="8">
    <w:abstractNumId w:val="1"/>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718FE"/>
    <w:rsid w:val="005718FE"/>
    <w:rsid w:val="00D01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18F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5718FE"/>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5718FE"/>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4">
    <w:name w:val="heading 4"/>
    <w:basedOn w:val="a"/>
    <w:next w:val="a"/>
    <w:link w:val="40"/>
    <w:unhideWhenUsed/>
    <w:qFormat/>
    <w:rsid w:val="005718FE"/>
    <w:pPr>
      <w:keepNext/>
      <w:keepLines/>
      <w:spacing w:before="200" w:after="0"/>
      <w:outlineLvl w:val="3"/>
    </w:pPr>
    <w:rPr>
      <w:rFonts w:asciiTheme="majorHAnsi" w:eastAsiaTheme="majorEastAsia" w:hAnsiTheme="majorHAnsi" w:cstheme="majorBidi"/>
      <w:b/>
      <w:bCs/>
      <w:i/>
      <w:iCs/>
      <w:color w:val="4F81BD" w:themeColor="accent1"/>
      <w:lang w:val="en-US" w:eastAsia="en-US" w:bidi="en-US"/>
    </w:rPr>
  </w:style>
  <w:style w:type="paragraph" w:styleId="5">
    <w:name w:val="heading 5"/>
    <w:basedOn w:val="a"/>
    <w:next w:val="a"/>
    <w:link w:val="50"/>
    <w:uiPriority w:val="9"/>
    <w:semiHidden/>
    <w:unhideWhenUsed/>
    <w:qFormat/>
    <w:rsid w:val="005718FE"/>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semiHidden/>
    <w:unhideWhenUsed/>
    <w:qFormat/>
    <w:rsid w:val="005718FE"/>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
    <w:next w:val="a"/>
    <w:link w:val="70"/>
    <w:uiPriority w:val="9"/>
    <w:semiHidden/>
    <w:unhideWhenUsed/>
    <w:qFormat/>
    <w:rsid w:val="005718FE"/>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0"/>
    <w:uiPriority w:val="9"/>
    <w:semiHidden/>
    <w:unhideWhenUsed/>
    <w:qFormat/>
    <w:rsid w:val="005718FE"/>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5718FE"/>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8FE"/>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20">
    <w:name w:val="Заголовок 2 Знак"/>
    <w:basedOn w:val="a0"/>
    <w:link w:val="2"/>
    <w:uiPriority w:val="9"/>
    <w:semiHidden/>
    <w:rsid w:val="005718FE"/>
    <w:rPr>
      <w:rFonts w:asciiTheme="majorHAnsi" w:eastAsiaTheme="majorEastAsia" w:hAnsiTheme="majorHAnsi" w:cstheme="majorBidi"/>
      <w:b/>
      <w:bCs/>
      <w:color w:val="4F81BD" w:themeColor="accent1"/>
      <w:sz w:val="26"/>
      <w:szCs w:val="26"/>
      <w:lang w:val="en-US" w:eastAsia="en-US" w:bidi="en-US"/>
    </w:rPr>
  </w:style>
  <w:style w:type="character" w:customStyle="1" w:styleId="30">
    <w:name w:val="Заголовок 3 Знак"/>
    <w:basedOn w:val="a0"/>
    <w:link w:val="3"/>
    <w:uiPriority w:val="9"/>
    <w:semiHidden/>
    <w:rsid w:val="005718FE"/>
    <w:rPr>
      <w:rFonts w:asciiTheme="majorHAnsi" w:eastAsiaTheme="majorEastAsia" w:hAnsiTheme="majorHAnsi" w:cstheme="majorBidi"/>
      <w:b/>
      <w:bCs/>
      <w:color w:val="4F81BD" w:themeColor="accent1"/>
      <w:lang w:val="en-US" w:eastAsia="en-US" w:bidi="en-US"/>
    </w:rPr>
  </w:style>
  <w:style w:type="character" w:customStyle="1" w:styleId="40">
    <w:name w:val="Заголовок 4 Знак"/>
    <w:basedOn w:val="a0"/>
    <w:link w:val="4"/>
    <w:rsid w:val="005718FE"/>
    <w:rPr>
      <w:rFonts w:asciiTheme="majorHAnsi" w:eastAsiaTheme="majorEastAsia" w:hAnsiTheme="majorHAnsi" w:cstheme="majorBidi"/>
      <w:b/>
      <w:bCs/>
      <w:i/>
      <w:iCs/>
      <w:color w:val="4F81BD" w:themeColor="accent1"/>
      <w:lang w:val="en-US" w:eastAsia="en-US" w:bidi="en-US"/>
    </w:rPr>
  </w:style>
  <w:style w:type="character" w:customStyle="1" w:styleId="50">
    <w:name w:val="Заголовок 5 Знак"/>
    <w:basedOn w:val="a0"/>
    <w:link w:val="5"/>
    <w:uiPriority w:val="9"/>
    <w:semiHidden/>
    <w:rsid w:val="005718FE"/>
    <w:rPr>
      <w:rFonts w:asciiTheme="majorHAnsi" w:eastAsiaTheme="majorEastAsia" w:hAnsiTheme="majorHAnsi" w:cstheme="majorBidi"/>
      <w:color w:val="243F60" w:themeColor="accent1" w:themeShade="7F"/>
      <w:lang w:val="en-US" w:eastAsia="en-US" w:bidi="en-US"/>
    </w:rPr>
  </w:style>
  <w:style w:type="character" w:customStyle="1" w:styleId="60">
    <w:name w:val="Заголовок 6 Знак"/>
    <w:basedOn w:val="a0"/>
    <w:link w:val="6"/>
    <w:uiPriority w:val="9"/>
    <w:semiHidden/>
    <w:rsid w:val="005718FE"/>
    <w:rPr>
      <w:rFonts w:asciiTheme="majorHAnsi" w:eastAsiaTheme="majorEastAsia" w:hAnsiTheme="majorHAnsi" w:cstheme="majorBidi"/>
      <w:i/>
      <w:iCs/>
      <w:color w:val="243F60" w:themeColor="accent1" w:themeShade="7F"/>
      <w:lang w:val="en-US" w:eastAsia="en-US" w:bidi="en-US"/>
    </w:rPr>
  </w:style>
  <w:style w:type="character" w:customStyle="1" w:styleId="70">
    <w:name w:val="Заголовок 7 Знак"/>
    <w:basedOn w:val="a0"/>
    <w:link w:val="7"/>
    <w:uiPriority w:val="9"/>
    <w:semiHidden/>
    <w:rsid w:val="005718FE"/>
    <w:rPr>
      <w:rFonts w:asciiTheme="majorHAnsi" w:eastAsiaTheme="majorEastAsia" w:hAnsiTheme="majorHAnsi" w:cstheme="majorBidi"/>
      <w:i/>
      <w:iCs/>
      <w:color w:val="404040" w:themeColor="text1" w:themeTint="BF"/>
      <w:lang w:val="en-US" w:eastAsia="en-US" w:bidi="en-US"/>
    </w:rPr>
  </w:style>
  <w:style w:type="character" w:customStyle="1" w:styleId="80">
    <w:name w:val="Заголовок 8 Знак"/>
    <w:basedOn w:val="a0"/>
    <w:link w:val="8"/>
    <w:uiPriority w:val="9"/>
    <w:semiHidden/>
    <w:rsid w:val="005718FE"/>
    <w:rPr>
      <w:rFonts w:asciiTheme="majorHAnsi" w:eastAsiaTheme="majorEastAsia" w:hAnsiTheme="majorHAnsi" w:cstheme="majorBidi"/>
      <w:color w:val="4F81BD" w:themeColor="accent1"/>
      <w:sz w:val="20"/>
      <w:szCs w:val="20"/>
      <w:lang w:val="en-US" w:eastAsia="en-US" w:bidi="en-US"/>
    </w:rPr>
  </w:style>
  <w:style w:type="character" w:customStyle="1" w:styleId="90">
    <w:name w:val="Заголовок 9 Знак"/>
    <w:basedOn w:val="a0"/>
    <w:link w:val="9"/>
    <w:uiPriority w:val="9"/>
    <w:semiHidden/>
    <w:rsid w:val="005718FE"/>
    <w:rPr>
      <w:rFonts w:asciiTheme="majorHAnsi" w:eastAsiaTheme="majorEastAsia" w:hAnsiTheme="majorHAnsi" w:cstheme="majorBidi"/>
      <w:i/>
      <w:iCs/>
      <w:color w:val="404040" w:themeColor="text1" w:themeTint="BF"/>
      <w:sz w:val="20"/>
      <w:szCs w:val="20"/>
      <w:lang w:val="en-US" w:eastAsia="en-US" w:bidi="en-US"/>
    </w:rPr>
  </w:style>
  <w:style w:type="paragraph" w:styleId="a3">
    <w:name w:val="List Paragraph"/>
    <w:basedOn w:val="a"/>
    <w:uiPriority w:val="34"/>
    <w:qFormat/>
    <w:rsid w:val="005718FE"/>
    <w:pPr>
      <w:ind w:left="720"/>
      <w:contextualSpacing/>
    </w:pPr>
    <w:rPr>
      <w:lang w:val="en-US" w:eastAsia="en-US" w:bidi="en-US"/>
    </w:rPr>
  </w:style>
  <w:style w:type="paragraph" w:styleId="a4">
    <w:name w:val="caption"/>
    <w:basedOn w:val="a"/>
    <w:next w:val="a"/>
    <w:uiPriority w:val="35"/>
    <w:semiHidden/>
    <w:unhideWhenUsed/>
    <w:qFormat/>
    <w:rsid w:val="005718FE"/>
    <w:pPr>
      <w:spacing w:line="240" w:lineRule="auto"/>
    </w:pPr>
    <w:rPr>
      <w:b/>
      <w:bCs/>
      <w:color w:val="4F81BD" w:themeColor="accent1"/>
      <w:sz w:val="18"/>
      <w:szCs w:val="18"/>
      <w:lang w:val="en-US" w:eastAsia="en-US" w:bidi="en-US"/>
    </w:rPr>
  </w:style>
  <w:style w:type="paragraph" w:styleId="a5">
    <w:name w:val="Title"/>
    <w:basedOn w:val="a"/>
    <w:next w:val="a"/>
    <w:link w:val="a6"/>
    <w:qFormat/>
    <w:rsid w:val="005718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6">
    <w:name w:val="Название Знак"/>
    <w:basedOn w:val="a0"/>
    <w:link w:val="a5"/>
    <w:rsid w:val="005718FE"/>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7">
    <w:name w:val="Subtitle"/>
    <w:basedOn w:val="a"/>
    <w:next w:val="a"/>
    <w:link w:val="a8"/>
    <w:uiPriority w:val="11"/>
    <w:qFormat/>
    <w:rsid w:val="005718FE"/>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8">
    <w:name w:val="Подзаголовок Знак"/>
    <w:basedOn w:val="a0"/>
    <w:link w:val="a7"/>
    <w:uiPriority w:val="11"/>
    <w:rsid w:val="005718FE"/>
    <w:rPr>
      <w:rFonts w:asciiTheme="majorHAnsi" w:eastAsiaTheme="majorEastAsia" w:hAnsiTheme="majorHAnsi" w:cstheme="majorBidi"/>
      <w:i/>
      <w:iCs/>
      <w:color w:val="4F81BD" w:themeColor="accent1"/>
      <w:spacing w:val="15"/>
      <w:sz w:val="24"/>
      <w:szCs w:val="24"/>
      <w:lang w:val="en-US" w:eastAsia="en-US" w:bidi="en-US"/>
    </w:rPr>
  </w:style>
  <w:style w:type="character" w:styleId="a9">
    <w:name w:val="Strong"/>
    <w:basedOn w:val="a0"/>
    <w:qFormat/>
    <w:rsid w:val="005718FE"/>
    <w:rPr>
      <w:b/>
      <w:bCs/>
    </w:rPr>
  </w:style>
  <w:style w:type="character" w:styleId="aa">
    <w:name w:val="Emphasis"/>
    <w:basedOn w:val="a0"/>
    <w:uiPriority w:val="20"/>
    <w:qFormat/>
    <w:rsid w:val="005718FE"/>
    <w:rPr>
      <w:i/>
      <w:iCs/>
    </w:rPr>
  </w:style>
  <w:style w:type="paragraph" w:styleId="ab">
    <w:name w:val="No Spacing"/>
    <w:uiPriority w:val="1"/>
    <w:qFormat/>
    <w:rsid w:val="005718FE"/>
    <w:pPr>
      <w:spacing w:after="0" w:line="240" w:lineRule="auto"/>
    </w:pPr>
    <w:rPr>
      <w:lang w:val="en-US" w:eastAsia="en-US" w:bidi="en-US"/>
    </w:rPr>
  </w:style>
  <w:style w:type="paragraph" w:styleId="21">
    <w:name w:val="Quote"/>
    <w:basedOn w:val="a"/>
    <w:next w:val="a"/>
    <w:link w:val="22"/>
    <w:uiPriority w:val="29"/>
    <w:qFormat/>
    <w:rsid w:val="005718FE"/>
    <w:rPr>
      <w:i/>
      <w:iCs/>
      <w:color w:val="000000" w:themeColor="text1"/>
      <w:lang w:val="en-US" w:eastAsia="en-US" w:bidi="en-US"/>
    </w:rPr>
  </w:style>
  <w:style w:type="character" w:customStyle="1" w:styleId="22">
    <w:name w:val="Цитата 2 Знак"/>
    <w:basedOn w:val="a0"/>
    <w:link w:val="21"/>
    <w:uiPriority w:val="29"/>
    <w:rsid w:val="005718FE"/>
    <w:rPr>
      <w:i/>
      <w:iCs/>
      <w:color w:val="000000" w:themeColor="text1"/>
      <w:lang w:val="en-US" w:eastAsia="en-US" w:bidi="en-US"/>
    </w:rPr>
  </w:style>
  <w:style w:type="paragraph" w:styleId="ac">
    <w:name w:val="Intense Quote"/>
    <w:basedOn w:val="a"/>
    <w:next w:val="a"/>
    <w:link w:val="ad"/>
    <w:uiPriority w:val="30"/>
    <w:qFormat/>
    <w:rsid w:val="005718FE"/>
    <w:pPr>
      <w:pBdr>
        <w:bottom w:val="single" w:sz="4" w:space="4" w:color="4F81BD" w:themeColor="accent1"/>
      </w:pBdr>
      <w:spacing w:before="200" w:after="280"/>
      <w:ind w:left="936" w:right="936"/>
    </w:pPr>
    <w:rPr>
      <w:b/>
      <w:bCs/>
      <w:i/>
      <w:iCs/>
      <w:color w:val="4F81BD" w:themeColor="accent1"/>
      <w:lang w:val="en-US" w:eastAsia="en-US" w:bidi="en-US"/>
    </w:rPr>
  </w:style>
  <w:style w:type="character" w:customStyle="1" w:styleId="ad">
    <w:name w:val="Выделенная цитата Знак"/>
    <w:basedOn w:val="a0"/>
    <w:link w:val="ac"/>
    <w:uiPriority w:val="30"/>
    <w:rsid w:val="005718FE"/>
    <w:rPr>
      <w:b/>
      <w:bCs/>
      <w:i/>
      <w:iCs/>
      <w:color w:val="4F81BD" w:themeColor="accent1"/>
      <w:lang w:val="en-US" w:eastAsia="en-US" w:bidi="en-US"/>
    </w:rPr>
  </w:style>
  <w:style w:type="character" w:styleId="ae">
    <w:name w:val="Subtle Emphasis"/>
    <w:basedOn w:val="a0"/>
    <w:uiPriority w:val="19"/>
    <w:qFormat/>
    <w:rsid w:val="005718FE"/>
    <w:rPr>
      <w:i/>
      <w:iCs/>
      <w:color w:val="808080" w:themeColor="text1" w:themeTint="7F"/>
    </w:rPr>
  </w:style>
  <w:style w:type="character" w:styleId="af">
    <w:name w:val="Intense Emphasis"/>
    <w:basedOn w:val="a0"/>
    <w:uiPriority w:val="21"/>
    <w:qFormat/>
    <w:rsid w:val="005718FE"/>
    <w:rPr>
      <w:b/>
      <w:bCs/>
      <w:i/>
      <w:iCs/>
      <w:color w:val="4F81BD" w:themeColor="accent1"/>
    </w:rPr>
  </w:style>
  <w:style w:type="character" w:styleId="af0">
    <w:name w:val="Subtle Reference"/>
    <w:basedOn w:val="a0"/>
    <w:uiPriority w:val="31"/>
    <w:qFormat/>
    <w:rsid w:val="005718FE"/>
    <w:rPr>
      <w:smallCaps/>
      <w:color w:val="C0504D" w:themeColor="accent2"/>
      <w:u w:val="single"/>
    </w:rPr>
  </w:style>
  <w:style w:type="character" w:styleId="af1">
    <w:name w:val="Intense Reference"/>
    <w:basedOn w:val="a0"/>
    <w:uiPriority w:val="32"/>
    <w:qFormat/>
    <w:rsid w:val="005718FE"/>
    <w:rPr>
      <w:b/>
      <w:bCs/>
      <w:smallCaps/>
      <w:color w:val="C0504D" w:themeColor="accent2"/>
      <w:spacing w:val="5"/>
      <w:u w:val="single"/>
    </w:rPr>
  </w:style>
  <w:style w:type="character" w:styleId="af2">
    <w:name w:val="Book Title"/>
    <w:basedOn w:val="a0"/>
    <w:uiPriority w:val="33"/>
    <w:qFormat/>
    <w:rsid w:val="005718FE"/>
    <w:rPr>
      <w:b/>
      <w:bCs/>
      <w:smallCaps/>
      <w:spacing w:val="5"/>
    </w:rPr>
  </w:style>
  <w:style w:type="paragraph" w:styleId="af3">
    <w:name w:val="TOC Heading"/>
    <w:basedOn w:val="1"/>
    <w:next w:val="a"/>
    <w:uiPriority w:val="39"/>
    <w:semiHidden/>
    <w:unhideWhenUsed/>
    <w:qFormat/>
    <w:rsid w:val="005718FE"/>
    <w:pPr>
      <w:outlineLvl w:val="9"/>
    </w:pPr>
  </w:style>
  <w:style w:type="paragraph" w:styleId="af4">
    <w:name w:val="Body Text"/>
    <w:basedOn w:val="a"/>
    <w:link w:val="af5"/>
    <w:rsid w:val="005718FE"/>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5718FE"/>
    <w:rPr>
      <w:rFonts w:ascii="Times New Roman" w:eastAsia="Times New Roman" w:hAnsi="Times New Roman" w:cs="Times New Roman"/>
      <w:sz w:val="24"/>
      <w:szCs w:val="24"/>
    </w:rPr>
  </w:style>
  <w:style w:type="paragraph" w:styleId="23">
    <w:name w:val="Body Text 2"/>
    <w:basedOn w:val="a"/>
    <w:link w:val="24"/>
    <w:rsid w:val="005718F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5718FE"/>
    <w:rPr>
      <w:rFonts w:ascii="Times New Roman" w:eastAsia="Times New Roman" w:hAnsi="Times New Roman" w:cs="Times New Roman"/>
      <w:sz w:val="24"/>
      <w:szCs w:val="24"/>
    </w:rPr>
  </w:style>
  <w:style w:type="table" w:styleId="af6">
    <w:name w:val="Table Grid"/>
    <w:basedOn w:val="a1"/>
    <w:uiPriority w:val="59"/>
    <w:rsid w:val="005718F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semiHidden/>
    <w:unhideWhenUsed/>
    <w:rsid w:val="005718FE"/>
    <w:pPr>
      <w:tabs>
        <w:tab w:val="center" w:pos="4677"/>
        <w:tab w:val="right" w:pos="9355"/>
      </w:tabs>
      <w:spacing w:after="0" w:line="240" w:lineRule="auto"/>
    </w:pPr>
    <w:rPr>
      <w:lang w:val="en-US" w:eastAsia="en-US" w:bidi="en-US"/>
    </w:rPr>
  </w:style>
  <w:style w:type="character" w:customStyle="1" w:styleId="af8">
    <w:name w:val="Верхний колонтитул Знак"/>
    <w:basedOn w:val="a0"/>
    <w:link w:val="af7"/>
    <w:uiPriority w:val="99"/>
    <w:semiHidden/>
    <w:rsid w:val="005718FE"/>
    <w:rPr>
      <w:lang w:val="en-US" w:eastAsia="en-US" w:bidi="en-US"/>
    </w:rPr>
  </w:style>
  <w:style w:type="paragraph" w:styleId="af9">
    <w:name w:val="footer"/>
    <w:basedOn w:val="a"/>
    <w:link w:val="afa"/>
    <w:unhideWhenUsed/>
    <w:rsid w:val="005718FE"/>
    <w:pPr>
      <w:tabs>
        <w:tab w:val="center" w:pos="4677"/>
        <w:tab w:val="right" w:pos="9355"/>
      </w:tabs>
      <w:spacing w:after="0" w:line="240" w:lineRule="auto"/>
    </w:pPr>
    <w:rPr>
      <w:lang w:val="en-US" w:eastAsia="en-US" w:bidi="en-US"/>
    </w:rPr>
  </w:style>
  <w:style w:type="character" w:customStyle="1" w:styleId="afa">
    <w:name w:val="Нижний колонтитул Знак"/>
    <w:basedOn w:val="a0"/>
    <w:link w:val="af9"/>
    <w:rsid w:val="005718FE"/>
    <w:rPr>
      <w:lang w:val="en-US" w:eastAsia="en-US" w:bidi="en-US"/>
    </w:rPr>
  </w:style>
  <w:style w:type="paragraph" w:styleId="afb">
    <w:name w:val="Body Text Indent"/>
    <w:basedOn w:val="a"/>
    <w:link w:val="afc"/>
    <w:unhideWhenUsed/>
    <w:rsid w:val="005718FE"/>
    <w:pPr>
      <w:spacing w:after="120"/>
      <w:ind w:left="283"/>
    </w:pPr>
    <w:rPr>
      <w:lang w:val="en-US" w:eastAsia="en-US" w:bidi="en-US"/>
    </w:rPr>
  </w:style>
  <w:style w:type="character" w:customStyle="1" w:styleId="afc">
    <w:name w:val="Основной текст с отступом Знак"/>
    <w:basedOn w:val="a0"/>
    <w:link w:val="afb"/>
    <w:rsid w:val="005718FE"/>
    <w:rPr>
      <w:lang w:val="en-US" w:eastAsia="en-US" w:bidi="en-US"/>
    </w:rPr>
  </w:style>
  <w:style w:type="character" w:styleId="afd">
    <w:name w:val="page number"/>
    <w:basedOn w:val="a0"/>
    <w:rsid w:val="005718FE"/>
  </w:style>
  <w:style w:type="character" w:customStyle="1" w:styleId="FontStyle12">
    <w:name w:val="Font Style12"/>
    <w:basedOn w:val="a0"/>
    <w:uiPriority w:val="99"/>
    <w:rsid w:val="005718FE"/>
    <w:rPr>
      <w:rFonts w:ascii="Times New Roman" w:hAnsi="Times New Roman" w:cs="Times New Roman"/>
      <w:sz w:val="26"/>
      <w:szCs w:val="26"/>
    </w:rPr>
  </w:style>
  <w:style w:type="character" w:customStyle="1" w:styleId="FontStyle13">
    <w:name w:val="Font Style13"/>
    <w:basedOn w:val="a0"/>
    <w:uiPriority w:val="99"/>
    <w:rsid w:val="005718FE"/>
    <w:rPr>
      <w:rFonts w:ascii="Corbel" w:hAnsi="Corbel" w:cs="Corbel"/>
      <w:b/>
      <w:bCs/>
      <w:sz w:val="18"/>
      <w:szCs w:val="18"/>
    </w:rPr>
  </w:style>
  <w:style w:type="paragraph" w:customStyle="1" w:styleId="ConsNormal">
    <w:name w:val="ConsNormal"/>
    <w:rsid w:val="005718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e">
    <w:name w:val="Hyperlink"/>
    <w:basedOn w:val="a0"/>
    <w:uiPriority w:val="99"/>
    <w:unhideWhenUsed/>
    <w:rsid w:val="005718FE"/>
    <w:rPr>
      <w:color w:val="0000FF" w:themeColor="hyperlink"/>
      <w:u w:val="single"/>
    </w:rPr>
  </w:style>
  <w:style w:type="paragraph" w:customStyle="1" w:styleId="Standard">
    <w:name w:val="Standard"/>
    <w:rsid w:val="005718FE"/>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eastAsia="en-US" w:bidi="en-US"/>
    </w:rPr>
  </w:style>
  <w:style w:type="paragraph" w:customStyle="1" w:styleId="Style3">
    <w:name w:val="Style3"/>
    <w:basedOn w:val="a"/>
    <w:uiPriority w:val="99"/>
    <w:rsid w:val="005718F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rsid w:val="005718FE"/>
    <w:pPr>
      <w:widowControl w:val="0"/>
      <w:autoSpaceDE w:val="0"/>
      <w:autoSpaceDN w:val="0"/>
      <w:adjustRightInd w:val="0"/>
      <w:spacing w:after="0" w:line="324" w:lineRule="exact"/>
      <w:ind w:firstLine="523"/>
      <w:jc w:val="both"/>
    </w:pPr>
    <w:rPr>
      <w:rFonts w:ascii="Times New Roman" w:hAnsi="Times New Roman" w:cs="Times New Roman"/>
      <w:sz w:val="24"/>
      <w:szCs w:val="24"/>
    </w:rPr>
  </w:style>
  <w:style w:type="paragraph" w:customStyle="1" w:styleId="Style6">
    <w:name w:val="Style6"/>
    <w:basedOn w:val="a"/>
    <w:uiPriority w:val="99"/>
    <w:rsid w:val="005718F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5718FE"/>
    <w:pPr>
      <w:widowControl w:val="0"/>
      <w:autoSpaceDE w:val="0"/>
      <w:autoSpaceDN w:val="0"/>
      <w:adjustRightInd w:val="0"/>
      <w:spacing w:after="0" w:line="323" w:lineRule="exact"/>
      <w:jc w:val="both"/>
    </w:pPr>
    <w:rPr>
      <w:rFonts w:ascii="Times New Roman" w:hAnsi="Times New Roman" w:cs="Times New Roman"/>
      <w:sz w:val="24"/>
      <w:szCs w:val="24"/>
    </w:rPr>
  </w:style>
  <w:style w:type="paragraph" w:customStyle="1" w:styleId="Style8">
    <w:name w:val="Style8"/>
    <w:basedOn w:val="a"/>
    <w:uiPriority w:val="99"/>
    <w:rsid w:val="005718F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5718FE"/>
    <w:rPr>
      <w:rFonts w:ascii="Times New Roman" w:hAnsi="Times New Roman" w:cs="Times New Roman"/>
      <w:b/>
      <w:bCs/>
      <w:spacing w:val="10"/>
      <w:sz w:val="24"/>
      <w:szCs w:val="24"/>
    </w:rPr>
  </w:style>
  <w:style w:type="character" w:customStyle="1" w:styleId="FontStyle15">
    <w:name w:val="Font Style15"/>
    <w:basedOn w:val="a0"/>
    <w:uiPriority w:val="99"/>
    <w:rsid w:val="005718FE"/>
    <w:rPr>
      <w:rFonts w:ascii="Times New Roman" w:hAnsi="Times New Roman" w:cs="Times New Roman"/>
      <w:b/>
      <w:bCs/>
      <w:sz w:val="26"/>
      <w:szCs w:val="26"/>
    </w:rPr>
  </w:style>
  <w:style w:type="paragraph" w:styleId="aff">
    <w:name w:val="Normal (Web)"/>
    <w:basedOn w:val="a"/>
    <w:rsid w:val="00571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718F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0"/>
    <w:rsid w:val="005718F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718FE"/>
    <w:rPr>
      <w:rFonts w:ascii="Arial" w:eastAsia="Times New Roman" w:hAnsi="Arial" w:cs="Arial"/>
      <w:sz w:val="20"/>
      <w:szCs w:val="20"/>
    </w:rPr>
  </w:style>
  <w:style w:type="paragraph" w:customStyle="1" w:styleId="ConsPlusNonformat">
    <w:name w:val="ConsPlusNonformat"/>
    <w:rsid w:val="005718F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0">
    <w:name w:val="Таблицы (моноширинный)"/>
    <w:basedOn w:val="a"/>
    <w:next w:val="a"/>
    <w:rsid w:val="005718F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1">
    <w:name w:val="???????"/>
    <w:rsid w:val="005718FE"/>
    <w:pPr>
      <w:spacing w:after="0" w:line="360" w:lineRule="auto"/>
    </w:pPr>
    <w:rPr>
      <w:rFonts w:ascii="Arial" w:eastAsia="Times New Roman" w:hAnsi="Arial" w:cs="Times New Roman"/>
      <w:sz w:val="24"/>
      <w:szCs w:val="20"/>
    </w:rPr>
  </w:style>
  <w:style w:type="paragraph" w:customStyle="1" w:styleId="Style14">
    <w:name w:val="Style14"/>
    <w:basedOn w:val="a"/>
    <w:rsid w:val="005718FE"/>
    <w:pPr>
      <w:widowControl w:val="0"/>
      <w:autoSpaceDE w:val="0"/>
      <w:autoSpaceDN w:val="0"/>
      <w:adjustRightInd w:val="0"/>
      <w:spacing w:after="0" w:line="324" w:lineRule="exact"/>
      <w:ind w:firstLine="1166"/>
    </w:pPr>
    <w:rPr>
      <w:rFonts w:ascii="Times New Roman" w:eastAsia="Times New Roman" w:hAnsi="Times New Roman" w:cs="Times New Roman"/>
      <w:sz w:val="24"/>
      <w:szCs w:val="24"/>
    </w:rPr>
  </w:style>
  <w:style w:type="character" w:customStyle="1" w:styleId="FontStyle33">
    <w:name w:val="Font Style33"/>
    <w:basedOn w:val="a0"/>
    <w:rsid w:val="005718FE"/>
    <w:rPr>
      <w:rFonts w:ascii="Times New Roman" w:hAnsi="Times New Roman" w:cs="Times New Roman"/>
      <w:sz w:val="26"/>
      <w:szCs w:val="26"/>
    </w:rPr>
  </w:style>
  <w:style w:type="character" w:customStyle="1" w:styleId="FontStyle14">
    <w:name w:val="Font Style14"/>
    <w:basedOn w:val="a0"/>
    <w:rsid w:val="005718FE"/>
    <w:rPr>
      <w:rFonts w:ascii="Times New Roman" w:hAnsi="Times New Roman" w:cs="Times New Roman"/>
      <w:sz w:val="26"/>
      <w:szCs w:val="26"/>
    </w:rPr>
  </w:style>
  <w:style w:type="paragraph" w:customStyle="1" w:styleId="Style1">
    <w:name w:val="Style1"/>
    <w:basedOn w:val="a"/>
    <w:uiPriority w:val="99"/>
    <w:rsid w:val="005718FE"/>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2">
    <w:name w:val="Style2"/>
    <w:basedOn w:val="a"/>
    <w:uiPriority w:val="99"/>
    <w:rsid w:val="005718FE"/>
    <w:pPr>
      <w:widowControl w:val="0"/>
      <w:autoSpaceDE w:val="0"/>
      <w:autoSpaceDN w:val="0"/>
      <w:adjustRightInd w:val="0"/>
      <w:spacing w:after="0" w:line="269" w:lineRule="exact"/>
      <w:jc w:val="center"/>
    </w:pPr>
    <w:rPr>
      <w:rFonts w:ascii="Times New Roman" w:hAnsi="Times New Roman" w:cs="Times New Roman"/>
      <w:sz w:val="24"/>
      <w:szCs w:val="24"/>
    </w:rPr>
  </w:style>
  <w:style w:type="paragraph" w:customStyle="1" w:styleId="Style4">
    <w:name w:val="Style4"/>
    <w:basedOn w:val="a"/>
    <w:uiPriority w:val="99"/>
    <w:rsid w:val="005718F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13686</Words>
  <Characters>78011</Characters>
  <Application>Microsoft Office Word</Application>
  <DocSecurity>0</DocSecurity>
  <Lines>650</Lines>
  <Paragraphs>183</Paragraphs>
  <ScaleCrop>false</ScaleCrop>
  <Company/>
  <LinksUpToDate>false</LinksUpToDate>
  <CharactersWithSpaces>91514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2015-01-12T13:02:00Z</dcterms:created>
  <dcterms:modified xsi:type="dcterms:W3CDTF">2015-01-12T13:03:00Z</dcterms:modified>
</cp:coreProperties>
</file>