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7" w:rsidRDefault="00E26F97" w:rsidP="00E26F9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26F97" w:rsidRPr="00731E8E" w:rsidTr="00E26F97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7" w:rsidRPr="00E26F97" w:rsidRDefault="00E26F97" w:rsidP="00E26F97">
            <w:pPr>
              <w:pStyle w:val="aa"/>
              <w:jc w:val="both"/>
              <w:rPr>
                <w:b w:val="0"/>
                <w:bCs w:val="0"/>
                <w:sz w:val="20"/>
                <w:szCs w:val="20"/>
              </w:rPr>
            </w:pPr>
            <w:r w:rsidRPr="00E26F97">
              <w:rPr>
                <w:b w:val="0"/>
                <w:sz w:val="20"/>
                <w:szCs w:val="20"/>
              </w:rPr>
              <w:t>О внесении изменений и дополнений в решение от 26.12.2019 года №233 «О бюджете муниципального образования «Шангальское» на 2020 год</w:t>
            </w:r>
          </w:p>
          <w:p w:rsidR="00E26F97" w:rsidRPr="0027437A" w:rsidRDefault="00E26F97" w:rsidP="00E26F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 </w:t>
            </w:r>
            <w:r w:rsidR="00B77E3B">
              <w:rPr>
                <w:bCs/>
                <w:sz w:val="20"/>
                <w:szCs w:val="20"/>
              </w:rPr>
              <w:t>1-</w:t>
            </w:r>
            <w:r w:rsidR="006D485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97" w:rsidRPr="00E155AC" w:rsidRDefault="00E26F97" w:rsidP="00E26F9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A" w:rsidRPr="00AC5C6A" w:rsidRDefault="00AC5C6A" w:rsidP="00AC5C6A">
            <w:pPr>
              <w:pStyle w:val="Style5"/>
              <w:widowControl/>
              <w:spacing w:before="19"/>
              <w:jc w:val="both"/>
              <w:rPr>
                <w:rStyle w:val="FontStyle12"/>
                <w:sz w:val="20"/>
                <w:szCs w:val="20"/>
              </w:rPr>
            </w:pPr>
            <w:r w:rsidRPr="00AC5C6A">
              <w:rPr>
                <w:rStyle w:val="FontStyle12"/>
                <w:sz w:val="20"/>
                <w:szCs w:val="20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  <w:p w:rsidR="00E26F97" w:rsidRPr="00AC5C6A" w:rsidRDefault="00AC5C6A" w:rsidP="00E26F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6D4853">
              <w:rPr>
                <w:sz w:val="20"/>
                <w:szCs w:val="20"/>
              </w:rPr>
              <w:t>16</w:t>
            </w:r>
          </w:p>
        </w:tc>
      </w:tr>
    </w:tbl>
    <w:p w:rsidR="00E26F97" w:rsidRDefault="00E26F97" w:rsidP="00E26F9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26F97" w:rsidRPr="00A44A09" w:rsidTr="00E26F97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B" w:rsidRPr="003C2E0B" w:rsidRDefault="003C2E0B" w:rsidP="003C2E0B">
            <w:pPr>
              <w:jc w:val="both"/>
              <w:rPr>
                <w:sz w:val="20"/>
                <w:szCs w:val="20"/>
              </w:rPr>
            </w:pPr>
            <w:r w:rsidRPr="003C2E0B">
              <w:rPr>
                <w:sz w:val="20"/>
                <w:szCs w:val="20"/>
              </w:rPr>
              <w:t>Об утверждении Перечня муниципальных программ Шангальского сельского поселения, планируемых к реализации в 2021 году</w:t>
            </w:r>
          </w:p>
          <w:p w:rsidR="00E26F97" w:rsidRPr="003C2E0B" w:rsidRDefault="003C2E0B" w:rsidP="00E26F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6D4853">
              <w:rPr>
                <w:bCs/>
                <w:sz w:val="20"/>
                <w:szCs w:val="20"/>
              </w:rPr>
              <w:t>16-17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97" w:rsidRPr="00E155AC" w:rsidRDefault="00E26F97" w:rsidP="00E26F9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7" w:rsidRDefault="003C2E0B" w:rsidP="00E26F97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3C2E0B">
              <w:rPr>
                <w:rFonts w:eastAsia="Calibri"/>
                <w:sz w:val="20"/>
                <w:szCs w:val="20"/>
              </w:rPr>
              <w:t>Об организации служебного времени в декабре 2020 года</w:t>
            </w:r>
          </w:p>
          <w:p w:rsidR="003C2E0B" w:rsidRPr="003C2E0B" w:rsidRDefault="003C2E0B" w:rsidP="00E26F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Стр.</w:t>
            </w:r>
            <w:r w:rsidR="006D4853">
              <w:rPr>
                <w:rFonts w:eastAsia="Calibri"/>
                <w:sz w:val="20"/>
                <w:szCs w:val="20"/>
              </w:rPr>
              <w:t>17</w:t>
            </w:r>
          </w:p>
        </w:tc>
      </w:tr>
    </w:tbl>
    <w:p w:rsidR="00E26F97" w:rsidRDefault="00E26F97" w:rsidP="00E26F97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26F97" w:rsidRPr="00A44A09" w:rsidTr="003C2E0B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91" w:rsidRPr="00717D91" w:rsidRDefault="00717D91" w:rsidP="00717D91">
            <w:pPr>
              <w:pStyle w:val="Style5"/>
              <w:widowControl/>
              <w:tabs>
                <w:tab w:val="left" w:pos="7450"/>
              </w:tabs>
              <w:ind w:firstLine="139"/>
              <w:jc w:val="both"/>
              <w:rPr>
                <w:rStyle w:val="FontStyle13"/>
                <w:sz w:val="20"/>
                <w:szCs w:val="20"/>
              </w:rPr>
            </w:pPr>
            <w:r w:rsidRPr="00717D91">
              <w:rPr>
                <w:rStyle w:val="FontStyle13"/>
                <w:sz w:val="20"/>
                <w:szCs w:val="20"/>
              </w:rPr>
              <w:t xml:space="preserve">О подготовке проекта генерального плана сельского поселения "Шангальское" Устьянского муниципального района Архангельской области </w:t>
            </w:r>
          </w:p>
          <w:p w:rsidR="00E26F97" w:rsidRPr="0027437A" w:rsidRDefault="00717D91" w:rsidP="00E26F9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6D4853">
              <w:rPr>
                <w:bCs/>
                <w:sz w:val="20"/>
                <w:szCs w:val="20"/>
              </w:rPr>
              <w:t>18-25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E26F97" w:rsidRPr="00E155AC" w:rsidRDefault="00E26F97" w:rsidP="00E26F9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E26F97" w:rsidRPr="00A44A09" w:rsidRDefault="00E26F97" w:rsidP="00E26F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E26F97" w:rsidRDefault="00E26F97" w:rsidP="00E26F97"/>
    <w:p w:rsidR="00E26F97" w:rsidRDefault="00E26F97" w:rsidP="00E26F97"/>
    <w:p w:rsidR="003C2E0B" w:rsidRDefault="003C2E0B" w:rsidP="00E26F97"/>
    <w:tbl>
      <w:tblPr>
        <w:tblW w:w="9807" w:type="dxa"/>
        <w:tblLook w:val="01E0"/>
      </w:tblPr>
      <w:tblGrid>
        <w:gridCol w:w="6644"/>
        <w:gridCol w:w="3163"/>
      </w:tblGrid>
      <w:tr w:rsidR="00E26F97" w:rsidTr="00E26F97">
        <w:tc>
          <w:tcPr>
            <w:tcW w:w="6644" w:type="dxa"/>
          </w:tcPr>
          <w:p w:rsidR="00E26F97" w:rsidRDefault="00E26F97" w:rsidP="00E26F97">
            <w:pPr>
              <w:jc w:val="center"/>
              <w:rPr>
                <w:b/>
                <w:sz w:val="40"/>
                <w:szCs w:val="40"/>
              </w:rPr>
            </w:pPr>
          </w:p>
          <w:p w:rsidR="00E26F97" w:rsidRPr="00F52275" w:rsidRDefault="00E26F97" w:rsidP="00E26F97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E26F97" w:rsidRPr="00F52275" w:rsidRDefault="00E26F97" w:rsidP="00E26F97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E26F97" w:rsidRDefault="00E26F97" w:rsidP="00E26F97">
            <w:pPr>
              <w:jc w:val="center"/>
              <w:rPr>
                <w:b/>
                <w:sz w:val="40"/>
                <w:szCs w:val="40"/>
              </w:rPr>
            </w:pPr>
          </w:p>
          <w:p w:rsidR="00E26F97" w:rsidRPr="00FD3482" w:rsidRDefault="00E26F97" w:rsidP="00E26F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№26</w:t>
            </w:r>
          </w:p>
          <w:p w:rsidR="00E26F97" w:rsidRDefault="00E26F97" w:rsidP="00E26F97">
            <w:pPr>
              <w:jc w:val="center"/>
              <w:rPr>
                <w:b/>
                <w:sz w:val="28"/>
                <w:szCs w:val="28"/>
              </w:rPr>
            </w:pPr>
          </w:p>
          <w:p w:rsidR="00E26F97" w:rsidRPr="00FD3482" w:rsidRDefault="00E26F97" w:rsidP="00E26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 2020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26F97" w:rsidTr="00E26F97">
        <w:tc>
          <w:tcPr>
            <w:tcW w:w="6644" w:type="dxa"/>
          </w:tcPr>
          <w:p w:rsidR="00E26F97" w:rsidRPr="00F52275" w:rsidRDefault="00E26F97" w:rsidP="00E26F97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E26F97" w:rsidRPr="00F52275" w:rsidRDefault="00E26F97" w:rsidP="00E26F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E26F97" w:rsidRDefault="00E26F97" w:rsidP="00E26F97"/>
        </w:tc>
      </w:tr>
    </w:tbl>
    <w:p w:rsidR="00E26F97" w:rsidRDefault="00E26F97" w:rsidP="00E26F97"/>
    <w:p w:rsidR="00E26F97" w:rsidRDefault="00F3630F" w:rsidP="00E26F97">
      <w:pPr>
        <w:rPr>
          <w:b/>
          <w:sz w:val="22"/>
          <w:szCs w:val="22"/>
        </w:rPr>
      </w:pPr>
      <w:r w:rsidRPr="00F3630F">
        <w:rPr>
          <w:noProof/>
        </w:rPr>
        <w:pict>
          <v:line id="_x0000_s1026" style="position:absolute;z-index:251660288" from="0,4.3pt" to="324pt,4.3pt" strokeweight="2pt"/>
        </w:pict>
      </w:r>
      <w:r w:rsidR="00E26F97">
        <w:t xml:space="preserve"> </w:t>
      </w:r>
    </w:p>
    <w:p w:rsidR="00E26F97" w:rsidRDefault="00E26F97" w:rsidP="00E26F97">
      <w:pPr>
        <w:rPr>
          <w:b/>
          <w:sz w:val="28"/>
          <w:szCs w:val="28"/>
        </w:rPr>
      </w:pPr>
    </w:p>
    <w:p w:rsidR="00E26F97" w:rsidRDefault="00E26F97" w:rsidP="00E26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88041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"Шангальское" от 17.12.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292</w:t>
      </w:r>
    </w:p>
    <w:p w:rsidR="00E26F97" w:rsidRDefault="00E26F97" w:rsidP="00E26F97">
      <w:pPr>
        <w:jc w:val="both"/>
        <w:rPr>
          <w:b/>
          <w:sz w:val="28"/>
          <w:szCs w:val="28"/>
        </w:rPr>
      </w:pPr>
    </w:p>
    <w:p w:rsidR="00E26F97" w:rsidRPr="00E26F97" w:rsidRDefault="00E26F97" w:rsidP="00E26F97">
      <w:pPr>
        <w:pStyle w:val="aa"/>
        <w:jc w:val="both"/>
        <w:rPr>
          <w:b w:val="0"/>
          <w:bCs w:val="0"/>
          <w:sz w:val="28"/>
          <w:szCs w:val="28"/>
        </w:rPr>
      </w:pPr>
      <w:r w:rsidRPr="00E26F97">
        <w:rPr>
          <w:sz w:val="28"/>
          <w:szCs w:val="28"/>
        </w:rPr>
        <w:t xml:space="preserve">О внесении изменений и дополнений в решение от 26.12.2019 года </w:t>
      </w:r>
    </w:p>
    <w:p w:rsidR="00E26F97" w:rsidRPr="00E26F97" w:rsidRDefault="00E26F97" w:rsidP="00E26F97">
      <w:pPr>
        <w:jc w:val="both"/>
        <w:rPr>
          <w:b/>
          <w:sz w:val="28"/>
          <w:szCs w:val="28"/>
        </w:rPr>
      </w:pPr>
      <w:r w:rsidRPr="00E26F97">
        <w:rPr>
          <w:b/>
          <w:sz w:val="28"/>
          <w:szCs w:val="28"/>
        </w:rPr>
        <w:t>№233 «О бюджете муниципального образования «Шангальское» на 2020 год</w:t>
      </w:r>
    </w:p>
    <w:p w:rsidR="00E26F97" w:rsidRPr="008B6A09" w:rsidRDefault="00E26F97" w:rsidP="00E26F97">
      <w:pPr>
        <w:pStyle w:val="aa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E26F97" w:rsidRPr="00E26F97" w:rsidRDefault="00E26F97" w:rsidP="00E26F97">
      <w:pPr>
        <w:pStyle w:val="aa"/>
        <w:jc w:val="left"/>
        <w:rPr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E26F97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E26F97" w:rsidRPr="00E26F97" w:rsidRDefault="00E26F97" w:rsidP="00E26F97">
      <w:pPr>
        <w:pStyle w:val="aa"/>
        <w:jc w:val="left"/>
        <w:rPr>
          <w:bCs w:val="0"/>
          <w:sz w:val="22"/>
          <w:szCs w:val="22"/>
        </w:rPr>
      </w:pPr>
      <w:r w:rsidRPr="00E26F97">
        <w:rPr>
          <w:bCs w:val="0"/>
          <w:sz w:val="22"/>
          <w:szCs w:val="22"/>
        </w:rPr>
        <w:t>РЕШАЕТ:</w:t>
      </w:r>
    </w:p>
    <w:p w:rsidR="00E26F97" w:rsidRPr="00E26F97" w:rsidRDefault="00E26F97" w:rsidP="00E26F97">
      <w:pPr>
        <w:pStyle w:val="aa"/>
        <w:jc w:val="both"/>
        <w:rPr>
          <w:b w:val="0"/>
          <w:bCs w:val="0"/>
          <w:sz w:val="22"/>
          <w:szCs w:val="22"/>
        </w:rPr>
      </w:pPr>
      <w:r w:rsidRPr="00E26F97">
        <w:rPr>
          <w:sz w:val="22"/>
          <w:szCs w:val="22"/>
        </w:rPr>
        <w:t>1.</w:t>
      </w:r>
      <w:r w:rsidRPr="00E26F97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 на </w:t>
      </w:r>
      <w:r w:rsidRPr="00E26F97">
        <w:rPr>
          <w:sz w:val="22"/>
          <w:szCs w:val="22"/>
        </w:rPr>
        <w:t>2020</w:t>
      </w:r>
      <w:r w:rsidRPr="00E26F97">
        <w:rPr>
          <w:b w:val="0"/>
          <w:bCs w:val="0"/>
          <w:sz w:val="22"/>
          <w:szCs w:val="22"/>
        </w:rPr>
        <w:t xml:space="preserve"> год:</w:t>
      </w:r>
    </w:p>
    <w:p w:rsidR="00E26F97" w:rsidRPr="00E26F97" w:rsidRDefault="00E26F97" w:rsidP="00E26F97">
      <w:pPr>
        <w:pStyle w:val="aa"/>
        <w:jc w:val="both"/>
        <w:rPr>
          <w:sz w:val="22"/>
          <w:szCs w:val="22"/>
        </w:rPr>
      </w:pPr>
      <w:r w:rsidRPr="00E26F97">
        <w:rPr>
          <w:b w:val="0"/>
          <w:bCs w:val="0"/>
          <w:sz w:val="22"/>
          <w:szCs w:val="22"/>
        </w:rPr>
        <w:t>- прогнозируемый общий объем доходов муниципального бюджета в сумме –</w:t>
      </w:r>
      <w:r w:rsidRPr="00E26F97">
        <w:rPr>
          <w:bCs w:val="0"/>
          <w:sz w:val="22"/>
          <w:szCs w:val="22"/>
        </w:rPr>
        <w:t xml:space="preserve"> 14 400 376,0 </w:t>
      </w:r>
      <w:r w:rsidRPr="00E26F97">
        <w:rPr>
          <w:sz w:val="22"/>
          <w:szCs w:val="22"/>
        </w:rPr>
        <w:t>руб.</w:t>
      </w:r>
      <w:r w:rsidRPr="00E26F97">
        <w:rPr>
          <w:b w:val="0"/>
          <w:bCs w:val="0"/>
          <w:sz w:val="22"/>
          <w:szCs w:val="22"/>
        </w:rPr>
        <w:t>, в  том числе доходы местного бюджета –</w:t>
      </w:r>
      <w:r w:rsidRPr="00E26F97">
        <w:rPr>
          <w:bCs w:val="0"/>
          <w:sz w:val="22"/>
          <w:szCs w:val="22"/>
        </w:rPr>
        <w:t xml:space="preserve"> 9 417 927,0</w:t>
      </w:r>
      <w:r w:rsidRPr="00E26F97">
        <w:rPr>
          <w:b w:val="0"/>
          <w:bCs w:val="0"/>
          <w:sz w:val="22"/>
          <w:szCs w:val="22"/>
        </w:rPr>
        <w:t xml:space="preserve"> </w:t>
      </w:r>
      <w:r w:rsidRPr="00E26F97">
        <w:rPr>
          <w:sz w:val="22"/>
          <w:szCs w:val="22"/>
        </w:rPr>
        <w:t>руб.;</w:t>
      </w:r>
    </w:p>
    <w:p w:rsidR="00E26F97" w:rsidRPr="00E26F97" w:rsidRDefault="00E26F97" w:rsidP="00E26F97">
      <w:pPr>
        <w:pStyle w:val="aa"/>
        <w:jc w:val="both"/>
        <w:rPr>
          <w:b w:val="0"/>
          <w:bCs w:val="0"/>
          <w:sz w:val="22"/>
          <w:szCs w:val="22"/>
        </w:rPr>
      </w:pPr>
      <w:r w:rsidRPr="00E26F97">
        <w:rPr>
          <w:b w:val="0"/>
          <w:bCs w:val="0"/>
          <w:sz w:val="22"/>
          <w:szCs w:val="22"/>
        </w:rPr>
        <w:t>- общий объем расходов муниципального бюджета в сумме –</w:t>
      </w:r>
      <w:r w:rsidRPr="00E26F97">
        <w:rPr>
          <w:bCs w:val="0"/>
          <w:sz w:val="22"/>
          <w:szCs w:val="22"/>
        </w:rPr>
        <w:t xml:space="preserve"> 15 293 880,43 </w:t>
      </w:r>
      <w:r w:rsidRPr="00E26F97">
        <w:rPr>
          <w:sz w:val="22"/>
          <w:szCs w:val="22"/>
        </w:rPr>
        <w:t>руб</w:t>
      </w:r>
      <w:r w:rsidRPr="00E26F97">
        <w:rPr>
          <w:bCs w:val="0"/>
          <w:sz w:val="22"/>
          <w:szCs w:val="22"/>
        </w:rPr>
        <w:t>.</w:t>
      </w:r>
      <w:r w:rsidRPr="00E26F97">
        <w:rPr>
          <w:b w:val="0"/>
          <w:bCs w:val="0"/>
          <w:sz w:val="22"/>
          <w:szCs w:val="22"/>
        </w:rPr>
        <w:t>;</w:t>
      </w:r>
    </w:p>
    <w:p w:rsidR="00E26F97" w:rsidRPr="00E26F97" w:rsidRDefault="00E26F97" w:rsidP="00E26F97">
      <w:pPr>
        <w:pStyle w:val="aa"/>
        <w:jc w:val="both"/>
        <w:rPr>
          <w:bCs w:val="0"/>
          <w:sz w:val="22"/>
          <w:szCs w:val="22"/>
        </w:rPr>
      </w:pPr>
      <w:r w:rsidRPr="00E26F97">
        <w:rPr>
          <w:b w:val="0"/>
          <w:bCs w:val="0"/>
          <w:sz w:val="22"/>
          <w:szCs w:val="22"/>
        </w:rPr>
        <w:t>- прогнозируемый дефицит муниципального бюджета в сумме</w:t>
      </w:r>
      <w:r w:rsidRPr="00E26F97">
        <w:rPr>
          <w:bCs w:val="0"/>
          <w:sz w:val="22"/>
          <w:szCs w:val="22"/>
        </w:rPr>
        <w:t xml:space="preserve"> – 893 504,43 </w:t>
      </w:r>
      <w:r w:rsidRPr="00E26F97">
        <w:rPr>
          <w:sz w:val="22"/>
          <w:szCs w:val="22"/>
        </w:rPr>
        <w:t>руб.</w:t>
      </w:r>
    </w:p>
    <w:p w:rsidR="00E26F97" w:rsidRPr="00E26F97" w:rsidRDefault="00E26F97" w:rsidP="00E26F97">
      <w:pPr>
        <w:pStyle w:val="aa"/>
        <w:jc w:val="both"/>
        <w:rPr>
          <w:b w:val="0"/>
          <w:bCs w:val="0"/>
          <w:sz w:val="22"/>
          <w:szCs w:val="22"/>
        </w:rPr>
      </w:pPr>
      <w:r w:rsidRPr="00E26F97">
        <w:rPr>
          <w:sz w:val="22"/>
          <w:szCs w:val="22"/>
        </w:rPr>
        <w:t xml:space="preserve">2. </w:t>
      </w:r>
      <w:r w:rsidRPr="00E26F97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E26F97">
        <w:rPr>
          <w:sz w:val="22"/>
          <w:szCs w:val="22"/>
        </w:rPr>
        <w:t>Приложению №1</w:t>
      </w:r>
      <w:r w:rsidRPr="00E26F97">
        <w:rPr>
          <w:b w:val="0"/>
          <w:bCs w:val="0"/>
          <w:sz w:val="22"/>
          <w:szCs w:val="22"/>
        </w:rPr>
        <w:t xml:space="preserve"> к настоящему решению.</w:t>
      </w:r>
    </w:p>
    <w:p w:rsidR="00E26F97" w:rsidRPr="00E26F97" w:rsidRDefault="00E26F97" w:rsidP="00E26F97">
      <w:pPr>
        <w:pStyle w:val="aa"/>
        <w:jc w:val="both"/>
        <w:rPr>
          <w:bCs w:val="0"/>
          <w:sz w:val="22"/>
          <w:szCs w:val="22"/>
        </w:rPr>
      </w:pPr>
      <w:r w:rsidRPr="00E26F97">
        <w:rPr>
          <w:bCs w:val="0"/>
          <w:sz w:val="22"/>
          <w:szCs w:val="22"/>
        </w:rPr>
        <w:t xml:space="preserve">3. </w:t>
      </w:r>
      <w:r w:rsidRPr="00E26F97">
        <w:rPr>
          <w:b w:val="0"/>
          <w:bCs w:val="0"/>
          <w:sz w:val="22"/>
          <w:szCs w:val="22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 w:rsidRPr="00E26F97">
        <w:rPr>
          <w:bCs w:val="0"/>
          <w:sz w:val="22"/>
          <w:szCs w:val="22"/>
        </w:rPr>
        <w:t>Приложению №2</w:t>
      </w:r>
      <w:r w:rsidRPr="00E26F97">
        <w:rPr>
          <w:b w:val="0"/>
          <w:bCs w:val="0"/>
          <w:sz w:val="22"/>
          <w:szCs w:val="22"/>
        </w:rPr>
        <w:t xml:space="preserve"> к настоящему решению.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t>4</w:t>
      </w:r>
      <w:r w:rsidRPr="00E26F97">
        <w:rPr>
          <w:sz w:val="22"/>
          <w:szCs w:val="22"/>
        </w:rPr>
        <w:t>. Приложение №4 «Прогнозируемое поступление доходов бюджета  МО «Шангальское»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 xml:space="preserve">на 2020 год» утвердить в редакции согласно </w:t>
      </w:r>
      <w:r w:rsidRPr="00E26F97">
        <w:rPr>
          <w:b/>
          <w:sz w:val="22"/>
          <w:szCs w:val="22"/>
        </w:rPr>
        <w:t xml:space="preserve">Приложению  3 </w:t>
      </w:r>
      <w:r w:rsidRPr="00E26F97">
        <w:rPr>
          <w:sz w:val="22"/>
          <w:szCs w:val="22"/>
        </w:rPr>
        <w:t>к настоящему решению.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t>5</w:t>
      </w:r>
      <w:r w:rsidRPr="00E26F97">
        <w:rPr>
          <w:sz w:val="22"/>
          <w:szCs w:val="22"/>
        </w:rPr>
        <w:t xml:space="preserve">. Приложение №5 «Распределение расходов бюджета МО «Шангальское» на 2020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E26F97">
        <w:rPr>
          <w:b/>
          <w:sz w:val="22"/>
          <w:szCs w:val="22"/>
        </w:rPr>
        <w:t xml:space="preserve">Приложению №4 </w:t>
      </w:r>
      <w:r w:rsidRPr="00E26F97">
        <w:rPr>
          <w:sz w:val="22"/>
          <w:szCs w:val="22"/>
        </w:rPr>
        <w:t>к настоящему решению.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t>6.</w:t>
      </w:r>
      <w:r w:rsidRPr="00E26F97">
        <w:rPr>
          <w:sz w:val="22"/>
          <w:szCs w:val="22"/>
        </w:rPr>
        <w:t xml:space="preserve"> Приложение №6 «Ведомственная структура местного бюджета на 2020 год муниципального образования «Шангальское» утвердить в редакции согласно </w:t>
      </w:r>
      <w:r w:rsidRPr="00E26F97">
        <w:rPr>
          <w:b/>
          <w:sz w:val="22"/>
          <w:szCs w:val="22"/>
        </w:rPr>
        <w:t>Приложению №5</w:t>
      </w:r>
      <w:r w:rsidRPr="00E26F97">
        <w:rPr>
          <w:sz w:val="22"/>
          <w:szCs w:val="22"/>
        </w:rPr>
        <w:t xml:space="preserve"> к настоящему решению. 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t>7</w:t>
      </w:r>
      <w:r w:rsidRPr="00E26F97">
        <w:rPr>
          <w:sz w:val="22"/>
          <w:szCs w:val="22"/>
        </w:rPr>
        <w:t>. Приложение №10</w:t>
      </w:r>
      <w:r w:rsidRPr="00E26F97">
        <w:rPr>
          <w:b/>
          <w:sz w:val="22"/>
          <w:szCs w:val="22"/>
        </w:rPr>
        <w:t xml:space="preserve"> </w:t>
      </w:r>
      <w:r w:rsidRPr="00E26F97">
        <w:rPr>
          <w:sz w:val="22"/>
          <w:szCs w:val="22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E26F97">
        <w:rPr>
          <w:b/>
          <w:sz w:val="22"/>
          <w:szCs w:val="22"/>
        </w:rPr>
        <w:t xml:space="preserve">Приложению №6 </w:t>
      </w:r>
      <w:r w:rsidRPr="00E26F97">
        <w:rPr>
          <w:sz w:val="22"/>
          <w:szCs w:val="22"/>
        </w:rPr>
        <w:t>к настоящему решению.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lastRenderedPageBreak/>
        <w:t>8.</w:t>
      </w:r>
      <w:r w:rsidRPr="00E26F97">
        <w:rPr>
          <w:sz w:val="22"/>
          <w:szCs w:val="22"/>
        </w:rPr>
        <w:t xml:space="preserve"> Пункт 12 в решении "О бюджете муниципального образования "Шангальское" на 2020 год" от 26 декабря 2019 года №233 утвердить в новой редакции: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 xml:space="preserve">"Утвердить объем межбюджетных трансфертов, получаемых из других бюджетов в 2020 году в сумме 4 982 449,00 руб. и предоставляемых другим бюджетам в 2020 году в сумме 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 xml:space="preserve">382 047,00 рублей. </w:t>
      </w:r>
    </w:p>
    <w:p w:rsidR="00AD03C1" w:rsidRPr="007A7735" w:rsidRDefault="00AD03C1" w:rsidP="00AD03C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D03C1" w:rsidRPr="007A7735" w:rsidRDefault="00AD03C1" w:rsidP="00AD03C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AD03C1" w:rsidRPr="007A7735" w:rsidRDefault="00AD03C1" w:rsidP="00AD03C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AD03C1" w:rsidRPr="007A7735" w:rsidRDefault="00AD03C1" w:rsidP="00AD03C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AD03C1" w:rsidRPr="007A7735" w:rsidRDefault="00AD03C1" w:rsidP="00AD03C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AD03C1" w:rsidRPr="007A7735" w:rsidRDefault="00AD03C1" w:rsidP="00AD03C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AD03C1" w:rsidRDefault="00AD03C1" w:rsidP="00AD03C1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AD03C1" w:rsidRDefault="00AD03C1" w:rsidP="00AD03C1">
      <w:pPr>
        <w:jc w:val="both"/>
        <w:rPr>
          <w:b/>
          <w:sz w:val="22"/>
          <w:szCs w:val="22"/>
        </w:rPr>
      </w:pPr>
    </w:p>
    <w:p w:rsidR="00E26F97" w:rsidRPr="00E26F97" w:rsidRDefault="00E26F97" w:rsidP="00E26F97">
      <w:pPr>
        <w:rPr>
          <w:sz w:val="22"/>
          <w:szCs w:val="22"/>
        </w:rPr>
      </w:pPr>
    </w:p>
    <w:p w:rsidR="00E26F97" w:rsidRPr="00E26F97" w:rsidRDefault="00E26F97" w:rsidP="00E26F97">
      <w:pPr>
        <w:rPr>
          <w:sz w:val="22"/>
          <w:szCs w:val="22"/>
        </w:rPr>
      </w:pPr>
    </w:p>
    <w:p w:rsidR="00E26F97" w:rsidRPr="00E26F97" w:rsidRDefault="00E26F97" w:rsidP="00E26F97">
      <w:pPr>
        <w:rPr>
          <w:sz w:val="22"/>
          <w:szCs w:val="22"/>
        </w:rPr>
      </w:pPr>
    </w:p>
    <w:p w:rsidR="00E26F97" w:rsidRPr="00E26F97" w:rsidRDefault="00E26F97" w:rsidP="00E26F97">
      <w:pPr>
        <w:rPr>
          <w:sz w:val="22"/>
          <w:szCs w:val="22"/>
        </w:rPr>
      </w:pPr>
    </w:p>
    <w:tbl>
      <w:tblPr>
        <w:tblW w:w="9731" w:type="dxa"/>
        <w:tblInd w:w="94" w:type="dxa"/>
        <w:tblLook w:val="04A0"/>
      </w:tblPr>
      <w:tblGrid>
        <w:gridCol w:w="960"/>
        <w:gridCol w:w="960"/>
        <w:gridCol w:w="2630"/>
        <w:gridCol w:w="960"/>
        <w:gridCol w:w="960"/>
        <w:gridCol w:w="1341"/>
        <w:gridCol w:w="1340"/>
        <w:gridCol w:w="580"/>
      </w:tblGrid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№1к решению Совета депутатов МО "Шангальское" от 17 декабря 2020 года №292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 к решению Совета депутатов МО "Шангальское" от 19 ноября 2020 года №287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 к решению Совета депутатов МО "Шангальское" от 22 октября 2020 года №280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 xml:space="preserve">Приложение №1 к решению Совета депутатов МО "Шангальское" от 23 июля 2020 года №273 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 к решению Совета депутатов МО "Шангальское" от 23 июля 2020 года №266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 к решению Совета депутатов МО "Шангальское" от 21 мая 2020 года №259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 к решению Совета депутатов МО "Шангальское" от 05 марта 2020 года №250</w:t>
            </w:r>
          </w:p>
        </w:tc>
      </w:tr>
      <w:tr w:rsidR="00E26F97" w:rsidRPr="00E26F97" w:rsidTr="00E26F97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№1 к решению Совета депутатов МО "Шангальское" от 26 декабря 2019 года №233</w:t>
            </w:r>
          </w:p>
        </w:tc>
      </w:tr>
      <w:tr w:rsidR="00E26F97" w:rsidRPr="00E26F97" w:rsidTr="00E26F97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C1" w:rsidRDefault="00AD03C1" w:rsidP="00E26F97">
            <w:pPr>
              <w:jc w:val="center"/>
              <w:rPr>
                <w:b/>
              </w:rPr>
            </w:pPr>
          </w:p>
          <w:p w:rsidR="00E26F97" w:rsidRPr="00E26F97" w:rsidRDefault="00E26F97" w:rsidP="00E26F97">
            <w:pPr>
              <w:jc w:val="center"/>
              <w:rPr>
                <w:b/>
              </w:rPr>
            </w:pPr>
            <w:r w:rsidRPr="00E26F97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E26F97" w:rsidRPr="00E26F97" w:rsidTr="00E26F97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  <w:rPr>
                <w:b/>
              </w:rPr>
            </w:pPr>
            <w:r w:rsidRPr="00E26F97">
              <w:rPr>
                <w:b/>
                <w:sz w:val="22"/>
                <w:szCs w:val="22"/>
              </w:rPr>
              <w:t>"Шангальское" на 2020 год</w:t>
            </w:r>
          </w:p>
          <w:p w:rsidR="00E26F97" w:rsidRPr="00E26F97" w:rsidRDefault="00E26F97" w:rsidP="00E26F97">
            <w:pPr>
              <w:jc w:val="center"/>
              <w:rPr>
                <w:b/>
              </w:rPr>
            </w:pPr>
          </w:p>
        </w:tc>
      </w:tr>
      <w:tr w:rsidR="00E26F97" w:rsidRPr="00E26F97" w:rsidTr="00E26F97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Сумма (руб.)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-893 504,43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</w:p>
        </w:tc>
      </w:tr>
      <w:tr w:rsidR="00E26F97" w:rsidRPr="00E26F97" w:rsidTr="00AD03C1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14 400 376,00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14 400 376,00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14 400 376,00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14 400 376,00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15 293 880,43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15 293 880,43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15 293 880,43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15 293 880,43</w:t>
            </w:r>
          </w:p>
        </w:tc>
      </w:tr>
      <w:tr w:rsidR="00E26F97" w:rsidRPr="00E26F97" w:rsidTr="00AD03C1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26F97" w:rsidRPr="00E26F97" w:rsidRDefault="00E26F97" w:rsidP="00E26F97"/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AD03C1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-893 504,43</w:t>
            </w:r>
          </w:p>
        </w:tc>
      </w:tr>
    </w:tbl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Default="00E26F97" w:rsidP="00E26F97">
      <w:pPr>
        <w:pStyle w:val="aa"/>
        <w:rPr>
          <w:sz w:val="22"/>
          <w:szCs w:val="22"/>
        </w:rPr>
      </w:pPr>
    </w:p>
    <w:p w:rsidR="0094149A" w:rsidRDefault="0094149A" w:rsidP="00E26F97">
      <w:pPr>
        <w:pStyle w:val="aa"/>
        <w:rPr>
          <w:sz w:val="22"/>
          <w:szCs w:val="22"/>
        </w:rPr>
      </w:pPr>
    </w:p>
    <w:p w:rsidR="0094149A" w:rsidRPr="00E26F97" w:rsidRDefault="0094149A" w:rsidP="00E26F97">
      <w:pPr>
        <w:pStyle w:val="aa"/>
        <w:rPr>
          <w:sz w:val="22"/>
          <w:szCs w:val="22"/>
        </w:rPr>
      </w:pPr>
    </w:p>
    <w:tbl>
      <w:tblPr>
        <w:tblW w:w="10028" w:type="dxa"/>
        <w:tblInd w:w="97" w:type="dxa"/>
        <w:tblLayout w:type="fixed"/>
        <w:tblLook w:val="04A0"/>
      </w:tblPr>
      <w:tblGrid>
        <w:gridCol w:w="578"/>
        <w:gridCol w:w="2835"/>
        <w:gridCol w:w="6615"/>
      </w:tblGrid>
      <w:tr w:rsidR="00E26F97" w:rsidRPr="00E26F97" w:rsidTr="00E26F97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lastRenderedPageBreak/>
              <w:t xml:space="preserve">Приложение №2 к решению Совета депутатов МО "Шангальское" от 17 декабря 2020 года №292 </w:t>
            </w:r>
          </w:p>
        </w:tc>
      </w:tr>
      <w:tr w:rsidR="00E26F97" w:rsidRPr="00E26F97" w:rsidTr="00E26F97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№2 к решению Совета депутатов МО "Шангальское" от 05 марта 2020 года №250</w:t>
            </w:r>
          </w:p>
        </w:tc>
      </w:tr>
      <w:tr w:rsidR="00E26F97" w:rsidRPr="00E26F97" w:rsidTr="00E26F97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№2 к решению Совета депутатов МО "Шангальское" от 26 декабря 2019 года №233</w:t>
            </w:r>
          </w:p>
        </w:tc>
      </w:tr>
      <w:tr w:rsidR="00E26F97" w:rsidRPr="00E26F97" w:rsidTr="00E26F97">
        <w:trPr>
          <w:trHeight w:val="765"/>
        </w:trPr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</w:p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бюджета МО "Шангальское" </w:t>
            </w:r>
          </w:p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Устьянского района Архангельской области на 2020 год</w:t>
            </w:r>
          </w:p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</w:p>
        </w:tc>
      </w:tr>
      <w:tr w:rsidR="00E26F97" w:rsidRPr="00E26F97" w:rsidTr="00E26F97">
        <w:trPr>
          <w:trHeight w:val="24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E26F97" w:rsidRPr="00E26F97" w:rsidTr="00E26F97">
        <w:trPr>
          <w:trHeight w:val="10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</w:tr>
      <w:tr w:rsidR="00E26F97" w:rsidRPr="00E26F97" w:rsidTr="00E26F97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</w:t>
            </w:r>
          </w:p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Устьянского района Архангельской области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1 0804 020 01 1000 110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1 11 05025 10 0000 120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1 14 06025 10 0000 430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1 16 02010 02 0000 140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1 16 02020 02 0000 140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26F97" w:rsidRPr="00E26F97" w:rsidTr="00B77E3B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3B" w:rsidRPr="0094149A" w:rsidRDefault="00E26F97" w:rsidP="00E26F97">
            <w:pPr>
              <w:rPr>
                <w:sz w:val="22"/>
                <w:szCs w:val="22"/>
              </w:rPr>
            </w:pPr>
            <w:r w:rsidRPr="00E26F97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26F97" w:rsidRPr="00E26F97" w:rsidTr="00B77E3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2 02 15001 10 0000 150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26F97" w:rsidRPr="00E26F97" w:rsidTr="00B77E3B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2 02 15002 10 0000 150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26F97" w:rsidRPr="00E26F97" w:rsidTr="00AD03C1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2 02 16001 10 0000 150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2 02 19999 10 0000 150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2 02 20041 10 0000 150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2 02 20077 10 0000 150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2 02 20303 10 0000 150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2 02 25555 10 0000 150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2 02 45160 10 0000 150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2 02 40014 10 0000 150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2 02 49999 10 0000 150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2 02 90014 10 0000 150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2 02 90024 10 0000 150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2 18 60010 10 0000 150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2 08 05000 10 0000 150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2 19 35118 10 0000 150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E26F97" w:rsidRPr="00E26F97" w:rsidTr="00E26F9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2 19 60010 10 0000 150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26F97" w:rsidRDefault="00E26F97" w:rsidP="00E26F97">
      <w:pPr>
        <w:pStyle w:val="aa"/>
        <w:rPr>
          <w:sz w:val="22"/>
          <w:szCs w:val="22"/>
        </w:rPr>
      </w:pPr>
    </w:p>
    <w:p w:rsidR="00AD03C1" w:rsidRDefault="00AD03C1" w:rsidP="00E26F97">
      <w:pPr>
        <w:pStyle w:val="aa"/>
        <w:rPr>
          <w:sz w:val="22"/>
          <w:szCs w:val="22"/>
        </w:rPr>
      </w:pPr>
    </w:p>
    <w:p w:rsidR="0094149A" w:rsidRDefault="0094149A" w:rsidP="00E26F97">
      <w:pPr>
        <w:pStyle w:val="aa"/>
        <w:rPr>
          <w:sz w:val="22"/>
          <w:szCs w:val="22"/>
        </w:rPr>
      </w:pPr>
    </w:p>
    <w:p w:rsidR="0094149A" w:rsidRDefault="0094149A" w:rsidP="00E26F97">
      <w:pPr>
        <w:pStyle w:val="aa"/>
        <w:rPr>
          <w:sz w:val="22"/>
          <w:szCs w:val="22"/>
        </w:rPr>
      </w:pPr>
    </w:p>
    <w:p w:rsidR="0094149A" w:rsidRPr="00E26F97" w:rsidRDefault="0094149A" w:rsidP="00E26F97">
      <w:pPr>
        <w:pStyle w:val="aa"/>
        <w:rPr>
          <w:sz w:val="22"/>
          <w:szCs w:val="22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5398"/>
        <w:gridCol w:w="2693"/>
        <w:gridCol w:w="1701"/>
      </w:tblGrid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lastRenderedPageBreak/>
              <w:t>Приложение №3 к решению Совета депутатов МО "Шангальское" от 17 декабря 2020 года №292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№2 к решению Совета депутатов МО "Шангальское" от 19 ноября 2020 года №287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 xml:space="preserve">Приложение №2 к решению Совета депутатов МО "Шангальское" от 22 октября 2020 года №280  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№2 к решению Совета депутатов МО "Шангальское" от 17 сентября 2020 года №273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№2 к решению Совета депутатов МО "Шангальское" от 23 июля 2020 года №266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№2 к решению Совета депутатов МО "Шангальское" от 21 мая 2020 года №259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№3 к решению Совета депутатов МО "Шангальское" от 05 марта 2020 года №250</w:t>
            </w:r>
          </w:p>
        </w:tc>
      </w:tr>
      <w:tr w:rsidR="00E26F97" w:rsidRPr="00E26F97" w:rsidTr="00E26F97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97" w:rsidRPr="00AD03C1" w:rsidRDefault="00E26F97" w:rsidP="00E26F97">
            <w:pPr>
              <w:jc w:val="right"/>
              <w:rPr>
                <w:sz w:val="18"/>
                <w:szCs w:val="18"/>
              </w:rPr>
            </w:pPr>
            <w:r w:rsidRPr="00AD03C1">
              <w:rPr>
                <w:sz w:val="18"/>
                <w:szCs w:val="18"/>
              </w:rPr>
              <w:t>Приложение №4 к решению Совета депутатов МО "Шангальское" от 26 декабря 2019 года №233</w:t>
            </w:r>
          </w:p>
        </w:tc>
      </w:tr>
      <w:tr w:rsidR="00E26F97" w:rsidRPr="00E26F97" w:rsidTr="00E26F97">
        <w:trPr>
          <w:trHeight w:val="780"/>
        </w:trPr>
        <w:tc>
          <w:tcPr>
            <w:tcW w:w="9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2020 году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Сумма, тыс.руб.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9 417 927,00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both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2 905 914,00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both"/>
            </w:pPr>
            <w:r w:rsidRPr="00E26F9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2 905 914,00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2 905 914,00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4 450 877,00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1 171 373,00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3 279 504,00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2 252 504,00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2 252 504,00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1 027 000,00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1 027 000,00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17 157,00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Государственная пошлина за совершение нотари-альных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17 157,00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Государственная пошлина за совершение нотариаль</w:t>
            </w:r>
            <w:r w:rsidR="000A74F0">
              <w:rPr>
                <w:sz w:val="22"/>
                <w:szCs w:val="22"/>
              </w:rPr>
              <w:t>-</w:t>
            </w:r>
            <w:r w:rsidRPr="00E26F97">
              <w:rPr>
                <w:sz w:val="22"/>
                <w:szCs w:val="22"/>
              </w:rPr>
              <w:t>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17 157,00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1 823 979,00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330 000,00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3B" w:rsidRPr="0094149A" w:rsidRDefault="00E26F97" w:rsidP="00E26F97">
            <w:pPr>
              <w:rPr>
                <w:sz w:val="22"/>
                <w:szCs w:val="22"/>
              </w:rPr>
            </w:pPr>
            <w:r w:rsidRPr="00E26F9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330 000,00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0A74F0">
              <w:rPr>
                <w:sz w:val="22"/>
                <w:szCs w:val="22"/>
              </w:rPr>
              <w:t xml:space="preserve"> сельских поселений (за исключе</w:t>
            </w:r>
            <w:r w:rsidRPr="00E26F97">
              <w:rPr>
                <w:sz w:val="22"/>
                <w:szCs w:val="22"/>
              </w:rPr>
              <w:t>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330 000,00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1 493 979,00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1 493 979,00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1 493 979,00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220 000,00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Доходы от продажи земельных участков, находя-щихся в собственности сельских поселений (за исключением земельных участков муниципал</w:t>
            </w:r>
            <w:r w:rsidR="000A74F0">
              <w:rPr>
                <w:sz w:val="22"/>
                <w:szCs w:val="22"/>
              </w:rPr>
              <w:t>ь</w:t>
            </w:r>
            <w:r w:rsidRPr="00E26F97">
              <w:rPr>
                <w:sz w:val="22"/>
                <w:szCs w:val="22"/>
              </w:rPr>
              <w:t>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220 000,00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4 982 449,00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4 982 449,00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1 879 263,00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1 088 363,00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790 900,00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475 400,00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62 500,00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62 500,00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1 224 829,00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1 074 829,00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150 000,00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1 402 957,00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497 457,00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14 400 376,00</w:t>
            </w:r>
          </w:p>
        </w:tc>
      </w:tr>
    </w:tbl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tbl>
      <w:tblPr>
        <w:tblW w:w="9360" w:type="dxa"/>
        <w:tblInd w:w="97" w:type="dxa"/>
        <w:tblLook w:val="04A0"/>
      </w:tblPr>
      <w:tblGrid>
        <w:gridCol w:w="5960"/>
        <w:gridCol w:w="700"/>
        <w:gridCol w:w="700"/>
        <w:gridCol w:w="2000"/>
      </w:tblGrid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</w:p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№4 к решению Совета депутатов МО "Шангальское" от 17 декабря 2020 года №292 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№3 к решению Совета депутатов МО "Шангальское" от 19 ноября 2020 года №287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№3 к решению Совета депутатов МО "Шангальское" от 22 октября 2020 года №280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№3 к решению Совета депутатов МО "Шангальское" от 17 сентября 2020 года №273 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№3 к решению Совета депутатов МО "Шангальское" от 23 июля 2020 года №266 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№3 к решению Совета депутатов МО "Шангальское" от 21 мая 2020 года №259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№4 к решению Совета депутатов МО "Шангальское" от 05 марта 2020 года №250</w:t>
            </w:r>
          </w:p>
        </w:tc>
      </w:tr>
      <w:tr w:rsidR="00E26F97" w:rsidRPr="00E26F97" w:rsidTr="00E26F97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E26F97" w:rsidRPr="00E26F97" w:rsidTr="00E26F97">
        <w:trPr>
          <w:trHeight w:val="109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E26F97" w:rsidRPr="00E26F97" w:rsidTr="00E26F97">
        <w:trPr>
          <w:trHeight w:val="465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Сумма руб.</w:t>
            </w:r>
          </w:p>
        </w:tc>
      </w:tr>
      <w:tr w:rsidR="00E26F97" w:rsidRPr="00E26F97" w:rsidTr="00E26F97">
        <w:trPr>
          <w:trHeight w:val="63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Всего</w:t>
            </w:r>
          </w:p>
        </w:tc>
      </w:tr>
      <w:tr w:rsidR="00E26F97" w:rsidRPr="00E26F97" w:rsidTr="00E26F97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8 065 528,00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713 415,00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215 451,00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6 865 615,00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6 865 615,00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3 578 042,00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1 080 569,00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lastRenderedPageBreak/>
              <w:t>Иные выплаты персоналу государственных (муниципаль</w:t>
            </w:r>
            <w:r w:rsidR="0094149A">
              <w:rPr>
                <w:sz w:val="22"/>
                <w:szCs w:val="22"/>
              </w:rPr>
              <w:t>-</w:t>
            </w:r>
            <w:r w:rsidRPr="00E26F97">
              <w:rPr>
                <w:sz w:val="22"/>
                <w:szCs w:val="22"/>
              </w:rPr>
              <w:t>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36 460,00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1 946 044,00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18 000,00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107 000,00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37 000,00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62 500,00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242 000,00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Развитие территори</w:t>
            </w:r>
            <w:r w:rsidR="003C2E0B">
              <w:rPr>
                <w:sz w:val="22"/>
                <w:szCs w:val="22"/>
              </w:rPr>
              <w:t>ального общественного самоуправ</w:t>
            </w:r>
            <w:r w:rsidRPr="00E26F97">
              <w:rPr>
                <w:sz w:val="22"/>
                <w:szCs w:val="22"/>
              </w:rPr>
              <w:t>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92 000,00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92 000,00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246 395,83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71 413,22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Иные выплаты персоналу государственных (муници-пальных)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1 600,00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57 403,90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36 087,05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1 662 829,00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1 662 829,00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1 074 829,00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1 074 829,00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1 074 829,00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  <w:i/>
                <w:iCs/>
              </w:rPr>
            </w:pPr>
            <w:r w:rsidRPr="00E26F97">
              <w:rPr>
                <w:b/>
                <w:bCs/>
                <w:i/>
                <w:iCs/>
                <w:sz w:val="22"/>
                <w:szCs w:val="22"/>
              </w:rPr>
              <w:lastRenderedPageBreak/>
              <w:t>Субсидии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373 000,00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373 000,00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4 088 493,43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847 786,00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350 329,00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497 457,00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3 240 707,43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3 240 707,43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  <w:color w:val="000000"/>
              </w:rPr>
            </w:pPr>
            <w:r w:rsidRPr="00E26F97">
              <w:rPr>
                <w:b/>
                <w:bCs/>
                <w:color w:val="000000"/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color w:val="000000"/>
              </w:rPr>
            </w:pPr>
            <w:r w:rsidRPr="00E26F97">
              <w:rPr>
                <w:color w:val="000000"/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2 245 207,43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2 245 207,43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F0" w:rsidRDefault="00E26F97" w:rsidP="00E26F97">
            <w:r w:rsidRPr="00E26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  <w:p w:rsidR="00BB05E3" w:rsidRPr="00E26F97" w:rsidRDefault="00BB05E3" w:rsidP="00E26F97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15 293 880,43</w:t>
            </w:r>
          </w:p>
        </w:tc>
      </w:tr>
    </w:tbl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Default="00E26F97" w:rsidP="00E26F97">
      <w:pPr>
        <w:pStyle w:val="aa"/>
        <w:rPr>
          <w:sz w:val="22"/>
          <w:szCs w:val="22"/>
        </w:rPr>
      </w:pPr>
    </w:p>
    <w:p w:rsidR="00BB05E3" w:rsidRPr="00E26F97" w:rsidRDefault="00BB05E3" w:rsidP="00E26F97">
      <w:pPr>
        <w:pStyle w:val="aa"/>
        <w:rPr>
          <w:sz w:val="22"/>
          <w:szCs w:val="22"/>
        </w:rPr>
      </w:pPr>
    </w:p>
    <w:tbl>
      <w:tblPr>
        <w:tblW w:w="10217" w:type="dxa"/>
        <w:tblInd w:w="97" w:type="dxa"/>
        <w:tblLook w:val="04A0"/>
      </w:tblPr>
      <w:tblGrid>
        <w:gridCol w:w="4264"/>
        <w:gridCol w:w="576"/>
        <w:gridCol w:w="506"/>
        <w:gridCol w:w="580"/>
        <w:gridCol w:w="1882"/>
        <w:gridCol w:w="760"/>
        <w:gridCol w:w="1649"/>
      </w:tblGrid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№5 к решению Совета депутатов МО "Шангальское" от 17 декабря 2020 года №292 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№4 к решению Совета депутатов МО "Шангальское" от 19 ноября 2020 года №287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№4 к решению Совета депутатов МО "Шангальское " от 22 октября 2020 года №280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№4 к решению Совета депутатов МО "Шангальское" от 17 сентября 2020 года №273 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№4 к решению Совета депутатов МО "Шангальское" от 23 июля 2020 года №266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№4 к решению Совета депутатов МО "Шангальское" от 21 мая 2020 года №259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№5 к решению Совета депутатов МО "Шангальское " от 05 марта 2020 года №250</w:t>
            </w:r>
          </w:p>
        </w:tc>
      </w:tr>
      <w:tr w:rsidR="00E26F97" w:rsidRPr="00E26F97" w:rsidTr="00E26F97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E26F97" w:rsidRPr="00E26F97" w:rsidTr="00E26F97">
        <w:trPr>
          <w:trHeight w:val="114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F0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муниципального образования "Шангальское" </w:t>
            </w:r>
          </w:p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на 2020 год </w:t>
            </w:r>
          </w:p>
        </w:tc>
      </w:tr>
      <w:tr w:rsidR="00E26F97" w:rsidRPr="00E26F97" w:rsidTr="00E26F97">
        <w:trPr>
          <w:trHeight w:val="46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right"/>
            </w:pPr>
            <w:r w:rsidRPr="00E2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Сумма  руб.</w:t>
            </w:r>
          </w:p>
        </w:tc>
      </w:tr>
      <w:tr w:rsidR="00E26F97" w:rsidRPr="00E26F97" w:rsidTr="00BB05E3">
        <w:trPr>
          <w:trHeight w:val="669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Всего</w:t>
            </w:r>
          </w:p>
        </w:tc>
      </w:tr>
      <w:tr w:rsidR="00E26F97" w:rsidRPr="00E26F97" w:rsidTr="00E26F97">
        <w:trPr>
          <w:trHeight w:val="2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7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8 065 528,00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928 866,00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713 415,00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215 451,00</w:t>
            </w:r>
          </w:p>
        </w:tc>
      </w:tr>
      <w:tr w:rsidR="00E26F97" w:rsidRPr="00E26F97" w:rsidTr="000A74F0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Default="00E26F97" w:rsidP="00E26F97">
            <w:pPr>
              <w:rPr>
                <w:b/>
                <w:bCs/>
                <w:sz w:val="22"/>
                <w:szCs w:val="22"/>
              </w:rPr>
            </w:pPr>
            <w:r w:rsidRPr="00E26F9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</w:t>
            </w:r>
            <w:r w:rsidR="00BB05E3">
              <w:rPr>
                <w:b/>
                <w:bCs/>
                <w:sz w:val="22"/>
                <w:szCs w:val="22"/>
              </w:rPr>
              <w:t>-</w:t>
            </w:r>
            <w:r w:rsidRPr="00E26F97">
              <w:rPr>
                <w:b/>
                <w:bCs/>
                <w:sz w:val="22"/>
                <w:szCs w:val="22"/>
              </w:rPr>
              <w:t>венной власти субъектов Российской Федерации, местных администраций</w:t>
            </w:r>
          </w:p>
          <w:p w:rsidR="00BB05E3" w:rsidRDefault="00BB05E3" w:rsidP="00E26F97">
            <w:pPr>
              <w:rPr>
                <w:b/>
                <w:bCs/>
                <w:sz w:val="22"/>
                <w:szCs w:val="22"/>
              </w:rPr>
            </w:pPr>
          </w:p>
          <w:p w:rsidR="00BB05E3" w:rsidRPr="00E26F97" w:rsidRDefault="00BB05E3" w:rsidP="00E26F97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E26F97" w:rsidRPr="00E26F97" w:rsidTr="000A74F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lastRenderedPageBreak/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E26F97" w:rsidRPr="00E26F97" w:rsidTr="000A74F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6 865 615,00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6 865 615,00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3 578 042,00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1 080 569,00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36 460,00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1 946 044,00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18 000,00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107 000,00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37 000,00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9 047,00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242 000,00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92 000,00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92 000,00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150 000,00</w:t>
            </w:r>
          </w:p>
        </w:tc>
      </w:tr>
      <w:tr w:rsidR="00E26F97" w:rsidRPr="00E26F97" w:rsidTr="00BB05E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E3" w:rsidRPr="00BB05E3" w:rsidRDefault="00E26F97" w:rsidP="00E26F97">
            <w:pPr>
              <w:rPr>
                <w:b/>
                <w:bCs/>
                <w:sz w:val="22"/>
                <w:szCs w:val="22"/>
              </w:rPr>
            </w:pPr>
            <w:r w:rsidRPr="00E26F9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E26F97" w:rsidRPr="00E26F97" w:rsidTr="00BB05E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E26F97" w:rsidRPr="00E26F97" w:rsidTr="00BB05E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412 900,00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246 395,83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71 413,22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Иные выплаты персоналу государст-венных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1 600,00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57 403,90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36 087,05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30 087,05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1 662 829,00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1 662 829,00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1 074 829,00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1 074 829,00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1 074 829,00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  <w:i/>
                <w:iCs/>
              </w:rPr>
            </w:pPr>
            <w:r w:rsidRPr="00E26F97">
              <w:rPr>
                <w:b/>
                <w:bCs/>
                <w:i/>
                <w:iCs/>
                <w:sz w:val="22"/>
                <w:szCs w:val="22"/>
              </w:rPr>
              <w:t>Субсидии, за исключением субсидий на софинансирование объектов капиталь</w:t>
            </w:r>
            <w:r w:rsidR="000A74F0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E26F97">
              <w:rPr>
                <w:b/>
                <w:bCs/>
                <w:i/>
                <w:iCs/>
                <w:sz w:val="22"/>
                <w:szCs w:val="22"/>
              </w:rPr>
              <w:t xml:space="preserve">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373 000,00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 xml:space="preserve">Субсидии, за исключением субсидий на софинансирование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373 000,00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215 000,00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E26F97" w:rsidRPr="00E26F97" w:rsidTr="0094149A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9A" w:rsidRDefault="00E26F97" w:rsidP="00E26F97">
            <w:pPr>
              <w:rPr>
                <w:b/>
                <w:bCs/>
                <w:sz w:val="22"/>
                <w:szCs w:val="22"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  <w:p w:rsidR="00BB05E3" w:rsidRPr="00BB05E3" w:rsidRDefault="00BB05E3" w:rsidP="00E26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410 000,00</w:t>
            </w:r>
          </w:p>
        </w:tc>
      </w:tr>
      <w:tr w:rsidR="00E26F97" w:rsidRPr="00E26F97" w:rsidTr="0094149A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E3" w:rsidRPr="00BB05E3" w:rsidRDefault="00E26F97" w:rsidP="00E26F97">
            <w:pPr>
              <w:rPr>
                <w:sz w:val="22"/>
                <w:szCs w:val="22"/>
              </w:rPr>
            </w:pPr>
            <w:r w:rsidRPr="00E26F97">
              <w:rPr>
                <w:sz w:val="22"/>
                <w:szCs w:val="22"/>
              </w:rPr>
              <w:lastRenderedPageBreak/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410 000,00</w:t>
            </w:r>
          </w:p>
        </w:tc>
      </w:tr>
      <w:tr w:rsidR="00E26F97" w:rsidRPr="00E26F97" w:rsidTr="0094149A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410 000,00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410 000,00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4 088 493,43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847 786,00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350 329,00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350 329,00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350 329,00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bCs/>
                <w:sz w:val="22"/>
                <w:szCs w:val="22"/>
              </w:rPr>
              <w:t>350 329,00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497 457,00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497 457,00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497 457,00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3 240 707,43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2 245 207,43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2 245 207,43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2 245 207,43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94149A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9A" w:rsidRDefault="00E26F97" w:rsidP="00E26F97">
            <w:pPr>
              <w:rPr>
                <w:sz w:val="22"/>
                <w:szCs w:val="22"/>
              </w:rPr>
            </w:pPr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  <w:p w:rsidR="00BB05E3" w:rsidRPr="00BB05E3" w:rsidRDefault="00BB05E3" w:rsidP="00E26F97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94149A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94149A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15 293 880,43</w:t>
            </w:r>
          </w:p>
        </w:tc>
      </w:tr>
    </w:tbl>
    <w:p w:rsidR="00E26F97" w:rsidRDefault="00E26F97" w:rsidP="00E26F97">
      <w:pPr>
        <w:pStyle w:val="aa"/>
        <w:rPr>
          <w:sz w:val="22"/>
          <w:szCs w:val="22"/>
        </w:rPr>
      </w:pPr>
    </w:p>
    <w:p w:rsidR="000A74F0" w:rsidRDefault="000A74F0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tbl>
      <w:tblPr>
        <w:tblW w:w="10280" w:type="dxa"/>
        <w:tblInd w:w="97" w:type="dxa"/>
        <w:tblLook w:val="04A0"/>
      </w:tblPr>
      <w:tblGrid>
        <w:gridCol w:w="5440"/>
        <w:gridCol w:w="1700"/>
        <w:gridCol w:w="880"/>
        <w:gridCol w:w="2260"/>
      </w:tblGrid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№6 к решению Совета депутатов МО "Шангальское" от 24 декабря 2020 года №292  </w:t>
            </w:r>
          </w:p>
        </w:tc>
      </w:tr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№5 к решению Совета депутатов МО "Шангальское" от 19 ноября 2020 года №287 </w:t>
            </w:r>
          </w:p>
        </w:tc>
      </w:tr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№5 к решению Совета депутатов МО "Шангальское" от 17 сентября 2020 года №273 </w:t>
            </w:r>
          </w:p>
        </w:tc>
      </w:tr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№5 к решению Совета депутатов МО "Шангальское" от 23 июля 2020 года №266</w:t>
            </w:r>
          </w:p>
        </w:tc>
      </w:tr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 xml:space="preserve">Приложение №5 к решению Совета депутатов МО "Шангальское" от 21 мая 2020 года №259  </w:t>
            </w:r>
          </w:p>
        </w:tc>
      </w:tr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97" w:rsidRPr="000A74F0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№6 к решению Совета депутатов МО "Шангальское" от 05 марта 2020 года №250</w:t>
            </w:r>
          </w:p>
        </w:tc>
      </w:tr>
      <w:tr w:rsidR="00E26F97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97" w:rsidRDefault="00E26F97" w:rsidP="00E26F97">
            <w:pPr>
              <w:jc w:val="right"/>
              <w:rPr>
                <w:sz w:val="18"/>
                <w:szCs w:val="18"/>
              </w:rPr>
            </w:pPr>
            <w:r w:rsidRPr="000A74F0">
              <w:rPr>
                <w:sz w:val="18"/>
                <w:szCs w:val="18"/>
              </w:rPr>
              <w:t>Приложение №10 к решению Совета депутатов МО "Шангальское" от 26 декабря 2019 года №233</w:t>
            </w:r>
          </w:p>
          <w:p w:rsidR="00BB05E3" w:rsidRPr="000A74F0" w:rsidRDefault="00BB05E3" w:rsidP="00E26F97">
            <w:pPr>
              <w:jc w:val="right"/>
              <w:rPr>
                <w:sz w:val="18"/>
                <w:szCs w:val="18"/>
              </w:rPr>
            </w:pPr>
          </w:p>
        </w:tc>
      </w:tr>
      <w:tr w:rsidR="00BB05E3" w:rsidRPr="00E26F97" w:rsidTr="00E26F97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5E3" w:rsidRPr="000A74F0" w:rsidRDefault="00BB05E3" w:rsidP="00E26F97">
            <w:pPr>
              <w:jc w:val="right"/>
              <w:rPr>
                <w:sz w:val="18"/>
                <w:szCs w:val="18"/>
              </w:rPr>
            </w:pPr>
          </w:p>
        </w:tc>
      </w:tr>
      <w:tr w:rsidR="00E26F97" w:rsidRPr="00E26F97" w:rsidTr="00E26F97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Сумма, рублей</w:t>
            </w:r>
          </w:p>
        </w:tc>
      </w:tr>
      <w:tr w:rsidR="00E26F97" w:rsidRPr="00E26F97" w:rsidTr="00BB05E3">
        <w:trPr>
          <w:trHeight w:val="1113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97" w:rsidRPr="00E26F97" w:rsidRDefault="00E26F97" w:rsidP="00E26F97"/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2020 год</w:t>
            </w:r>
          </w:p>
        </w:tc>
      </w:tr>
      <w:tr w:rsidR="00E26F97" w:rsidRPr="00E26F97" w:rsidTr="00E26F97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4</w:t>
            </w:r>
          </w:p>
        </w:tc>
      </w:tr>
      <w:tr w:rsidR="00E26F97" w:rsidRPr="00E26F97" w:rsidTr="00E26F9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1 539 630,00</w:t>
            </w:r>
          </w:p>
        </w:tc>
      </w:tr>
      <w:tr w:rsidR="00E26F97" w:rsidRPr="00E26F97" w:rsidTr="00E26F9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905 500,00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09 0 0078840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905 500,00</w:t>
            </w:r>
          </w:p>
        </w:tc>
      </w:tr>
      <w:tr w:rsidR="00E26F97" w:rsidRPr="00E26F97" w:rsidTr="0094149A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572 130,00</w:t>
            </w:r>
          </w:p>
        </w:tc>
      </w:tr>
      <w:tr w:rsidR="00E26F97" w:rsidRPr="00E26F97" w:rsidTr="0094149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94149A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Default="00E26F97" w:rsidP="00E26F97">
            <w:pPr>
              <w:rPr>
                <w:sz w:val="22"/>
                <w:szCs w:val="22"/>
              </w:rPr>
            </w:pPr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BB05E3" w:rsidRDefault="00BB05E3" w:rsidP="00E26F97">
            <w:pPr>
              <w:rPr>
                <w:sz w:val="22"/>
                <w:szCs w:val="22"/>
              </w:rPr>
            </w:pPr>
          </w:p>
          <w:p w:rsidR="00BB05E3" w:rsidRPr="00E26F97" w:rsidRDefault="00BB05E3" w:rsidP="00E26F97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572 130,00</w:t>
            </w:r>
          </w:p>
        </w:tc>
      </w:tr>
      <w:tr w:rsidR="00E26F97" w:rsidRPr="00E26F97" w:rsidTr="000A74F0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E3" w:rsidRPr="00BB05E3" w:rsidRDefault="00E26F97" w:rsidP="00E26F97">
            <w:pPr>
              <w:rPr>
                <w:b/>
                <w:bCs/>
                <w:sz w:val="22"/>
                <w:szCs w:val="22"/>
              </w:rPr>
            </w:pPr>
            <w:r w:rsidRPr="00E26F97">
              <w:rPr>
                <w:b/>
                <w:bCs/>
                <w:sz w:val="22"/>
                <w:szCs w:val="22"/>
              </w:rPr>
              <w:lastRenderedPageBreak/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62 000,00</w:t>
            </w:r>
          </w:p>
        </w:tc>
      </w:tr>
      <w:tr w:rsidR="00E26F97" w:rsidRPr="00E26F97" w:rsidTr="000A74F0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r w:rsidRPr="00E26F9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62 000,00</w:t>
            </w:r>
          </w:p>
        </w:tc>
      </w:tr>
      <w:tr w:rsidR="00E26F97" w:rsidRPr="00E26F97" w:rsidTr="00E26F97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97" w:rsidRPr="00E26F97" w:rsidRDefault="00E26F97" w:rsidP="00E26F97">
            <w:pPr>
              <w:jc w:val="center"/>
              <w:rPr>
                <w:b/>
                <w:bCs/>
              </w:rPr>
            </w:pPr>
            <w:r w:rsidRPr="00E26F97">
              <w:rPr>
                <w:b/>
                <w:bCs/>
                <w:sz w:val="22"/>
                <w:szCs w:val="22"/>
              </w:rPr>
              <w:t>1 539 630,00</w:t>
            </w:r>
          </w:p>
        </w:tc>
      </w:tr>
    </w:tbl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E26F97" w:rsidRDefault="00E26F97" w:rsidP="00E26F97">
      <w:pPr>
        <w:pStyle w:val="aa"/>
        <w:rPr>
          <w:sz w:val="22"/>
          <w:szCs w:val="22"/>
        </w:rPr>
      </w:pPr>
    </w:p>
    <w:p w:rsidR="00E26F97" w:rsidRPr="000A74F0" w:rsidRDefault="00E26F97" w:rsidP="000A74F0">
      <w:pPr>
        <w:jc w:val="center"/>
        <w:rPr>
          <w:b/>
          <w:sz w:val="22"/>
          <w:szCs w:val="22"/>
        </w:rPr>
      </w:pPr>
      <w:r w:rsidRPr="000A74F0">
        <w:rPr>
          <w:b/>
          <w:sz w:val="22"/>
          <w:szCs w:val="22"/>
        </w:rPr>
        <w:t>ПОЯСНИТЕЛЬНАЯ ЗАПИСКА К ИЗМЕНЕНИЯМ БЮДЖЕТА</w:t>
      </w:r>
    </w:p>
    <w:p w:rsidR="00E26F97" w:rsidRPr="000A74F0" w:rsidRDefault="00E26F97" w:rsidP="000A74F0">
      <w:pPr>
        <w:jc w:val="center"/>
        <w:rPr>
          <w:b/>
          <w:sz w:val="22"/>
          <w:szCs w:val="22"/>
        </w:rPr>
      </w:pPr>
      <w:r w:rsidRPr="000A74F0">
        <w:rPr>
          <w:b/>
          <w:sz w:val="22"/>
          <w:szCs w:val="22"/>
        </w:rPr>
        <w:t>по состоянию на 17 декабря 2020 года</w:t>
      </w:r>
    </w:p>
    <w:p w:rsidR="00E26F97" w:rsidRPr="00E26F97" w:rsidRDefault="00E26F97" w:rsidP="00E26F97">
      <w:pPr>
        <w:rPr>
          <w:sz w:val="22"/>
          <w:szCs w:val="22"/>
        </w:rPr>
      </w:pPr>
    </w:p>
    <w:p w:rsidR="00E26F97" w:rsidRPr="00E26F97" w:rsidRDefault="000A74F0" w:rsidP="00E26F97">
      <w:pPr>
        <w:pStyle w:val="aa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 w:rsidR="00E26F97" w:rsidRPr="00E26F97">
        <w:rPr>
          <w:bCs w:val="0"/>
          <w:sz w:val="22"/>
          <w:szCs w:val="22"/>
        </w:rPr>
        <w:t>В приложении №1</w:t>
      </w:r>
      <w:r w:rsidR="00E26F97" w:rsidRPr="00E26F97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E26F97" w:rsidRPr="00E26F97" w:rsidRDefault="00E26F97" w:rsidP="00E26F97">
      <w:pPr>
        <w:pStyle w:val="aa"/>
        <w:jc w:val="both"/>
        <w:rPr>
          <w:b w:val="0"/>
          <w:sz w:val="22"/>
          <w:szCs w:val="22"/>
        </w:rPr>
      </w:pPr>
      <w:r w:rsidRPr="00E26F97">
        <w:rPr>
          <w:b w:val="0"/>
          <w:bCs w:val="0"/>
          <w:sz w:val="22"/>
          <w:szCs w:val="22"/>
        </w:rPr>
        <w:t>Дохо</w:t>
      </w:r>
      <w:r w:rsidRPr="00E26F97">
        <w:rPr>
          <w:b w:val="0"/>
          <w:sz w:val="22"/>
          <w:szCs w:val="22"/>
        </w:rPr>
        <w:t>ды бюджета составят 14 400 376,0 руб.;</w:t>
      </w:r>
    </w:p>
    <w:p w:rsidR="00E26F97" w:rsidRPr="00E26F97" w:rsidRDefault="00E26F97" w:rsidP="00E26F97">
      <w:pPr>
        <w:pStyle w:val="aa"/>
        <w:jc w:val="both"/>
        <w:rPr>
          <w:b w:val="0"/>
          <w:sz w:val="22"/>
          <w:szCs w:val="22"/>
        </w:rPr>
      </w:pPr>
      <w:r w:rsidRPr="00E26F97">
        <w:rPr>
          <w:b w:val="0"/>
          <w:sz w:val="22"/>
          <w:szCs w:val="22"/>
        </w:rPr>
        <w:t>Расходы бюджета составят 15293880,43 руб.;</w:t>
      </w:r>
    </w:p>
    <w:p w:rsidR="00E26F97" w:rsidRPr="00E26F97" w:rsidRDefault="00E26F97" w:rsidP="00E26F97">
      <w:pPr>
        <w:pStyle w:val="aa"/>
        <w:jc w:val="both"/>
        <w:rPr>
          <w:b w:val="0"/>
          <w:sz w:val="22"/>
          <w:szCs w:val="22"/>
        </w:rPr>
      </w:pPr>
      <w:r w:rsidRPr="00E26F97">
        <w:rPr>
          <w:b w:val="0"/>
          <w:sz w:val="22"/>
          <w:szCs w:val="22"/>
        </w:rPr>
        <w:t>Дефицит бюджета составит – 893 504,43 руб.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E26F97" w:rsidRPr="00E26F97" w:rsidRDefault="000A74F0" w:rsidP="00E26F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26F97" w:rsidRPr="00E26F97">
        <w:rPr>
          <w:b/>
          <w:sz w:val="22"/>
          <w:szCs w:val="22"/>
        </w:rPr>
        <w:t xml:space="preserve">В приложении №2 </w:t>
      </w:r>
      <w:r w:rsidR="00E26F97" w:rsidRPr="00E26F97">
        <w:rPr>
          <w:sz w:val="22"/>
          <w:szCs w:val="22"/>
        </w:rPr>
        <w:t>«Перечень главных администраторов доходов бюджета МО «Шангальское» на 2020 год» дополнить кодом бюджетной классификации:</w:t>
      </w:r>
    </w:p>
    <w:p w:rsidR="00E26F97" w:rsidRPr="00E26F97" w:rsidRDefault="00E26F97" w:rsidP="00E26F97">
      <w:pPr>
        <w:jc w:val="both"/>
        <w:rPr>
          <w:b/>
          <w:sz w:val="22"/>
          <w:szCs w:val="22"/>
        </w:rPr>
      </w:pPr>
      <w:r w:rsidRPr="00E26F97">
        <w:rPr>
          <w:sz w:val="22"/>
          <w:szCs w:val="22"/>
        </w:rPr>
        <w:t>856 2 02 16001 10 0000 150 «Дотации бюджетам сельских поселений на выравнивание бюджетной обеспеченности из бюджетов муниципальных районов</w:t>
      </w:r>
      <w:r w:rsidRPr="00E26F97">
        <w:rPr>
          <w:b/>
          <w:sz w:val="22"/>
          <w:szCs w:val="22"/>
        </w:rPr>
        <w:t xml:space="preserve">». </w:t>
      </w:r>
    </w:p>
    <w:p w:rsidR="00E26F97" w:rsidRPr="00E26F97" w:rsidRDefault="000A74F0" w:rsidP="00E26F97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26F97" w:rsidRPr="00E26F97">
        <w:rPr>
          <w:b/>
          <w:bCs/>
          <w:sz w:val="22"/>
          <w:szCs w:val="22"/>
        </w:rPr>
        <w:t xml:space="preserve">В приложении №3 </w:t>
      </w:r>
      <w:r w:rsidR="00E26F97" w:rsidRPr="00E26F97">
        <w:rPr>
          <w:bCs/>
          <w:sz w:val="22"/>
          <w:szCs w:val="22"/>
        </w:rPr>
        <w:t>«Прогнозируемое поступление доходов бюджета МО «Шангальское» на 2020 год». Общий объем дохо</w:t>
      </w:r>
      <w:r w:rsidR="00E26F97" w:rsidRPr="00E26F97">
        <w:rPr>
          <w:sz w:val="22"/>
          <w:szCs w:val="22"/>
        </w:rPr>
        <w:t xml:space="preserve">дов бюджета составил </w:t>
      </w:r>
      <w:r w:rsidR="00E26F97" w:rsidRPr="00E26F97">
        <w:rPr>
          <w:b/>
          <w:sz w:val="22"/>
          <w:szCs w:val="22"/>
        </w:rPr>
        <w:t>14 400 376,0 руб., уменьшение на 2 174 983,82 руб.: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>на 2 174 983,82 рубля уточнение бюджетных ассигнований на реализацию программы по городской среде (уведомление о бюджетных ассигнованиях от 27.11.2020.</w:t>
      </w:r>
    </w:p>
    <w:p w:rsidR="00E26F97" w:rsidRPr="00E26F97" w:rsidRDefault="000A74F0" w:rsidP="00E26F9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E26F97" w:rsidRPr="00E26F97">
        <w:rPr>
          <w:b/>
          <w:bCs/>
          <w:sz w:val="22"/>
          <w:szCs w:val="22"/>
        </w:rPr>
        <w:t>В приложении №4</w:t>
      </w:r>
      <w:r w:rsidR="00E26F97" w:rsidRPr="00E26F97">
        <w:rPr>
          <w:sz w:val="22"/>
          <w:szCs w:val="22"/>
        </w:rPr>
        <w:t xml:space="preserve"> и </w:t>
      </w:r>
      <w:r w:rsidR="00E26F97" w:rsidRPr="00E26F97">
        <w:rPr>
          <w:b/>
          <w:sz w:val="22"/>
          <w:szCs w:val="22"/>
        </w:rPr>
        <w:t>№5</w:t>
      </w:r>
      <w:r w:rsidR="00E26F97" w:rsidRPr="00E26F97">
        <w:rPr>
          <w:sz w:val="22"/>
          <w:szCs w:val="22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ab/>
        <w:t>Общий объем расходов бюджета составит 15 293 880,43 руб., уменьшается на сумму 2 181 375,39 руб., в том числе: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>- в разделе 05 03 «Благоустройство»: Муниципальная программа «Формирование современной городской среды на территории муниципального образования "Устьянский муниципальный район" на 2018-2024 годы" уменьшаем на 2 174 983,82 руб. (КБК 856 05 03 09 0 F2 55550 244) и на 6 391,57 руб. (КБК 856 05 03 09 0 00 83670 244).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 xml:space="preserve">- из раздела 01 13 "Другие общегосударственные вопросы" (КБК 856 01 13 02 0 0098420) распределяем возмещенные затраты на сумму 343 500 рублей, в том числе на субсидию муниципальному району на софинансирование источников наружного противопожарного водоснабжения - 243 171 рубль, на мероприятия в области коммунального хозяйства - </w:t>
      </w:r>
    </w:p>
    <w:p w:rsidR="00E26F97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sz w:val="22"/>
          <w:szCs w:val="22"/>
        </w:rPr>
        <w:t xml:space="preserve">100 329 рублей;  </w:t>
      </w:r>
    </w:p>
    <w:p w:rsidR="000A74F0" w:rsidRPr="00E26F97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t>-</w:t>
      </w:r>
      <w:r w:rsidRPr="00E26F97">
        <w:rPr>
          <w:sz w:val="22"/>
          <w:szCs w:val="22"/>
        </w:rPr>
        <w:t xml:space="preserve"> корректируем в расходной части бюджета изменения в сводной бюджетной росписи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E26F97" w:rsidRPr="00E26F97" w:rsidTr="00E26F97">
        <w:tc>
          <w:tcPr>
            <w:tcW w:w="1089" w:type="dxa"/>
            <w:vAlign w:val="center"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Глава</w:t>
            </w:r>
          </w:p>
        </w:tc>
        <w:tc>
          <w:tcPr>
            <w:tcW w:w="1560" w:type="dxa"/>
            <w:vAlign w:val="center"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РзПр</w:t>
            </w:r>
          </w:p>
        </w:tc>
        <w:tc>
          <w:tcPr>
            <w:tcW w:w="2661" w:type="dxa"/>
            <w:vAlign w:val="center"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91" w:type="dxa"/>
            <w:vAlign w:val="center"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Вид</w:t>
            </w:r>
          </w:p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расходов</w:t>
            </w:r>
          </w:p>
        </w:tc>
        <w:tc>
          <w:tcPr>
            <w:tcW w:w="1950" w:type="dxa"/>
            <w:vAlign w:val="center"/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Сумма</w:t>
            </w:r>
          </w:p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изменений (+,-), руб.</w:t>
            </w:r>
          </w:p>
        </w:tc>
      </w:tr>
      <w:tr w:rsidR="00E26F97" w:rsidRPr="00E26F97" w:rsidTr="00E26F97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-28182,17</w:t>
            </w:r>
          </w:p>
        </w:tc>
      </w:tr>
      <w:tr w:rsidR="00E26F97" w:rsidRPr="00E26F97" w:rsidTr="00E26F97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129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-5421,73</w:t>
            </w:r>
          </w:p>
        </w:tc>
      </w:tr>
      <w:tr w:rsidR="00E26F97" w:rsidRPr="00E26F97" w:rsidTr="00E26F97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244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+3603,90</w:t>
            </w:r>
          </w:p>
        </w:tc>
      </w:tr>
      <w:tr w:rsidR="00E26F97" w:rsidRPr="00E26F97" w:rsidTr="00E26F97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853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97" w:rsidRPr="00E26F97" w:rsidRDefault="00E26F97" w:rsidP="00E26F97">
            <w:pPr>
              <w:jc w:val="center"/>
            </w:pPr>
            <w:r w:rsidRPr="00E26F97">
              <w:rPr>
                <w:sz w:val="22"/>
                <w:szCs w:val="22"/>
              </w:rPr>
              <w:t>+30000,0</w:t>
            </w:r>
          </w:p>
        </w:tc>
      </w:tr>
    </w:tbl>
    <w:p w:rsidR="00E26F97" w:rsidRPr="00E26F97" w:rsidRDefault="00E26F97" w:rsidP="00E26F97">
      <w:pPr>
        <w:jc w:val="both"/>
        <w:rPr>
          <w:b/>
          <w:sz w:val="22"/>
          <w:szCs w:val="22"/>
        </w:rPr>
      </w:pPr>
    </w:p>
    <w:p w:rsidR="006A01A2" w:rsidRDefault="00E26F97" w:rsidP="00E26F97">
      <w:pPr>
        <w:jc w:val="both"/>
        <w:rPr>
          <w:sz w:val="22"/>
          <w:szCs w:val="22"/>
        </w:rPr>
      </w:pPr>
      <w:r w:rsidRPr="00E26F97">
        <w:rPr>
          <w:b/>
          <w:sz w:val="22"/>
          <w:szCs w:val="22"/>
        </w:rPr>
        <w:t>Приложение №6</w:t>
      </w:r>
      <w:r w:rsidRPr="00E26F97">
        <w:rPr>
          <w:sz w:val="22"/>
          <w:szCs w:val="22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1 539 630 руб. </w:t>
      </w:r>
    </w:p>
    <w:p w:rsidR="00E26F97" w:rsidRPr="00BB05E3" w:rsidRDefault="00E26F97" w:rsidP="00E26F97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Постановление главы администрации </w:t>
      </w:r>
      <w:r w:rsidRPr="0088041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="000A74F0">
        <w:rPr>
          <w:b/>
          <w:sz w:val="28"/>
          <w:szCs w:val="28"/>
        </w:rPr>
        <w:t xml:space="preserve"> образования "Шангальское" от </w:t>
      </w:r>
      <w:r w:rsidR="00AC5C6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.12.</w:t>
      </w:r>
      <w:r w:rsidRPr="00880417">
        <w:rPr>
          <w:b/>
          <w:sz w:val="28"/>
          <w:szCs w:val="28"/>
        </w:rPr>
        <w:t>2020 года №</w:t>
      </w:r>
      <w:r w:rsidR="00AC5C6A">
        <w:rPr>
          <w:b/>
          <w:sz w:val="28"/>
          <w:szCs w:val="28"/>
        </w:rPr>
        <w:t>161</w:t>
      </w:r>
    </w:p>
    <w:p w:rsidR="00AC5C6A" w:rsidRDefault="00AC5C6A" w:rsidP="00E26F97">
      <w:pPr>
        <w:jc w:val="both"/>
        <w:rPr>
          <w:b/>
          <w:sz w:val="28"/>
          <w:szCs w:val="28"/>
        </w:rPr>
      </w:pPr>
    </w:p>
    <w:p w:rsidR="00AC5C6A" w:rsidRPr="00AC5C6A" w:rsidRDefault="00AC5C6A" w:rsidP="00AC5C6A">
      <w:pPr>
        <w:pStyle w:val="Style5"/>
        <w:widowControl/>
        <w:spacing w:before="19"/>
        <w:jc w:val="both"/>
        <w:rPr>
          <w:rStyle w:val="FontStyle12"/>
          <w:b/>
          <w:sz w:val="28"/>
          <w:szCs w:val="28"/>
        </w:rPr>
      </w:pPr>
      <w:r w:rsidRPr="00AC5C6A">
        <w:rPr>
          <w:rStyle w:val="FontStyle12"/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AC5C6A" w:rsidRDefault="00AC5C6A" w:rsidP="00AC5C6A">
      <w:pPr>
        <w:pStyle w:val="Style6"/>
        <w:widowControl/>
        <w:spacing w:line="240" w:lineRule="exact"/>
        <w:rPr>
          <w:sz w:val="20"/>
          <w:szCs w:val="20"/>
        </w:rPr>
      </w:pPr>
    </w:p>
    <w:p w:rsidR="00AC5C6A" w:rsidRPr="00AC5C6A" w:rsidRDefault="00AC5C6A" w:rsidP="00AC5C6A">
      <w:pPr>
        <w:pStyle w:val="Style6"/>
        <w:widowControl/>
        <w:spacing w:line="240" w:lineRule="auto"/>
        <w:rPr>
          <w:rStyle w:val="FontStyle13"/>
        </w:rPr>
      </w:pPr>
      <w:r w:rsidRPr="00AC5C6A">
        <w:rPr>
          <w:rStyle w:val="FontStyle13"/>
        </w:rPr>
        <w:t>В соответствии с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безопасности», от 06 октября 2003 г. № 131 -ФЗ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в целях обеспечения пожарной безопасности в местах общественного пользования населенных пунктов муниципального образования «Шангальское», руководствуясь Уставом муниципального образования «Шангальское» администрация муниципального образования «Шангальское»,</w:t>
      </w:r>
    </w:p>
    <w:p w:rsidR="00AC5C6A" w:rsidRPr="00AC5C6A" w:rsidRDefault="00AC5C6A" w:rsidP="00AC5C6A">
      <w:pPr>
        <w:pStyle w:val="Style5"/>
        <w:widowControl/>
        <w:ind w:left="715"/>
        <w:rPr>
          <w:rStyle w:val="FontStyle12"/>
          <w:b/>
        </w:rPr>
      </w:pPr>
      <w:r w:rsidRPr="00AC5C6A">
        <w:rPr>
          <w:rStyle w:val="FontStyle12"/>
          <w:b/>
        </w:rPr>
        <w:t>ПОСТАНОВЛЯЕТ:</w:t>
      </w:r>
    </w:p>
    <w:p w:rsidR="00AC5C6A" w:rsidRPr="00AC5C6A" w:rsidRDefault="00AC5C6A" w:rsidP="00AC5C6A">
      <w:pPr>
        <w:pStyle w:val="Style8"/>
        <w:widowControl/>
        <w:numPr>
          <w:ilvl w:val="0"/>
          <w:numId w:val="25"/>
        </w:numPr>
        <w:tabs>
          <w:tab w:val="left" w:pos="1411"/>
        </w:tabs>
        <w:spacing w:line="240" w:lineRule="auto"/>
        <w:jc w:val="both"/>
        <w:rPr>
          <w:rStyle w:val="FontStyle13"/>
        </w:rPr>
      </w:pPr>
      <w:r w:rsidRPr="00AC5C6A">
        <w:rPr>
          <w:rStyle w:val="FontStyle13"/>
        </w:rPr>
        <w:t>Территории общего пользования сельских населённых пунктов муниципального образования «Шангальское» обеспечиваются первичными средствами тушения пожаров при проведении на них массовых мероприятий.</w:t>
      </w:r>
    </w:p>
    <w:p w:rsidR="00AC5C6A" w:rsidRPr="00AC5C6A" w:rsidRDefault="00AC5C6A" w:rsidP="00AC5C6A">
      <w:pPr>
        <w:pStyle w:val="Style8"/>
        <w:widowControl/>
        <w:numPr>
          <w:ilvl w:val="0"/>
          <w:numId w:val="25"/>
        </w:numPr>
        <w:tabs>
          <w:tab w:val="left" w:pos="1411"/>
        </w:tabs>
        <w:spacing w:line="240" w:lineRule="auto"/>
        <w:jc w:val="both"/>
        <w:rPr>
          <w:rStyle w:val="FontStyle13"/>
        </w:rPr>
      </w:pPr>
      <w:r w:rsidRPr="00AC5C6A">
        <w:rPr>
          <w:rStyle w:val="FontStyle13"/>
        </w:rPr>
        <w:t>Территорию общего пользования обеспечивается из расчета 2 огнетушителя с минимальным рангом тушения модельного очага пожара 2А на каждые 800 м</w:t>
      </w:r>
      <w:r w:rsidRPr="00AC5C6A">
        <w:rPr>
          <w:rStyle w:val="FontStyle13"/>
          <w:vertAlign w:val="superscript"/>
        </w:rPr>
        <w:t>2</w:t>
      </w:r>
      <w:r w:rsidRPr="00AC5C6A">
        <w:rPr>
          <w:rStyle w:val="FontStyle13"/>
        </w:rPr>
        <w:t>.</w:t>
      </w:r>
    </w:p>
    <w:p w:rsidR="00AC5C6A" w:rsidRPr="00AC5C6A" w:rsidRDefault="00AC5C6A" w:rsidP="00AC5C6A">
      <w:pPr>
        <w:pStyle w:val="Style8"/>
        <w:widowControl/>
        <w:numPr>
          <w:ilvl w:val="0"/>
          <w:numId w:val="25"/>
        </w:numPr>
        <w:tabs>
          <w:tab w:val="left" w:pos="1411"/>
        </w:tabs>
        <w:spacing w:line="240" w:lineRule="auto"/>
        <w:jc w:val="both"/>
        <w:rPr>
          <w:rStyle w:val="FontStyle13"/>
        </w:rPr>
      </w:pPr>
      <w:r w:rsidRPr="00AC5C6A">
        <w:rPr>
          <w:rStyle w:val="FontStyle13"/>
        </w:rPr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AC5C6A" w:rsidRPr="00AC5C6A" w:rsidRDefault="00AC5C6A" w:rsidP="00AC5C6A">
      <w:pPr>
        <w:pStyle w:val="Style8"/>
        <w:widowControl/>
        <w:numPr>
          <w:ilvl w:val="0"/>
          <w:numId w:val="25"/>
        </w:numPr>
        <w:tabs>
          <w:tab w:val="left" w:pos="1411"/>
        </w:tabs>
        <w:spacing w:line="240" w:lineRule="auto"/>
        <w:jc w:val="both"/>
        <w:rPr>
          <w:rStyle w:val="FontStyle13"/>
        </w:rPr>
      </w:pPr>
      <w:r w:rsidRPr="00AC5C6A">
        <w:rPr>
          <w:rStyle w:val="FontStyle13"/>
        </w:rPr>
        <w:t>Опубликовать настоящее постановление в муниципальном вестнике и разместить на официальном сайте администрации муниципального образования «Шангальское»   в информационно-телекоммуникационной сети «Интернет».</w:t>
      </w:r>
    </w:p>
    <w:p w:rsidR="00AC5C6A" w:rsidRPr="00AC5C6A" w:rsidRDefault="00AC5C6A" w:rsidP="00AC5C6A">
      <w:pPr>
        <w:pStyle w:val="Style8"/>
        <w:widowControl/>
        <w:numPr>
          <w:ilvl w:val="0"/>
          <w:numId w:val="25"/>
        </w:numPr>
        <w:tabs>
          <w:tab w:val="left" w:pos="1411"/>
        </w:tabs>
        <w:spacing w:line="240" w:lineRule="auto"/>
        <w:jc w:val="both"/>
        <w:rPr>
          <w:rStyle w:val="FontStyle13"/>
        </w:rPr>
      </w:pPr>
      <w:r w:rsidRPr="00AC5C6A">
        <w:rPr>
          <w:rStyle w:val="FontStyle13"/>
        </w:rPr>
        <w:t>Постановление вступает в законную силу с момента официального опубликования.</w:t>
      </w:r>
    </w:p>
    <w:p w:rsidR="00E26F97" w:rsidRPr="00E930FB" w:rsidRDefault="00AC5C6A" w:rsidP="00AC5C6A">
      <w:pPr>
        <w:pStyle w:val="Style8"/>
        <w:widowControl/>
        <w:tabs>
          <w:tab w:val="left" w:pos="1421"/>
        </w:tabs>
        <w:spacing w:after="254" w:line="240" w:lineRule="auto"/>
        <w:ind w:left="715" w:firstLine="0"/>
        <w:rPr>
          <w:sz w:val="22"/>
          <w:szCs w:val="22"/>
        </w:rPr>
      </w:pPr>
      <w:r w:rsidRPr="00AC5C6A">
        <w:rPr>
          <w:rStyle w:val="FontStyle13"/>
        </w:rPr>
        <w:t>6.</w:t>
      </w:r>
      <w:r w:rsidRPr="00AC5C6A">
        <w:rPr>
          <w:rStyle w:val="FontStyle13"/>
        </w:rPr>
        <w:tab/>
        <w:t>Контроль за исполнением настоящего постановления оставляю за собой.</w:t>
      </w:r>
    </w:p>
    <w:p w:rsidR="00E26F97" w:rsidRPr="007A7735" w:rsidRDefault="00E26F97" w:rsidP="00E26F9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E26F97" w:rsidRDefault="00E26F97" w:rsidP="00E26F9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E26F97" w:rsidRPr="006A01A2" w:rsidRDefault="00E26F97" w:rsidP="006A01A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E26F97" w:rsidRDefault="00E26F97" w:rsidP="00E26F97">
      <w:pPr>
        <w:jc w:val="both"/>
        <w:rPr>
          <w:b/>
          <w:sz w:val="28"/>
          <w:szCs w:val="28"/>
        </w:rPr>
      </w:pPr>
    </w:p>
    <w:p w:rsidR="00E26F97" w:rsidRDefault="00E26F97" w:rsidP="00E26F97">
      <w:pPr>
        <w:jc w:val="both"/>
        <w:rPr>
          <w:b/>
          <w:sz w:val="28"/>
          <w:szCs w:val="28"/>
        </w:rPr>
      </w:pPr>
    </w:p>
    <w:p w:rsidR="00AC5C6A" w:rsidRDefault="00AC5C6A" w:rsidP="00AC5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88041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образования "Шангальское" от 11.12.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162</w:t>
      </w:r>
    </w:p>
    <w:p w:rsidR="00E26F97" w:rsidRDefault="00E26F97" w:rsidP="00E26F97">
      <w:pPr>
        <w:rPr>
          <w:sz w:val="22"/>
          <w:szCs w:val="22"/>
        </w:rPr>
      </w:pPr>
    </w:p>
    <w:p w:rsidR="00AC5C6A" w:rsidRPr="00AC5C6A" w:rsidRDefault="00AC5C6A" w:rsidP="00AC5C6A">
      <w:pPr>
        <w:jc w:val="both"/>
        <w:rPr>
          <w:b/>
          <w:sz w:val="28"/>
          <w:szCs w:val="28"/>
        </w:rPr>
      </w:pPr>
      <w:r w:rsidRPr="00AC5C6A">
        <w:rPr>
          <w:b/>
          <w:sz w:val="28"/>
          <w:szCs w:val="28"/>
        </w:rPr>
        <w:t>Об утверждении Перечня муниципальных программ Шангальского сельского поселения, планируемых к реализации в 2021 году</w:t>
      </w:r>
    </w:p>
    <w:p w:rsidR="00AC5C6A" w:rsidRDefault="00AC5C6A" w:rsidP="00AC5C6A">
      <w:pPr>
        <w:pStyle w:val="Style6"/>
        <w:widowControl/>
        <w:spacing w:line="240" w:lineRule="exact"/>
        <w:rPr>
          <w:sz w:val="20"/>
          <w:szCs w:val="20"/>
        </w:rPr>
      </w:pPr>
    </w:p>
    <w:p w:rsidR="00AC5C6A" w:rsidRPr="00AC5C6A" w:rsidRDefault="000E0D7F" w:rsidP="00AC5C6A">
      <w:pPr>
        <w:pStyle w:val="Style6"/>
        <w:widowControl/>
        <w:spacing w:line="240" w:lineRule="auto"/>
        <w:rPr>
          <w:rStyle w:val="FontStyle13"/>
        </w:rPr>
      </w:pPr>
      <w:r>
        <w:rPr>
          <w:rStyle w:val="FontStyle13"/>
        </w:rPr>
        <w:t>В соответствии со ст.</w:t>
      </w:r>
      <w:r w:rsidR="00AC5C6A" w:rsidRPr="00AC5C6A">
        <w:rPr>
          <w:rStyle w:val="FontStyle13"/>
        </w:rPr>
        <w:t>179.3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</w:t>
      </w:r>
    </w:p>
    <w:p w:rsidR="00AC5C6A" w:rsidRPr="000E0D7F" w:rsidRDefault="00AC5C6A" w:rsidP="000E0D7F">
      <w:pPr>
        <w:pStyle w:val="Style2"/>
        <w:widowControl/>
        <w:spacing w:line="240" w:lineRule="auto"/>
        <w:ind w:left="763"/>
        <w:jc w:val="left"/>
        <w:rPr>
          <w:b/>
          <w:sz w:val="22"/>
          <w:szCs w:val="22"/>
        </w:rPr>
      </w:pPr>
      <w:r w:rsidRPr="000E0D7F">
        <w:rPr>
          <w:rStyle w:val="FontStyle12"/>
          <w:b/>
        </w:rPr>
        <w:t>ПОСТАНОВЛЯЕТ:</w:t>
      </w:r>
    </w:p>
    <w:p w:rsidR="00AC5C6A" w:rsidRDefault="00AC5C6A" w:rsidP="000E0D7F">
      <w:pPr>
        <w:pStyle w:val="Style5"/>
        <w:widowControl/>
        <w:rPr>
          <w:rStyle w:val="FontStyle13"/>
        </w:rPr>
      </w:pPr>
      <w:r w:rsidRPr="00AC5C6A">
        <w:rPr>
          <w:rStyle w:val="FontStyle13"/>
        </w:rPr>
        <w:t>1. Утвердить Перечень муниципальных программ Шангальского сельского поселения, планируемых к реализации в 2021 году:</w:t>
      </w:r>
    </w:p>
    <w:p w:rsidR="000E0D7F" w:rsidRPr="00AC5C6A" w:rsidRDefault="000E0D7F" w:rsidP="000E0D7F">
      <w:pPr>
        <w:pStyle w:val="Style5"/>
        <w:widowControl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638"/>
        <w:gridCol w:w="1958"/>
      </w:tblGrid>
      <w:tr w:rsidR="00AC5C6A" w:rsidRPr="00AC5C6A" w:rsidTr="00AC5C6A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№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п/п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C6A" w:rsidRPr="00AC5C6A" w:rsidRDefault="00AC5C6A" w:rsidP="00AC5C6A">
            <w:pPr>
              <w:pStyle w:val="Style4"/>
              <w:widowControl/>
              <w:ind w:left="1858"/>
              <w:rPr>
                <w:rStyle w:val="FontStyle13"/>
              </w:rPr>
            </w:pPr>
            <w:r w:rsidRPr="00AC5C6A">
              <w:rPr>
                <w:rStyle w:val="FontStyle13"/>
              </w:rPr>
              <w:t>Наименование программы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C6A" w:rsidRPr="00AC5C6A" w:rsidRDefault="00AC5C6A" w:rsidP="00717D91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Исполнитель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1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rPr>
                <w:rStyle w:val="FontStyle13"/>
              </w:rPr>
            </w:pPr>
            <w:r w:rsidRPr="00AC5C6A">
              <w:rPr>
                <w:rStyle w:val="FontStyle13"/>
              </w:rPr>
              <w:t>«Формирование современной городской среды на территории муниципального образования «Шангальское» на 2018-2024 годы»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left="5" w:hanging="5"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2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firstLine="5"/>
              <w:rPr>
                <w:rStyle w:val="FontStyle13"/>
              </w:rPr>
            </w:pPr>
            <w:r w:rsidRPr="00AC5C6A">
              <w:rPr>
                <w:rStyle w:val="FontStyle13"/>
              </w:rPr>
              <w:t>«Организация работы с молодежью на территории Шангальского сельского поселения»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3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rPr>
                <w:rStyle w:val="FontStyle13"/>
              </w:rPr>
            </w:pPr>
            <w:r w:rsidRPr="00AC5C6A">
              <w:rPr>
                <w:rStyle w:val="FontStyle13"/>
              </w:rPr>
              <w:t>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left="5" w:hanging="5"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lastRenderedPageBreak/>
              <w:t>4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firstLine="5"/>
              <w:rPr>
                <w:rStyle w:val="FontStyle13"/>
              </w:rPr>
            </w:pPr>
            <w:r w:rsidRPr="00AC5C6A">
              <w:rPr>
                <w:rStyle w:val="FontStyle13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left="5" w:hanging="5"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rPr>
                <w:rStyle w:val="FontStyle13"/>
              </w:rPr>
            </w:pPr>
            <w:r w:rsidRPr="00AC5C6A">
              <w:rPr>
                <w:rStyle w:val="FontStyle13"/>
              </w:rPr>
              <w:t>«Организация работы с лицами старшего возраста на территории Шангальского сельского поселения»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6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firstLine="5"/>
              <w:rPr>
                <w:rStyle w:val="FontStyle13"/>
              </w:rPr>
            </w:pPr>
            <w:r w:rsidRPr="00AC5C6A">
              <w:rPr>
                <w:rStyle w:val="FontStyle13"/>
              </w:rPr>
              <w:t>«Развитие физической культуры и спорта в Шангальском сельском поселении»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  <w:tr w:rsidR="00AC5C6A" w:rsidRPr="00AC5C6A" w:rsidTr="00631095"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-7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rPr>
                <w:rStyle w:val="FontStyle13"/>
              </w:rPr>
            </w:pPr>
            <w:r w:rsidRPr="00AC5C6A">
              <w:rPr>
                <w:rStyle w:val="FontStyle13"/>
              </w:rPr>
              <w:t>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6A" w:rsidRPr="00AC5C6A" w:rsidRDefault="00AC5C6A" w:rsidP="00AC5C6A">
            <w:pPr>
              <w:pStyle w:val="Style4"/>
              <w:widowControl/>
              <w:ind w:left="5" w:hanging="5"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Администрация МО</w:t>
            </w:r>
          </w:p>
          <w:p w:rsidR="00AC5C6A" w:rsidRPr="00AC5C6A" w:rsidRDefault="00AC5C6A" w:rsidP="00AC5C6A">
            <w:pPr>
              <w:pStyle w:val="Style4"/>
              <w:widowControl/>
              <w:jc w:val="center"/>
              <w:rPr>
                <w:rStyle w:val="FontStyle13"/>
              </w:rPr>
            </w:pPr>
            <w:r w:rsidRPr="00AC5C6A">
              <w:rPr>
                <w:rStyle w:val="FontStyle13"/>
              </w:rPr>
              <w:t>«Шангальское»</w:t>
            </w:r>
          </w:p>
        </w:tc>
      </w:tr>
    </w:tbl>
    <w:p w:rsidR="00AC5C6A" w:rsidRPr="00AC5C6A" w:rsidRDefault="00AC5C6A" w:rsidP="00AC5C6A">
      <w:pPr>
        <w:pStyle w:val="Style5"/>
        <w:widowControl/>
        <w:ind w:firstLine="139"/>
        <w:rPr>
          <w:sz w:val="22"/>
          <w:szCs w:val="22"/>
        </w:rPr>
      </w:pPr>
    </w:p>
    <w:p w:rsidR="00CE6337" w:rsidRDefault="00AC5C6A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  <w:r w:rsidRPr="00AC5C6A">
        <w:rPr>
          <w:rStyle w:val="FontStyle13"/>
        </w:rPr>
        <w:t>2. Контроль над вьшолнени</w:t>
      </w:r>
      <w:r>
        <w:rPr>
          <w:rStyle w:val="FontStyle13"/>
        </w:rPr>
        <w:t xml:space="preserve">ем </w:t>
      </w:r>
      <w:r w:rsidR="000E0D7F">
        <w:rPr>
          <w:rStyle w:val="FontStyle13"/>
        </w:rPr>
        <w:t>по</w:t>
      </w:r>
      <w:r w:rsidRPr="00AC5C6A">
        <w:rPr>
          <w:rStyle w:val="FontStyle13"/>
        </w:rPr>
        <w:t>становления возлагаю на главного специалиста</w:t>
      </w:r>
      <w:r w:rsidRPr="00AC5C6A">
        <w:rPr>
          <w:rStyle w:val="FontStyle13"/>
        </w:rPr>
        <w:br/>
        <w:t>администрации МО «Шангальское» Чеснокову Н.В.</w:t>
      </w:r>
    </w:p>
    <w:p w:rsidR="00CE6337" w:rsidRPr="007A7735" w:rsidRDefault="00CE6337" w:rsidP="00CE633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E6337" w:rsidRDefault="00CE6337" w:rsidP="00CE633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CE6337" w:rsidRDefault="00CE6337" w:rsidP="00CE633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CE6337" w:rsidRDefault="00CE6337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3C2E0B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</w:p>
    <w:p w:rsidR="003C2E0B" w:rsidRDefault="003C2E0B" w:rsidP="003C2E0B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</w:p>
    <w:p w:rsidR="003C2E0B" w:rsidRDefault="003C2E0B" w:rsidP="003C2E0B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</w:p>
    <w:p w:rsidR="003C2E0B" w:rsidRDefault="003C2E0B" w:rsidP="003C2E0B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</w:p>
    <w:p w:rsidR="003C2E0B" w:rsidRDefault="003C2E0B" w:rsidP="003C2E0B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</w:p>
    <w:p w:rsidR="003C2E0B" w:rsidRPr="003C2E0B" w:rsidRDefault="00DA4009" w:rsidP="003C2E0B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  <w:r w:rsidRPr="003C2E0B">
        <w:rPr>
          <w:rStyle w:val="FontStyle13"/>
          <w:b/>
          <w:sz w:val="28"/>
          <w:szCs w:val="28"/>
        </w:rPr>
        <w:t xml:space="preserve">Распоряжение главы </w:t>
      </w:r>
      <w:r w:rsidR="003C2E0B" w:rsidRPr="003C2E0B">
        <w:rPr>
          <w:rStyle w:val="FontStyle13"/>
          <w:b/>
          <w:sz w:val="28"/>
          <w:szCs w:val="28"/>
        </w:rPr>
        <w:t>администрации муниципального образования "Шангальское" от 17 декабря 2020 года №46</w:t>
      </w:r>
    </w:p>
    <w:p w:rsidR="00CE6337" w:rsidRPr="003C2E0B" w:rsidRDefault="00DA4009" w:rsidP="003C2E0B">
      <w:pPr>
        <w:pStyle w:val="Style5"/>
        <w:widowControl/>
        <w:tabs>
          <w:tab w:val="left" w:pos="7450"/>
        </w:tabs>
        <w:rPr>
          <w:rStyle w:val="FontStyle13"/>
          <w:b/>
          <w:sz w:val="28"/>
          <w:szCs w:val="28"/>
        </w:rPr>
      </w:pPr>
      <w:r w:rsidRPr="003C2E0B">
        <w:rPr>
          <w:rStyle w:val="FontStyle13"/>
          <w:b/>
          <w:sz w:val="28"/>
          <w:szCs w:val="28"/>
        </w:rPr>
        <w:t xml:space="preserve"> </w:t>
      </w:r>
    </w:p>
    <w:p w:rsidR="003C2E0B" w:rsidRPr="00D15833" w:rsidRDefault="003C2E0B" w:rsidP="003C2E0B">
      <w:pPr>
        <w:ind w:left="-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D15833">
        <w:rPr>
          <w:rFonts w:eastAsia="Calibri"/>
          <w:b/>
          <w:sz w:val="28"/>
          <w:szCs w:val="28"/>
        </w:rPr>
        <w:t>Об организации служебного времени в декабре 2020 года</w:t>
      </w:r>
    </w:p>
    <w:p w:rsidR="003C2E0B" w:rsidRPr="00D15833" w:rsidRDefault="003C2E0B" w:rsidP="003C2E0B">
      <w:pPr>
        <w:ind w:left="-709"/>
        <w:rPr>
          <w:rFonts w:eastAsia="Calibri"/>
          <w:sz w:val="28"/>
          <w:szCs w:val="28"/>
        </w:rPr>
      </w:pPr>
    </w:p>
    <w:p w:rsidR="003C2E0B" w:rsidRPr="003C2E0B" w:rsidRDefault="003C2E0B" w:rsidP="003C2E0B">
      <w:pPr>
        <w:ind w:firstLine="708"/>
        <w:jc w:val="both"/>
        <w:rPr>
          <w:rFonts w:eastAsia="Calibri"/>
          <w:sz w:val="22"/>
          <w:szCs w:val="22"/>
        </w:rPr>
      </w:pPr>
      <w:r w:rsidRPr="003C2E0B">
        <w:rPr>
          <w:rFonts w:eastAsia="Calibri"/>
          <w:sz w:val="22"/>
          <w:szCs w:val="22"/>
        </w:rPr>
        <w:t>В целях рациональной организации в администрации МО «Шангальское» Устьянского муниципального района Архангельской области служебного времени в декабре 2020 года, руководствуясь пунктом 3 указа Губернатора Архангельской области от 9 декабря 2020 года № 187-у «Об организации служебного (рабочего) времени в декабре 2020 года»:</w:t>
      </w:r>
    </w:p>
    <w:p w:rsidR="003C2E0B" w:rsidRPr="003C2E0B" w:rsidRDefault="003C2E0B" w:rsidP="003C2E0B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Pr="003C2E0B">
        <w:rPr>
          <w:rFonts w:eastAsia="Calibri"/>
          <w:sz w:val="22"/>
          <w:szCs w:val="22"/>
        </w:rPr>
        <w:t>Привлечь к работе в выходной день в субботу, 26 декабря 2020 года всех сотрудников администрации МО «Шангальское» Устьянского муниципального района Архангельской области, с предоставлением дня отдыха 31 декабря 2020 года, с соблюдением требований, установленных статьями 113 и 153 Трудового кодекса Российской Федерации.</w:t>
      </w:r>
    </w:p>
    <w:p w:rsidR="003C2E0B" w:rsidRPr="003C2E0B" w:rsidRDefault="003C2E0B" w:rsidP="003C2E0B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Pr="003C2E0B">
        <w:rPr>
          <w:rFonts w:ascii="Times New Roman" w:eastAsia="Calibri" w:hAnsi="Times New Roman" w:cs="Times New Roman"/>
        </w:rPr>
        <w:t>Борской Н.А. довести  настоящее распоряжение до всех сотрудников администрации МО «Шангальское».</w:t>
      </w:r>
    </w:p>
    <w:p w:rsidR="003C2E0B" w:rsidRPr="003C2E0B" w:rsidRDefault="003C2E0B" w:rsidP="003C2E0B">
      <w:pPr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</w:t>
      </w:r>
      <w:r w:rsidRPr="003C2E0B">
        <w:rPr>
          <w:rFonts w:eastAsia="Calibri"/>
          <w:sz w:val="22"/>
          <w:szCs w:val="22"/>
        </w:rPr>
        <w:t>Опубликовать настоящее распоряжение в муниципальном вестнике «Шангалы» и разместить на официальном сайте администрации МО «Шангальское» Устьянского муниципального района Архангельской области.</w:t>
      </w:r>
    </w:p>
    <w:p w:rsidR="003C2E0B" w:rsidRDefault="003C2E0B" w:rsidP="003C2E0B">
      <w:pPr>
        <w:tabs>
          <w:tab w:val="left" w:pos="993"/>
        </w:tabs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r w:rsidRPr="003C2E0B">
        <w:rPr>
          <w:rFonts w:eastAsia="Calibri"/>
          <w:sz w:val="22"/>
          <w:szCs w:val="22"/>
        </w:rPr>
        <w:t>Настоящее распоряжение вступает в силу после его официального опубликования.</w:t>
      </w:r>
    </w:p>
    <w:p w:rsidR="003C2E0B" w:rsidRPr="003C2E0B" w:rsidRDefault="003C2E0B" w:rsidP="003C2E0B">
      <w:pPr>
        <w:tabs>
          <w:tab w:val="left" w:pos="993"/>
        </w:tabs>
        <w:spacing w:after="200"/>
        <w:contextualSpacing/>
        <w:jc w:val="both"/>
        <w:rPr>
          <w:rFonts w:eastAsia="Calibri"/>
          <w:sz w:val="22"/>
          <w:szCs w:val="22"/>
        </w:rPr>
      </w:pPr>
    </w:p>
    <w:p w:rsidR="003C2E0B" w:rsidRPr="007A7735" w:rsidRDefault="003C2E0B" w:rsidP="003C2E0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3C2E0B" w:rsidRDefault="003C2E0B" w:rsidP="003C2E0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3C2E0B" w:rsidRDefault="003C2E0B" w:rsidP="003C2E0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3C2E0B" w:rsidRPr="00D15833" w:rsidRDefault="003C2E0B" w:rsidP="003C2E0B">
      <w:pPr>
        <w:tabs>
          <w:tab w:val="left" w:pos="993"/>
        </w:tabs>
        <w:ind w:left="-709"/>
        <w:jc w:val="both"/>
        <w:rPr>
          <w:rFonts w:eastAsia="Calibri"/>
          <w:sz w:val="28"/>
          <w:szCs w:val="28"/>
        </w:rPr>
      </w:pPr>
    </w:p>
    <w:p w:rsidR="00CE6337" w:rsidRDefault="00CE6337" w:rsidP="003C2E0B">
      <w:pPr>
        <w:pStyle w:val="Style5"/>
        <w:widowControl/>
        <w:tabs>
          <w:tab w:val="left" w:pos="7450"/>
        </w:tabs>
        <w:rPr>
          <w:rStyle w:val="FontStyle13"/>
        </w:rPr>
      </w:pPr>
    </w:p>
    <w:p w:rsidR="00CE6337" w:rsidRDefault="00CE6337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3C2E0B" w:rsidRDefault="003C2E0B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6A01A2" w:rsidRDefault="006A01A2" w:rsidP="00AC5C6A">
      <w:pPr>
        <w:pStyle w:val="Style5"/>
        <w:widowControl/>
        <w:tabs>
          <w:tab w:val="left" w:pos="7450"/>
        </w:tabs>
        <w:ind w:firstLine="139"/>
        <w:rPr>
          <w:rStyle w:val="FontStyle13"/>
        </w:rPr>
      </w:pPr>
    </w:p>
    <w:p w:rsidR="00680ACC" w:rsidRDefault="00CE6337" w:rsidP="006A01A2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  <w:r w:rsidRPr="00680ACC">
        <w:rPr>
          <w:rStyle w:val="FontStyle13"/>
          <w:b/>
          <w:sz w:val="28"/>
          <w:szCs w:val="28"/>
        </w:rPr>
        <w:lastRenderedPageBreak/>
        <w:t>Распоряжение минис</w:t>
      </w:r>
      <w:r w:rsidR="00680ACC" w:rsidRPr="00680ACC">
        <w:rPr>
          <w:rStyle w:val="FontStyle13"/>
          <w:b/>
          <w:sz w:val="28"/>
          <w:szCs w:val="28"/>
        </w:rPr>
        <w:t>терства строительства и архитектуры</w:t>
      </w:r>
      <w:r w:rsidRPr="00680ACC">
        <w:rPr>
          <w:rStyle w:val="FontStyle13"/>
          <w:b/>
          <w:sz w:val="28"/>
          <w:szCs w:val="28"/>
        </w:rPr>
        <w:t xml:space="preserve"> Архангельской области</w:t>
      </w:r>
      <w:r w:rsidR="00680ACC">
        <w:rPr>
          <w:rStyle w:val="FontStyle13"/>
          <w:b/>
          <w:sz w:val="28"/>
          <w:szCs w:val="28"/>
        </w:rPr>
        <w:t xml:space="preserve"> от 08.12.2020 года №390-р</w:t>
      </w:r>
    </w:p>
    <w:p w:rsidR="00717D91" w:rsidRDefault="00717D91" w:rsidP="00680ACC">
      <w:pPr>
        <w:pStyle w:val="Style5"/>
        <w:widowControl/>
        <w:tabs>
          <w:tab w:val="left" w:pos="7450"/>
        </w:tabs>
        <w:ind w:firstLine="139"/>
        <w:jc w:val="both"/>
        <w:rPr>
          <w:rStyle w:val="FontStyle13"/>
          <w:b/>
          <w:sz w:val="28"/>
          <w:szCs w:val="28"/>
        </w:rPr>
      </w:pPr>
    </w:p>
    <w:p w:rsidR="00680ACC" w:rsidRDefault="00680ACC" w:rsidP="00717D91">
      <w:pPr>
        <w:pStyle w:val="Style5"/>
        <w:widowControl/>
        <w:tabs>
          <w:tab w:val="left" w:pos="7450"/>
        </w:tabs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О подготовке проекта генерального плана сельского поселения "Шангальское" Устьянского муниципального района Архангельской области </w:t>
      </w:r>
    </w:p>
    <w:p w:rsidR="00680ACC" w:rsidRDefault="00680ACC" w:rsidP="00680ACC">
      <w:pPr>
        <w:pStyle w:val="Style5"/>
        <w:widowControl/>
        <w:tabs>
          <w:tab w:val="left" w:pos="7450"/>
        </w:tabs>
        <w:ind w:firstLine="139"/>
        <w:jc w:val="both"/>
        <w:rPr>
          <w:rStyle w:val="FontStyle13"/>
          <w:b/>
          <w:sz w:val="28"/>
          <w:szCs w:val="28"/>
        </w:rPr>
      </w:pP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В соответствии со статьей</w:t>
      </w:r>
      <w:r w:rsidRPr="00631095">
        <w:rPr>
          <w:color w:val="FF0000"/>
          <w:sz w:val="22"/>
          <w:szCs w:val="22"/>
        </w:rPr>
        <w:t xml:space="preserve"> </w:t>
      </w:r>
      <w:r w:rsidRPr="00631095">
        <w:rPr>
          <w:sz w:val="22"/>
          <w:szCs w:val="22"/>
        </w:rPr>
        <w:t>24 Градостроительного кодекса Российской Федерации, на основании пункта 3 статьи 7.6.2 закона Архангельской области 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самоуправления»: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 xml:space="preserve">Подготовить проект генерального плана сельского поселения «Шангальское» Устьянского муниципального района Архангельской области. 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>Утвердить прилагаемое задание на подготовку генерального плана сельского поселения «Шангальское» Устьянского муниципального района Архангельской области.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>Утвердить прилагаемый график выполнения работ по подготовке проекта генерального плана сельского поселения «Шангальское» Устьянского муниципального района Архангельской области.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>Направить копию настоящего распоряжения в орган местного самоуправления муниципального образования «Шангальское» Устьянского муниципального района Архангельской области в течение двух рабочих дней со дня принятия для официального опубликования в порядке, установленном для официального опубликования муниципальных правовых актов, иной официальной информации муниципального образования «Шангальское» Устьянского муниципального района Архангельской области и для опубликования на официальном сайте администрации сельского поселения «Шангальское» Устьянского муниципального района Архангельской области.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 xml:space="preserve">Рекомендовать </w:t>
      </w:r>
      <w:bookmarkStart w:id="0" w:name="_Hlk47357190"/>
      <w:r w:rsidRPr="00631095">
        <w:rPr>
          <w:rFonts w:ascii="Times New Roman" w:hAnsi="Times New Roman" w:cs="Times New Roman"/>
        </w:rPr>
        <w:t xml:space="preserve">администрации Устьянского муниципального района Архангельской области </w:t>
      </w:r>
      <w:bookmarkEnd w:id="0"/>
      <w:r w:rsidRPr="00631095">
        <w:rPr>
          <w:rFonts w:ascii="Times New Roman" w:hAnsi="Times New Roman" w:cs="Times New Roman"/>
        </w:rPr>
        <w:t>опубликовать настоящее распоряжение на официальном сайте администрации Устьянского муниципального района» Архангельской области.</w:t>
      </w:r>
    </w:p>
    <w:p w:rsidR="00631095" w:rsidRPr="00631095" w:rsidRDefault="00631095" w:rsidP="0063109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 xml:space="preserve">Настоящее распоряжение вступает в силу со дня его подписания. </w:t>
      </w:r>
    </w:p>
    <w:p w:rsidR="00631095" w:rsidRPr="00631095" w:rsidRDefault="00631095" w:rsidP="00631095">
      <w:pPr>
        <w:shd w:val="clear" w:color="auto" w:fill="FFFFFF"/>
        <w:ind w:right="-75"/>
        <w:rPr>
          <w:b/>
          <w:sz w:val="22"/>
          <w:szCs w:val="22"/>
        </w:rPr>
      </w:pPr>
    </w:p>
    <w:p w:rsidR="00631095" w:rsidRPr="00631095" w:rsidRDefault="00631095" w:rsidP="00631095">
      <w:pPr>
        <w:shd w:val="clear" w:color="auto" w:fill="FFFFFF"/>
        <w:ind w:right="-7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 xml:space="preserve">Исполняющий обязанности министра </w:t>
      </w:r>
    </w:p>
    <w:p w:rsidR="00631095" w:rsidRPr="00631095" w:rsidRDefault="00631095" w:rsidP="00631095">
      <w:pPr>
        <w:shd w:val="clear" w:color="auto" w:fill="FFFFFF"/>
        <w:ind w:right="-7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 xml:space="preserve">строительства и архитектуры </w:t>
      </w:r>
    </w:p>
    <w:p w:rsidR="00631095" w:rsidRDefault="00631095" w:rsidP="00631095">
      <w:pPr>
        <w:shd w:val="clear" w:color="auto" w:fill="FFFFFF"/>
        <w:ind w:right="-7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Архангельской области</w:t>
      </w:r>
    </w:p>
    <w:p w:rsidR="00631095" w:rsidRPr="00631095" w:rsidRDefault="00631095" w:rsidP="00631095">
      <w:pPr>
        <w:shd w:val="clear" w:color="auto" w:fill="FFFFFF"/>
        <w:ind w:right="-7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В.Г. Полежаев</w:t>
      </w:r>
    </w:p>
    <w:p w:rsidR="00631095" w:rsidRDefault="00631095" w:rsidP="00631095">
      <w:pPr>
        <w:shd w:val="clear" w:color="auto" w:fill="FFFFFF"/>
        <w:tabs>
          <w:tab w:val="left" w:pos="8789"/>
        </w:tabs>
        <w:ind w:left="5245" w:right="-75"/>
        <w:jc w:val="center"/>
        <w:rPr>
          <w:sz w:val="22"/>
          <w:szCs w:val="22"/>
        </w:rPr>
      </w:pPr>
    </w:p>
    <w:p w:rsidR="00631095" w:rsidRDefault="00631095" w:rsidP="00631095">
      <w:pPr>
        <w:shd w:val="clear" w:color="auto" w:fill="FFFFFF"/>
        <w:tabs>
          <w:tab w:val="left" w:pos="8789"/>
        </w:tabs>
        <w:ind w:left="5245" w:right="-75"/>
        <w:jc w:val="center"/>
        <w:rPr>
          <w:sz w:val="22"/>
          <w:szCs w:val="22"/>
        </w:rPr>
      </w:pPr>
    </w:p>
    <w:p w:rsidR="00631095" w:rsidRPr="00631095" w:rsidRDefault="00631095" w:rsidP="00631095">
      <w:pPr>
        <w:shd w:val="clear" w:color="auto" w:fill="FFFFFF"/>
        <w:tabs>
          <w:tab w:val="left" w:pos="8789"/>
        </w:tabs>
        <w:ind w:left="5245" w:right="-7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Утверждено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24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распоряжением министерства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24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строительства и архитектуры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24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Архангельской области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245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от 8 декабря 2020 г. № 390-р</w:t>
      </w:r>
    </w:p>
    <w:p w:rsidR="00631095" w:rsidRPr="00631095" w:rsidRDefault="00631095" w:rsidP="00631095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1095" w:rsidRPr="00631095" w:rsidRDefault="00631095" w:rsidP="00631095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095">
        <w:rPr>
          <w:rFonts w:ascii="Times New Roman" w:hAnsi="Times New Roman" w:cs="Times New Roman"/>
          <w:b/>
          <w:sz w:val="22"/>
          <w:szCs w:val="22"/>
        </w:rPr>
        <w:t>Задание</w:t>
      </w:r>
    </w:p>
    <w:p w:rsidR="00631095" w:rsidRDefault="00631095" w:rsidP="00631095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095">
        <w:rPr>
          <w:rFonts w:ascii="Times New Roman" w:hAnsi="Times New Roman" w:cs="Times New Roman"/>
          <w:b/>
          <w:sz w:val="22"/>
          <w:szCs w:val="22"/>
        </w:rPr>
        <w:t xml:space="preserve">на подготовку проекта генерального плана сельского поселения «Шангальское» </w:t>
      </w:r>
    </w:p>
    <w:p w:rsidR="00631095" w:rsidRPr="00631095" w:rsidRDefault="00631095" w:rsidP="00631095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1095">
        <w:rPr>
          <w:rFonts w:ascii="Times New Roman" w:hAnsi="Times New Roman" w:cs="Times New Roman"/>
          <w:b/>
          <w:sz w:val="22"/>
          <w:szCs w:val="22"/>
        </w:rPr>
        <w:t>Устьянского муниципального района Архангельской области</w:t>
      </w:r>
    </w:p>
    <w:p w:rsidR="00631095" w:rsidRPr="00631095" w:rsidRDefault="00631095" w:rsidP="00631095">
      <w:pPr>
        <w:tabs>
          <w:tab w:val="left" w:pos="8789"/>
        </w:tabs>
        <w:jc w:val="both"/>
        <w:rPr>
          <w:b/>
          <w:sz w:val="22"/>
          <w:szCs w:val="22"/>
        </w:rPr>
      </w:pP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1. Вид документа (документации)</w:t>
      </w:r>
    </w:p>
    <w:p w:rsidR="00631095" w:rsidRPr="00631095" w:rsidRDefault="00631095" w:rsidP="00631095">
      <w:pPr>
        <w:tabs>
          <w:tab w:val="left" w:pos="567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Документ территориального планирования – проект генерального плана сельского поселения «Шангальское» Устьянского муниципального района Архангельской области.</w:t>
      </w: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 xml:space="preserve">2. Технический заказчик </w:t>
      </w: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Министерство строительства и архитектуры Архангельской области.</w:t>
      </w:r>
    </w:p>
    <w:p w:rsidR="00631095" w:rsidRPr="00631095" w:rsidRDefault="00631095" w:rsidP="00631095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2"/>
          <w:szCs w:val="22"/>
        </w:rPr>
      </w:pPr>
      <w:r w:rsidRPr="00631095">
        <w:rPr>
          <w:sz w:val="22"/>
          <w:szCs w:val="22"/>
        </w:rPr>
        <w:t>Юридический</w:t>
      </w:r>
      <w:r w:rsidRPr="00631095">
        <w:rPr>
          <w:color w:val="000000"/>
          <w:sz w:val="22"/>
          <w:szCs w:val="22"/>
        </w:rPr>
        <w:t xml:space="preserve"> адрес: 163004, г. Архангельск, пр. Троицкий, д. 49.</w:t>
      </w: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3. Разработчик документа (документации)</w:t>
      </w: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 xml:space="preserve">Государственное автономное учреждение Архангельской области «Архангельский региональный центр по ценообразованию в строительстве». </w:t>
      </w:r>
    </w:p>
    <w:p w:rsidR="00631095" w:rsidRPr="00631095" w:rsidRDefault="00631095" w:rsidP="00631095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2"/>
          <w:szCs w:val="22"/>
        </w:rPr>
      </w:pPr>
      <w:r w:rsidRPr="00631095">
        <w:rPr>
          <w:sz w:val="22"/>
          <w:szCs w:val="22"/>
        </w:rPr>
        <w:t>Юридический</w:t>
      </w:r>
      <w:r w:rsidRPr="00631095">
        <w:rPr>
          <w:color w:val="000000"/>
          <w:sz w:val="22"/>
          <w:szCs w:val="22"/>
        </w:rPr>
        <w:t xml:space="preserve"> адрес: 163069, г. Архангельск, пл. Ленина, д. 4.</w:t>
      </w:r>
    </w:p>
    <w:p w:rsidR="00631095" w:rsidRDefault="00631095" w:rsidP="00631095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C2E0B" w:rsidRPr="00631095" w:rsidRDefault="003C2E0B" w:rsidP="00631095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4. Основание для разработки документа (документации)</w:t>
      </w:r>
    </w:p>
    <w:p w:rsidR="00631095" w:rsidRPr="00631095" w:rsidRDefault="00631095" w:rsidP="00631095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2"/>
          <w:szCs w:val="22"/>
        </w:rPr>
      </w:pPr>
      <w:r w:rsidRPr="00631095">
        <w:rPr>
          <w:sz w:val="22"/>
          <w:szCs w:val="22"/>
        </w:rPr>
        <w:t xml:space="preserve">Распоряжение министерства строительства и архитектуры Архангельской области </w:t>
      </w:r>
      <w:r w:rsidRPr="00631095">
        <w:rPr>
          <w:color w:val="000000"/>
          <w:sz w:val="22"/>
          <w:szCs w:val="22"/>
        </w:rPr>
        <w:t xml:space="preserve">от 8 декабря 2020 г. № 390-р «О подготовке проекта генерального плана </w:t>
      </w:r>
      <w:r w:rsidRPr="00631095">
        <w:rPr>
          <w:sz w:val="22"/>
          <w:szCs w:val="22"/>
        </w:rPr>
        <w:t>сельского поселения «Шангальское»</w:t>
      </w:r>
      <w:r w:rsidRPr="00631095">
        <w:rPr>
          <w:color w:val="000000"/>
          <w:sz w:val="22"/>
          <w:szCs w:val="22"/>
        </w:rPr>
        <w:t xml:space="preserve"> Устьянского муниципального района Архангельской области</w:t>
      </w:r>
      <w:r w:rsidRPr="00631095">
        <w:rPr>
          <w:sz w:val="22"/>
          <w:szCs w:val="22"/>
        </w:rPr>
        <w:t>;</w:t>
      </w:r>
    </w:p>
    <w:p w:rsidR="00631095" w:rsidRPr="00631095" w:rsidRDefault="00631095" w:rsidP="00631095">
      <w:pPr>
        <w:tabs>
          <w:tab w:val="left" w:pos="-426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закон Архангельской области от 23.09.2004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</w:r>
    </w:p>
    <w:p w:rsidR="00631095" w:rsidRPr="00631095" w:rsidRDefault="00631095" w:rsidP="00631095">
      <w:pPr>
        <w:tabs>
          <w:tab w:val="left" w:pos="-426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постановление Правительства Архангельской области от 15.01.2019 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постановление Правительства Архангельской области от 11.06.2015 № 214-пп «Об утверждении Положения о министерстве строительства и архитектуры Архангельской области».</w:t>
      </w:r>
    </w:p>
    <w:p w:rsidR="00631095" w:rsidRPr="00631095" w:rsidRDefault="00631095" w:rsidP="00631095">
      <w:pPr>
        <w:tabs>
          <w:tab w:val="left" w:pos="-426"/>
          <w:tab w:val="left" w:pos="8789"/>
        </w:tabs>
        <w:ind w:firstLine="709"/>
        <w:jc w:val="both"/>
        <w:rPr>
          <w:b/>
          <w:sz w:val="22"/>
          <w:szCs w:val="22"/>
        </w:rPr>
      </w:pPr>
    </w:p>
    <w:p w:rsidR="00631095" w:rsidRPr="00631095" w:rsidRDefault="00631095" w:rsidP="00631095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2"/>
          <w:szCs w:val="22"/>
        </w:rPr>
      </w:pPr>
      <w:r w:rsidRPr="00631095">
        <w:rPr>
          <w:b/>
          <w:sz w:val="22"/>
          <w:szCs w:val="22"/>
        </w:rPr>
        <w:t>5. Объект территориального планирования, его основные характеристики</w:t>
      </w:r>
      <w:r w:rsidRPr="00631095">
        <w:rPr>
          <w:i/>
          <w:color w:val="FF0000"/>
          <w:sz w:val="22"/>
          <w:szCs w:val="22"/>
        </w:rPr>
        <w:t xml:space="preserve">  </w:t>
      </w:r>
    </w:p>
    <w:p w:rsidR="00631095" w:rsidRPr="00631095" w:rsidRDefault="00631095" w:rsidP="00631095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2"/>
          <w:szCs w:val="22"/>
        </w:rPr>
      </w:pPr>
      <w:bookmarkStart w:id="1" w:name="_Hlk45266332"/>
      <w:r w:rsidRPr="00631095">
        <w:rPr>
          <w:sz w:val="22"/>
          <w:szCs w:val="22"/>
        </w:rPr>
        <w:t>Сельское поселение «Шангальское» расположено в юго-западной части Устьянского муниципального района. В границы сельского поселения «Шангальское» входят территории деревень Аверкиевская, Бережная, Заостровье, Ион-Горка, Камкинская, Кононовская, Малиновка, Милославская, Нижнеборская, Плесевская, Починовская, Степанов Прилук, Тарасонаволоцкая, Шеломенская, Юрятинская, поселка Советский, села Шангалы и хутора Красный.</w:t>
      </w:r>
    </w:p>
    <w:p w:rsidR="00631095" w:rsidRPr="00631095" w:rsidRDefault="00631095" w:rsidP="00631095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 xml:space="preserve">Численность населения муниципального образования по состоянию на 01.01.2020 – 4099 чел. </w:t>
      </w:r>
    </w:p>
    <w:bookmarkEnd w:id="1"/>
    <w:p w:rsidR="00631095" w:rsidRPr="00631095" w:rsidRDefault="00631095" w:rsidP="00631095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2"/>
          <w:szCs w:val="22"/>
        </w:rPr>
      </w:pPr>
    </w:p>
    <w:p w:rsidR="00631095" w:rsidRPr="00631095" w:rsidRDefault="00631095" w:rsidP="00631095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 xml:space="preserve">Проект генерального плана сельского поселения «Шангальское» Устьянского муниципального района Архангельской области (далее – проект генерального плана) подготовить в соответствии 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 а также специальных нормативов и правил, государственных стандартов 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631095" w:rsidRPr="00631095" w:rsidRDefault="00631095" w:rsidP="00631095">
      <w:pPr>
        <w:pStyle w:val="a7"/>
        <w:numPr>
          <w:ilvl w:val="0"/>
          <w:numId w:val="26"/>
        </w:numPr>
        <w:tabs>
          <w:tab w:val="left" w:pos="993"/>
          <w:tab w:val="left" w:pos="87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>Методических рекомендаций по разработке генеральных планов поселений и городских округов, утвержденных Приказом Министерства регионального развития Российской Федерации от 26.05.2011 № 244;</w:t>
      </w:r>
    </w:p>
    <w:p w:rsidR="00631095" w:rsidRPr="00631095" w:rsidRDefault="00631095" w:rsidP="00631095">
      <w:pPr>
        <w:pStyle w:val="a7"/>
        <w:numPr>
          <w:ilvl w:val="0"/>
          <w:numId w:val="26"/>
        </w:numPr>
        <w:tabs>
          <w:tab w:val="left" w:pos="993"/>
          <w:tab w:val="left" w:pos="87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631095">
        <w:rPr>
          <w:rFonts w:ascii="Times New Roman" w:hAnsi="Times New Roman" w:cs="Times New Roman"/>
        </w:rPr>
        <w:t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631095">
        <w:rPr>
          <w:sz w:val="22"/>
          <w:szCs w:val="22"/>
        </w:rPr>
        <w:t>При разработке проекта генерального плана учесть решения и предложения:</w:t>
      </w:r>
    </w:p>
    <w:p w:rsidR="00631095" w:rsidRPr="00631095" w:rsidRDefault="00631095" w:rsidP="00631095">
      <w:pPr>
        <w:pStyle w:val="af3"/>
        <w:numPr>
          <w:ilvl w:val="0"/>
          <w:numId w:val="27"/>
        </w:numPr>
        <w:tabs>
          <w:tab w:val="left" w:pos="851"/>
          <w:tab w:val="left" w:pos="8789"/>
        </w:tabs>
        <w:spacing w:before="0" w:beforeAutospacing="0" w:after="0"/>
        <w:ind w:left="0" w:firstLine="709"/>
        <w:contextualSpacing/>
        <w:jc w:val="both"/>
        <w:rPr>
          <w:sz w:val="22"/>
          <w:szCs w:val="22"/>
        </w:rPr>
      </w:pPr>
      <w:r w:rsidRPr="00631095">
        <w:rPr>
          <w:sz w:val="22"/>
          <w:szCs w:val="22"/>
        </w:rPr>
        <w:t xml:space="preserve">проекта схемы территориального планирования Устьянского муниципального района Архангельской области; 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 w:rsidRPr="00631095">
        <w:rPr>
          <w:sz w:val="22"/>
          <w:szCs w:val="22"/>
        </w:rPr>
        <w:t>- </w:t>
      </w:r>
      <w:r w:rsidRPr="00631095">
        <w:rPr>
          <w:color w:val="000000"/>
          <w:sz w:val="22"/>
          <w:szCs w:val="22"/>
        </w:rPr>
        <w:t>схемы территориального планирования Архангельской области, утвержденной постановлением Правительства Архангельской области от 25.12.2012 № 608-пп;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2"/>
          <w:szCs w:val="22"/>
        </w:rPr>
      </w:pPr>
      <w:r w:rsidRPr="00631095">
        <w:rPr>
          <w:color w:val="000000"/>
          <w:sz w:val="22"/>
          <w:szCs w:val="22"/>
        </w:rPr>
        <w:t>- схем территориального планирования частей Архангельской области, утвержденных постановлением Правительства Архангельской области</w:t>
      </w:r>
      <w:r>
        <w:rPr>
          <w:color w:val="000000"/>
          <w:sz w:val="22"/>
          <w:szCs w:val="22"/>
        </w:rPr>
        <w:t xml:space="preserve"> </w:t>
      </w:r>
      <w:r w:rsidRPr="00631095">
        <w:rPr>
          <w:color w:val="000000"/>
          <w:sz w:val="22"/>
          <w:szCs w:val="22"/>
        </w:rPr>
        <w:t>от 07.06.2016 № 199-пп.</w:t>
      </w: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color w:val="000000"/>
          <w:sz w:val="22"/>
          <w:szCs w:val="22"/>
        </w:rPr>
        <w:t>Проект генерального плана</w:t>
      </w:r>
      <w:r w:rsidRPr="00631095">
        <w:rPr>
          <w:rFonts w:eastAsia="Calibri"/>
          <w:iCs/>
          <w:sz w:val="22"/>
          <w:szCs w:val="22"/>
          <w:lang w:eastAsia="en-US"/>
        </w:rPr>
        <w:t xml:space="preserve"> </w:t>
      </w:r>
      <w:r w:rsidRPr="00631095">
        <w:rPr>
          <w:sz w:val="22"/>
          <w:szCs w:val="22"/>
        </w:rPr>
        <w:t>подготовить в составе текстовыхи графических материалов: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1) положение о территориальном планировании (текстовая часть);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2) карта планируемого размещения объектов местного значения поселения,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3) карта (карты) границ населенных пунктов (в том числе границ образуемых населенных пунктов), входящих в состав поселения, М 1:10000;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4) карта функциональных зон поселения, М 1:50000.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Положение о территориальном планировании, содержащееся в проекте генерального плана, должно включать в себя: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1) 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</w:t>
      </w:r>
      <w:r w:rsidR="006A01A2">
        <w:rPr>
          <w:rFonts w:eastAsia="Calibri"/>
          <w:iCs/>
          <w:sz w:val="22"/>
          <w:szCs w:val="22"/>
          <w:lang w:eastAsia="en-US"/>
        </w:rPr>
        <w:t xml:space="preserve">ля объектов местного значения, </w:t>
      </w:r>
      <w:r w:rsidRPr="00631095">
        <w:rPr>
          <w:rFonts w:eastAsia="Calibri"/>
          <w:iCs/>
          <w:sz w:val="22"/>
          <w:szCs w:val="22"/>
          <w:lang w:eastAsia="en-US"/>
        </w:rPr>
        <w:t xml:space="preserve">не являющихся линейными объектами, указываются функциональные зоны), а также </w:t>
      </w:r>
      <w:r w:rsidRPr="00631095">
        <w:rPr>
          <w:rFonts w:eastAsia="Calibri"/>
          <w:iCs/>
          <w:sz w:val="22"/>
          <w:szCs w:val="22"/>
          <w:lang w:eastAsia="en-US"/>
        </w:rPr>
        <w:lastRenderedPageBreak/>
        <w:t>характеристики зон с особыми условиями использования территорий в случае, если установлен</w:t>
      </w:r>
      <w:r w:rsidR="006A01A2">
        <w:rPr>
          <w:rFonts w:eastAsia="Calibri"/>
          <w:iCs/>
          <w:sz w:val="22"/>
          <w:szCs w:val="22"/>
          <w:lang w:eastAsia="en-US"/>
        </w:rPr>
        <w:t xml:space="preserve">ие таких зон требуется в связи </w:t>
      </w:r>
      <w:r w:rsidRPr="00631095">
        <w:rPr>
          <w:rFonts w:eastAsia="Calibri"/>
          <w:iCs/>
          <w:sz w:val="22"/>
          <w:szCs w:val="22"/>
          <w:lang w:eastAsia="en-US"/>
        </w:rPr>
        <w:t>с размещением данных объектов;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31095">
        <w:rPr>
          <w:rFonts w:eastAsia="Calibri"/>
          <w:sz w:val="22"/>
          <w:szCs w:val="22"/>
          <w:lang w:eastAsia="en-US"/>
        </w:rPr>
        <w:t>На картах проекта генерального плана должны быть отображены: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sz w:val="22"/>
          <w:szCs w:val="22"/>
          <w:lang w:eastAsia="en-US"/>
        </w:rPr>
        <w:t xml:space="preserve">1) планируемые для размещения объекты местного значения поселения, относящиеся к </w:t>
      </w:r>
      <w:r w:rsidRPr="00631095">
        <w:rPr>
          <w:rFonts w:eastAsia="Calibri"/>
          <w:iCs/>
          <w:sz w:val="22"/>
          <w:szCs w:val="22"/>
          <w:lang w:eastAsia="en-US"/>
        </w:rPr>
        <w:t>следующим областям: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а) электро-, тепло-, газо- и водоснабжение населения, водоотведение;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б) автомобильные дороги местного значения;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г) иным областям в связи с решением вопросов местного значения поселения;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31095">
        <w:rPr>
          <w:rFonts w:eastAsia="Calibri"/>
          <w:sz w:val="22"/>
          <w:szCs w:val="22"/>
          <w:lang w:eastAsia="en-US"/>
        </w:rPr>
        <w:t>2) границы населенных пунктов (в том числе границы образуемых населенных пунктов), входящих в состав поселения;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31095">
        <w:rPr>
          <w:rFonts w:eastAsia="Calibri"/>
          <w:sz w:val="22"/>
          <w:szCs w:val="22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631095">
        <w:rPr>
          <w:rFonts w:eastAsia="Calibri"/>
          <w:sz w:val="22"/>
          <w:szCs w:val="22"/>
          <w:lang w:eastAsia="en-US"/>
        </w:rPr>
        <w:t>Обязательным приложением к генеральному плану должны быть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31095">
        <w:rPr>
          <w:rFonts w:eastAsia="Calibri"/>
          <w:sz w:val="22"/>
          <w:szCs w:val="22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rFonts w:eastAsia="Calibri"/>
          <w:iCs/>
          <w:sz w:val="22"/>
          <w:szCs w:val="22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поселения, необходимо использовать картографические материалы М 1:10000, </w:t>
      </w:r>
      <w:r w:rsidRPr="00631095">
        <w:rPr>
          <w:sz w:val="22"/>
          <w:szCs w:val="22"/>
        </w:rPr>
        <w:t>используемые</w:t>
      </w:r>
      <w:r>
        <w:rPr>
          <w:sz w:val="22"/>
          <w:szCs w:val="22"/>
        </w:rPr>
        <w:t xml:space="preserve"> </w:t>
      </w:r>
      <w:r w:rsidRPr="00631095">
        <w:rPr>
          <w:sz w:val="22"/>
          <w:szCs w:val="22"/>
        </w:rPr>
        <w:t>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 xml:space="preserve">В качестве приложения к </w:t>
      </w:r>
      <w:r w:rsidRPr="00631095">
        <w:rPr>
          <w:rFonts w:eastAsia="Calibri"/>
          <w:sz w:val="22"/>
          <w:szCs w:val="22"/>
          <w:lang w:eastAsia="en-US"/>
        </w:rPr>
        <w:t xml:space="preserve">проекту генерального плана </w:t>
      </w:r>
      <w:r w:rsidRPr="00631095">
        <w:rPr>
          <w:rFonts w:eastAsia="Calibri"/>
          <w:iCs/>
          <w:sz w:val="22"/>
          <w:szCs w:val="22"/>
          <w:lang w:eastAsia="en-US"/>
        </w:rPr>
        <w:t>должны быть выполнены материалы по его обоснованию в текстовой форме и в виде карт.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 xml:space="preserve">Согласно части 7 статьи 23 Градостроительного кодекса Российской Федерации материалы по обоснованию генерального плана в текстовой форме должны содержать: </w:t>
      </w:r>
    </w:p>
    <w:p w:rsidR="00631095" w:rsidRPr="00631095" w:rsidRDefault="00631095" w:rsidP="00631095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ab/>
        <w:t>1) </w:t>
      </w:r>
      <w:r w:rsidRPr="00631095">
        <w:rPr>
          <w:sz w:val="22"/>
          <w:szCs w:val="22"/>
        </w:rPr>
        <w:t xml:space="preserve">сведения об </w:t>
      </w:r>
      <w:r w:rsidRPr="00631095">
        <w:rPr>
          <w:rFonts w:eastAsia="Calibri"/>
          <w:iCs/>
          <w:sz w:val="22"/>
          <w:szCs w:val="22"/>
          <w:lang w:eastAsia="en-US"/>
        </w:rPr>
        <w:t xml:space="preserve">утвержденных документах стратегического планирования, указанных в </w:t>
      </w:r>
      <w:hyperlink r:id="rId7" w:history="1">
        <w:r w:rsidRPr="00631095">
          <w:rPr>
            <w:rFonts w:eastAsia="Calibri"/>
            <w:iCs/>
            <w:sz w:val="22"/>
            <w:szCs w:val="22"/>
            <w:lang w:eastAsia="en-US"/>
          </w:rPr>
          <w:t>части 5.2 статьи 9</w:t>
        </w:r>
      </w:hyperlink>
      <w:r w:rsidRPr="00631095">
        <w:rPr>
          <w:rFonts w:eastAsia="Calibri"/>
          <w:iCs/>
          <w:sz w:val="22"/>
          <w:szCs w:val="22"/>
          <w:lang w:eastAsia="en-US"/>
        </w:rPr>
        <w:t xml:space="preserve"> Градостроительного кодекса Российской Федерации</w:t>
      </w:r>
      <w:r w:rsidRPr="00631095">
        <w:rPr>
          <w:sz w:val="22"/>
          <w:szCs w:val="22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2"/>
          <w:szCs w:val="22"/>
          <w:lang w:eastAsia="en-US"/>
        </w:rPr>
      </w:pPr>
      <w:r w:rsidRPr="00631095">
        <w:rPr>
          <w:sz w:val="22"/>
          <w:szCs w:val="22"/>
        </w:rPr>
        <w:t>При этом выбранный вариант размещения объектов местного значения поселения обосновывается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4) 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lastRenderedPageBreak/>
        <w:t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7) 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В материалах по обоснованию проекта генерального плана должны быть представлены технико-экономические показатели планируемого развития территории сельского поселения «Шангальское».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В анализе использования территории поселения возможных направлений их развития и прогнозируемых ограничений их использования должна содержаться следующая информация: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списки объектов культурного наследия (при наличии) с разбивкой их на категории охраны с указанием реквизитов нормативных правовых актов об их постановке на государственную охрану;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комплексная оценка и информация об основных проблемах развития территории (по структурным элементам, таким как система расселения 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В обосновании выбранного варианта размещения объектов местного значения поселения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>Текстовые материалы могут дополняться уменьшенными копиями графических материалов – карт из состава обосновывающих материалов проекта.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lang w:eastAsia="en-US"/>
        </w:rPr>
      </w:pPr>
      <w:r w:rsidRPr="00631095">
        <w:rPr>
          <w:rFonts w:eastAsia="Calibri"/>
          <w:iCs/>
          <w:sz w:val="22"/>
          <w:szCs w:val="22"/>
          <w:lang w:eastAsia="en-US"/>
        </w:rPr>
        <w:t xml:space="preserve">Материалы по обоснованию генерального плана в виде карт представить в следующем составе: 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>1) опорный план (схема современного состояния и использования территории),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>2) карта существующих и планируемых границ земель различных категорий,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>3) карта ограничений,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>4) карта транспортной инфраструктуры,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>5) карта инженерной инфраструктуры и инженерного благоустройства территорий,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характера, М 1:50000;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  <w:lang w:eastAsia="en-US"/>
        </w:rPr>
      </w:pPr>
      <w:r w:rsidRPr="00631095">
        <w:rPr>
          <w:sz w:val="22"/>
          <w:szCs w:val="22"/>
          <w:lang w:eastAsia="en-US"/>
        </w:rPr>
        <w:t xml:space="preserve">7) </w:t>
      </w:r>
      <w:r w:rsidRPr="00631095">
        <w:rPr>
          <w:rFonts w:eastAsia="Calibri"/>
          <w:iCs/>
          <w:sz w:val="22"/>
          <w:szCs w:val="22"/>
          <w:lang w:eastAsia="en-US"/>
        </w:rPr>
        <w:t>карта планируемого размещения объектов федерального, регионального и местного значения, М 1:50000.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 xml:space="preserve">На картах должна быть отражена информация в соответствии с положениями части 8 статьи 23 Градостроительного кодекса Российской Федерации: 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1) границы поселения;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2) границы существующих населенных пунктов, входящих в состав поселения;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3) местоположение существующих и строящихся объектов местного значения поселения;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4) особые экономические зоны;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2"/>
          <w:szCs w:val="22"/>
        </w:rPr>
      </w:pPr>
      <w:r w:rsidRPr="00631095">
        <w:rPr>
          <w:sz w:val="22"/>
          <w:szCs w:val="22"/>
        </w:rPr>
        <w:t xml:space="preserve">5) особо охраняемые природные территории федерального, регионального, местного значения; 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6) территории объектов культурного наследия;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7) зоны с особыми условиями использования территорий;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9) границы лесничеств;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lastRenderedPageBreak/>
        <w:t>10)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631095" w:rsidRPr="00631095" w:rsidRDefault="00631095" w:rsidP="00631095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На всех картах должна быть отображена метеорологическая роза ветров.</w:t>
      </w:r>
    </w:p>
    <w:p w:rsidR="00631095" w:rsidRPr="00631095" w:rsidRDefault="00631095" w:rsidP="00631095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Опорный план (современное состояние и использование территории) является исходной схемой для проектных предложений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и регионального уровней.</w:t>
      </w:r>
    </w:p>
    <w:p w:rsidR="00631095" w:rsidRPr="00631095" w:rsidRDefault="00631095" w:rsidP="00631095">
      <w:pPr>
        <w:pStyle w:val="15"/>
        <w:tabs>
          <w:tab w:val="left" w:pos="0"/>
        </w:tabs>
        <w:spacing w:line="240" w:lineRule="auto"/>
        <w:ind w:firstLine="709"/>
        <w:rPr>
          <w:szCs w:val="22"/>
        </w:rPr>
      </w:pPr>
      <w:bookmarkStart w:id="2" w:name="_Hlk6394732"/>
      <w:r w:rsidRPr="00631095">
        <w:rPr>
          <w:szCs w:val="22"/>
        </w:rPr>
        <w:t>По окончании работ заказчику должны быть переданы:</w:t>
      </w:r>
    </w:p>
    <w:p w:rsidR="00631095" w:rsidRPr="00631095" w:rsidRDefault="00631095" w:rsidP="00631095">
      <w:pPr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- электронная версия материалов проекта генерального плана в растровом и векторном форматах на отдельных дисках и в виде альбома графических материалов соответственно масштабу карт на бумажном носителе – в 2-х экземплярах;</w:t>
      </w:r>
    </w:p>
    <w:p w:rsidR="00631095" w:rsidRPr="00631095" w:rsidRDefault="00631095" w:rsidP="0063109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631095">
        <w:rPr>
          <w:rFonts w:ascii="Times New Roman" w:hAnsi="Times New Roman" w:cs="Times New Roman"/>
          <w:szCs w:val="22"/>
        </w:rPr>
        <w:t>- текстовая часть материалов проекта генерального плана в электронном виде и в виде сброшюрованных книг в традиционном представлении – в 2-х экземплярах;</w:t>
      </w:r>
    </w:p>
    <w:p w:rsidR="00631095" w:rsidRPr="00631095" w:rsidRDefault="00631095" w:rsidP="00631095">
      <w:pPr>
        <w:pStyle w:val="15"/>
        <w:tabs>
          <w:tab w:val="left" w:pos="0"/>
        </w:tabs>
        <w:spacing w:line="240" w:lineRule="auto"/>
        <w:ind w:firstLine="709"/>
        <w:rPr>
          <w:szCs w:val="22"/>
        </w:rPr>
      </w:pPr>
      <w:r w:rsidRPr="00631095">
        <w:rPr>
          <w:szCs w:val="22"/>
        </w:rPr>
        <w:t>- демонстрационные материалы в растровом формате, в электронном виде предназначенные для открытого использования – в 2-х экземплярах;</w:t>
      </w:r>
    </w:p>
    <w:p w:rsidR="00631095" w:rsidRPr="00631095" w:rsidRDefault="00631095" w:rsidP="006310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- графические материалы проекта генерального плана и материалы по его обоснованию в электронном виде и в традиционном бумажном исполнении в заданных масштабах в 2-х экземплярах.</w:t>
      </w:r>
    </w:p>
    <w:p w:rsidR="00631095" w:rsidRPr="00631095" w:rsidRDefault="00631095" w:rsidP="0063109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Электронные версии текстовых материалов должны быть представлены в формате Microsoft Word.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Электронные версии графических материалов проекта генерального плана должны быть представлены в векторном виде в формате ГИС MapInfo в системе координат, используемой для ведения Единого государственного реестра недвижимости.</w:t>
      </w:r>
    </w:p>
    <w:bookmarkEnd w:id="2"/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В отношении границ населенных пунктов предоставляются документы в электронной форме, содержащие необходимые сведения для внесения сведений в Единый государственный реестр недвижимости: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(MapPlan_v01);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(BoundToGKN_v03).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Электронные материалы проекта генерального плана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631095" w:rsidRPr="00631095" w:rsidTr="003C2E0B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5" w:rsidRPr="00631095" w:rsidRDefault="00631095" w:rsidP="00631095">
            <w:pPr>
              <w:jc w:val="center"/>
              <w:rPr>
                <w:b/>
                <w:bCs/>
              </w:rPr>
            </w:pPr>
            <w:r w:rsidRPr="00631095">
              <w:rPr>
                <w:b/>
                <w:bCs/>
                <w:sz w:val="22"/>
                <w:szCs w:val="22"/>
              </w:rPr>
              <w:t>Наименование документа</w:t>
            </w:r>
            <w:r w:rsidRPr="00631095">
              <w:rPr>
                <w:b/>
                <w:bCs/>
                <w:sz w:val="22"/>
                <w:szCs w:val="22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5" w:rsidRPr="00631095" w:rsidRDefault="00631095" w:rsidP="00631095">
            <w:pPr>
              <w:jc w:val="center"/>
              <w:rPr>
                <w:b/>
                <w:bCs/>
              </w:rPr>
            </w:pPr>
            <w:r w:rsidRPr="00631095">
              <w:rPr>
                <w:b/>
                <w:bCs/>
                <w:sz w:val="22"/>
                <w:szCs w:val="22"/>
              </w:rPr>
              <w:t>Расширения</w:t>
            </w:r>
          </w:p>
        </w:tc>
      </w:tr>
      <w:tr w:rsidR="00631095" w:rsidRPr="00631095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doc, docx, odf, pdf, rtf, txt, xls, xlsx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 xml:space="preserve">Карта границ населенных пунктов </w:t>
            </w:r>
            <w:r w:rsidRPr="00631095">
              <w:rPr>
                <w:sz w:val="22"/>
                <w:szCs w:val="22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Карты планируемого размещения объектов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631095" w:rsidRPr="00B77E3B" w:rsidTr="006A01A2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Карты функциональных зон поселения или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631095" w:rsidRPr="00B77E3B" w:rsidTr="006A01A2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geotiff, jpeg, jpg, mrsid, pdf, png, rsw, tif, tiff</w:t>
            </w:r>
          </w:p>
        </w:tc>
      </w:tr>
      <w:tr w:rsidR="00631095" w:rsidRPr="00631095" w:rsidTr="006A01A2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lastRenderedPageBreak/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</w:rPr>
              <w:t>xml</w:t>
            </w:r>
          </w:p>
        </w:tc>
      </w:tr>
      <w:tr w:rsidR="00631095" w:rsidRPr="00631095" w:rsidTr="003C2E0B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doc, docx, odf, pdf, rtf, txt, xls, xlsx, xml</w:t>
            </w:r>
          </w:p>
        </w:tc>
      </w:tr>
      <w:tr w:rsidR="00631095" w:rsidRPr="00631095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 xml:space="preserve">Материалы по обоснованию </w:t>
            </w:r>
            <w:r w:rsidRPr="00631095">
              <w:rPr>
                <w:sz w:val="22"/>
                <w:szCs w:val="22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doc, docx, odf, pdf, rtf, txt, xls, xlsx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Материалы по обоснованию в виде карт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gml, shp, mid, mif, tab, shx, sxf, dwg, dbf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материалов по обоснованию в виде карт в растровом формате Карта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материалов по обоснованию в виде карт в растровом формате Карта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 xml:space="preserve">Копии материалов по обоснованию в виде карт в растровом формате Карта существующих </w:t>
            </w:r>
            <w:r w:rsidRPr="00631095">
              <w:rPr>
                <w:sz w:val="22"/>
                <w:szCs w:val="22"/>
              </w:rPr>
              <w:br/>
              <w:t>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материалов по обоснованию 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материалов по обоснованию в виде карт в растровом формате Карта ограничений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>Копии материалов по обоснованию в виде карт в растровом формате 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  <w:tr w:rsidR="00631095" w:rsidRPr="00B77E3B" w:rsidTr="003C2E0B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095" w:rsidRPr="00631095" w:rsidRDefault="00631095" w:rsidP="00631095">
            <w:r w:rsidRPr="00631095">
              <w:rPr>
                <w:sz w:val="22"/>
                <w:szCs w:val="22"/>
              </w:rPr>
              <w:t xml:space="preserve">Копии материалов по обоснованию в виде карт в растровом формате Карта </w:t>
            </w:r>
            <w:r w:rsidRPr="00631095">
              <w:rPr>
                <w:sz w:val="22"/>
                <w:szCs w:val="22"/>
                <w:lang w:eastAsia="en-US"/>
              </w:rPr>
              <w:t>планируемого размещения объектов федерального, регионального и местного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95" w:rsidRPr="00631095" w:rsidRDefault="00631095" w:rsidP="00631095">
            <w:pPr>
              <w:rPr>
                <w:lang w:val="en-US"/>
              </w:rPr>
            </w:pPr>
            <w:r w:rsidRPr="00631095">
              <w:rPr>
                <w:sz w:val="22"/>
                <w:szCs w:val="22"/>
                <w:lang w:val="en-US"/>
              </w:rPr>
              <w:t>jpeg, jpg, pdf, png, tif, tiff</w:t>
            </w:r>
          </w:p>
        </w:tc>
      </w:tr>
    </w:tbl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  <w:lang w:val="en-US"/>
        </w:rPr>
      </w:pPr>
    </w:p>
    <w:p w:rsidR="00631095" w:rsidRPr="00631095" w:rsidRDefault="00631095" w:rsidP="00631095">
      <w:pPr>
        <w:pStyle w:val="af6"/>
        <w:tabs>
          <w:tab w:val="left" w:pos="8789"/>
        </w:tabs>
        <w:ind w:firstLine="709"/>
        <w:rPr>
          <w:sz w:val="22"/>
          <w:szCs w:val="22"/>
        </w:rPr>
      </w:pPr>
      <w:r w:rsidRPr="00631095">
        <w:rPr>
          <w:sz w:val="22"/>
          <w:szCs w:val="22"/>
        </w:rPr>
        <w:t>Графические материалы проекта генерального плана выполнить 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геоинформационной системы ГИС MapInfo без потери графических</w:t>
      </w:r>
      <w:r>
        <w:rPr>
          <w:sz w:val="22"/>
          <w:szCs w:val="22"/>
        </w:rPr>
        <w:t xml:space="preserve"> </w:t>
      </w:r>
      <w:r w:rsidRPr="00631095">
        <w:rPr>
          <w:sz w:val="22"/>
          <w:szCs w:val="22"/>
        </w:rPr>
        <w:t>и семантических данных и связей.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Пространственные данные в форме векторной модели должны предоставляться в обменных форматах GML, SHP.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Электронные версии графических материалов открытого доступа, в том числе для проведения общественных обсуждений или публичных слушаний (материалы экспозиции) должны быть представлены в одном из следующих форматах: JPEG, JPG, PDF, PNG, TIFF. Размер экспозиционного материала не должен превышать следующие параметры: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- размер информационного материала не более 914 х 1500 мм;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- количество 1 ед.;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-</w:t>
      </w:r>
      <w:r w:rsidRPr="00631095">
        <w:rPr>
          <w:sz w:val="22"/>
          <w:szCs w:val="22"/>
          <w:lang w:val="en-US"/>
        </w:rPr>
        <w:t> </w:t>
      </w:r>
      <w:r w:rsidRPr="00631095">
        <w:rPr>
          <w:sz w:val="22"/>
          <w:szCs w:val="22"/>
        </w:rPr>
        <w:t xml:space="preserve">презентация формата </w:t>
      </w:r>
      <w:r w:rsidRPr="00631095">
        <w:rPr>
          <w:sz w:val="22"/>
          <w:szCs w:val="22"/>
          <w:lang w:val="en-US"/>
        </w:rPr>
        <w:t>PowerPoint</w:t>
      </w:r>
      <w:r w:rsidRPr="00631095">
        <w:rPr>
          <w:sz w:val="22"/>
          <w:szCs w:val="22"/>
        </w:rPr>
        <w:t xml:space="preserve"> должна занимать не более 500 мегабайт пространства на электронном носителе/</w:t>
      </w:r>
      <w:r w:rsidRPr="00631095">
        <w:rPr>
          <w:sz w:val="22"/>
          <w:szCs w:val="22"/>
          <w:lang w:val="en-US"/>
        </w:rPr>
        <w:t>CD</w:t>
      </w:r>
      <w:r w:rsidRPr="00631095">
        <w:rPr>
          <w:sz w:val="22"/>
          <w:szCs w:val="22"/>
        </w:rPr>
        <w:t>-диске.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DVD или CD 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</w:t>
      </w:r>
    </w:p>
    <w:p w:rsidR="00631095" w:rsidRPr="00631095" w:rsidRDefault="00631095" w:rsidP="0063109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31095">
        <w:rPr>
          <w:sz w:val="22"/>
          <w:szCs w:val="22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</w:p>
    <w:p w:rsidR="00631095" w:rsidRPr="00631095" w:rsidRDefault="00631095" w:rsidP="00631095">
      <w:pPr>
        <w:tabs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7. Основные требования к градостроительным решениям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  <w:r w:rsidRPr="00631095">
        <w:rPr>
          <w:sz w:val="22"/>
          <w:szCs w:val="22"/>
        </w:rPr>
        <w:t>При подготовке проекта генерального плана учесть решения и предложения ранее разработанной и утвержденной градостроительной и иной документации в части, не противоречащей требованиям Градостроительного кодекса Российской Федерации.</w:t>
      </w:r>
    </w:p>
    <w:p w:rsidR="00631095" w:rsidRPr="00631095" w:rsidRDefault="00631095" w:rsidP="00631095">
      <w:pPr>
        <w:tabs>
          <w:tab w:val="left" w:pos="567"/>
          <w:tab w:val="left" w:pos="993"/>
          <w:tab w:val="left" w:pos="878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 xml:space="preserve">При разработке проекта генерального плана учесть протоколы заседаний комиссии по подготовке проектов правил землепользования и застройки муниципальных образований Архангельской области от 25 сентября 2020 г. № 49, от 13 ноября 2020 г. № 60, от 3 декабря 2020 г. № 65. </w:t>
      </w:r>
    </w:p>
    <w:p w:rsidR="00631095" w:rsidRPr="00631095" w:rsidRDefault="00631095" w:rsidP="00631095">
      <w:pPr>
        <w:pStyle w:val="af6"/>
        <w:tabs>
          <w:tab w:val="left" w:pos="8789"/>
        </w:tabs>
        <w:ind w:firstLine="720"/>
        <w:rPr>
          <w:sz w:val="22"/>
          <w:szCs w:val="22"/>
        </w:rPr>
      </w:pPr>
    </w:p>
    <w:p w:rsidR="00631095" w:rsidRPr="00631095" w:rsidRDefault="00631095" w:rsidP="00631095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lastRenderedPageBreak/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631095" w:rsidRPr="00631095" w:rsidRDefault="00631095" w:rsidP="00631095">
      <w:pPr>
        <w:pStyle w:val="af3"/>
        <w:tabs>
          <w:tab w:val="left" w:pos="851"/>
          <w:tab w:val="left" w:pos="8789"/>
        </w:tabs>
        <w:spacing w:before="0" w:beforeAutospacing="0" w:after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631095" w:rsidRPr="00631095" w:rsidRDefault="00631095" w:rsidP="00631095">
      <w:pPr>
        <w:pStyle w:val="af3"/>
        <w:tabs>
          <w:tab w:val="left" w:pos="851"/>
          <w:tab w:val="left" w:pos="8789"/>
        </w:tabs>
        <w:spacing w:before="0" w:beforeAutospacing="0" w:after="0"/>
        <w:ind w:firstLine="709"/>
        <w:jc w:val="both"/>
        <w:rPr>
          <w:sz w:val="22"/>
          <w:szCs w:val="22"/>
        </w:rPr>
      </w:pPr>
    </w:p>
    <w:p w:rsidR="00631095" w:rsidRPr="00631095" w:rsidRDefault="00631095" w:rsidP="00631095">
      <w:pPr>
        <w:pStyle w:val="af3"/>
        <w:tabs>
          <w:tab w:val="left" w:pos="709"/>
          <w:tab w:val="left" w:pos="851"/>
          <w:tab w:val="left" w:pos="8789"/>
        </w:tabs>
        <w:spacing w:before="0" w:beforeAutospacing="0" w:after="0"/>
        <w:ind w:firstLine="709"/>
        <w:contextualSpacing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631095" w:rsidRPr="00631095" w:rsidRDefault="00631095" w:rsidP="00631095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 xml:space="preserve">Не требуется. </w:t>
      </w:r>
    </w:p>
    <w:p w:rsidR="00631095" w:rsidRPr="00631095" w:rsidRDefault="00631095" w:rsidP="00631095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2"/>
          <w:szCs w:val="22"/>
        </w:rPr>
      </w:pPr>
    </w:p>
    <w:p w:rsidR="00631095" w:rsidRPr="00631095" w:rsidRDefault="00631095" w:rsidP="00631095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10. Порядок проведения согласования документации</w:t>
      </w:r>
    </w:p>
    <w:p w:rsidR="00631095" w:rsidRPr="00631095" w:rsidRDefault="00631095" w:rsidP="00631095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31095">
        <w:rPr>
          <w:rFonts w:ascii="Times New Roman" w:hAnsi="Times New Roman" w:cs="Times New Roman"/>
          <w:sz w:val="22"/>
          <w:szCs w:val="22"/>
        </w:rPr>
        <w:t xml:space="preserve">Проект генерального плана </w:t>
      </w:r>
      <w:r w:rsidRPr="00631095">
        <w:rPr>
          <w:rFonts w:ascii="Times New Roman" w:hAnsi="Times New Roman" w:cs="Times New Roman"/>
          <w:color w:val="000000"/>
          <w:sz w:val="22"/>
          <w:szCs w:val="22"/>
        </w:rPr>
        <w:t>подлежит</w:t>
      </w:r>
      <w:r w:rsidRPr="00631095">
        <w:rPr>
          <w:rFonts w:ascii="Times New Roman" w:hAnsi="Times New Roman" w:cs="Times New Roman"/>
          <w:sz w:val="22"/>
          <w:szCs w:val="22"/>
        </w:rPr>
        <w:t xml:space="preserve"> согласованию в порядке, установленном законодательством.</w:t>
      </w:r>
    </w:p>
    <w:p w:rsidR="00631095" w:rsidRPr="00631095" w:rsidRDefault="00631095" w:rsidP="00631095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Материалы проекта генерального плана подлежат размещению в Федеральной государственной информационной системе территориального планирования и на сайте муниципального образования «Шангальское» Устьянского муниципального района Архангельской области в сети «Интернет» в соответствии с требованиями Градостроительного кодекса Российской Федерации.</w:t>
      </w: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Общественные обсуждения или публичные слушания по проекту генерального плана проводятся в порядке, установленном Градостроительным кодексом Российской Федерации, и в соответствии с постановлением Правительства Архангельской области от 26.12.2018</w:t>
      </w:r>
      <w:r>
        <w:rPr>
          <w:sz w:val="22"/>
          <w:szCs w:val="22"/>
        </w:rPr>
        <w:t xml:space="preserve"> </w:t>
      </w:r>
      <w:r w:rsidRPr="00631095">
        <w:rPr>
          <w:sz w:val="22"/>
          <w:szCs w:val="22"/>
        </w:rPr>
        <w:t>№ 615-пп.</w:t>
      </w:r>
    </w:p>
    <w:p w:rsidR="00631095" w:rsidRPr="00631095" w:rsidRDefault="00631095" w:rsidP="00631095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2"/>
          <w:szCs w:val="22"/>
        </w:rPr>
      </w:pPr>
      <w:r w:rsidRPr="00631095">
        <w:rPr>
          <w:rFonts w:eastAsia="Calibri"/>
          <w:sz w:val="22"/>
          <w:szCs w:val="22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или публичных слушаний по проекту генерального плана, готовит аргументированные обоснования учета или отклонения поступивших замечаний и предложений, корректирует проект генерального плана после проведения согласований проекта и общественных обсуждений </w:t>
      </w:r>
      <w:r w:rsidRPr="00631095">
        <w:rPr>
          <w:rFonts w:eastAsia="Calibri"/>
          <w:sz w:val="22"/>
          <w:szCs w:val="22"/>
        </w:rPr>
        <w:br/>
        <w:t>или публичных слушаний.</w:t>
      </w:r>
    </w:p>
    <w:p w:rsidR="00631095" w:rsidRPr="00631095" w:rsidRDefault="00631095" w:rsidP="00631095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Доработка проекта генерального плана по замечаниям осуществляется Разработчиком без дополнительной оплаты.</w:t>
      </w:r>
    </w:p>
    <w:p w:rsidR="00631095" w:rsidRPr="00631095" w:rsidRDefault="00631095" w:rsidP="00631095">
      <w:pPr>
        <w:tabs>
          <w:tab w:val="left" w:pos="-426"/>
          <w:tab w:val="left" w:pos="567"/>
        </w:tabs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Проект генерального плана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631095" w:rsidRPr="00631095" w:rsidRDefault="00631095" w:rsidP="00631095">
      <w:pPr>
        <w:ind w:firstLine="709"/>
        <w:jc w:val="both"/>
        <w:rPr>
          <w:sz w:val="22"/>
          <w:szCs w:val="22"/>
        </w:rPr>
      </w:pP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 xml:space="preserve">11. Дополнительные требования для зон с особыми условиями использования территорий 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Отсутствуют.</w:t>
      </w: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sz w:val="22"/>
          <w:szCs w:val="22"/>
        </w:rPr>
      </w:pPr>
    </w:p>
    <w:p w:rsidR="00631095" w:rsidRPr="00631095" w:rsidRDefault="00631095" w:rsidP="00631095">
      <w:pPr>
        <w:tabs>
          <w:tab w:val="left" w:pos="8789"/>
        </w:tabs>
        <w:ind w:firstLine="709"/>
        <w:jc w:val="both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12. Иные требования и условия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_Hlk6395002"/>
      <w:r w:rsidRPr="00631095">
        <w:rPr>
          <w:sz w:val="22"/>
          <w:szCs w:val="22"/>
        </w:rPr>
        <w:t>Подготовленный с использованием компьютерных технологий проект генерального плана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31095" w:rsidRPr="00631095" w:rsidRDefault="00631095" w:rsidP="0063109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1095">
        <w:rPr>
          <w:sz w:val="22"/>
          <w:szCs w:val="22"/>
        </w:rPr>
        <w:t>В случае, если при разработке проекта генерального плана используются документы и материалы, имеющие соответствующий гриф секретности, следует учесть требования по ограничению распространения сведений, отнесенных к государственной тайне.</w:t>
      </w:r>
    </w:p>
    <w:bookmarkEnd w:id="3"/>
    <w:p w:rsid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2"/>
          <w:szCs w:val="22"/>
        </w:rPr>
      </w:pPr>
    </w:p>
    <w:p w:rsidR="006A01A2" w:rsidRDefault="006A01A2" w:rsidP="00631095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2"/>
          <w:szCs w:val="22"/>
        </w:rPr>
      </w:pP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387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Утвержден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387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распоряжением министерства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387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 xml:space="preserve">строительства и архитектуры </w:t>
      </w:r>
    </w:p>
    <w:p w:rsidR="00631095" w:rsidRPr="00631095" w:rsidRDefault="00631095" w:rsidP="00631095">
      <w:pPr>
        <w:shd w:val="clear" w:color="auto" w:fill="FFFFFF"/>
        <w:tabs>
          <w:tab w:val="left" w:pos="1090"/>
          <w:tab w:val="left" w:pos="8789"/>
        </w:tabs>
        <w:ind w:left="5387"/>
        <w:jc w:val="right"/>
        <w:rPr>
          <w:sz w:val="18"/>
          <w:szCs w:val="18"/>
        </w:rPr>
      </w:pPr>
      <w:r w:rsidRPr="00631095">
        <w:rPr>
          <w:sz w:val="18"/>
          <w:szCs w:val="18"/>
        </w:rPr>
        <w:t>Архангельской области</w:t>
      </w:r>
    </w:p>
    <w:p w:rsidR="00631095" w:rsidRPr="003C2E0B" w:rsidRDefault="00631095" w:rsidP="003C2E0B">
      <w:pPr>
        <w:shd w:val="clear" w:color="auto" w:fill="FFFFFF"/>
        <w:tabs>
          <w:tab w:val="left" w:pos="1090"/>
          <w:tab w:val="left" w:pos="8789"/>
        </w:tabs>
        <w:ind w:left="5387"/>
        <w:jc w:val="right"/>
        <w:rPr>
          <w:sz w:val="22"/>
          <w:szCs w:val="22"/>
        </w:rPr>
      </w:pPr>
      <w:r w:rsidRPr="00631095">
        <w:rPr>
          <w:sz w:val="18"/>
          <w:szCs w:val="18"/>
        </w:rPr>
        <w:t xml:space="preserve">от </w:t>
      </w:r>
      <w:r w:rsidRPr="00631095">
        <w:rPr>
          <w:color w:val="000000" w:themeColor="text1"/>
          <w:sz w:val="18"/>
          <w:szCs w:val="18"/>
        </w:rPr>
        <w:t xml:space="preserve">8 декабря </w:t>
      </w:r>
      <w:r w:rsidR="008A5EA7">
        <w:rPr>
          <w:color w:val="000000"/>
          <w:sz w:val="18"/>
          <w:szCs w:val="18"/>
        </w:rPr>
        <w:t>2020 года</w:t>
      </w:r>
      <w:r w:rsidRPr="00631095">
        <w:rPr>
          <w:color w:val="000000"/>
          <w:sz w:val="18"/>
          <w:szCs w:val="18"/>
        </w:rPr>
        <w:t xml:space="preserve"> № 390-р</w:t>
      </w:r>
    </w:p>
    <w:p w:rsidR="00631095" w:rsidRPr="00631095" w:rsidRDefault="00631095" w:rsidP="00631095">
      <w:pPr>
        <w:tabs>
          <w:tab w:val="left" w:pos="8789"/>
        </w:tabs>
        <w:jc w:val="center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График</w:t>
      </w:r>
    </w:p>
    <w:p w:rsidR="00631095" w:rsidRPr="00631095" w:rsidRDefault="00631095" w:rsidP="00631095">
      <w:pPr>
        <w:tabs>
          <w:tab w:val="left" w:pos="8789"/>
        </w:tabs>
        <w:jc w:val="center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 xml:space="preserve">выполнения работ по подготовке генерального плана сельского поселения «Шангальское» </w:t>
      </w:r>
    </w:p>
    <w:p w:rsidR="00631095" w:rsidRPr="00631095" w:rsidRDefault="00631095" w:rsidP="00631095">
      <w:pPr>
        <w:tabs>
          <w:tab w:val="left" w:pos="8789"/>
        </w:tabs>
        <w:jc w:val="center"/>
        <w:rPr>
          <w:b/>
          <w:sz w:val="22"/>
          <w:szCs w:val="22"/>
        </w:rPr>
      </w:pPr>
      <w:r w:rsidRPr="00631095">
        <w:rPr>
          <w:b/>
          <w:sz w:val="22"/>
          <w:szCs w:val="22"/>
        </w:rPr>
        <w:t>Устьянского муниципального района Архангельской области</w:t>
      </w:r>
    </w:p>
    <w:p w:rsidR="00631095" w:rsidRPr="00631095" w:rsidRDefault="00631095" w:rsidP="00631095">
      <w:pPr>
        <w:tabs>
          <w:tab w:val="left" w:pos="8789"/>
        </w:tabs>
        <w:jc w:val="center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4534"/>
        <w:gridCol w:w="1535"/>
        <w:gridCol w:w="3531"/>
      </w:tblGrid>
      <w:tr w:rsidR="00631095" w:rsidRPr="00631095" w:rsidTr="003C2E0B">
        <w:trPr>
          <w:trHeight w:val="20"/>
          <w:jc w:val="center"/>
        </w:trPr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Наименование вида работ</w:t>
            </w:r>
          </w:p>
        </w:tc>
        <w:tc>
          <w:tcPr>
            <w:tcW w:w="1535" w:type="dxa"/>
            <w:shd w:val="clear" w:color="auto" w:fill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Срок выполнения работ</w:t>
            </w:r>
          </w:p>
        </w:tc>
        <w:tc>
          <w:tcPr>
            <w:tcW w:w="3531" w:type="dxa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</w:tr>
      <w:tr w:rsidR="00631095" w:rsidRPr="00631095" w:rsidTr="003C2E0B">
        <w:trPr>
          <w:trHeight w:val="20"/>
          <w:jc w:val="center"/>
        </w:trPr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Подготовка проекта генерального план сельского поселения «Шангальское» Устьянского муниципального района Архангельской области</w:t>
            </w:r>
          </w:p>
        </w:tc>
        <w:tc>
          <w:tcPr>
            <w:tcW w:w="1535" w:type="dxa"/>
            <w:shd w:val="clear" w:color="auto" w:fill="auto"/>
          </w:tcPr>
          <w:p w:rsidR="00631095" w:rsidRPr="00631095" w:rsidRDefault="00631095" w:rsidP="00631095">
            <w:pPr>
              <w:autoSpaceDE w:val="0"/>
              <w:autoSpaceDN w:val="0"/>
              <w:adjustRightInd w:val="0"/>
              <w:jc w:val="center"/>
            </w:pPr>
            <w:r w:rsidRPr="00631095">
              <w:rPr>
                <w:sz w:val="22"/>
                <w:szCs w:val="22"/>
              </w:rPr>
              <w:t>до 1 марта 2021 г.</w:t>
            </w:r>
          </w:p>
        </w:tc>
        <w:tc>
          <w:tcPr>
            <w:tcW w:w="3531" w:type="dxa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Государственное автономное учреждение Архангельской области «Архангельский региональный центр по ценообразованию в строительстве»</w:t>
            </w:r>
          </w:p>
        </w:tc>
      </w:tr>
      <w:tr w:rsidR="00631095" w:rsidRPr="00631095" w:rsidTr="003C2E0B">
        <w:trPr>
          <w:trHeight w:val="20"/>
          <w:jc w:val="center"/>
        </w:trPr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 xml:space="preserve">Принятие решения о проведении общественных обсуждений или публичных слушаний по проекту </w:t>
            </w:r>
            <w:r w:rsidRPr="00631095">
              <w:rPr>
                <w:sz w:val="22"/>
                <w:szCs w:val="22"/>
              </w:rPr>
              <w:t xml:space="preserve">генерального плана </w:t>
            </w:r>
            <w:r w:rsidRPr="00631095">
              <w:rPr>
                <w:rFonts w:eastAsia="Calibri"/>
                <w:sz w:val="22"/>
                <w:szCs w:val="22"/>
              </w:rPr>
              <w:t xml:space="preserve">сельского поселения «Шангальское» </w:t>
            </w:r>
            <w:r w:rsidRPr="00631095">
              <w:rPr>
                <w:sz w:val="22"/>
                <w:szCs w:val="22"/>
              </w:rPr>
              <w:t>Устьянского муниципального района Архангельской области</w:t>
            </w:r>
          </w:p>
        </w:tc>
        <w:tc>
          <w:tcPr>
            <w:tcW w:w="1535" w:type="dxa"/>
            <w:shd w:val="clear" w:color="auto" w:fill="auto"/>
          </w:tcPr>
          <w:p w:rsidR="00631095" w:rsidRPr="00631095" w:rsidRDefault="00631095" w:rsidP="00631095">
            <w:pPr>
              <w:autoSpaceDE w:val="0"/>
              <w:autoSpaceDN w:val="0"/>
              <w:adjustRightInd w:val="0"/>
              <w:jc w:val="center"/>
            </w:pPr>
            <w:r w:rsidRPr="00631095">
              <w:rPr>
                <w:sz w:val="22"/>
                <w:szCs w:val="22"/>
              </w:rPr>
              <w:t>до 1 апреля</w:t>
            </w:r>
            <w:r w:rsidRPr="00631095">
              <w:rPr>
                <w:sz w:val="22"/>
                <w:szCs w:val="22"/>
              </w:rPr>
              <w:br/>
              <w:t>2021 г.</w:t>
            </w:r>
          </w:p>
        </w:tc>
        <w:tc>
          <w:tcPr>
            <w:tcW w:w="3531" w:type="dxa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Министерство строительства и архитектуры Архангельской области</w:t>
            </w:r>
          </w:p>
        </w:tc>
      </w:tr>
      <w:tr w:rsidR="00631095" w:rsidRPr="00631095" w:rsidTr="003C2E0B">
        <w:trPr>
          <w:trHeight w:val="20"/>
          <w:jc w:val="center"/>
        </w:trPr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 xml:space="preserve">Проведение общественных обсуждений или публичных слушаний по проекту </w:t>
            </w:r>
            <w:r w:rsidRPr="00631095">
              <w:rPr>
                <w:sz w:val="22"/>
                <w:szCs w:val="22"/>
              </w:rPr>
              <w:t xml:space="preserve">генерального плана </w:t>
            </w:r>
            <w:r w:rsidRPr="00631095">
              <w:rPr>
                <w:rFonts w:eastAsia="Calibri"/>
                <w:sz w:val="22"/>
                <w:szCs w:val="22"/>
              </w:rPr>
              <w:t xml:space="preserve">сельского поселения «Шангальское» </w:t>
            </w:r>
            <w:r w:rsidRPr="00631095">
              <w:rPr>
                <w:sz w:val="22"/>
                <w:szCs w:val="22"/>
              </w:rPr>
              <w:t>Устьянского муниципального района Архангельской области</w:t>
            </w:r>
          </w:p>
        </w:tc>
        <w:tc>
          <w:tcPr>
            <w:tcW w:w="1535" w:type="dxa"/>
            <w:shd w:val="clear" w:color="auto" w:fill="auto"/>
          </w:tcPr>
          <w:p w:rsidR="00631095" w:rsidRPr="00631095" w:rsidRDefault="00631095" w:rsidP="00631095">
            <w:pPr>
              <w:autoSpaceDE w:val="0"/>
              <w:autoSpaceDN w:val="0"/>
              <w:adjustRightInd w:val="0"/>
              <w:jc w:val="center"/>
            </w:pPr>
            <w:r w:rsidRPr="00631095">
              <w:rPr>
                <w:sz w:val="22"/>
                <w:szCs w:val="22"/>
              </w:rPr>
              <w:t>до 30 мая</w:t>
            </w:r>
          </w:p>
          <w:p w:rsidR="00631095" w:rsidRPr="00631095" w:rsidRDefault="00631095" w:rsidP="00631095">
            <w:pPr>
              <w:autoSpaceDE w:val="0"/>
              <w:autoSpaceDN w:val="0"/>
              <w:adjustRightInd w:val="0"/>
              <w:jc w:val="center"/>
            </w:pPr>
            <w:r w:rsidRPr="00631095">
              <w:rPr>
                <w:sz w:val="22"/>
                <w:szCs w:val="22"/>
              </w:rPr>
              <w:t>2021 г.</w:t>
            </w:r>
          </w:p>
        </w:tc>
        <w:tc>
          <w:tcPr>
            <w:tcW w:w="3531" w:type="dxa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Комиссия по подготовке проектов правил землепользования и застройки муниципальных образований Архангельской области, Государственное автономное учреждение Архангельской области «Архангельский региональный центр по ценообразованию в строительстве»</w:t>
            </w:r>
          </w:p>
        </w:tc>
      </w:tr>
      <w:tr w:rsidR="00631095" w:rsidRPr="00631095" w:rsidTr="003C2E0B">
        <w:trPr>
          <w:trHeight w:val="20"/>
          <w:jc w:val="center"/>
        </w:trPr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 xml:space="preserve">Утверждение представленного </w:t>
            </w:r>
            <w:r w:rsidRPr="00631095">
              <w:rPr>
                <w:sz w:val="22"/>
                <w:szCs w:val="22"/>
              </w:rPr>
              <w:t xml:space="preserve">генерального плана </w:t>
            </w:r>
            <w:r w:rsidRPr="00631095">
              <w:rPr>
                <w:rFonts w:eastAsia="Calibri"/>
                <w:sz w:val="22"/>
                <w:szCs w:val="22"/>
              </w:rPr>
              <w:t xml:space="preserve">сельского поселения «Шангальское» Устьянского муниципального района Архангельской области </w:t>
            </w:r>
            <w:r w:rsidRPr="00631095">
              <w:rPr>
                <w:sz w:val="22"/>
                <w:szCs w:val="22"/>
              </w:rPr>
              <w:t xml:space="preserve">и публикация соответствующего решения на </w:t>
            </w:r>
            <w:r w:rsidRPr="00631095">
              <w:rPr>
                <w:rFonts w:eastAsia="Calibri"/>
                <w:sz w:val="22"/>
                <w:szCs w:val="22"/>
              </w:rPr>
              <w:t>официальном сайте Правительства Архангельской области, на официальном сайте администрации Устьянского муниципального района, а также в официальном печатном издании администрации Устьянского муниципального района  по решению администрации Устьянского муниципального района.</w:t>
            </w:r>
          </w:p>
        </w:tc>
        <w:tc>
          <w:tcPr>
            <w:tcW w:w="1535" w:type="dxa"/>
            <w:shd w:val="clear" w:color="auto" w:fill="auto"/>
          </w:tcPr>
          <w:p w:rsidR="00631095" w:rsidRPr="00631095" w:rsidRDefault="00631095" w:rsidP="00631095">
            <w:pPr>
              <w:autoSpaceDE w:val="0"/>
              <w:autoSpaceDN w:val="0"/>
              <w:adjustRightInd w:val="0"/>
              <w:jc w:val="center"/>
            </w:pPr>
            <w:r w:rsidRPr="00631095">
              <w:rPr>
                <w:sz w:val="22"/>
                <w:szCs w:val="22"/>
              </w:rPr>
              <w:t>до 1 августа</w:t>
            </w:r>
          </w:p>
          <w:p w:rsidR="00631095" w:rsidRPr="00631095" w:rsidRDefault="00631095" w:rsidP="00631095">
            <w:pPr>
              <w:autoSpaceDE w:val="0"/>
              <w:autoSpaceDN w:val="0"/>
              <w:adjustRightInd w:val="0"/>
              <w:jc w:val="center"/>
            </w:pPr>
            <w:r w:rsidRPr="00631095">
              <w:rPr>
                <w:sz w:val="22"/>
                <w:szCs w:val="22"/>
              </w:rPr>
              <w:t xml:space="preserve"> 2021 г.</w:t>
            </w:r>
          </w:p>
        </w:tc>
        <w:tc>
          <w:tcPr>
            <w:tcW w:w="3531" w:type="dxa"/>
          </w:tcPr>
          <w:p w:rsidR="00631095" w:rsidRPr="00631095" w:rsidRDefault="00631095" w:rsidP="00631095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31095">
              <w:rPr>
                <w:rFonts w:eastAsia="Calibri"/>
                <w:sz w:val="22"/>
                <w:szCs w:val="22"/>
              </w:rPr>
              <w:t>Министерство строительства и архитектуры Архангельской области</w:t>
            </w:r>
          </w:p>
        </w:tc>
      </w:tr>
    </w:tbl>
    <w:p w:rsidR="00631095" w:rsidRPr="00631095" w:rsidRDefault="00631095" w:rsidP="00631095">
      <w:pPr>
        <w:tabs>
          <w:tab w:val="left" w:pos="1548"/>
          <w:tab w:val="left" w:pos="8789"/>
        </w:tabs>
        <w:jc w:val="center"/>
        <w:rPr>
          <w:b/>
          <w:color w:val="000000"/>
          <w:sz w:val="22"/>
          <w:szCs w:val="22"/>
        </w:rPr>
      </w:pPr>
    </w:p>
    <w:p w:rsidR="00631095" w:rsidRPr="00631095" w:rsidRDefault="00631095" w:rsidP="00631095">
      <w:pPr>
        <w:tabs>
          <w:tab w:val="left" w:pos="1548"/>
          <w:tab w:val="left" w:pos="8789"/>
        </w:tabs>
        <w:ind w:left="5670"/>
        <w:rPr>
          <w:b/>
          <w:color w:val="000000"/>
          <w:sz w:val="22"/>
          <w:szCs w:val="22"/>
        </w:rPr>
      </w:pPr>
    </w:p>
    <w:p w:rsidR="00631095" w:rsidRPr="00631095" w:rsidRDefault="00631095" w:rsidP="00631095">
      <w:pPr>
        <w:tabs>
          <w:tab w:val="left" w:pos="8789"/>
        </w:tabs>
        <w:jc w:val="both"/>
        <w:rPr>
          <w:rStyle w:val="fe-comment-title"/>
          <w:sz w:val="22"/>
          <w:szCs w:val="22"/>
        </w:rPr>
      </w:pPr>
    </w:p>
    <w:p w:rsidR="00631095" w:rsidRPr="00631095" w:rsidRDefault="00631095" w:rsidP="00631095">
      <w:pPr>
        <w:shd w:val="clear" w:color="auto" w:fill="FFFFFF"/>
        <w:tabs>
          <w:tab w:val="left" w:pos="8789"/>
        </w:tabs>
        <w:ind w:right="-75"/>
        <w:jc w:val="center"/>
        <w:rPr>
          <w:sz w:val="22"/>
          <w:szCs w:val="22"/>
        </w:rPr>
      </w:pPr>
    </w:p>
    <w:p w:rsidR="00AC5C6A" w:rsidRPr="00680ACC" w:rsidRDefault="00AC5C6A" w:rsidP="00680ACC">
      <w:pPr>
        <w:pStyle w:val="Style5"/>
        <w:widowControl/>
        <w:tabs>
          <w:tab w:val="left" w:pos="7450"/>
        </w:tabs>
        <w:ind w:firstLine="139"/>
        <w:jc w:val="both"/>
        <w:rPr>
          <w:rStyle w:val="FontStyle13"/>
          <w:b/>
          <w:sz w:val="28"/>
          <w:szCs w:val="28"/>
        </w:rPr>
      </w:pPr>
      <w:r w:rsidRPr="00631095">
        <w:rPr>
          <w:rStyle w:val="FontStyle13"/>
          <w:b/>
        </w:rPr>
        <w:tab/>
      </w:r>
    </w:p>
    <w:p w:rsidR="00AC5C6A" w:rsidRDefault="00AC5C6A" w:rsidP="00E26F97">
      <w:pPr>
        <w:rPr>
          <w:sz w:val="22"/>
          <w:szCs w:val="22"/>
        </w:rPr>
        <w:sectPr w:rsidR="00AC5C6A" w:rsidSect="00B77E3B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1418" w:header="454" w:footer="340" w:gutter="0"/>
          <w:cols w:space="708"/>
          <w:docGrid w:linePitch="360"/>
        </w:sectPr>
      </w:pPr>
    </w:p>
    <w:p w:rsidR="00E26F97" w:rsidRPr="00E63C28" w:rsidRDefault="00E26F97" w:rsidP="00E26F97">
      <w:pPr>
        <w:rPr>
          <w:sz w:val="22"/>
          <w:szCs w:val="22"/>
        </w:rPr>
      </w:pPr>
    </w:p>
    <w:p w:rsidR="00E26F97" w:rsidRPr="00E63C28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8"/>
          <w:szCs w:val="28"/>
        </w:rPr>
      </w:pPr>
    </w:p>
    <w:p w:rsidR="00E26F97" w:rsidRPr="00E63C28" w:rsidRDefault="00E26F97" w:rsidP="00E26F97">
      <w:pPr>
        <w:jc w:val="both"/>
        <w:rPr>
          <w:b/>
          <w:sz w:val="28"/>
          <w:szCs w:val="28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E26F97" w:rsidRDefault="00E26F97" w:rsidP="00E26F97">
      <w:pPr>
        <w:jc w:val="both"/>
        <w:rPr>
          <w:b/>
          <w:sz w:val="22"/>
          <w:szCs w:val="22"/>
        </w:rPr>
      </w:pPr>
    </w:p>
    <w:p w:rsidR="003C2E0B" w:rsidRDefault="003C2E0B" w:rsidP="00E26F97">
      <w:pPr>
        <w:jc w:val="both"/>
        <w:rPr>
          <w:b/>
          <w:sz w:val="22"/>
          <w:szCs w:val="22"/>
        </w:rPr>
      </w:pPr>
    </w:p>
    <w:p w:rsidR="0048744B" w:rsidRDefault="0048744B" w:rsidP="00E26F97">
      <w:pPr>
        <w:jc w:val="both"/>
        <w:rPr>
          <w:b/>
          <w:sz w:val="22"/>
          <w:szCs w:val="22"/>
        </w:rPr>
      </w:pPr>
    </w:p>
    <w:p w:rsidR="00E26F97" w:rsidRPr="007A5B51" w:rsidRDefault="00E26F97" w:rsidP="00E26F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E26F97" w:rsidRPr="00443374" w:rsidRDefault="00E26F97" w:rsidP="00E26F97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E26F97" w:rsidRDefault="00E26F97" w:rsidP="00E26F97">
      <w:pPr>
        <w:jc w:val="both"/>
        <w:rPr>
          <w:b/>
          <w:sz w:val="20"/>
          <w:szCs w:val="20"/>
        </w:rPr>
      </w:pPr>
    </w:p>
    <w:p w:rsidR="00E26F97" w:rsidRPr="00696800" w:rsidRDefault="00E26F97" w:rsidP="00E26F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E26F97" w:rsidRPr="00696800" w:rsidRDefault="00E26F97" w:rsidP="00E26F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E26F97" w:rsidRPr="00696800" w:rsidRDefault="00E26F97" w:rsidP="00E26F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E26F97" w:rsidRPr="00696800" w:rsidRDefault="00E26F97" w:rsidP="00E26F97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48744B" w:rsidRDefault="00E26F97" w:rsidP="004874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№2</w:t>
      </w:r>
      <w:r w:rsidR="003C2E0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, </w:t>
      </w:r>
      <w:r w:rsidR="003C2E0B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декабря 2020 года</w:t>
      </w:r>
    </w:p>
    <w:sectPr w:rsidR="00E338D8" w:rsidRPr="0048744B" w:rsidSect="00E26F97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D8" w:rsidRDefault="000F05D8" w:rsidP="00631095">
      <w:r>
        <w:separator/>
      </w:r>
    </w:p>
  </w:endnote>
  <w:endnote w:type="continuationSeparator" w:id="1">
    <w:p w:rsidR="000F05D8" w:rsidRDefault="000F05D8" w:rsidP="0063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A" w:rsidRDefault="0094149A" w:rsidP="00E26F97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6A01A2">
        <w:rPr>
          <w:noProof/>
        </w:rPr>
        <w:t>26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№26</w:t>
    </w:r>
  </w:p>
  <w:p w:rsidR="0094149A" w:rsidRDefault="0094149A" w:rsidP="00E26F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A" w:rsidRDefault="0094149A" w:rsidP="00E26F97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№26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6A01A2">
        <w:rPr>
          <w:noProof/>
        </w:rPr>
        <w:t>25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9A" w:rsidRDefault="0094149A" w:rsidP="00E26F97">
    <w:pPr>
      <w:pStyle w:val="a3"/>
      <w:pBdr>
        <w:bottom w:val="single" w:sz="12" w:space="1" w:color="auto"/>
      </w:pBdr>
    </w:pPr>
  </w:p>
  <w:p w:rsidR="0094149A" w:rsidRDefault="0094149A" w:rsidP="00E26F97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94149A" w:rsidRDefault="009414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D8" w:rsidRDefault="000F05D8" w:rsidP="00631095">
      <w:r>
        <w:separator/>
      </w:r>
    </w:p>
  </w:footnote>
  <w:footnote w:type="continuationSeparator" w:id="1">
    <w:p w:rsidR="000F05D8" w:rsidRDefault="000F05D8" w:rsidP="00631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0018479D"/>
    <w:multiLevelType w:val="multilevel"/>
    <w:tmpl w:val="0B701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262"/>
    <w:multiLevelType w:val="hybridMultilevel"/>
    <w:tmpl w:val="82880818"/>
    <w:lvl w:ilvl="0" w:tplc="F7D2B6B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4CE7"/>
    <w:multiLevelType w:val="multilevel"/>
    <w:tmpl w:val="F7E4A3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21D4CFE"/>
    <w:multiLevelType w:val="hybridMultilevel"/>
    <w:tmpl w:val="3ED4ABE4"/>
    <w:lvl w:ilvl="0" w:tplc="538EE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D4E7092"/>
    <w:multiLevelType w:val="hybridMultilevel"/>
    <w:tmpl w:val="AF0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A746D"/>
    <w:multiLevelType w:val="hybridMultilevel"/>
    <w:tmpl w:val="9EA6CDEC"/>
    <w:lvl w:ilvl="0" w:tplc="A9FC98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666CC"/>
    <w:multiLevelType w:val="hybridMultilevel"/>
    <w:tmpl w:val="07C0ACB8"/>
    <w:lvl w:ilvl="0" w:tplc="7238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C16A6"/>
    <w:multiLevelType w:val="hybridMultilevel"/>
    <w:tmpl w:val="D7C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D3AA9"/>
    <w:multiLevelType w:val="singleLevel"/>
    <w:tmpl w:val="423A2A8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62DC5E1F"/>
    <w:multiLevelType w:val="hybridMultilevel"/>
    <w:tmpl w:val="D81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E3AA6"/>
    <w:multiLevelType w:val="multilevel"/>
    <w:tmpl w:val="6666DB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color w:val="000000"/>
      </w:rPr>
    </w:lvl>
  </w:abstractNum>
  <w:abstractNum w:abstractNumId="24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3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8"/>
  </w:num>
  <w:num w:numId="11">
    <w:abstractNumId w:val="1"/>
  </w:num>
  <w:num w:numId="12">
    <w:abstractNumId w:val="23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  <w:num w:numId="18">
    <w:abstractNumId w:val="28"/>
  </w:num>
  <w:num w:numId="19">
    <w:abstractNumId w:val="5"/>
  </w:num>
  <w:num w:numId="20">
    <w:abstractNumId w:val="24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20"/>
  </w:num>
  <w:num w:numId="26">
    <w:abstractNumId w:val="25"/>
  </w:num>
  <w:num w:numId="27">
    <w:abstractNumId w:val="11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97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4F0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0D7F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5D8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593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2E0B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44B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095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ACC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A2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853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1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220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5EA7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49A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C6A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3C1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725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E3B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5E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7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C8B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00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6F97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30F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6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6F97"/>
    <w:pPr>
      <w:keepNext/>
      <w:ind w:hanging="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E26F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6F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F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26F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6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26F97"/>
  </w:style>
  <w:style w:type="paragraph" w:customStyle="1" w:styleId="11">
    <w:name w:val="Абзац списка1"/>
    <w:basedOn w:val="a"/>
    <w:rsid w:val="00E26F97"/>
    <w:pPr>
      <w:ind w:left="720" w:firstLine="357"/>
      <w:contextualSpacing/>
      <w:jc w:val="both"/>
    </w:pPr>
    <w:rPr>
      <w:sz w:val="28"/>
      <w:szCs w:val="28"/>
      <w:lang w:eastAsia="en-US"/>
    </w:rPr>
  </w:style>
  <w:style w:type="paragraph" w:styleId="a6">
    <w:name w:val="caption"/>
    <w:basedOn w:val="a"/>
    <w:next w:val="a"/>
    <w:unhideWhenUsed/>
    <w:qFormat/>
    <w:rsid w:val="00E26F97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E26F9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E26F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E26F97"/>
  </w:style>
  <w:style w:type="paragraph" w:styleId="a7">
    <w:name w:val="List Paragraph"/>
    <w:basedOn w:val="a"/>
    <w:uiPriority w:val="34"/>
    <w:qFormat/>
    <w:rsid w:val="00E26F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26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6F97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E26F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26F9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F9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26F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26F97"/>
    <w:rPr>
      <w:rFonts w:ascii="Calibri" w:eastAsia="Calibri" w:hAnsi="Calibri" w:cs="Times New Roman"/>
    </w:rPr>
  </w:style>
  <w:style w:type="paragraph" w:customStyle="1" w:styleId="xl67">
    <w:name w:val="xl67"/>
    <w:basedOn w:val="a"/>
    <w:rsid w:val="00E26F97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E26F97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26F97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26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E26F97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E26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26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E26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26F9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26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E26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FontStyle12">
    <w:name w:val="Font Style12"/>
    <w:uiPriority w:val="99"/>
    <w:rsid w:val="00E26F9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26F97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E26F97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E26F97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E26F9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26F97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E26F9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E26F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2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6F97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E26F9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6F9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E26F97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E26F97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E26F97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E26F9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E26F9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E26F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E26F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E26F97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customStyle="1" w:styleId="ae">
    <w:name w:val="Прижатый влево"/>
    <w:basedOn w:val="a"/>
    <w:next w:val="a"/>
    <w:uiPriority w:val="99"/>
    <w:rsid w:val="00E26F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">
    <w:name w:val="Нормальный (таблица)"/>
    <w:basedOn w:val="a"/>
    <w:next w:val="a"/>
    <w:uiPriority w:val="99"/>
    <w:rsid w:val="00E26F9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yle5">
    <w:name w:val="Style5"/>
    <w:basedOn w:val="a"/>
    <w:uiPriority w:val="99"/>
    <w:rsid w:val="00E26F9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qFormat/>
    <w:rsid w:val="00E26F9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F9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26F9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26F97"/>
    <w:pPr>
      <w:widowControl w:val="0"/>
      <w:shd w:val="clear" w:color="auto" w:fill="FFFFFF"/>
      <w:spacing w:after="60"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E26F9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6F97"/>
    <w:pPr>
      <w:widowControl w:val="0"/>
      <w:shd w:val="clear" w:color="auto" w:fill="FFFFFF"/>
      <w:spacing w:after="60" w:line="245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E26F9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0">
    <w:name w:val="Hyperlink"/>
    <w:rsid w:val="00E26F97"/>
    <w:rPr>
      <w:color w:val="000080"/>
      <w:u w:val="single"/>
    </w:rPr>
  </w:style>
  <w:style w:type="paragraph" w:styleId="af1">
    <w:name w:val="No Spacing"/>
    <w:link w:val="af2"/>
    <w:uiPriority w:val="99"/>
    <w:qFormat/>
    <w:rsid w:val="00E26F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E2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qFormat/>
    <w:rsid w:val="00E26F97"/>
    <w:pPr>
      <w:spacing w:before="100" w:beforeAutospacing="1" w:after="119"/>
    </w:pPr>
  </w:style>
  <w:style w:type="paragraph" w:customStyle="1" w:styleId="12">
    <w:name w:val="Без интервала1"/>
    <w:rsid w:val="00E26F97"/>
    <w:pPr>
      <w:widowControl w:val="0"/>
      <w:suppressAutoHyphens/>
      <w:spacing w:line="100" w:lineRule="atLeast"/>
    </w:pPr>
    <w:rPr>
      <w:rFonts w:ascii="Calibri" w:eastAsia="Calibri" w:hAnsi="Calibri" w:cs="Calibri"/>
      <w:b/>
      <w:bCs/>
      <w:sz w:val="28"/>
      <w:szCs w:val="24"/>
      <w:lang w:eastAsia="hi-IN" w:bidi="hi-IN"/>
    </w:rPr>
  </w:style>
  <w:style w:type="character" w:styleId="af4">
    <w:name w:val="Strong"/>
    <w:uiPriority w:val="22"/>
    <w:qFormat/>
    <w:rsid w:val="00E26F97"/>
    <w:rPr>
      <w:b/>
      <w:bCs/>
    </w:rPr>
  </w:style>
  <w:style w:type="paragraph" w:customStyle="1" w:styleId="af5">
    <w:name w:val="Стиль"/>
    <w:rsid w:val="00E26F9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E26F97"/>
    <w:pPr>
      <w:jc w:val="both"/>
    </w:pPr>
  </w:style>
  <w:style w:type="character" w:customStyle="1" w:styleId="af7">
    <w:name w:val="Основной текст Знак"/>
    <w:basedOn w:val="a0"/>
    <w:link w:val="af6"/>
    <w:uiPriority w:val="99"/>
    <w:rsid w:val="00E26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E26F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E26F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f9"/>
    <w:uiPriority w:val="99"/>
    <w:semiHidden/>
    <w:rsid w:val="00E26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E26F97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E26F9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b"/>
    <w:uiPriority w:val="99"/>
    <w:semiHidden/>
    <w:rsid w:val="00E26F97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E26F9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2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c"/>
    <w:link w:val="28"/>
    <w:uiPriority w:val="99"/>
    <w:unhideWhenUsed/>
    <w:rsid w:val="00E26F97"/>
    <w:pPr>
      <w:ind w:firstLine="210"/>
    </w:pPr>
  </w:style>
  <w:style w:type="character" w:customStyle="1" w:styleId="28">
    <w:name w:val="Красная строка 2 Знак"/>
    <w:basedOn w:val="ad"/>
    <w:link w:val="27"/>
    <w:uiPriority w:val="99"/>
    <w:rsid w:val="00E26F97"/>
  </w:style>
  <w:style w:type="character" w:styleId="afc">
    <w:name w:val="Emphasis"/>
    <w:basedOn w:val="a0"/>
    <w:qFormat/>
    <w:rsid w:val="00E26F97"/>
    <w:rPr>
      <w:i/>
      <w:iCs/>
    </w:rPr>
  </w:style>
  <w:style w:type="character" w:customStyle="1" w:styleId="afd">
    <w:name w:val="Основной текст_"/>
    <w:basedOn w:val="a0"/>
    <w:link w:val="41"/>
    <w:locked/>
    <w:rsid w:val="00E26F97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d"/>
    <w:rsid w:val="00E26F97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7">
    <w:name w:val="Style7"/>
    <w:basedOn w:val="a"/>
    <w:uiPriority w:val="99"/>
    <w:rsid w:val="00E26F97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E26F9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C5C6A"/>
    <w:pPr>
      <w:widowControl w:val="0"/>
      <w:autoSpaceDE w:val="0"/>
      <w:autoSpaceDN w:val="0"/>
      <w:adjustRightInd w:val="0"/>
      <w:spacing w:line="281" w:lineRule="exact"/>
      <w:ind w:firstLine="706"/>
    </w:pPr>
    <w:rPr>
      <w:rFonts w:eastAsiaTheme="minorEastAsia"/>
    </w:rPr>
  </w:style>
  <w:style w:type="character" w:customStyle="1" w:styleId="fe-comment-title">
    <w:name w:val="fe-comment-title"/>
    <w:basedOn w:val="a0"/>
    <w:rsid w:val="00631095"/>
  </w:style>
  <w:style w:type="paragraph" w:customStyle="1" w:styleId="ConsPlusNonformat">
    <w:name w:val="ConsPlusNonformat"/>
    <w:uiPriority w:val="99"/>
    <w:rsid w:val="0063109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631095"/>
    <w:pPr>
      <w:widowControl w:val="0"/>
      <w:snapToGrid w:val="0"/>
      <w:spacing w:line="259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21053022117F7344A9FA98D7D829F651FB63E413A8EABD8A50E292FC1DF57E8DC5BB28EC64137563EC1D03C3F8B999046BA764A97g0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11361</Words>
  <Characters>64762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2020-12-23T15:32:00Z</cp:lastPrinted>
  <dcterms:created xsi:type="dcterms:W3CDTF">2020-12-21T09:46:00Z</dcterms:created>
  <dcterms:modified xsi:type="dcterms:W3CDTF">2020-12-23T15:55:00Z</dcterms:modified>
</cp:coreProperties>
</file>