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6F" w:rsidRDefault="002C4A6F" w:rsidP="002C4A6F"/>
    <w:tbl>
      <w:tblPr>
        <w:tblW w:w="9468" w:type="dxa"/>
        <w:tblLook w:val="01E0"/>
      </w:tblPr>
      <w:tblGrid>
        <w:gridCol w:w="4608"/>
        <w:gridCol w:w="360"/>
        <w:gridCol w:w="4500"/>
      </w:tblGrid>
      <w:tr w:rsidR="002C4A6F" w:rsidRPr="00225DBD" w:rsidTr="00606C45">
        <w:trPr>
          <w:trHeight w:val="560"/>
        </w:trPr>
        <w:tc>
          <w:tcPr>
            <w:tcW w:w="4608" w:type="dxa"/>
            <w:tcBorders>
              <w:top w:val="single" w:sz="4" w:space="0" w:color="auto"/>
              <w:left w:val="single" w:sz="4" w:space="0" w:color="auto"/>
              <w:bottom w:val="single" w:sz="4" w:space="0" w:color="auto"/>
              <w:right w:val="single" w:sz="4" w:space="0" w:color="auto"/>
            </w:tcBorders>
          </w:tcPr>
          <w:p w:rsidR="00606C45" w:rsidRPr="00606C45" w:rsidRDefault="00D053D9" w:rsidP="00606C45">
            <w:pPr>
              <w:jc w:val="both"/>
              <w:rPr>
                <w:rFonts w:cs="Calibri"/>
              </w:rPr>
            </w:pPr>
            <w:r w:rsidRPr="00D053D9">
              <w:rPr>
                <w:rFonts w:cs="Calibri"/>
                <w:b/>
                <w:sz w:val="22"/>
                <w:szCs w:val="22"/>
              </w:rPr>
              <w:t>ПРОЕ</w:t>
            </w:r>
            <w:r w:rsidR="00606C45" w:rsidRPr="00D053D9">
              <w:rPr>
                <w:rFonts w:cs="Calibri"/>
                <w:b/>
                <w:sz w:val="22"/>
                <w:szCs w:val="22"/>
              </w:rPr>
              <w:t>КТ</w:t>
            </w:r>
            <w:r w:rsidR="00606C45" w:rsidRPr="00606C45">
              <w:rPr>
                <w:rFonts w:cs="Calibri"/>
                <w:sz w:val="22"/>
                <w:szCs w:val="22"/>
              </w:rPr>
              <w:t xml:space="preserve"> решения "О бюджете муниципального образования "Шангальское" на 2018 год"</w:t>
            </w:r>
          </w:p>
          <w:p w:rsidR="002C4A6F" w:rsidRPr="00341AAB" w:rsidRDefault="00606C45" w:rsidP="00606C45">
            <w:pPr>
              <w:jc w:val="both"/>
              <w:rPr>
                <w:rFonts w:cs="Calibri"/>
                <w:bCs/>
                <w:sz w:val="20"/>
                <w:szCs w:val="20"/>
              </w:rPr>
            </w:pPr>
            <w:r>
              <w:rPr>
                <w:rFonts w:cs="Calibri"/>
                <w:bCs/>
                <w:sz w:val="20"/>
                <w:szCs w:val="20"/>
              </w:rPr>
              <w:t xml:space="preserve">Стр.1- </w:t>
            </w:r>
            <w:r w:rsidR="00AB389E">
              <w:rPr>
                <w:rFonts w:cs="Calibri"/>
                <w:bCs/>
                <w:sz w:val="20"/>
                <w:szCs w:val="20"/>
              </w:rPr>
              <w:t>21</w:t>
            </w:r>
          </w:p>
        </w:tc>
        <w:tc>
          <w:tcPr>
            <w:tcW w:w="360" w:type="dxa"/>
            <w:tcBorders>
              <w:top w:val="nil"/>
              <w:left w:val="single" w:sz="4" w:space="0" w:color="auto"/>
              <w:bottom w:val="nil"/>
              <w:right w:val="single" w:sz="4" w:space="0" w:color="auto"/>
            </w:tcBorders>
          </w:tcPr>
          <w:p w:rsidR="002C4A6F" w:rsidRPr="00225DBD" w:rsidRDefault="002C4A6F" w:rsidP="00606C45">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2C4A6F" w:rsidRDefault="00606C45" w:rsidP="00D053D9">
            <w:pPr>
              <w:shd w:val="clear" w:color="auto" w:fill="FFFFFF"/>
              <w:jc w:val="both"/>
              <w:rPr>
                <w:sz w:val="20"/>
                <w:szCs w:val="20"/>
              </w:rPr>
            </w:pPr>
            <w:r>
              <w:rPr>
                <w:sz w:val="20"/>
                <w:szCs w:val="20"/>
              </w:rPr>
              <w:t>О назначении публичных слушаний</w:t>
            </w:r>
          </w:p>
          <w:p w:rsidR="00606C45" w:rsidRPr="00225DBD" w:rsidRDefault="00606C45" w:rsidP="00D053D9">
            <w:pPr>
              <w:shd w:val="clear" w:color="auto" w:fill="FFFFFF"/>
              <w:jc w:val="both"/>
              <w:rPr>
                <w:sz w:val="20"/>
                <w:szCs w:val="20"/>
              </w:rPr>
            </w:pPr>
            <w:r>
              <w:rPr>
                <w:sz w:val="20"/>
                <w:szCs w:val="20"/>
              </w:rPr>
              <w:t>Стр.</w:t>
            </w:r>
            <w:r w:rsidR="00D053D9">
              <w:rPr>
                <w:sz w:val="20"/>
                <w:szCs w:val="20"/>
              </w:rPr>
              <w:t>22</w:t>
            </w:r>
          </w:p>
        </w:tc>
      </w:tr>
    </w:tbl>
    <w:p w:rsidR="002C4A6F" w:rsidRPr="00225DBD" w:rsidRDefault="002C4A6F" w:rsidP="002C4A6F">
      <w:pPr>
        <w:jc w:val="both"/>
        <w:rPr>
          <w:sz w:val="20"/>
          <w:szCs w:val="20"/>
        </w:rPr>
      </w:pPr>
    </w:p>
    <w:p w:rsidR="002C4A6F" w:rsidRDefault="002C4A6F" w:rsidP="002C4A6F"/>
    <w:p w:rsidR="002C4A6F" w:rsidRDefault="002C4A6F" w:rsidP="002C4A6F"/>
    <w:tbl>
      <w:tblPr>
        <w:tblW w:w="9807" w:type="dxa"/>
        <w:tblLook w:val="01E0"/>
      </w:tblPr>
      <w:tblGrid>
        <w:gridCol w:w="6644"/>
        <w:gridCol w:w="3163"/>
      </w:tblGrid>
      <w:tr w:rsidR="002C4A6F" w:rsidTr="00606C45">
        <w:tc>
          <w:tcPr>
            <w:tcW w:w="6644" w:type="dxa"/>
          </w:tcPr>
          <w:p w:rsidR="002C4A6F" w:rsidRPr="00F52275" w:rsidRDefault="002C4A6F" w:rsidP="00606C45">
            <w:pPr>
              <w:jc w:val="center"/>
              <w:rPr>
                <w:b/>
                <w:sz w:val="40"/>
                <w:szCs w:val="40"/>
              </w:rPr>
            </w:pPr>
            <w:r w:rsidRPr="00F52275">
              <w:rPr>
                <w:b/>
                <w:sz w:val="40"/>
                <w:szCs w:val="40"/>
              </w:rPr>
              <w:t>МУНИЦИПАЛЬНЫЙ ВЕСТНИК</w:t>
            </w:r>
          </w:p>
          <w:p w:rsidR="002C4A6F" w:rsidRPr="00F52275" w:rsidRDefault="002C4A6F" w:rsidP="00606C45">
            <w:pPr>
              <w:jc w:val="center"/>
              <w:rPr>
                <w:b/>
                <w:i/>
                <w:sz w:val="40"/>
                <w:szCs w:val="40"/>
              </w:rPr>
            </w:pPr>
            <w:r w:rsidRPr="00F52275">
              <w:rPr>
                <w:b/>
                <w:i/>
                <w:sz w:val="40"/>
                <w:szCs w:val="40"/>
              </w:rPr>
              <w:t>«ШАНГАЛЫ»</w:t>
            </w:r>
          </w:p>
        </w:tc>
        <w:tc>
          <w:tcPr>
            <w:tcW w:w="3163" w:type="dxa"/>
          </w:tcPr>
          <w:p w:rsidR="002C4A6F" w:rsidRPr="00FD3482" w:rsidRDefault="002C4A6F" w:rsidP="00606C45">
            <w:pPr>
              <w:jc w:val="center"/>
              <w:rPr>
                <w:b/>
                <w:sz w:val="40"/>
                <w:szCs w:val="40"/>
              </w:rPr>
            </w:pPr>
            <w:r>
              <w:rPr>
                <w:b/>
                <w:sz w:val="40"/>
                <w:szCs w:val="40"/>
              </w:rPr>
              <w:t>№ 16</w:t>
            </w:r>
          </w:p>
          <w:p w:rsidR="002C4A6F" w:rsidRDefault="002C4A6F" w:rsidP="00606C45">
            <w:pPr>
              <w:jc w:val="center"/>
              <w:rPr>
                <w:b/>
                <w:sz w:val="28"/>
                <w:szCs w:val="28"/>
              </w:rPr>
            </w:pPr>
          </w:p>
          <w:p w:rsidR="002C4A6F" w:rsidRPr="00FD3482" w:rsidRDefault="002C4A6F" w:rsidP="00606C45">
            <w:pPr>
              <w:jc w:val="center"/>
              <w:rPr>
                <w:b/>
                <w:sz w:val="28"/>
                <w:szCs w:val="28"/>
              </w:rPr>
            </w:pPr>
            <w:r>
              <w:rPr>
                <w:b/>
                <w:sz w:val="28"/>
                <w:szCs w:val="28"/>
              </w:rPr>
              <w:t>23 ноября 2017</w:t>
            </w:r>
            <w:r w:rsidRPr="00FD3482">
              <w:rPr>
                <w:b/>
                <w:sz w:val="28"/>
                <w:szCs w:val="28"/>
              </w:rPr>
              <w:t xml:space="preserve"> года</w:t>
            </w:r>
          </w:p>
        </w:tc>
      </w:tr>
      <w:tr w:rsidR="002C4A6F" w:rsidTr="00606C45">
        <w:tc>
          <w:tcPr>
            <w:tcW w:w="6644" w:type="dxa"/>
          </w:tcPr>
          <w:p w:rsidR="002C4A6F" w:rsidRPr="00F52275" w:rsidRDefault="002C4A6F" w:rsidP="00606C45">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2C4A6F" w:rsidRPr="00F52275" w:rsidRDefault="002C4A6F" w:rsidP="00606C45">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2C4A6F" w:rsidRDefault="002C4A6F" w:rsidP="00606C45"/>
        </w:tc>
      </w:tr>
    </w:tbl>
    <w:p w:rsidR="002C4A6F" w:rsidRDefault="002C4A6F" w:rsidP="002C4A6F"/>
    <w:p w:rsidR="002C4A6F" w:rsidRPr="000C7F55" w:rsidRDefault="001F59D9" w:rsidP="002C4A6F">
      <w:r>
        <w:rPr>
          <w:noProof/>
        </w:rPr>
        <w:pict>
          <v:line id="_x0000_s1026" style="position:absolute;z-index:251660288" from="0,4.3pt" to="324pt,4.3pt" strokeweight="2pt"/>
        </w:pict>
      </w:r>
      <w:r w:rsidR="002C4A6F">
        <w:t xml:space="preserve"> </w:t>
      </w:r>
    </w:p>
    <w:p w:rsidR="002C4A6F" w:rsidRDefault="002C4A6F" w:rsidP="002C4A6F">
      <w:pPr>
        <w:jc w:val="both"/>
        <w:rPr>
          <w:rFonts w:cs="Calibri"/>
          <w:b/>
        </w:rPr>
      </w:pPr>
    </w:p>
    <w:p w:rsidR="002C4A6F" w:rsidRDefault="002C4A6F" w:rsidP="002C4A6F">
      <w:pPr>
        <w:jc w:val="both"/>
        <w:rPr>
          <w:rFonts w:cs="Calibri"/>
          <w:b/>
        </w:rPr>
      </w:pPr>
    </w:p>
    <w:p w:rsidR="002C4A6F" w:rsidRPr="002C4A6F" w:rsidRDefault="002C4A6F" w:rsidP="002C4A6F">
      <w:pPr>
        <w:jc w:val="both"/>
        <w:rPr>
          <w:rFonts w:cs="Calibri"/>
          <w:b/>
          <w:sz w:val="28"/>
          <w:szCs w:val="28"/>
        </w:rPr>
      </w:pPr>
      <w:r w:rsidRPr="002C4A6F">
        <w:rPr>
          <w:rFonts w:cs="Calibri"/>
          <w:b/>
          <w:sz w:val="28"/>
          <w:szCs w:val="28"/>
        </w:rPr>
        <w:t xml:space="preserve">ПРОЕКТ решения Совета депутатов муниципального образования "Шангальское" от __ декабря 2017 года № __ </w:t>
      </w:r>
    </w:p>
    <w:p w:rsidR="002C4A6F" w:rsidRPr="002C4A6F" w:rsidRDefault="002C4A6F" w:rsidP="002C4A6F">
      <w:pPr>
        <w:jc w:val="both"/>
        <w:rPr>
          <w:rFonts w:cs="Calibri"/>
          <w:b/>
          <w:sz w:val="28"/>
          <w:szCs w:val="28"/>
        </w:rPr>
      </w:pPr>
    </w:p>
    <w:p w:rsidR="002C4A6F" w:rsidRPr="002C4A6F" w:rsidRDefault="002C4A6F" w:rsidP="002C4A6F">
      <w:pPr>
        <w:jc w:val="both"/>
        <w:rPr>
          <w:rFonts w:cs="Calibri"/>
          <w:b/>
          <w:sz w:val="28"/>
          <w:szCs w:val="28"/>
        </w:rPr>
      </w:pPr>
      <w:r w:rsidRPr="002C4A6F">
        <w:rPr>
          <w:rFonts w:cs="Calibri"/>
          <w:b/>
          <w:sz w:val="28"/>
          <w:szCs w:val="28"/>
        </w:rPr>
        <w:t>О бюджете муниципального образования "Шангальское" на 2018 год</w:t>
      </w:r>
    </w:p>
    <w:p w:rsidR="002C4A6F" w:rsidRPr="00872DC1" w:rsidRDefault="002C4A6F" w:rsidP="002C4A6F">
      <w:pPr>
        <w:pStyle w:val="a9"/>
        <w:tabs>
          <w:tab w:val="left" w:pos="6660"/>
        </w:tabs>
        <w:ind w:right="2700"/>
        <w:jc w:val="left"/>
        <w:rPr>
          <w:b/>
          <w:bCs/>
          <w:i/>
          <w:iCs/>
          <w:sz w:val="24"/>
        </w:rPr>
      </w:pPr>
    </w:p>
    <w:p w:rsidR="002C4A6F" w:rsidRPr="002C4A6F" w:rsidRDefault="002C4A6F" w:rsidP="002C4A6F">
      <w:pPr>
        <w:pStyle w:val="a9"/>
        <w:jc w:val="left"/>
        <w:rPr>
          <w:b/>
          <w:bCs/>
          <w:sz w:val="22"/>
          <w:szCs w:val="22"/>
        </w:rPr>
      </w:pPr>
      <w:r>
        <w:rPr>
          <w:sz w:val="24"/>
        </w:rPr>
        <w:tab/>
      </w:r>
      <w:r w:rsidRPr="002C4A6F">
        <w:rPr>
          <w:sz w:val="22"/>
          <w:szCs w:val="22"/>
        </w:rPr>
        <w:t>Совет депутатов муниципального образования «Шангальское»</w:t>
      </w:r>
    </w:p>
    <w:p w:rsidR="002C4A6F" w:rsidRPr="002C4A6F" w:rsidRDefault="002C4A6F" w:rsidP="002C4A6F">
      <w:pPr>
        <w:pStyle w:val="a9"/>
        <w:jc w:val="left"/>
        <w:rPr>
          <w:b/>
          <w:bCs/>
          <w:sz w:val="22"/>
          <w:szCs w:val="22"/>
        </w:rPr>
      </w:pPr>
      <w:r w:rsidRPr="002C4A6F">
        <w:rPr>
          <w:b/>
          <w:sz w:val="22"/>
          <w:szCs w:val="22"/>
        </w:rPr>
        <w:t>РЕШАЕТ:</w:t>
      </w:r>
    </w:p>
    <w:p w:rsidR="002C4A6F" w:rsidRPr="002C4A6F" w:rsidRDefault="002C4A6F" w:rsidP="002C4A6F">
      <w:pPr>
        <w:pStyle w:val="a9"/>
        <w:ind w:left="360"/>
        <w:jc w:val="both"/>
        <w:rPr>
          <w:b/>
          <w:bCs/>
          <w:sz w:val="22"/>
          <w:szCs w:val="22"/>
        </w:rPr>
      </w:pPr>
      <w:r w:rsidRPr="00E01179">
        <w:rPr>
          <w:b/>
          <w:sz w:val="22"/>
          <w:szCs w:val="22"/>
        </w:rPr>
        <w:t>1.</w:t>
      </w:r>
      <w:r w:rsidRPr="002C4A6F">
        <w:rPr>
          <w:sz w:val="22"/>
          <w:szCs w:val="22"/>
        </w:rPr>
        <w:t xml:space="preserve"> Утвердить основные характеристики бюджета муниципального образования «Шангальское» на 2018 год:</w:t>
      </w:r>
    </w:p>
    <w:p w:rsidR="002C4A6F" w:rsidRPr="002C4A6F" w:rsidRDefault="002C4A6F" w:rsidP="002C4A6F">
      <w:pPr>
        <w:pStyle w:val="a9"/>
        <w:jc w:val="both"/>
        <w:rPr>
          <w:b/>
          <w:bCs/>
          <w:sz w:val="22"/>
          <w:szCs w:val="22"/>
        </w:rPr>
      </w:pPr>
      <w:r w:rsidRPr="002C4A6F">
        <w:rPr>
          <w:sz w:val="22"/>
          <w:szCs w:val="22"/>
        </w:rPr>
        <w:t>-прогнозируемый общий объем доходов муниципального бюджета в сумме  9 865 176,00 руб., в  том числе: доходы местного бюджета – 7 584 127,00 руб.;</w:t>
      </w:r>
    </w:p>
    <w:p w:rsidR="002C4A6F" w:rsidRPr="002C4A6F" w:rsidRDefault="002C4A6F" w:rsidP="002C4A6F">
      <w:pPr>
        <w:pStyle w:val="a9"/>
        <w:jc w:val="both"/>
        <w:rPr>
          <w:b/>
          <w:bCs/>
          <w:sz w:val="22"/>
          <w:szCs w:val="22"/>
        </w:rPr>
      </w:pPr>
      <w:r w:rsidRPr="002C4A6F">
        <w:rPr>
          <w:sz w:val="22"/>
          <w:szCs w:val="22"/>
        </w:rPr>
        <w:t>-общий объем расходов муниципального бюджета в сумме – 10 244 382,00 руб.,</w:t>
      </w:r>
    </w:p>
    <w:p w:rsidR="002C4A6F" w:rsidRPr="002C4A6F" w:rsidRDefault="002C4A6F" w:rsidP="002C4A6F">
      <w:pPr>
        <w:pStyle w:val="a9"/>
        <w:jc w:val="both"/>
        <w:rPr>
          <w:b/>
          <w:bCs/>
          <w:sz w:val="22"/>
          <w:szCs w:val="22"/>
          <w:highlight w:val="yellow"/>
        </w:rPr>
      </w:pPr>
      <w:r w:rsidRPr="002C4A6F">
        <w:rPr>
          <w:sz w:val="22"/>
          <w:szCs w:val="22"/>
        </w:rPr>
        <w:t>- прогнозируемый дефицит муниципального бюджета в сумме – 376 206 руб. или 5,0 процентов к доходам местного бюджета муниципального образования без учета финансовой помощи из бюджетов других уровней.</w:t>
      </w:r>
    </w:p>
    <w:p w:rsidR="002C4A6F" w:rsidRPr="002C4A6F" w:rsidRDefault="002C4A6F" w:rsidP="002C4A6F">
      <w:pPr>
        <w:pStyle w:val="a9"/>
        <w:ind w:firstLine="360"/>
        <w:jc w:val="both"/>
        <w:rPr>
          <w:b/>
          <w:bCs/>
          <w:sz w:val="22"/>
          <w:szCs w:val="22"/>
        </w:rPr>
      </w:pPr>
      <w:r w:rsidRPr="00E01179">
        <w:rPr>
          <w:b/>
          <w:sz w:val="22"/>
          <w:szCs w:val="22"/>
        </w:rPr>
        <w:t>2.</w:t>
      </w:r>
      <w:r w:rsidRPr="002C4A6F">
        <w:rPr>
          <w:sz w:val="22"/>
          <w:szCs w:val="22"/>
        </w:rPr>
        <w:t xml:space="preserve"> Утвердить источники финансирования дефицита бюджета муниципального образования «Шангальское» на 2018 год согласно </w:t>
      </w:r>
      <w:r w:rsidRPr="00E01179">
        <w:rPr>
          <w:b/>
          <w:sz w:val="22"/>
          <w:szCs w:val="22"/>
        </w:rPr>
        <w:t>Приложению № 1</w:t>
      </w:r>
      <w:r w:rsidRPr="002C4A6F">
        <w:rPr>
          <w:sz w:val="22"/>
          <w:szCs w:val="22"/>
        </w:rPr>
        <w:t xml:space="preserve"> к настоящему решению.</w:t>
      </w:r>
    </w:p>
    <w:p w:rsidR="002C4A6F" w:rsidRPr="002C4A6F" w:rsidRDefault="002C4A6F" w:rsidP="00E01179">
      <w:pPr>
        <w:pStyle w:val="4"/>
        <w:ind w:firstLine="360"/>
        <w:jc w:val="left"/>
        <w:rPr>
          <w:sz w:val="22"/>
          <w:szCs w:val="22"/>
        </w:rPr>
      </w:pPr>
      <w:r w:rsidRPr="002C4A6F">
        <w:rPr>
          <w:bCs/>
          <w:sz w:val="22"/>
          <w:szCs w:val="22"/>
        </w:rPr>
        <w:t xml:space="preserve">3. </w:t>
      </w:r>
      <w:r w:rsidRPr="00E01179">
        <w:rPr>
          <w:b w:val="0"/>
          <w:sz w:val="22"/>
          <w:szCs w:val="22"/>
        </w:rPr>
        <w:t>Утвердить перечень главных администраторов доходов бюджета муниципального образования</w:t>
      </w:r>
      <w:r w:rsidRPr="00E01179">
        <w:rPr>
          <w:b w:val="0"/>
          <w:bCs/>
          <w:sz w:val="22"/>
          <w:szCs w:val="22"/>
        </w:rPr>
        <w:t xml:space="preserve"> «Шангальское» </w:t>
      </w:r>
      <w:r w:rsidRPr="00E01179">
        <w:rPr>
          <w:b w:val="0"/>
          <w:sz w:val="22"/>
          <w:szCs w:val="22"/>
        </w:rPr>
        <w:t xml:space="preserve">согласно </w:t>
      </w:r>
      <w:r w:rsidRPr="00E01179">
        <w:rPr>
          <w:bCs/>
          <w:sz w:val="22"/>
          <w:szCs w:val="22"/>
        </w:rPr>
        <w:t>Приложению №2</w:t>
      </w:r>
      <w:r w:rsidRPr="00E01179">
        <w:rPr>
          <w:b w:val="0"/>
          <w:bCs/>
          <w:sz w:val="22"/>
          <w:szCs w:val="22"/>
        </w:rPr>
        <w:t xml:space="preserve"> </w:t>
      </w:r>
      <w:r w:rsidRPr="00E01179">
        <w:rPr>
          <w:b w:val="0"/>
          <w:sz w:val="22"/>
          <w:szCs w:val="22"/>
        </w:rPr>
        <w:t>к настоящему решению</w:t>
      </w:r>
      <w:r w:rsidRPr="002C4A6F">
        <w:rPr>
          <w:sz w:val="22"/>
          <w:szCs w:val="22"/>
        </w:rPr>
        <w:t>.</w:t>
      </w:r>
    </w:p>
    <w:p w:rsidR="002C4A6F" w:rsidRPr="002C4A6F" w:rsidRDefault="002C4A6F" w:rsidP="002C4A6F">
      <w:pPr>
        <w:tabs>
          <w:tab w:val="left" w:pos="284"/>
        </w:tabs>
        <w:jc w:val="both"/>
        <w:rPr>
          <w:sz w:val="22"/>
          <w:szCs w:val="22"/>
        </w:rPr>
      </w:pPr>
      <w:r w:rsidRPr="002C4A6F">
        <w:rPr>
          <w:b/>
          <w:sz w:val="22"/>
          <w:szCs w:val="22"/>
        </w:rPr>
        <w:t xml:space="preserve">      4.</w:t>
      </w:r>
      <w:r w:rsidRPr="002C4A6F">
        <w:rPr>
          <w:sz w:val="22"/>
          <w:szCs w:val="22"/>
        </w:rPr>
        <w:t xml:space="preserve"> Утвердить перечень главных администраторов источников финансирования дефицита бюджета муниципального образования «Шангальское» согласно </w:t>
      </w:r>
      <w:r w:rsidRPr="002C4A6F">
        <w:rPr>
          <w:b/>
          <w:sz w:val="22"/>
          <w:szCs w:val="22"/>
        </w:rPr>
        <w:t>Приложению №3</w:t>
      </w:r>
      <w:r w:rsidRPr="002C4A6F">
        <w:rPr>
          <w:sz w:val="22"/>
          <w:szCs w:val="22"/>
        </w:rPr>
        <w:t xml:space="preserve"> к настоящему решению.</w:t>
      </w:r>
    </w:p>
    <w:p w:rsidR="002C4A6F" w:rsidRPr="002C4A6F" w:rsidRDefault="002C4A6F" w:rsidP="002C4A6F">
      <w:pPr>
        <w:tabs>
          <w:tab w:val="left" w:pos="284"/>
        </w:tabs>
        <w:jc w:val="both"/>
        <w:rPr>
          <w:sz w:val="22"/>
          <w:szCs w:val="22"/>
        </w:rPr>
      </w:pPr>
      <w:r w:rsidRPr="002C4A6F">
        <w:rPr>
          <w:bCs/>
          <w:sz w:val="22"/>
          <w:szCs w:val="22"/>
        </w:rPr>
        <w:tab/>
        <w:t>В случае изменения в 2018 году состава и (или) функций главных администраторов доходов бюджета муниципального образования «Шангальское» или главных администраторов источников финансирования дефицита бюджета муниципального образования «Шангальское» администрация муниципального образования «Шангальское»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на основании нормативного правового акта (муниципального правового акта) финансового органа без внесения изменений в решение о бюджете.</w:t>
      </w:r>
    </w:p>
    <w:p w:rsidR="002C4A6F" w:rsidRPr="002C4A6F" w:rsidRDefault="002C4A6F" w:rsidP="002C4A6F">
      <w:pPr>
        <w:pStyle w:val="a3"/>
        <w:tabs>
          <w:tab w:val="clear" w:pos="4677"/>
          <w:tab w:val="clear" w:pos="9355"/>
          <w:tab w:val="left" w:pos="284"/>
          <w:tab w:val="left" w:pos="426"/>
        </w:tabs>
        <w:jc w:val="both"/>
        <w:rPr>
          <w:b/>
          <w:bCs/>
          <w:sz w:val="22"/>
          <w:szCs w:val="22"/>
        </w:rPr>
      </w:pPr>
      <w:r w:rsidRPr="002C4A6F">
        <w:rPr>
          <w:sz w:val="22"/>
          <w:szCs w:val="22"/>
        </w:rPr>
        <w:t xml:space="preserve">      </w:t>
      </w:r>
      <w:r w:rsidRPr="002C4A6F">
        <w:rPr>
          <w:b/>
          <w:sz w:val="22"/>
          <w:szCs w:val="22"/>
        </w:rPr>
        <w:t>5</w:t>
      </w:r>
      <w:r w:rsidRPr="002C4A6F">
        <w:rPr>
          <w:sz w:val="22"/>
          <w:szCs w:val="22"/>
        </w:rPr>
        <w:t>. Установить, что доходы бюджета муниципального образования «Шангальское», поступающие в 2018 году формируются за счет:</w:t>
      </w:r>
    </w:p>
    <w:p w:rsidR="002C4A6F" w:rsidRPr="002C4A6F" w:rsidRDefault="002C4A6F" w:rsidP="002C4A6F">
      <w:pPr>
        <w:pStyle w:val="a9"/>
        <w:jc w:val="both"/>
        <w:rPr>
          <w:b/>
          <w:bCs/>
          <w:sz w:val="22"/>
          <w:szCs w:val="22"/>
        </w:rPr>
      </w:pPr>
      <w:r w:rsidRPr="002C4A6F">
        <w:rPr>
          <w:sz w:val="22"/>
          <w:szCs w:val="22"/>
        </w:rPr>
        <w:t>- доходов от уплаты федеральных, региональных и местных налогов и сборов, неналоговых доходов, поступающих от плательщиков на территории муниципального образования «Шангальское» в соответствии с нормативами, установленными Бюджетным кодексом Российской Федерации, Федеральным законом «О федеральном бюджете на 2018 год и на плановый период 2019 и 2020 годов», областным законом «Об областном бюджете на 2018 год» и областным законом «О реализации полномочий Архангельской области в сфере регулирования межбюджетных отношений»;</w:t>
      </w:r>
    </w:p>
    <w:p w:rsidR="002C4A6F" w:rsidRPr="002C4A6F" w:rsidRDefault="002C4A6F" w:rsidP="002C4A6F">
      <w:pPr>
        <w:jc w:val="both"/>
        <w:rPr>
          <w:bCs/>
          <w:sz w:val="22"/>
          <w:szCs w:val="22"/>
        </w:rPr>
      </w:pPr>
      <w:r w:rsidRPr="002C4A6F">
        <w:rPr>
          <w:bCs/>
          <w:sz w:val="22"/>
          <w:szCs w:val="22"/>
        </w:rPr>
        <w:t xml:space="preserve">- безвозмездных  перечислений из других бюджетов бюджетной системы </w:t>
      </w:r>
      <w:r w:rsidRPr="002C4A6F">
        <w:rPr>
          <w:sz w:val="22"/>
          <w:szCs w:val="22"/>
        </w:rPr>
        <w:t>Российской Федерации.</w:t>
      </w:r>
    </w:p>
    <w:p w:rsidR="002C4A6F" w:rsidRPr="002C4A6F" w:rsidRDefault="002C4A6F" w:rsidP="002C4A6F">
      <w:pPr>
        <w:jc w:val="both"/>
        <w:rPr>
          <w:sz w:val="22"/>
          <w:szCs w:val="22"/>
        </w:rPr>
      </w:pPr>
      <w:r w:rsidRPr="002C4A6F">
        <w:rPr>
          <w:b/>
          <w:bCs/>
          <w:sz w:val="22"/>
          <w:szCs w:val="22"/>
        </w:rPr>
        <w:lastRenderedPageBreak/>
        <w:t xml:space="preserve">     6. </w:t>
      </w:r>
      <w:r w:rsidRPr="002C4A6F">
        <w:rPr>
          <w:sz w:val="22"/>
          <w:szCs w:val="22"/>
        </w:rPr>
        <w:t xml:space="preserve">Учесть в бюджете муниципального образования «Шангальское» на 2018 год  прогнозируемое </w:t>
      </w:r>
      <w:r w:rsidRPr="002C4A6F">
        <w:rPr>
          <w:color w:val="000000"/>
          <w:sz w:val="22"/>
          <w:szCs w:val="22"/>
        </w:rPr>
        <w:t xml:space="preserve">поступления доходов согласно </w:t>
      </w:r>
      <w:r w:rsidRPr="002C4A6F">
        <w:rPr>
          <w:b/>
          <w:bCs/>
          <w:color w:val="000000"/>
          <w:sz w:val="22"/>
          <w:szCs w:val="22"/>
        </w:rPr>
        <w:t xml:space="preserve">Приложению № 4 </w:t>
      </w:r>
      <w:r w:rsidRPr="002C4A6F">
        <w:rPr>
          <w:color w:val="000000"/>
          <w:sz w:val="22"/>
          <w:szCs w:val="22"/>
        </w:rPr>
        <w:t>к настоящему решению.</w:t>
      </w:r>
    </w:p>
    <w:p w:rsidR="002C4A6F" w:rsidRPr="002C4A6F" w:rsidRDefault="002C4A6F" w:rsidP="002C4A6F">
      <w:pPr>
        <w:pStyle w:val="ConsNormal"/>
        <w:widowControl/>
        <w:ind w:firstLine="0"/>
        <w:jc w:val="both"/>
        <w:rPr>
          <w:rFonts w:ascii="Times New Roman" w:hAnsi="Times New Roman" w:cs="Times New Roman"/>
          <w:sz w:val="22"/>
          <w:szCs w:val="22"/>
        </w:rPr>
      </w:pPr>
      <w:r w:rsidRPr="002C4A6F">
        <w:rPr>
          <w:rFonts w:ascii="Times New Roman" w:hAnsi="Times New Roman" w:cs="Times New Roman"/>
          <w:b/>
          <w:bCs/>
          <w:sz w:val="22"/>
          <w:szCs w:val="22"/>
        </w:rPr>
        <w:t xml:space="preserve">      7. </w:t>
      </w:r>
      <w:r w:rsidRPr="002C4A6F">
        <w:rPr>
          <w:rFonts w:ascii="Times New Roman" w:hAnsi="Times New Roman" w:cs="Times New Roman"/>
          <w:sz w:val="22"/>
          <w:szCs w:val="22"/>
        </w:rPr>
        <w:t xml:space="preserve">Утвердить в пределах общего объема расходов, установленного статьей 1 настоящего решения, распределение бюджетных ассигнований муниципального образования «Шангальское» на 2018 год по разделам, подразделам, целевым статьям и видам  классификации расходов бюджетов Российской Федерации согласно </w:t>
      </w:r>
      <w:r w:rsidRPr="002C4A6F">
        <w:rPr>
          <w:rFonts w:ascii="Times New Roman" w:hAnsi="Times New Roman" w:cs="Times New Roman"/>
          <w:b/>
          <w:bCs/>
          <w:sz w:val="22"/>
          <w:szCs w:val="22"/>
        </w:rPr>
        <w:t>Приложению № 5</w:t>
      </w:r>
      <w:r w:rsidRPr="002C4A6F">
        <w:rPr>
          <w:rFonts w:ascii="Times New Roman" w:hAnsi="Times New Roman" w:cs="Times New Roman"/>
          <w:sz w:val="22"/>
          <w:szCs w:val="22"/>
        </w:rPr>
        <w:t xml:space="preserve"> к настоящему решению.</w:t>
      </w:r>
    </w:p>
    <w:p w:rsidR="002C4A6F" w:rsidRPr="002C4A6F" w:rsidRDefault="002C4A6F" w:rsidP="002C4A6F">
      <w:pPr>
        <w:pStyle w:val="ConsNormal"/>
        <w:widowControl/>
        <w:tabs>
          <w:tab w:val="left" w:pos="426"/>
        </w:tabs>
        <w:ind w:firstLine="0"/>
        <w:jc w:val="both"/>
        <w:rPr>
          <w:rFonts w:ascii="Times New Roman" w:hAnsi="Times New Roman" w:cs="Times New Roman"/>
          <w:sz w:val="22"/>
          <w:szCs w:val="22"/>
        </w:rPr>
      </w:pPr>
      <w:r w:rsidRPr="002C4A6F">
        <w:rPr>
          <w:rFonts w:ascii="Times New Roman" w:hAnsi="Times New Roman" w:cs="Times New Roman"/>
          <w:b/>
          <w:sz w:val="22"/>
          <w:szCs w:val="22"/>
        </w:rPr>
        <w:t xml:space="preserve">      8.</w:t>
      </w:r>
      <w:r w:rsidRPr="002C4A6F">
        <w:rPr>
          <w:rFonts w:ascii="Times New Roman" w:hAnsi="Times New Roman" w:cs="Times New Roman"/>
          <w:sz w:val="22"/>
          <w:szCs w:val="22"/>
        </w:rPr>
        <w:t xml:space="preserve"> Утвердить ведомственную структуру расходов бюджета муниципального образования «Шангальское» на 2018 год согласно </w:t>
      </w:r>
      <w:r w:rsidRPr="002C4A6F">
        <w:rPr>
          <w:rFonts w:ascii="Times New Roman" w:hAnsi="Times New Roman" w:cs="Times New Roman"/>
          <w:b/>
          <w:bCs/>
          <w:sz w:val="22"/>
          <w:szCs w:val="22"/>
        </w:rPr>
        <w:t>Приложению № 6</w:t>
      </w:r>
      <w:r w:rsidRPr="002C4A6F">
        <w:rPr>
          <w:rFonts w:ascii="Times New Roman" w:hAnsi="Times New Roman" w:cs="Times New Roman"/>
          <w:sz w:val="22"/>
          <w:szCs w:val="22"/>
        </w:rPr>
        <w:t xml:space="preserve"> к настоящему решению.</w:t>
      </w:r>
    </w:p>
    <w:p w:rsidR="002C4A6F" w:rsidRPr="002C4A6F" w:rsidRDefault="002C4A6F" w:rsidP="002C4A6F">
      <w:pPr>
        <w:pStyle w:val="ConsNormal"/>
        <w:widowControl/>
        <w:ind w:firstLine="540"/>
        <w:jc w:val="both"/>
        <w:rPr>
          <w:rFonts w:ascii="Times New Roman" w:hAnsi="Times New Roman" w:cs="Times New Roman"/>
          <w:sz w:val="22"/>
          <w:szCs w:val="22"/>
        </w:rPr>
      </w:pPr>
      <w:r w:rsidRPr="002C4A6F">
        <w:rPr>
          <w:rFonts w:ascii="Times New Roman" w:hAnsi="Times New Roman" w:cs="Times New Roman"/>
          <w:sz w:val="22"/>
          <w:szCs w:val="22"/>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2C4A6F" w:rsidRPr="002C4A6F" w:rsidRDefault="002C4A6F" w:rsidP="002C4A6F">
      <w:pPr>
        <w:pStyle w:val="ConsNormal"/>
        <w:widowControl/>
        <w:ind w:firstLine="540"/>
        <w:jc w:val="both"/>
        <w:rPr>
          <w:rFonts w:ascii="Times New Roman" w:hAnsi="Times New Roman" w:cs="Times New Roman"/>
          <w:sz w:val="22"/>
          <w:szCs w:val="22"/>
        </w:rPr>
      </w:pPr>
      <w:r w:rsidRPr="002C4A6F">
        <w:rPr>
          <w:rFonts w:ascii="Times New Roman" w:hAnsi="Times New Roman" w:cs="Times New Roman"/>
          <w:sz w:val="22"/>
          <w:szCs w:val="22"/>
        </w:rPr>
        <w:t>Неиспользованные объемы финансирования бюджета муниципального образования «Шангальское» на 2018 год прекращают свое действие 31 декабря 2018 года.</w:t>
      </w:r>
    </w:p>
    <w:p w:rsidR="002C4A6F" w:rsidRPr="002C4A6F" w:rsidRDefault="002C4A6F" w:rsidP="002C4A6F">
      <w:pPr>
        <w:pStyle w:val="a9"/>
        <w:jc w:val="both"/>
        <w:rPr>
          <w:b/>
          <w:sz w:val="22"/>
          <w:szCs w:val="22"/>
        </w:rPr>
      </w:pPr>
      <w:r w:rsidRPr="00606C45">
        <w:rPr>
          <w:b/>
          <w:sz w:val="22"/>
          <w:szCs w:val="22"/>
        </w:rPr>
        <w:t xml:space="preserve">      9.</w:t>
      </w:r>
      <w:r w:rsidRPr="002C4A6F">
        <w:rPr>
          <w:sz w:val="22"/>
          <w:szCs w:val="22"/>
        </w:rPr>
        <w:t xml:space="preserve"> Установить в соответствии с пунктом 3 статьи 217 Бюджетного кодекса Российской Федерации, что основаниями для внесения изменений в показатели сводной бюджетной росписи бюджета муниципальным образованием «Шангальское» в соответствии с решениями главы администрации муниципального образования «Шангальское» без внесения изменений в настоящее решение, являются:</w:t>
      </w:r>
    </w:p>
    <w:p w:rsidR="002C4A6F" w:rsidRPr="002C4A6F" w:rsidRDefault="002C4A6F" w:rsidP="002C4A6F">
      <w:pPr>
        <w:autoSpaceDE w:val="0"/>
        <w:autoSpaceDN w:val="0"/>
        <w:adjustRightInd w:val="0"/>
        <w:ind w:firstLine="709"/>
        <w:jc w:val="both"/>
        <w:rPr>
          <w:sz w:val="22"/>
          <w:szCs w:val="22"/>
        </w:rPr>
      </w:pPr>
      <w:r w:rsidRPr="002C4A6F">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2C4A6F" w:rsidRPr="002C4A6F" w:rsidRDefault="002C4A6F" w:rsidP="002C4A6F">
      <w:pPr>
        <w:autoSpaceDE w:val="0"/>
        <w:autoSpaceDN w:val="0"/>
        <w:adjustRightInd w:val="0"/>
        <w:ind w:firstLine="709"/>
        <w:jc w:val="both"/>
        <w:rPr>
          <w:sz w:val="22"/>
          <w:szCs w:val="22"/>
        </w:rPr>
      </w:pPr>
      <w:r w:rsidRPr="002C4A6F">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2C4A6F" w:rsidRPr="002C4A6F" w:rsidRDefault="002C4A6F" w:rsidP="002C4A6F">
      <w:pPr>
        <w:autoSpaceDE w:val="0"/>
        <w:autoSpaceDN w:val="0"/>
        <w:adjustRightInd w:val="0"/>
        <w:ind w:firstLine="709"/>
        <w:jc w:val="both"/>
        <w:rPr>
          <w:sz w:val="22"/>
          <w:szCs w:val="22"/>
        </w:rPr>
      </w:pPr>
      <w:r w:rsidRPr="002C4A6F">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2C4A6F" w:rsidRPr="002C4A6F" w:rsidRDefault="002C4A6F" w:rsidP="002C4A6F">
      <w:pPr>
        <w:pStyle w:val="af1"/>
        <w:ind w:firstLine="540"/>
        <w:rPr>
          <w:sz w:val="22"/>
          <w:szCs w:val="22"/>
        </w:rPr>
      </w:pPr>
      <w:r w:rsidRPr="002C4A6F">
        <w:rPr>
          <w:sz w:val="22"/>
          <w:szCs w:val="22"/>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2018 год.</w:t>
      </w:r>
    </w:p>
    <w:p w:rsidR="002C4A6F" w:rsidRPr="002C4A6F" w:rsidRDefault="002C4A6F" w:rsidP="002C4A6F">
      <w:pPr>
        <w:ind w:firstLine="426"/>
        <w:jc w:val="both"/>
        <w:rPr>
          <w:bCs/>
          <w:sz w:val="22"/>
          <w:szCs w:val="22"/>
        </w:rPr>
      </w:pPr>
      <w:r w:rsidRPr="002C4A6F">
        <w:rPr>
          <w:b/>
          <w:sz w:val="22"/>
          <w:szCs w:val="22"/>
        </w:rPr>
        <w:t xml:space="preserve">10. </w:t>
      </w:r>
      <w:r w:rsidRPr="002C4A6F">
        <w:rPr>
          <w:sz w:val="22"/>
          <w:szCs w:val="22"/>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2C4A6F" w:rsidRPr="002C4A6F" w:rsidRDefault="002C4A6F" w:rsidP="002C4A6F">
      <w:pPr>
        <w:pStyle w:val="ConsNormal"/>
        <w:widowControl/>
        <w:ind w:firstLine="0"/>
        <w:jc w:val="both"/>
        <w:rPr>
          <w:rFonts w:ascii="Times New Roman" w:hAnsi="Times New Roman" w:cs="Times New Roman"/>
          <w:b/>
          <w:sz w:val="22"/>
          <w:szCs w:val="22"/>
        </w:rPr>
      </w:pPr>
      <w:r w:rsidRPr="002C4A6F">
        <w:rPr>
          <w:rFonts w:ascii="Times New Roman" w:hAnsi="Times New Roman" w:cs="Times New Roman"/>
          <w:b/>
          <w:sz w:val="22"/>
          <w:szCs w:val="22"/>
        </w:rPr>
        <w:t xml:space="preserve">      11.</w:t>
      </w:r>
      <w:r w:rsidRPr="002C4A6F">
        <w:rPr>
          <w:rFonts w:ascii="Times New Roman" w:hAnsi="Times New Roman" w:cs="Times New Roman"/>
          <w:sz w:val="22"/>
          <w:szCs w:val="22"/>
        </w:rPr>
        <w:t xml:space="preserve"> Утвердить объем межбюджетных трансфертов, получаемых из других бюджетов в 2018 году в сумме  рублей и предоставляемых другим бюджетам в 2018 году в сумме 4 874,00 рублей.</w:t>
      </w:r>
    </w:p>
    <w:p w:rsidR="002C4A6F" w:rsidRPr="002C4A6F" w:rsidRDefault="002C4A6F" w:rsidP="002C4A6F">
      <w:pPr>
        <w:jc w:val="both"/>
        <w:rPr>
          <w:sz w:val="22"/>
          <w:szCs w:val="22"/>
        </w:rPr>
      </w:pPr>
      <w:r w:rsidRPr="002C4A6F">
        <w:rPr>
          <w:b/>
          <w:sz w:val="22"/>
          <w:szCs w:val="22"/>
        </w:rPr>
        <w:t xml:space="preserve">      12. </w:t>
      </w:r>
      <w:r w:rsidRPr="002C4A6F">
        <w:rPr>
          <w:sz w:val="22"/>
          <w:szCs w:val="22"/>
        </w:rPr>
        <w:t>Утвердить объем бюджетных ассигнований на 2018</w:t>
      </w:r>
      <w:r w:rsidRPr="002C4A6F">
        <w:rPr>
          <w:b/>
          <w:sz w:val="22"/>
          <w:szCs w:val="22"/>
        </w:rPr>
        <w:t xml:space="preserve"> </w:t>
      </w:r>
      <w:r w:rsidRPr="002C4A6F">
        <w:rPr>
          <w:sz w:val="22"/>
          <w:szCs w:val="22"/>
        </w:rPr>
        <w:t>год</w:t>
      </w:r>
      <w:r w:rsidRPr="002C4A6F">
        <w:rPr>
          <w:b/>
          <w:sz w:val="22"/>
          <w:szCs w:val="22"/>
        </w:rPr>
        <w:t xml:space="preserve"> </w:t>
      </w:r>
      <w:r w:rsidRPr="002C4A6F">
        <w:rPr>
          <w:sz w:val="22"/>
          <w:szCs w:val="22"/>
        </w:rPr>
        <w:t xml:space="preserve">по муниципальной программе по реконструкции памятника неизвестному солдату с. Шангалы в сумме </w:t>
      </w:r>
    </w:p>
    <w:p w:rsidR="002C4A6F" w:rsidRPr="002C4A6F" w:rsidRDefault="002C4A6F" w:rsidP="002C4A6F">
      <w:pPr>
        <w:jc w:val="both"/>
        <w:rPr>
          <w:sz w:val="22"/>
          <w:szCs w:val="22"/>
        </w:rPr>
      </w:pPr>
      <w:r w:rsidRPr="002C4A6F">
        <w:rPr>
          <w:sz w:val="22"/>
          <w:szCs w:val="22"/>
        </w:rPr>
        <w:t>99 910,00 рублей.</w:t>
      </w:r>
    </w:p>
    <w:p w:rsidR="002C4A6F" w:rsidRPr="002C4A6F" w:rsidRDefault="002C4A6F" w:rsidP="002C4A6F">
      <w:pPr>
        <w:jc w:val="both"/>
        <w:rPr>
          <w:bCs/>
          <w:sz w:val="22"/>
          <w:szCs w:val="22"/>
        </w:rPr>
      </w:pPr>
      <w:r w:rsidRPr="002C4A6F">
        <w:rPr>
          <w:b/>
          <w:bCs/>
          <w:snapToGrid w:val="0"/>
          <w:sz w:val="22"/>
          <w:szCs w:val="22"/>
        </w:rPr>
        <w:t xml:space="preserve">      13.</w:t>
      </w:r>
      <w:r w:rsidRPr="002C4A6F">
        <w:rPr>
          <w:bCs/>
          <w:sz w:val="22"/>
          <w:szCs w:val="22"/>
        </w:rPr>
        <w:t xml:space="preserve"> Утвердить верхний предел муниципального долга по муниципальным гарантиям на  1 января 2018 года в сумме 0,0 рублей.</w:t>
      </w:r>
    </w:p>
    <w:p w:rsidR="002C4A6F" w:rsidRPr="002C4A6F" w:rsidRDefault="002C4A6F" w:rsidP="002C4A6F">
      <w:pPr>
        <w:ind w:firstLine="426"/>
        <w:jc w:val="both"/>
        <w:rPr>
          <w:bCs/>
          <w:sz w:val="22"/>
          <w:szCs w:val="22"/>
        </w:rPr>
      </w:pPr>
      <w:r w:rsidRPr="002C4A6F">
        <w:rPr>
          <w:b/>
          <w:sz w:val="22"/>
          <w:szCs w:val="22"/>
        </w:rPr>
        <w:t>14</w:t>
      </w:r>
      <w:r w:rsidRPr="002C4A6F">
        <w:rPr>
          <w:sz w:val="22"/>
          <w:szCs w:val="22"/>
        </w:rPr>
        <w:t xml:space="preserve">. </w:t>
      </w:r>
      <w:r w:rsidRPr="002C4A6F">
        <w:rPr>
          <w:bCs/>
          <w:sz w:val="22"/>
          <w:szCs w:val="22"/>
        </w:rPr>
        <w:t>Утвердить на 1 января 2019</w:t>
      </w:r>
      <w:r w:rsidRPr="002C4A6F">
        <w:rPr>
          <w:sz w:val="22"/>
          <w:szCs w:val="22"/>
        </w:rPr>
        <w:t xml:space="preserve"> года верхний предел муниципального долга по долговым обязательствам муниципального образования «Шангальское» в сумме – 0,00 рублей, в том числе по их видам согласно </w:t>
      </w:r>
      <w:r w:rsidRPr="002C4A6F">
        <w:rPr>
          <w:b/>
          <w:sz w:val="22"/>
          <w:szCs w:val="22"/>
        </w:rPr>
        <w:t>Приложению № 7</w:t>
      </w:r>
      <w:r w:rsidRPr="002C4A6F">
        <w:rPr>
          <w:sz w:val="22"/>
          <w:szCs w:val="22"/>
        </w:rPr>
        <w:t xml:space="preserve"> к настоящему решению.</w:t>
      </w:r>
    </w:p>
    <w:p w:rsidR="002C4A6F" w:rsidRPr="002C4A6F" w:rsidRDefault="002C4A6F" w:rsidP="002C4A6F">
      <w:pPr>
        <w:tabs>
          <w:tab w:val="left" w:pos="851"/>
        </w:tabs>
        <w:ind w:firstLine="426"/>
        <w:jc w:val="both"/>
        <w:rPr>
          <w:bCs/>
          <w:sz w:val="22"/>
          <w:szCs w:val="22"/>
        </w:rPr>
      </w:pPr>
      <w:r w:rsidRPr="002C4A6F">
        <w:rPr>
          <w:b/>
          <w:bCs/>
          <w:sz w:val="22"/>
          <w:szCs w:val="22"/>
        </w:rPr>
        <w:t xml:space="preserve">15. </w:t>
      </w:r>
      <w:r w:rsidRPr="002C4A6F">
        <w:rPr>
          <w:bCs/>
          <w:sz w:val="22"/>
          <w:szCs w:val="22"/>
        </w:rPr>
        <w:t>Установить предельный объем внутреннего муниципального долга муниципального образования «Шангальское» на 2018 год в сумме - 0,0 рублей.</w:t>
      </w:r>
    </w:p>
    <w:p w:rsidR="002C4A6F" w:rsidRPr="002C4A6F" w:rsidRDefault="002C4A6F" w:rsidP="002C4A6F">
      <w:pPr>
        <w:pStyle w:val="ConsNormal"/>
        <w:widowControl/>
        <w:ind w:firstLine="426"/>
        <w:jc w:val="both"/>
        <w:rPr>
          <w:rFonts w:ascii="Times New Roman" w:hAnsi="Times New Roman" w:cs="Times New Roman"/>
          <w:sz w:val="22"/>
          <w:szCs w:val="22"/>
        </w:rPr>
      </w:pPr>
      <w:r w:rsidRPr="002C4A6F">
        <w:rPr>
          <w:rFonts w:ascii="Times New Roman" w:hAnsi="Times New Roman" w:cs="Times New Roman"/>
          <w:b/>
          <w:sz w:val="22"/>
          <w:szCs w:val="22"/>
        </w:rPr>
        <w:t xml:space="preserve">16. </w:t>
      </w:r>
      <w:r w:rsidRPr="002C4A6F">
        <w:rPr>
          <w:rFonts w:ascii="Times New Roman" w:hAnsi="Times New Roman" w:cs="Times New Roman"/>
          <w:sz w:val="22"/>
          <w:szCs w:val="22"/>
        </w:rPr>
        <w:t xml:space="preserve">Утвердить программу муниципальных заимствований муниципального образования «Шангальское» на 2018 год согласно </w:t>
      </w:r>
      <w:r w:rsidRPr="002C4A6F">
        <w:rPr>
          <w:rFonts w:ascii="Times New Roman" w:hAnsi="Times New Roman" w:cs="Times New Roman"/>
          <w:b/>
          <w:bCs/>
          <w:sz w:val="22"/>
          <w:szCs w:val="22"/>
        </w:rPr>
        <w:t>Приложению № 8</w:t>
      </w:r>
      <w:r w:rsidRPr="002C4A6F">
        <w:rPr>
          <w:rFonts w:ascii="Times New Roman" w:hAnsi="Times New Roman" w:cs="Times New Roman"/>
          <w:sz w:val="22"/>
          <w:szCs w:val="22"/>
        </w:rPr>
        <w:t xml:space="preserve"> к настоящему решению.</w:t>
      </w:r>
    </w:p>
    <w:p w:rsidR="002C4A6F" w:rsidRPr="002C4A6F" w:rsidRDefault="002C4A6F" w:rsidP="002C4A6F">
      <w:pPr>
        <w:ind w:firstLine="426"/>
        <w:jc w:val="both"/>
        <w:rPr>
          <w:sz w:val="22"/>
          <w:szCs w:val="22"/>
        </w:rPr>
      </w:pPr>
      <w:r w:rsidRPr="002C4A6F">
        <w:rPr>
          <w:b/>
          <w:bCs/>
          <w:sz w:val="22"/>
          <w:szCs w:val="22"/>
        </w:rPr>
        <w:t>17.</w:t>
      </w:r>
      <w:r w:rsidRPr="002C4A6F">
        <w:rPr>
          <w:bCs/>
          <w:sz w:val="22"/>
          <w:szCs w:val="22"/>
        </w:rPr>
        <w:t xml:space="preserve"> </w:t>
      </w:r>
      <w:r w:rsidRPr="002C4A6F">
        <w:rPr>
          <w:sz w:val="22"/>
          <w:szCs w:val="22"/>
        </w:rPr>
        <w:t xml:space="preserve">Утвердить объем расходов бюджета </w:t>
      </w:r>
      <w:r w:rsidRPr="002C4A6F">
        <w:rPr>
          <w:bCs/>
          <w:sz w:val="22"/>
          <w:szCs w:val="22"/>
        </w:rPr>
        <w:t>муниципального образования «Шангальское»</w:t>
      </w:r>
      <w:r w:rsidRPr="002C4A6F">
        <w:rPr>
          <w:sz w:val="22"/>
          <w:szCs w:val="22"/>
        </w:rPr>
        <w:t xml:space="preserve"> на обслуживание муниципального долга </w:t>
      </w:r>
      <w:r w:rsidRPr="002C4A6F">
        <w:rPr>
          <w:bCs/>
          <w:sz w:val="22"/>
          <w:szCs w:val="22"/>
        </w:rPr>
        <w:t xml:space="preserve">муниципального образования «Шангальское» </w:t>
      </w:r>
      <w:r w:rsidRPr="002C4A6F">
        <w:rPr>
          <w:sz w:val="22"/>
          <w:szCs w:val="22"/>
        </w:rPr>
        <w:t>на 2018 год в сумме 0,0 рублей.</w:t>
      </w:r>
    </w:p>
    <w:p w:rsidR="002C4A6F" w:rsidRPr="002C4A6F" w:rsidRDefault="002C4A6F" w:rsidP="002C4A6F">
      <w:pPr>
        <w:ind w:firstLine="426"/>
        <w:jc w:val="both"/>
        <w:rPr>
          <w:b/>
          <w:snapToGrid w:val="0"/>
          <w:sz w:val="22"/>
          <w:szCs w:val="22"/>
        </w:rPr>
      </w:pPr>
      <w:r w:rsidRPr="002C4A6F">
        <w:rPr>
          <w:b/>
          <w:snapToGrid w:val="0"/>
          <w:sz w:val="22"/>
          <w:szCs w:val="22"/>
        </w:rPr>
        <w:t xml:space="preserve">18. </w:t>
      </w:r>
      <w:r w:rsidRPr="002C4A6F">
        <w:rPr>
          <w:bCs/>
          <w:sz w:val="22"/>
          <w:szCs w:val="22"/>
        </w:rPr>
        <w:t xml:space="preserve">Утвердить распределение бюджетных ассигнований на реализацию муниципальных программ на 2018 год согласно  </w:t>
      </w:r>
      <w:r w:rsidRPr="002C4A6F">
        <w:rPr>
          <w:b/>
          <w:bCs/>
          <w:sz w:val="22"/>
          <w:szCs w:val="22"/>
        </w:rPr>
        <w:t xml:space="preserve">Приложению № 9 </w:t>
      </w:r>
      <w:r w:rsidRPr="002C4A6F">
        <w:rPr>
          <w:bCs/>
          <w:sz w:val="22"/>
          <w:szCs w:val="22"/>
        </w:rPr>
        <w:t>к настоящему решению.</w:t>
      </w:r>
    </w:p>
    <w:p w:rsidR="002C4A6F" w:rsidRPr="002C4A6F" w:rsidRDefault="002C4A6F" w:rsidP="002C4A6F">
      <w:pPr>
        <w:jc w:val="both"/>
        <w:rPr>
          <w:bCs/>
          <w:sz w:val="22"/>
          <w:szCs w:val="22"/>
        </w:rPr>
      </w:pPr>
      <w:r w:rsidRPr="002C4A6F">
        <w:rPr>
          <w:snapToGrid w:val="0"/>
          <w:sz w:val="22"/>
          <w:szCs w:val="22"/>
        </w:rPr>
        <w:t xml:space="preserve">      </w:t>
      </w:r>
      <w:r w:rsidRPr="002C4A6F">
        <w:rPr>
          <w:b/>
          <w:snapToGrid w:val="0"/>
          <w:sz w:val="22"/>
          <w:szCs w:val="22"/>
        </w:rPr>
        <w:t>19.</w:t>
      </w:r>
      <w:r w:rsidRPr="002C4A6F">
        <w:rPr>
          <w:snapToGrid w:val="0"/>
          <w:sz w:val="22"/>
          <w:szCs w:val="22"/>
        </w:rPr>
        <w:t xml:space="preserve"> </w:t>
      </w:r>
      <w:r w:rsidRPr="002C4A6F">
        <w:rPr>
          <w:sz w:val="22"/>
          <w:szCs w:val="22"/>
        </w:rPr>
        <w:t xml:space="preserve">Утвердить объем резервного фонда главы администрации муниципального образования «Шангальское» на 2018 год в сумме </w:t>
      </w:r>
      <w:r w:rsidRPr="002C4A6F">
        <w:rPr>
          <w:bCs/>
          <w:sz w:val="22"/>
          <w:szCs w:val="22"/>
        </w:rPr>
        <w:t>40 000,00 рублей.</w:t>
      </w:r>
    </w:p>
    <w:p w:rsidR="002C4A6F" w:rsidRPr="002C4A6F" w:rsidRDefault="002C4A6F" w:rsidP="002C4A6F">
      <w:pPr>
        <w:pStyle w:val="ConsNormal"/>
        <w:widowControl/>
        <w:tabs>
          <w:tab w:val="left" w:pos="426"/>
        </w:tabs>
        <w:ind w:firstLine="0"/>
        <w:jc w:val="both"/>
        <w:rPr>
          <w:rFonts w:ascii="Times New Roman" w:hAnsi="Times New Roman" w:cs="Times New Roman"/>
          <w:sz w:val="22"/>
          <w:szCs w:val="22"/>
        </w:rPr>
      </w:pPr>
      <w:r w:rsidRPr="002C4A6F">
        <w:rPr>
          <w:rFonts w:ascii="Times New Roman" w:hAnsi="Times New Roman" w:cs="Times New Roman"/>
          <w:b/>
          <w:bCs/>
          <w:sz w:val="22"/>
          <w:szCs w:val="22"/>
        </w:rPr>
        <w:lastRenderedPageBreak/>
        <w:t xml:space="preserve">      20</w:t>
      </w:r>
      <w:r w:rsidRPr="002C4A6F">
        <w:rPr>
          <w:rFonts w:ascii="Times New Roman" w:hAnsi="Times New Roman" w:cs="Times New Roman"/>
          <w:sz w:val="22"/>
          <w:szCs w:val="22"/>
        </w:rPr>
        <w:t>. Утвердить  общий объем бюджетных ассигнований, направленных на исполнение публичных нормативных обязательств на 2018 год в сумме 0,0 рублей.</w:t>
      </w:r>
    </w:p>
    <w:p w:rsidR="002C4A6F" w:rsidRPr="002C4A6F" w:rsidRDefault="002C4A6F" w:rsidP="002C4A6F">
      <w:pPr>
        <w:tabs>
          <w:tab w:val="left" w:pos="284"/>
        </w:tabs>
        <w:jc w:val="both"/>
        <w:rPr>
          <w:sz w:val="22"/>
          <w:szCs w:val="22"/>
        </w:rPr>
      </w:pPr>
      <w:r w:rsidRPr="002C4A6F">
        <w:rPr>
          <w:b/>
          <w:sz w:val="22"/>
          <w:szCs w:val="22"/>
        </w:rPr>
        <w:tab/>
        <w:t xml:space="preserve"> 21.</w:t>
      </w:r>
      <w:r w:rsidRPr="002C4A6F">
        <w:rPr>
          <w:sz w:val="22"/>
          <w:szCs w:val="22"/>
        </w:rPr>
        <w:t xml:space="preserve"> 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«Шангальское» вправе без внесения изменений в настоящее решение:</w:t>
      </w:r>
    </w:p>
    <w:p w:rsidR="002C4A6F" w:rsidRPr="002C4A6F" w:rsidRDefault="002C4A6F" w:rsidP="002C4A6F">
      <w:pPr>
        <w:ind w:right="42"/>
        <w:jc w:val="both"/>
        <w:rPr>
          <w:sz w:val="22"/>
          <w:szCs w:val="22"/>
        </w:rPr>
      </w:pPr>
      <w:r w:rsidRPr="002C4A6F">
        <w:rPr>
          <w:sz w:val="22"/>
          <w:szCs w:val="22"/>
        </w:rPr>
        <w:t>- направить в доход районного бюджета не использованные на 1 января 2018 года на счете бюджета муниципального образования «Шангальское»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бюджет муниципального образования «Шангальское»;</w:t>
      </w:r>
    </w:p>
    <w:p w:rsidR="002C4A6F" w:rsidRPr="002C4A6F" w:rsidRDefault="002C4A6F" w:rsidP="002C4A6F">
      <w:pPr>
        <w:pStyle w:val="ConsNormal"/>
        <w:widowControl/>
        <w:ind w:firstLine="284"/>
        <w:jc w:val="both"/>
        <w:rPr>
          <w:rFonts w:ascii="Times New Roman" w:hAnsi="Times New Roman" w:cs="Times New Roman"/>
          <w:sz w:val="22"/>
          <w:szCs w:val="22"/>
        </w:rPr>
      </w:pPr>
      <w:r w:rsidRPr="002C4A6F">
        <w:rPr>
          <w:rFonts w:ascii="Times New Roman" w:hAnsi="Times New Roman" w:cs="Times New Roman"/>
          <w:b/>
          <w:sz w:val="22"/>
          <w:szCs w:val="22"/>
        </w:rPr>
        <w:t>22</w:t>
      </w:r>
      <w:r w:rsidRPr="002C4A6F">
        <w:rPr>
          <w:rFonts w:ascii="Times New Roman" w:hAnsi="Times New Roman" w:cs="Times New Roman"/>
          <w:sz w:val="22"/>
          <w:szCs w:val="22"/>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2C4A6F" w:rsidRPr="002C4A6F" w:rsidRDefault="002C4A6F" w:rsidP="002C4A6F">
      <w:pPr>
        <w:pStyle w:val="ConsNormal"/>
        <w:widowControl/>
        <w:ind w:firstLine="540"/>
        <w:jc w:val="both"/>
        <w:rPr>
          <w:rFonts w:ascii="Times New Roman" w:hAnsi="Times New Roman" w:cs="Times New Roman"/>
          <w:sz w:val="22"/>
          <w:szCs w:val="22"/>
        </w:rPr>
      </w:pPr>
      <w:r w:rsidRPr="002C4A6F">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2018 год.</w:t>
      </w:r>
    </w:p>
    <w:p w:rsidR="002C4A6F" w:rsidRPr="002C4A6F" w:rsidRDefault="002C4A6F" w:rsidP="002C4A6F">
      <w:pPr>
        <w:ind w:firstLine="540"/>
        <w:jc w:val="both"/>
        <w:rPr>
          <w:sz w:val="22"/>
          <w:szCs w:val="22"/>
        </w:rPr>
      </w:pPr>
      <w:r w:rsidRPr="002C4A6F">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2C4A6F">
        <w:rPr>
          <w:snapToGrid w:val="0"/>
          <w:sz w:val="22"/>
          <w:szCs w:val="22"/>
        </w:rPr>
        <w:t>органов местного самоуправления</w:t>
      </w:r>
      <w:r w:rsidRPr="002C4A6F">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2C4A6F" w:rsidRPr="002C4A6F" w:rsidRDefault="002C4A6F" w:rsidP="002C4A6F">
      <w:pPr>
        <w:ind w:firstLine="720"/>
        <w:jc w:val="both"/>
        <w:rPr>
          <w:sz w:val="22"/>
          <w:szCs w:val="22"/>
        </w:rPr>
      </w:pPr>
      <w:r w:rsidRPr="002C4A6F">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2C4A6F" w:rsidRPr="002C4A6F" w:rsidRDefault="002C4A6F" w:rsidP="002C4A6F">
      <w:pPr>
        <w:pStyle w:val="ConsNormal"/>
        <w:ind w:left="720" w:firstLine="0"/>
        <w:jc w:val="both"/>
        <w:rPr>
          <w:rFonts w:ascii="Times New Roman" w:hAnsi="Times New Roman" w:cs="Times New Roman"/>
          <w:sz w:val="22"/>
          <w:szCs w:val="22"/>
        </w:rPr>
      </w:pPr>
      <w:r w:rsidRPr="002C4A6F">
        <w:rPr>
          <w:rFonts w:ascii="Times New Roman" w:hAnsi="Times New Roman" w:cs="Times New Roman"/>
          <w:sz w:val="22"/>
          <w:szCs w:val="22"/>
        </w:rPr>
        <w:t>до 100 процентов суммы договора (контракта):</w:t>
      </w:r>
    </w:p>
    <w:p w:rsidR="002C4A6F" w:rsidRPr="002C4A6F" w:rsidRDefault="002C4A6F" w:rsidP="002C4A6F">
      <w:pPr>
        <w:pStyle w:val="ConsNormal"/>
        <w:jc w:val="both"/>
        <w:rPr>
          <w:rFonts w:ascii="Times New Roman" w:hAnsi="Times New Roman" w:cs="Times New Roman"/>
          <w:sz w:val="22"/>
          <w:szCs w:val="22"/>
        </w:rPr>
      </w:pPr>
      <w:r w:rsidRPr="002C4A6F">
        <w:rPr>
          <w:rFonts w:ascii="Times New Roman" w:hAnsi="Times New Roman" w:cs="Times New Roman"/>
          <w:sz w:val="22"/>
          <w:szCs w:val="22"/>
        </w:rPr>
        <w:t>- на услуги связи, подписку на печатные издания и их приобретение;</w:t>
      </w:r>
    </w:p>
    <w:p w:rsidR="002C4A6F" w:rsidRPr="002C4A6F" w:rsidRDefault="002C4A6F" w:rsidP="002C4A6F">
      <w:pPr>
        <w:pStyle w:val="ConsNormal"/>
        <w:jc w:val="both"/>
        <w:rPr>
          <w:rFonts w:ascii="Times New Roman" w:hAnsi="Times New Roman" w:cs="Times New Roman"/>
          <w:sz w:val="22"/>
          <w:szCs w:val="22"/>
        </w:rPr>
      </w:pPr>
      <w:r w:rsidRPr="002C4A6F">
        <w:rPr>
          <w:rFonts w:ascii="Times New Roman" w:hAnsi="Times New Roman" w:cs="Times New Roman"/>
          <w:sz w:val="22"/>
          <w:szCs w:val="22"/>
        </w:rPr>
        <w:t xml:space="preserve">- на обучение на курсах повышения квалификации; </w:t>
      </w:r>
    </w:p>
    <w:p w:rsidR="002C4A6F" w:rsidRPr="002C4A6F" w:rsidRDefault="002C4A6F" w:rsidP="002C4A6F">
      <w:pPr>
        <w:pStyle w:val="ConsNormal"/>
        <w:tabs>
          <w:tab w:val="left" w:pos="540"/>
        </w:tabs>
        <w:jc w:val="both"/>
        <w:rPr>
          <w:rFonts w:ascii="Times New Roman" w:hAnsi="Times New Roman" w:cs="Times New Roman"/>
          <w:sz w:val="22"/>
          <w:szCs w:val="22"/>
        </w:rPr>
      </w:pPr>
      <w:r w:rsidRPr="002C4A6F">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2C4A6F" w:rsidRPr="002C4A6F" w:rsidRDefault="002C4A6F" w:rsidP="002C4A6F">
      <w:pPr>
        <w:pStyle w:val="ConsNormal"/>
        <w:jc w:val="both"/>
        <w:rPr>
          <w:rFonts w:ascii="Times New Roman" w:hAnsi="Times New Roman" w:cs="Times New Roman"/>
          <w:sz w:val="22"/>
          <w:szCs w:val="22"/>
        </w:rPr>
      </w:pPr>
      <w:r w:rsidRPr="002C4A6F">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2C4A6F" w:rsidRPr="002C4A6F" w:rsidRDefault="002C4A6F" w:rsidP="002C4A6F">
      <w:pPr>
        <w:pStyle w:val="ConsNormal"/>
        <w:jc w:val="both"/>
        <w:rPr>
          <w:rFonts w:ascii="Times New Roman" w:hAnsi="Times New Roman" w:cs="Times New Roman"/>
          <w:sz w:val="22"/>
          <w:szCs w:val="22"/>
        </w:rPr>
      </w:pPr>
      <w:r w:rsidRPr="002C4A6F">
        <w:rPr>
          <w:rFonts w:ascii="Times New Roman" w:hAnsi="Times New Roman" w:cs="Times New Roman"/>
          <w:sz w:val="22"/>
          <w:szCs w:val="22"/>
        </w:rPr>
        <w:t>- на закупку иных товаров, работ и услуг на сумму не более 5 000 рублей;</w:t>
      </w:r>
    </w:p>
    <w:p w:rsidR="002C4A6F" w:rsidRPr="002C4A6F" w:rsidRDefault="002C4A6F" w:rsidP="002C4A6F">
      <w:pPr>
        <w:pStyle w:val="ConsNormal"/>
        <w:ind w:left="720" w:firstLine="0"/>
        <w:jc w:val="both"/>
        <w:rPr>
          <w:rFonts w:ascii="Times New Roman" w:hAnsi="Times New Roman" w:cs="Times New Roman"/>
          <w:sz w:val="22"/>
          <w:szCs w:val="22"/>
        </w:rPr>
      </w:pPr>
      <w:r w:rsidRPr="002C4A6F">
        <w:rPr>
          <w:rFonts w:ascii="Times New Roman" w:hAnsi="Times New Roman" w:cs="Times New Roman"/>
          <w:sz w:val="22"/>
          <w:szCs w:val="22"/>
        </w:rPr>
        <w:t>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2C4A6F" w:rsidRPr="002C4A6F" w:rsidRDefault="002C4A6F" w:rsidP="002C4A6F">
      <w:pPr>
        <w:pStyle w:val="ConsNormal"/>
        <w:ind w:firstLine="0"/>
        <w:jc w:val="both"/>
        <w:rPr>
          <w:rFonts w:ascii="Times New Roman" w:hAnsi="Times New Roman" w:cs="Times New Roman"/>
          <w:b/>
          <w:bCs/>
          <w:sz w:val="22"/>
          <w:szCs w:val="22"/>
        </w:rPr>
      </w:pPr>
      <w:r w:rsidRPr="002C4A6F">
        <w:rPr>
          <w:rFonts w:ascii="Times New Roman" w:hAnsi="Times New Roman" w:cs="Times New Roman"/>
          <w:sz w:val="22"/>
          <w:szCs w:val="22"/>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2C4A6F">
        <w:rPr>
          <w:b/>
          <w:bCs/>
          <w:snapToGrid w:val="0"/>
          <w:sz w:val="22"/>
          <w:szCs w:val="22"/>
        </w:rPr>
        <w:t xml:space="preserve">        </w:t>
      </w:r>
      <w:r w:rsidRPr="002C4A6F">
        <w:rPr>
          <w:snapToGrid w:val="0"/>
          <w:sz w:val="22"/>
          <w:szCs w:val="22"/>
        </w:rPr>
        <w:t xml:space="preserve"> </w:t>
      </w:r>
    </w:p>
    <w:p w:rsidR="002C4A6F" w:rsidRPr="002C4A6F" w:rsidRDefault="002C4A6F" w:rsidP="002C4A6F">
      <w:pPr>
        <w:pStyle w:val="ConsNormal"/>
        <w:widowControl/>
        <w:ind w:firstLine="0"/>
        <w:jc w:val="both"/>
        <w:rPr>
          <w:rFonts w:ascii="Times New Roman" w:hAnsi="Times New Roman" w:cs="Times New Roman"/>
          <w:sz w:val="22"/>
          <w:szCs w:val="22"/>
        </w:rPr>
      </w:pPr>
      <w:r w:rsidRPr="002C4A6F">
        <w:rPr>
          <w:rFonts w:ascii="Times New Roman" w:hAnsi="Times New Roman" w:cs="Times New Roman"/>
          <w:b/>
          <w:sz w:val="22"/>
          <w:szCs w:val="22"/>
        </w:rPr>
        <w:t xml:space="preserve">      23.</w:t>
      </w:r>
      <w:r w:rsidRPr="002C4A6F">
        <w:rPr>
          <w:rFonts w:ascii="Times New Roman" w:hAnsi="Times New Roman" w:cs="Times New Roman"/>
          <w:sz w:val="22"/>
          <w:szCs w:val="22"/>
        </w:rPr>
        <w:t xml:space="preserve"> Законодательные и иные нормативные правовые акты, влекущие дополнительные расходы за счет средств бюджета муниципального образования на 2018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2018 год, а также после внесения соответствующих изменений в настоящее решение.</w:t>
      </w:r>
    </w:p>
    <w:p w:rsidR="002C4A6F" w:rsidRPr="002C4A6F" w:rsidRDefault="002C4A6F" w:rsidP="002C4A6F">
      <w:pPr>
        <w:pStyle w:val="ConsNormal"/>
        <w:widowControl/>
        <w:ind w:firstLine="540"/>
        <w:jc w:val="both"/>
        <w:rPr>
          <w:rFonts w:ascii="Times New Roman" w:hAnsi="Times New Roman" w:cs="Times New Roman"/>
          <w:sz w:val="22"/>
          <w:szCs w:val="22"/>
        </w:rPr>
      </w:pPr>
      <w:r w:rsidRPr="002C4A6F">
        <w:rPr>
          <w:rFonts w:ascii="Times New Roman" w:hAnsi="Times New Roman" w:cs="Times New Roman"/>
          <w:sz w:val="22"/>
          <w:szCs w:val="22"/>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2018 год" применяется решение "О бюджете муниципального образования «Шангальское» на 2018 год".</w:t>
      </w:r>
    </w:p>
    <w:p w:rsidR="002C4A6F" w:rsidRPr="002C4A6F" w:rsidRDefault="002C4A6F" w:rsidP="002C4A6F">
      <w:pPr>
        <w:pStyle w:val="ConsNormal"/>
        <w:widowControl/>
        <w:ind w:firstLine="0"/>
        <w:jc w:val="both"/>
        <w:rPr>
          <w:rFonts w:ascii="Times New Roman" w:hAnsi="Times New Roman" w:cs="Times New Roman"/>
          <w:sz w:val="22"/>
          <w:szCs w:val="22"/>
        </w:rPr>
      </w:pPr>
      <w:r w:rsidRPr="002C4A6F">
        <w:rPr>
          <w:rFonts w:ascii="Times New Roman" w:hAnsi="Times New Roman" w:cs="Times New Roman"/>
          <w:b/>
          <w:bCs/>
          <w:sz w:val="22"/>
          <w:szCs w:val="22"/>
        </w:rPr>
        <w:t xml:space="preserve">     24.</w:t>
      </w:r>
      <w:r w:rsidRPr="002C4A6F">
        <w:rPr>
          <w:rFonts w:ascii="Times New Roman" w:hAnsi="Times New Roman" w:cs="Times New Roman"/>
          <w:sz w:val="22"/>
          <w:szCs w:val="22"/>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2C4A6F" w:rsidRDefault="002C4A6F" w:rsidP="002C4A6F">
      <w:pPr>
        <w:pStyle w:val="ConsNormal"/>
        <w:widowControl/>
        <w:tabs>
          <w:tab w:val="left" w:pos="284"/>
        </w:tabs>
        <w:ind w:firstLine="0"/>
        <w:jc w:val="both"/>
        <w:rPr>
          <w:rFonts w:ascii="Times New Roman" w:hAnsi="Times New Roman" w:cs="Times New Roman"/>
          <w:sz w:val="24"/>
          <w:szCs w:val="24"/>
        </w:rPr>
      </w:pPr>
      <w:r w:rsidRPr="002C4A6F">
        <w:rPr>
          <w:rFonts w:ascii="Times New Roman" w:hAnsi="Times New Roman" w:cs="Times New Roman"/>
          <w:b/>
          <w:bCs/>
          <w:sz w:val="22"/>
          <w:szCs w:val="22"/>
        </w:rPr>
        <w:t xml:space="preserve">    </w:t>
      </w:r>
      <w:r w:rsidRPr="002C4A6F">
        <w:rPr>
          <w:rFonts w:ascii="Times New Roman" w:hAnsi="Times New Roman" w:cs="Times New Roman"/>
          <w:b/>
          <w:sz w:val="22"/>
          <w:szCs w:val="22"/>
        </w:rPr>
        <w:t xml:space="preserve"> 25</w:t>
      </w:r>
      <w:r w:rsidRPr="002C4A6F">
        <w:rPr>
          <w:rFonts w:ascii="Times New Roman" w:hAnsi="Times New Roman" w:cs="Times New Roman"/>
          <w:sz w:val="22"/>
          <w:szCs w:val="22"/>
        </w:rPr>
        <w:t>. Настоящее решение вступает в силу с 01 января 2018 года.</w:t>
      </w:r>
    </w:p>
    <w:p w:rsidR="002C4A6F" w:rsidRDefault="002C4A6F" w:rsidP="002C4A6F"/>
    <w:p w:rsidR="00606C45" w:rsidRDefault="00606C45" w:rsidP="002C4A6F"/>
    <w:p w:rsidR="002C4A6F" w:rsidRDefault="002C4A6F" w:rsidP="002C4A6F"/>
    <w:tbl>
      <w:tblPr>
        <w:tblW w:w="10080" w:type="dxa"/>
        <w:tblInd w:w="93" w:type="dxa"/>
        <w:tblLook w:val="04A0"/>
      </w:tblPr>
      <w:tblGrid>
        <w:gridCol w:w="1697"/>
        <w:gridCol w:w="1655"/>
        <w:gridCol w:w="1199"/>
        <w:gridCol w:w="1217"/>
        <w:gridCol w:w="1188"/>
        <w:gridCol w:w="1163"/>
        <w:gridCol w:w="1141"/>
        <w:gridCol w:w="820"/>
      </w:tblGrid>
      <w:tr w:rsidR="002C4A6F" w:rsidRPr="002C4A6F" w:rsidTr="00606C45">
        <w:trPr>
          <w:trHeight w:val="330"/>
        </w:trPr>
        <w:tc>
          <w:tcPr>
            <w:tcW w:w="10080" w:type="dxa"/>
            <w:gridSpan w:val="8"/>
            <w:tcBorders>
              <w:top w:val="nil"/>
              <w:left w:val="nil"/>
              <w:bottom w:val="nil"/>
              <w:right w:val="nil"/>
            </w:tcBorders>
            <w:shd w:val="clear" w:color="auto" w:fill="auto"/>
            <w:vAlign w:val="center"/>
            <w:hideMark/>
          </w:tcPr>
          <w:p w:rsidR="002C4A6F" w:rsidRPr="002C4A6F" w:rsidRDefault="002C4A6F" w:rsidP="00606C45">
            <w:pPr>
              <w:jc w:val="right"/>
              <w:rPr>
                <w:sz w:val="18"/>
                <w:szCs w:val="18"/>
              </w:rPr>
            </w:pPr>
            <w:r w:rsidRPr="002C4A6F">
              <w:rPr>
                <w:sz w:val="18"/>
                <w:szCs w:val="18"/>
              </w:rPr>
              <w:lastRenderedPageBreak/>
              <w:t>Приложение №1 к решению Совета депутатов МО "Шангальское" от __ декабря 2017 года №__</w:t>
            </w:r>
          </w:p>
        </w:tc>
      </w:tr>
      <w:tr w:rsidR="002C4A6F" w:rsidRPr="002C4A6F" w:rsidTr="00606C45">
        <w:trPr>
          <w:trHeight w:val="315"/>
        </w:trPr>
        <w:tc>
          <w:tcPr>
            <w:tcW w:w="10080" w:type="dxa"/>
            <w:gridSpan w:val="8"/>
            <w:tcBorders>
              <w:top w:val="nil"/>
              <w:left w:val="nil"/>
              <w:bottom w:val="nil"/>
              <w:right w:val="nil"/>
            </w:tcBorders>
            <w:shd w:val="clear" w:color="auto" w:fill="auto"/>
            <w:noWrap/>
            <w:vAlign w:val="bottom"/>
            <w:hideMark/>
          </w:tcPr>
          <w:p w:rsidR="002C4A6F" w:rsidRPr="002C4A6F" w:rsidRDefault="002C4A6F" w:rsidP="00606C45">
            <w:pPr>
              <w:jc w:val="center"/>
              <w:rPr>
                <w:b/>
              </w:rPr>
            </w:pPr>
          </w:p>
          <w:p w:rsidR="002C4A6F" w:rsidRPr="002C4A6F" w:rsidRDefault="002C4A6F" w:rsidP="00606C45">
            <w:pPr>
              <w:jc w:val="center"/>
              <w:rPr>
                <w:b/>
              </w:rPr>
            </w:pPr>
            <w:r w:rsidRPr="002C4A6F">
              <w:rPr>
                <w:b/>
                <w:sz w:val="22"/>
                <w:szCs w:val="22"/>
              </w:rPr>
              <w:t xml:space="preserve">Источники финансирования дефицита бюджета муниципального образования </w:t>
            </w:r>
          </w:p>
        </w:tc>
      </w:tr>
      <w:tr w:rsidR="002C4A6F" w:rsidRPr="002C4A6F" w:rsidTr="00606C45">
        <w:trPr>
          <w:trHeight w:val="315"/>
        </w:trPr>
        <w:tc>
          <w:tcPr>
            <w:tcW w:w="10080" w:type="dxa"/>
            <w:gridSpan w:val="8"/>
            <w:tcBorders>
              <w:top w:val="nil"/>
              <w:left w:val="nil"/>
              <w:bottom w:val="nil"/>
              <w:right w:val="nil"/>
            </w:tcBorders>
            <w:shd w:val="clear" w:color="auto" w:fill="auto"/>
            <w:noWrap/>
            <w:vAlign w:val="bottom"/>
            <w:hideMark/>
          </w:tcPr>
          <w:p w:rsidR="002C4A6F" w:rsidRPr="002C4A6F" w:rsidRDefault="002C4A6F" w:rsidP="00606C45">
            <w:pPr>
              <w:jc w:val="center"/>
              <w:rPr>
                <w:b/>
              </w:rPr>
            </w:pPr>
            <w:r w:rsidRPr="002C4A6F">
              <w:rPr>
                <w:b/>
                <w:sz w:val="22"/>
                <w:szCs w:val="22"/>
              </w:rPr>
              <w:t>"Шангальское" на 2018 год</w:t>
            </w:r>
          </w:p>
          <w:p w:rsidR="002C4A6F" w:rsidRPr="002C4A6F" w:rsidRDefault="002C4A6F" w:rsidP="00606C45">
            <w:pPr>
              <w:jc w:val="center"/>
              <w:rPr>
                <w:b/>
              </w:rPr>
            </w:pPr>
          </w:p>
        </w:tc>
      </w:tr>
      <w:tr w:rsidR="002C4A6F" w:rsidRPr="002C4A6F" w:rsidTr="00606C45">
        <w:trPr>
          <w:trHeight w:val="15"/>
        </w:trPr>
        <w:tc>
          <w:tcPr>
            <w:tcW w:w="1697" w:type="dxa"/>
            <w:tcBorders>
              <w:top w:val="nil"/>
              <w:left w:val="nil"/>
              <w:bottom w:val="nil"/>
              <w:right w:val="nil"/>
            </w:tcBorders>
            <w:shd w:val="clear" w:color="auto" w:fill="auto"/>
            <w:noWrap/>
            <w:vAlign w:val="bottom"/>
            <w:hideMark/>
          </w:tcPr>
          <w:p w:rsidR="002C4A6F" w:rsidRPr="002C4A6F" w:rsidRDefault="002C4A6F" w:rsidP="00606C45"/>
        </w:tc>
        <w:tc>
          <w:tcPr>
            <w:tcW w:w="1655" w:type="dxa"/>
            <w:tcBorders>
              <w:top w:val="nil"/>
              <w:left w:val="nil"/>
              <w:bottom w:val="nil"/>
              <w:right w:val="nil"/>
            </w:tcBorders>
            <w:shd w:val="clear" w:color="auto" w:fill="auto"/>
            <w:noWrap/>
            <w:vAlign w:val="bottom"/>
            <w:hideMark/>
          </w:tcPr>
          <w:p w:rsidR="002C4A6F" w:rsidRPr="002C4A6F" w:rsidRDefault="002C4A6F" w:rsidP="00606C45"/>
        </w:tc>
        <w:tc>
          <w:tcPr>
            <w:tcW w:w="1199" w:type="dxa"/>
            <w:tcBorders>
              <w:top w:val="nil"/>
              <w:left w:val="nil"/>
              <w:bottom w:val="nil"/>
              <w:right w:val="nil"/>
            </w:tcBorders>
            <w:shd w:val="clear" w:color="auto" w:fill="auto"/>
            <w:noWrap/>
            <w:vAlign w:val="bottom"/>
            <w:hideMark/>
          </w:tcPr>
          <w:p w:rsidR="002C4A6F" w:rsidRPr="002C4A6F" w:rsidRDefault="002C4A6F" w:rsidP="00606C45"/>
        </w:tc>
        <w:tc>
          <w:tcPr>
            <w:tcW w:w="1217" w:type="dxa"/>
            <w:tcBorders>
              <w:top w:val="nil"/>
              <w:left w:val="nil"/>
              <w:bottom w:val="nil"/>
              <w:right w:val="nil"/>
            </w:tcBorders>
            <w:shd w:val="clear" w:color="auto" w:fill="auto"/>
            <w:noWrap/>
            <w:vAlign w:val="bottom"/>
            <w:hideMark/>
          </w:tcPr>
          <w:p w:rsidR="002C4A6F" w:rsidRPr="002C4A6F" w:rsidRDefault="002C4A6F" w:rsidP="00606C45"/>
        </w:tc>
        <w:tc>
          <w:tcPr>
            <w:tcW w:w="1188" w:type="dxa"/>
            <w:tcBorders>
              <w:top w:val="nil"/>
              <w:left w:val="nil"/>
              <w:bottom w:val="nil"/>
              <w:right w:val="nil"/>
            </w:tcBorders>
            <w:shd w:val="clear" w:color="auto" w:fill="auto"/>
            <w:noWrap/>
            <w:vAlign w:val="bottom"/>
            <w:hideMark/>
          </w:tcPr>
          <w:p w:rsidR="002C4A6F" w:rsidRPr="002C4A6F" w:rsidRDefault="002C4A6F" w:rsidP="00606C45"/>
        </w:tc>
        <w:tc>
          <w:tcPr>
            <w:tcW w:w="1163" w:type="dxa"/>
            <w:tcBorders>
              <w:top w:val="nil"/>
              <w:left w:val="nil"/>
              <w:bottom w:val="nil"/>
              <w:right w:val="nil"/>
            </w:tcBorders>
            <w:shd w:val="clear" w:color="auto" w:fill="auto"/>
            <w:noWrap/>
            <w:vAlign w:val="bottom"/>
            <w:hideMark/>
          </w:tcPr>
          <w:p w:rsidR="002C4A6F" w:rsidRPr="002C4A6F" w:rsidRDefault="002C4A6F" w:rsidP="00606C45"/>
        </w:tc>
        <w:tc>
          <w:tcPr>
            <w:tcW w:w="1141" w:type="dxa"/>
            <w:tcBorders>
              <w:top w:val="nil"/>
              <w:left w:val="nil"/>
              <w:bottom w:val="nil"/>
              <w:right w:val="nil"/>
            </w:tcBorders>
            <w:shd w:val="clear" w:color="auto" w:fill="auto"/>
            <w:noWrap/>
            <w:vAlign w:val="bottom"/>
            <w:hideMark/>
          </w:tcPr>
          <w:p w:rsidR="002C4A6F" w:rsidRPr="002C4A6F" w:rsidRDefault="002C4A6F" w:rsidP="00606C45"/>
        </w:tc>
        <w:tc>
          <w:tcPr>
            <w:tcW w:w="820" w:type="dxa"/>
            <w:tcBorders>
              <w:top w:val="nil"/>
              <w:left w:val="nil"/>
              <w:bottom w:val="nil"/>
              <w:right w:val="nil"/>
            </w:tcBorders>
            <w:shd w:val="clear" w:color="auto" w:fill="auto"/>
            <w:noWrap/>
            <w:vAlign w:val="bottom"/>
            <w:hideMark/>
          </w:tcPr>
          <w:p w:rsidR="002C4A6F" w:rsidRPr="002C4A6F" w:rsidRDefault="002C4A6F" w:rsidP="00606C45"/>
        </w:tc>
      </w:tr>
      <w:tr w:rsidR="002C4A6F" w:rsidRPr="002C4A6F" w:rsidTr="00606C45">
        <w:trPr>
          <w:trHeight w:val="276"/>
        </w:trPr>
        <w:tc>
          <w:tcPr>
            <w:tcW w:w="4551"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2C4A6F" w:rsidRPr="002C4A6F" w:rsidRDefault="002C4A6F" w:rsidP="00606C45">
            <w:pPr>
              <w:jc w:val="center"/>
            </w:pPr>
            <w:r w:rsidRPr="002C4A6F">
              <w:rPr>
                <w:sz w:val="22"/>
                <w:szCs w:val="22"/>
              </w:rPr>
              <w:t>Наименование</w:t>
            </w:r>
          </w:p>
        </w:tc>
        <w:tc>
          <w:tcPr>
            <w:tcW w:w="3568"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C4A6F" w:rsidRPr="002C4A6F" w:rsidRDefault="002C4A6F" w:rsidP="00606C45">
            <w:pPr>
              <w:jc w:val="center"/>
            </w:pPr>
            <w:r w:rsidRPr="002C4A6F">
              <w:rPr>
                <w:sz w:val="22"/>
                <w:szCs w:val="22"/>
              </w:rPr>
              <w:t>Код бюджетной классификации РФ</w:t>
            </w:r>
          </w:p>
        </w:tc>
        <w:tc>
          <w:tcPr>
            <w:tcW w:w="1961"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2C4A6F" w:rsidRPr="002C4A6F" w:rsidRDefault="002C4A6F" w:rsidP="00606C45">
            <w:pPr>
              <w:jc w:val="center"/>
            </w:pPr>
            <w:r w:rsidRPr="002C4A6F">
              <w:rPr>
                <w:sz w:val="22"/>
                <w:szCs w:val="22"/>
              </w:rPr>
              <w:t>Сумма (руб.)</w:t>
            </w:r>
          </w:p>
        </w:tc>
      </w:tr>
      <w:tr w:rsidR="002C4A6F" w:rsidRPr="002C4A6F" w:rsidTr="00606C45">
        <w:trPr>
          <w:trHeight w:val="276"/>
        </w:trPr>
        <w:tc>
          <w:tcPr>
            <w:tcW w:w="4551" w:type="dxa"/>
            <w:gridSpan w:val="3"/>
            <w:vMerge/>
            <w:tcBorders>
              <w:top w:val="single" w:sz="8" w:space="0" w:color="auto"/>
              <w:left w:val="single" w:sz="8" w:space="0" w:color="auto"/>
              <w:bottom w:val="nil"/>
              <w:right w:val="single" w:sz="8" w:space="0" w:color="000000"/>
            </w:tcBorders>
            <w:vAlign w:val="center"/>
            <w:hideMark/>
          </w:tcPr>
          <w:p w:rsidR="002C4A6F" w:rsidRPr="002C4A6F" w:rsidRDefault="002C4A6F" w:rsidP="00606C45"/>
        </w:tc>
        <w:tc>
          <w:tcPr>
            <w:tcW w:w="3568" w:type="dxa"/>
            <w:gridSpan w:val="3"/>
            <w:vMerge/>
            <w:tcBorders>
              <w:top w:val="single" w:sz="8" w:space="0" w:color="auto"/>
              <w:left w:val="single" w:sz="8" w:space="0" w:color="auto"/>
              <w:bottom w:val="single" w:sz="4" w:space="0" w:color="000000"/>
              <w:right w:val="single" w:sz="8" w:space="0" w:color="000000"/>
            </w:tcBorders>
            <w:vAlign w:val="center"/>
            <w:hideMark/>
          </w:tcPr>
          <w:p w:rsidR="002C4A6F" w:rsidRPr="002C4A6F" w:rsidRDefault="002C4A6F" w:rsidP="00606C45"/>
        </w:tc>
        <w:tc>
          <w:tcPr>
            <w:tcW w:w="1961" w:type="dxa"/>
            <w:gridSpan w:val="2"/>
            <w:vMerge/>
            <w:tcBorders>
              <w:top w:val="single" w:sz="8" w:space="0" w:color="auto"/>
              <w:left w:val="single" w:sz="8" w:space="0" w:color="auto"/>
              <w:bottom w:val="nil"/>
              <w:right w:val="single" w:sz="8" w:space="0" w:color="000000"/>
            </w:tcBorders>
            <w:vAlign w:val="center"/>
            <w:hideMark/>
          </w:tcPr>
          <w:p w:rsidR="002C4A6F" w:rsidRPr="002C4A6F" w:rsidRDefault="002C4A6F" w:rsidP="00606C45"/>
        </w:tc>
      </w:tr>
      <w:tr w:rsidR="002C4A6F" w:rsidRPr="002C4A6F" w:rsidTr="00606C45">
        <w:trPr>
          <w:trHeight w:val="255"/>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4A6F" w:rsidRPr="002C4A6F" w:rsidRDefault="002C4A6F" w:rsidP="00606C45">
            <w:pPr>
              <w:jc w:val="center"/>
            </w:pPr>
            <w:r w:rsidRPr="002C4A6F">
              <w:rPr>
                <w:sz w:val="22"/>
                <w:szCs w:val="22"/>
              </w:rPr>
              <w:t>1</w:t>
            </w:r>
          </w:p>
        </w:tc>
        <w:tc>
          <w:tcPr>
            <w:tcW w:w="356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C4A6F" w:rsidRPr="002C4A6F" w:rsidRDefault="002C4A6F" w:rsidP="00606C45">
            <w:pPr>
              <w:jc w:val="center"/>
            </w:pPr>
            <w:r w:rsidRPr="002C4A6F">
              <w:rPr>
                <w:sz w:val="22"/>
                <w:szCs w:val="22"/>
              </w:rPr>
              <w:t>2</w:t>
            </w:r>
          </w:p>
        </w:tc>
        <w:tc>
          <w:tcPr>
            <w:tcW w:w="196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4A6F" w:rsidRPr="002C4A6F" w:rsidRDefault="002C4A6F" w:rsidP="00606C45">
            <w:pPr>
              <w:jc w:val="center"/>
            </w:pPr>
            <w:r w:rsidRPr="002C4A6F">
              <w:rPr>
                <w:sz w:val="22"/>
                <w:szCs w:val="22"/>
              </w:rPr>
              <w:t>3</w:t>
            </w:r>
          </w:p>
        </w:tc>
      </w:tr>
      <w:tr w:rsidR="002C4A6F" w:rsidRPr="002C4A6F" w:rsidTr="00606C45">
        <w:trPr>
          <w:trHeight w:val="276"/>
        </w:trPr>
        <w:tc>
          <w:tcPr>
            <w:tcW w:w="455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C4A6F" w:rsidRPr="002C4A6F" w:rsidRDefault="002C4A6F" w:rsidP="00606C45">
            <w:pPr>
              <w:jc w:val="center"/>
              <w:rPr>
                <w:b/>
                <w:bCs/>
              </w:rPr>
            </w:pPr>
            <w:r w:rsidRPr="002C4A6F">
              <w:rPr>
                <w:b/>
                <w:bCs/>
                <w:sz w:val="22"/>
                <w:szCs w:val="22"/>
              </w:rPr>
              <w:t>Изменение остатков средств на счетах по учету средств бюджета</w:t>
            </w:r>
          </w:p>
        </w:tc>
        <w:tc>
          <w:tcPr>
            <w:tcW w:w="3568"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C4A6F" w:rsidRPr="002C4A6F" w:rsidRDefault="002C4A6F" w:rsidP="00606C45">
            <w:pPr>
              <w:jc w:val="center"/>
              <w:rPr>
                <w:b/>
                <w:bCs/>
              </w:rPr>
            </w:pPr>
            <w:r w:rsidRPr="002C4A6F">
              <w:rPr>
                <w:b/>
                <w:bCs/>
                <w:sz w:val="22"/>
                <w:szCs w:val="22"/>
              </w:rPr>
              <w:t>000 01 05 00 00 00 0000 000</w:t>
            </w:r>
          </w:p>
        </w:tc>
        <w:tc>
          <w:tcPr>
            <w:tcW w:w="19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C4A6F" w:rsidRPr="002C4A6F" w:rsidRDefault="002C4A6F" w:rsidP="00606C45">
            <w:pPr>
              <w:jc w:val="center"/>
              <w:rPr>
                <w:b/>
                <w:bCs/>
              </w:rPr>
            </w:pPr>
            <w:r w:rsidRPr="002C4A6F">
              <w:rPr>
                <w:b/>
                <w:bCs/>
                <w:sz w:val="22"/>
                <w:szCs w:val="22"/>
              </w:rPr>
              <w:t>-379 206,00</w:t>
            </w:r>
          </w:p>
        </w:tc>
      </w:tr>
      <w:tr w:rsidR="002C4A6F" w:rsidRPr="002C4A6F" w:rsidTr="00606C45">
        <w:trPr>
          <w:trHeight w:val="276"/>
        </w:trPr>
        <w:tc>
          <w:tcPr>
            <w:tcW w:w="4551" w:type="dxa"/>
            <w:gridSpan w:val="3"/>
            <w:vMerge/>
            <w:tcBorders>
              <w:top w:val="single" w:sz="4" w:space="0" w:color="auto"/>
              <w:left w:val="single" w:sz="4" w:space="0" w:color="auto"/>
              <w:bottom w:val="single" w:sz="4" w:space="0" w:color="000000"/>
              <w:right w:val="single" w:sz="4" w:space="0" w:color="000000"/>
            </w:tcBorders>
            <w:hideMark/>
          </w:tcPr>
          <w:p w:rsidR="002C4A6F" w:rsidRPr="002C4A6F" w:rsidRDefault="002C4A6F" w:rsidP="00606C45">
            <w:pPr>
              <w:rPr>
                <w:b/>
                <w:bCs/>
              </w:rPr>
            </w:pPr>
          </w:p>
        </w:tc>
        <w:tc>
          <w:tcPr>
            <w:tcW w:w="3568" w:type="dxa"/>
            <w:gridSpan w:val="3"/>
            <w:vMerge/>
            <w:tcBorders>
              <w:top w:val="single" w:sz="4" w:space="0" w:color="auto"/>
              <w:left w:val="single" w:sz="4" w:space="0" w:color="auto"/>
              <w:bottom w:val="single" w:sz="4" w:space="0" w:color="000000"/>
              <w:right w:val="single" w:sz="4" w:space="0" w:color="000000"/>
            </w:tcBorders>
            <w:hideMark/>
          </w:tcPr>
          <w:p w:rsidR="002C4A6F" w:rsidRPr="002C4A6F" w:rsidRDefault="002C4A6F" w:rsidP="00606C45">
            <w:pPr>
              <w:rPr>
                <w:b/>
                <w:bCs/>
              </w:rPr>
            </w:pPr>
          </w:p>
        </w:tc>
        <w:tc>
          <w:tcPr>
            <w:tcW w:w="1961" w:type="dxa"/>
            <w:gridSpan w:val="2"/>
            <w:vMerge/>
            <w:tcBorders>
              <w:top w:val="single" w:sz="4" w:space="0" w:color="auto"/>
              <w:left w:val="single" w:sz="4" w:space="0" w:color="auto"/>
              <w:bottom w:val="single" w:sz="4" w:space="0" w:color="000000"/>
              <w:right w:val="single" w:sz="4" w:space="0" w:color="000000"/>
            </w:tcBorders>
            <w:hideMark/>
          </w:tcPr>
          <w:p w:rsidR="002C4A6F" w:rsidRPr="002C4A6F" w:rsidRDefault="002C4A6F" w:rsidP="00606C45">
            <w:pPr>
              <w:rPr>
                <w:b/>
                <w:bCs/>
              </w:rPr>
            </w:pPr>
          </w:p>
        </w:tc>
      </w:tr>
      <w:tr w:rsidR="002C4A6F" w:rsidRPr="002C4A6F" w:rsidTr="00606C45">
        <w:trPr>
          <w:trHeight w:val="20"/>
        </w:trPr>
        <w:tc>
          <w:tcPr>
            <w:tcW w:w="4551" w:type="dxa"/>
            <w:gridSpan w:val="3"/>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Увеличение остатков средств бюджетов</w:t>
            </w:r>
          </w:p>
        </w:tc>
        <w:tc>
          <w:tcPr>
            <w:tcW w:w="3568" w:type="dxa"/>
            <w:gridSpan w:val="3"/>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000 01 05 00 00 00 0000 500</w:t>
            </w:r>
          </w:p>
        </w:tc>
        <w:tc>
          <w:tcPr>
            <w:tcW w:w="1961" w:type="dxa"/>
            <w:gridSpan w:val="2"/>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9 865 176,00</w:t>
            </w:r>
          </w:p>
        </w:tc>
      </w:tr>
      <w:tr w:rsidR="002C4A6F" w:rsidRPr="002C4A6F" w:rsidTr="00606C45">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Увеличение прочих остатков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000 01 05 02 00 00 0000 500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9 865 176,00</w:t>
            </w:r>
          </w:p>
        </w:tc>
      </w:tr>
      <w:tr w:rsidR="002C4A6F" w:rsidRPr="002C4A6F" w:rsidTr="00606C45">
        <w:trPr>
          <w:trHeight w:val="276"/>
        </w:trPr>
        <w:tc>
          <w:tcPr>
            <w:tcW w:w="4551"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3568"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1961" w:type="dxa"/>
            <w:gridSpan w:val="2"/>
            <w:vMerge/>
            <w:tcBorders>
              <w:top w:val="single" w:sz="4" w:space="0" w:color="auto"/>
              <w:left w:val="single" w:sz="4" w:space="0" w:color="auto"/>
              <w:bottom w:val="nil"/>
              <w:right w:val="single" w:sz="4" w:space="0" w:color="000000"/>
            </w:tcBorders>
            <w:hideMark/>
          </w:tcPr>
          <w:p w:rsidR="002C4A6F" w:rsidRPr="002C4A6F" w:rsidRDefault="002C4A6F" w:rsidP="00606C45"/>
        </w:tc>
      </w:tr>
      <w:tr w:rsidR="002C4A6F" w:rsidRPr="002C4A6F" w:rsidTr="00606C45">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Увеличение прочих остатков  денежных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000 01 05 02 01 00 0000 510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9 865 176,00</w:t>
            </w:r>
          </w:p>
        </w:tc>
      </w:tr>
      <w:tr w:rsidR="002C4A6F" w:rsidRPr="002C4A6F" w:rsidTr="00606C45">
        <w:trPr>
          <w:trHeight w:val="276"/>
        </w:trPr>
        <w:tc>
          <w:tcPr>
            <w:tcW w:w="4551"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3568"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1961" w:type="dxa"/>
            <w:gridSpan w:val="2"/>
            <w:vMerge/>
            <w:tcBorders>
              <w:top w:val="single" w:sz="4" w:space="0" w:color="auto"/>
              <w:left w:val="single" w:sz="4" w:space="0" w:color="auto"/>
              <w:bottom w:val="nil"/>
              <w:right w:val="single" w:sz="4" w:space="0" w:color="000000"/>
            </w:tcBorders>
            <w:hideMark/>
          </w:tcPr>
          <w:p w:rsidR="002C4A6F" w:rsidRPr="002C4A6F" w:rsidRDefault="002C4A6F" w:rsidP="00606C45"/>
        </w:tc>
      </w:tr>
      <w:tr w:rsidR="002C4A6F" w:rsidRPr="002C4A6F" w:rsidTr="00606C45">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Увеличение прочих остатков  денежных средств бюджетов поселений</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000 01 05 02 01 10 0000 510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9 865 176,00</w:t>
            </w:r>
          </w:p>
        </w:tc>
      </w:tr>
      <w:tr w:rsidR="002C4A6F" w:rsidRPr="002C4A6F" w:rsidTr="00606C45">
        <w:trPr>
          <w:trHeight w:val="276"/>
        </w:trPr>
        <w:tc>
          <w:tcPr>
            <w:tcW w:w="4551"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3568"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1961" w:type="dxa"/>
            <w:gridSpan w:val="2"/>
            <w:vMerge/>
            <w:tcBorders>
              <w:top w:val="single" w:sz="4" w:space="0" w:color="auto"/>
              <w:left w:val="single" w:sz="4" w:space="0" w:color="auto"/>
              <w:bottom w:val="nil"/>
              <w:right w:val="single" w:sz="4" w:space="0" w:color="000000"/>
            </w:tcBorders>
            <w:hideMark/>
          </w:tcPr>
          <w:p w:rsidR="002C4A6F" w:rsidRPr="002C4A6F" w:rsidRDefault="002C4A6F" w:rsidP="00606C45"/>
        </w:tc>
      </w:tr>
      <w:tr w:rsidR="002C4A6F" w:rsidRPr="002C4A6F" w:rsidTr="00606C45">
        <w:trPr>
          <w:trHeight w:val="20"/>
        </w:trPr>
        <w:tc>
          <w:tcPr>
            <w:tcW w:w="4551" w:type="dxa"/>
            <w:gridSpan w:val="3"/>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Уменьшение остатков средств бюджетов</w:t>
            </w:r>
          </w:p>
        </w:tc>
        <w:tc>
          <w:tcPr>
            <w:tcW w:w="3568" w:type="dxa"/>
            <w:gridSpan w:val="3"/>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000 01 05 00 00 00 0000 600</w:t>
            </w:r>
          </w:p>
        </w:tc>
        <w:tc>
          <w:tcPr>
            <w:tcW w:w="1961" w:type="dxa"/>
            <w:gridSpan w:val="2"/>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10 244 382,00</w:t>
            </w:r>
          </w:p>
        </w:tc>
      </w:tr>
      <w:tr w:rsidR="002C4A6F" w:rsidRPr="002C4A6F" w:rsidTr="00606C45">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Уменьшение прочих остатков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000 01 05 02 00 00 0000 600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10 244 382,00</w:t>
            </w:r>
          </w:p>
        </w:tc>
      </w:tr>
      <w:tr w:rsidR="002C4A6F" w:rsidRPr="002C4A6F" w:rsidTr="00606C45">
        <w:trPr>
          <w:trHeight w:val="276"/>
        </w:trPr>
        <w:tc>
          <w:tcPr>
            <w:tcW w:w="4551"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3568"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1961" w:type="dxa"/>
            <w:gridSpan w:val="2"/>
            <w:vMerge/>
            <w:tcBorders>
              <w:top w:val="single" w:sz="4" w:space="0" w:color="auto"/>
              <w:left w:val="single" w:sz="4" w:space="0" w:color="auto"/>
              <w:bottom w:val="nil"/>
              <w:right w:val="single" w:sz="4" w:space="0" w:color="000000"/>
            </w:tcBorders>
            <w:hideMark/>
          </w:tcPr>
          <w:p w:rsidR="002C4A6F" w:rsidRPr="002C4A6F" w:rsidRDefault="002C4A6F" w:rsidP="00606C45"/>
        </w:tc>
      </w:tr>
      <w:tr w:rsidR="002C4A6F" w:rsidRPr="002C4A6F" w:rsidTr="00606C45">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Уменьшение прочих остатков денежных средств бюджетов</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000 01 05 02 01 00 0000 610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10 244 382,00</w:t>
            </w:r>
          </w:p>
        </w:tc>
      </w:tr>
      <w:tr w:rsidR="002C4A6F" w:rsidRPr="002C4A6F" w:rsidTr="00606C45">
        <w:trPr>
          <w:trHeight w:val="276"/>
        </w:trPr>
        <w:tc>
          <w:tcPr>
            <w:tcW w:w="4551"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3568"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1961" w:type="dxa"/>
            <w:gridSpan w:val="2"/>
            <w:vMerge/>
            <w:tcBorders>
              <w:top w:val="single" w:sz="4" w:space="0" w:color="auto"/>
              <w:left w:val="single" w:sz="4" w:space="0" w:color="auto"/>
              <w:bottom w:val="nil"/>
              <w:right w:val="single" w:sz="4" w:space="0" w:color="000000"/>
            </w:tcBorders>
            <w:hideMark/>
          </w:tcPr>
          <w:p w:rsidR="002C4A6F" w:rsidRPr="002C4A6F" w:rsidRDefault="002C4A6F" w:rsidP="00606C45"/>
        </w:tc>
      </w:tr>
      <w:tr w:rsidR="002C4A6F" w:rsidRPr="002C4A6F" w:rsidTr="00606C45">
        <w:trPr>
          <w:trHeight w:val="276"/>
        </w:trPr>
        <w:tc>
          <w:tcPr>
            <w:tcW w:w="4551" w:type="dxa"/>
            <w:gridSpan w:val="3"/>
            <w:vMerge w:val="restart"/>
            <w:tcBorders>
              <w:top w:val="single" w:sz="4" w:space="0" w:color="auto"/>
              <w:left w:val="single" w:sz="4" w:space="0" w:color="auto"/>
              <w:bottom w:val="nil"/>
              <w:right w:val="single" w:sz="4" w:space="0" w:color="000000"/>
            </w:tcBorders>
            <w:shd w:val="clear" w:color="auto" w:fill="auto"/>
            <w:hideMark/>
          </w:tcPr>
          <w:p w:rsidR="002C4A6F" w:rsidRPr="002C4A6F" w:rsidRDefault="002C4A6F" w:rsidP="00606C45">
            <w:r w:rsidRPr="002C4A6F">
              <w:rPr>
                <w:sz w:val="22"/>
                <w:szCs w:val="22"/>
              </w:rPr>
              <w:t>Уменьшение прочих остатков денежных средств бюджетов поселений</w:t>
            </w:r>
          </w:p>
        </w:tc>
        <w:tc>
          <w:tcPr>
            <w:tcW w:w="3568"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000 01 05 02 01 10 0000 610</w:t>
            </w:r>
          </w:p>
        </w:tc>
        <w:tc>
          <w:tcPr>
            <w:tcW w:w="1961"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C4A6F" w:rsidRPr="002C4A6F" w:rsidRDefault="002C4A6F" w:rsidP="00606C45">
            <w:pPr>
              <w:jc w:val="center"/>
            </w:pPr>
            <w:r w:rsidRPr="002C4A6F">
              <w:rPr>
                <w:sz w:val="22"/>
                <w:szCs w:val="22"/>
              </w:rPr>
              <w:t>10 244 382,00</w:t>
            </w:r>
          </w:p>
        </w:tc>
      </w:tr>
      <w:tr w:rsidR="002C4A6F" w:rsidRPr="002C4A6F" w:rsidTr="00606C45">
        <w:trPr>
          <w:trHeight w:val="276"/>
        </w:trPr>
        <w:tc>
          <w:tcPr>
            <w:tcW w:w="4551"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3568" w:type="dxa"/>
            <w:gridSpan w:val="3"/>
            <w:vMerge/>
            <w:tcBorders>
              <w:top w:val="single" w:sz="4" w:space="0" w:color="auto"/>
              <w:left w:val="single" w:sz="4" w:space="0" w:color="auto"/>
              <w:bottom w:val="nil"/>
              <w:right w:val="single" w:sz="4" w:space="0" w:color="000000"/>
            </w:tcBorders>
            <w:hideMark/>
          </w:tcPr>
          <w:p w:rsidR="002C4A6F" w:rsidRPr="002C4A6F" w:rsidRDefault="002C4A6F" w:rsidP="00606C45"/>
        </w:tc>
        <w:tc>
          <w:tcPr>
            <w:tcW w:w="1961" w:type="dxa"/>
            <w:gridSpan w:val="2"/>
            <w:vMerge/>
            <w:tcBorders>
              <w:top w:val="single" w:sz="4" w:space="0" w:color="auto"/>
              <w:left w:val="single" w:sz="4" w:space="0" w:color="auto"/>
              <w:bottom w:val="nil"/>
              <w:right w:val="single" w:sz="4" w:space="0" w:color="000000"/>
            </w:tcBorders>
            <w:hideMark/>
          </w:tcPr>
          <w:p w:rsidR="002C4A6F" w:rsidRPr="002C4A6F" w:rsidRDefault="002C4A6F" w:rsidP="00606C45"/>
        </w:tc>
      </w:tr>
      <w:tr w:rsidR="002C4A6F" w:rsidRPr="002C4A6F" w:rsidTr="00606C45">
        <w:trPr>
          <w:trHeight w:val="20"/>
        </w:trPr>
        <w:tc>
          <w:tcPr>
            <w:tcW w:w="455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2C4A6F" w:rsidRPr="002C4A6F" w:rsidRDefault="002C4A6F" w:rsidP="00606C45">
            <w:pPr>
              <w:jc w:val="center"/>
              <w:rPr>
                <w:b/>
                <w:bCs/>
              </w:rPr>
            </w:pPr>
            <w:r w:rsidRPr="002C4A6F">
              <w:rPr>
                <w:b/>
                <w:bCs/>
                <w:sz w:val="22"/>
                <w:szCs w:val="22"/>
              </w:rPr>
              <w:t>Итого</w:t>
            </w:r>
          </w:p>
        </w:tc>
        <w:tc>
          <w:tcPr>
            <w:tcW w:w="3568" w:type="dxa"/>
            <w:gridSpan w:val="3"/>
            <w:tcBorders>
              <w:top w:val="single" w:sz="4" w:space="0" w:color="auto"/>
              <w:left w:val="nil"/>
              <w:bottom w:val="single" w:sz="4" w:space="0" w:color="auto"/>
              <w:right w:val="single" w:sz="4" w:space="0" w:color="000000"/>
            </w:tcBorders>
            <w:shd w:val="clear" w:color="auto" w:fill="auto"/>
            <w:noWrap/>
            <w:hideMark/>
          </w:tcPr>
          <w:p w:rsidR="002C4A6F" w:rsidRPr="002C4A6F" w:rsidRDefault="002C4A6F" w:rsidP="00606C45">
            <w:pPr>
              <w:jc w:val="center"/>
            </w:pPr>
            <w:r w:rsidRPr="002C4A6F">
              <w:rPr>
                <w:sz w:val="22"/>
                <w:szCs w:val="22"/>
              </w:rPr>
              <w:t> </w:t>
            </w:r>
          </w:p>
        </w:tc>
        <w:tc>
          <w:tcPr>
            <w:tcW w:w="1961" w:type="dxa"/>
            <w:gridSpan w:val="2"/>
            <w:tcBorders>
              <w:top w:val="single" w:sz="4" w:space="0" w:color="auto"/>
              <w:left w:val="nil"/>
              <w:bottom w:val="single" w:sz="4" w:space="0" w:color="auto"/>
              <w:right w:val="single" w:sz="4" w:space="0" w:color="000000"/>
            </w:tcBorders>
            <w:shd w:val="clear" w:color="auto" w:fill="auto"/>
            <w:noWrap/>
            <w:hideMark/>
          </w:tcPr>
          <w:p w:rsidR="002C4A6F" w:rsidRPr="002C4A6F" w:rsidRDefault="002C4A6F" w:rsidP="00606C45">
            <w:pPr>
              <w:jc w:val="center"/>
              <w:rPr>
                <w:b/>
              </w:rPr>
            </w:pPr>
            <w:r w:rsidRPr="002C4A6F">
              <w:rPr>
                <w:b/>
                <w:sz w:val="22"/>
                <w:szCs w:val="22"/>
              </w:rPr>
              <w:t>-379 206,00</w:t>
            </w:r>
          </w:p>
        </w:tc>
      </w:tr>
    </w:tbl>
    <w:p w:rsidR="002C4A6F" w:rsidRDefault="002C4A6F" w:rsidP="002C4A6F">
      <w:pPr>
        <w:rPr>
          <w:sz w:val="22"/>
          <w:szCs w:val="22"/>
        </w:rPr>
      </w:pPr>
    </w:p>
    <w:p w:rsidR="002C4A6F" w:rsidRDefault="002C4A6F" w:rsidP="002C4A6F"/>
    <w:p w:rsidR="002C4A6F" w:rsidRDefault="002C4A6F" w:rsidP="002C4A6F"/>
    <w:p w:rsidR="002C4A6F" w:rsidRDefault="002C4A6F" w:rsidP="002C4A6F"/>
    <w:tbl>
      <w:tblPr>
        <w:tblW w:w="0" w:type="auto"/>
        <w:tblInd w:w="93" w:type="dxa"/>
        <w:tblLayout w:type="fixed"/>
        <w:tblLook w:val="04A0"/>
      </w:tblPr>
      <w:tblGrid>
        <w:gridCol w:w="655"/>
        <w:gridCol w:w="2621"/>
        <w:gridCol w:w="6662"/>
      </w:tblGrid>
      <w:tr w:rsidR="002C4A6F" w:rsidRPr="001C4AE4" w:rsidTr="00606C45">
        <w:trPr>
          <w:trHeight w:val="195"/>
        </w:trPr>
        <w:tc>
          <w:tcPr>
            <w:tcW w:w="9938" w:type="dxa"/>
            <w:gridSpan w:val="3"/>
            <w:tcBorders>
              <w:top w:val="nil"/>
              <w:left w:val="nil"/>
              <w:bottom w:val="nil"/>
              <w:right w:val="nil"/>
            </w:tcBorders>
            <w:shd w:val="clear" w:color="auto" w:fill="auto"/>
            <w:noWrap/>
            <w:vAlign w:val="bottom"/>
            <w:hideMark/>
          </w:tcPr>
          <w:p w:rsidR="002C4A6F" w:rsidRPr="002C4A6F" w:rsidRDefault="002C4A6F" w:rsidP="00606C45">
            <w:pPr>
              <w:jc w:val="right"/>
              <w:rPr>
                <w:sz w:val="18"/>
                <w:szCs w:val="18"/>
              </w:rPr>
            </w:pPr>
            <w:r w:rsidRPr="002C4A6F">
              <w:rPr>
                <w:sz w:val="18"/>
                <w:szCs w:val="18"/>
              </w:rPr>
              <w:t>Приложение №2  к решению Совета депутатов МО "Шангальское" от __ декабря 2017 года № _</w:t>
            </w:r>
          </w:p>
        </w:tc>
      </w:tr>
      <w:tr w:rsidR="002C4A6F" w:rsidRPr="002C4A6F" w:rsidTr="00606C45">
        <w:trPr>
          <w:trHeight w:val="375"/>
        </w:trPr>
        <w:tc>
          <w:tcPr>
            <w:tcW w:w="9938" w:type="dxa"/>
            <w:gridSpan w:val="3"/>
            <w:tcBorders>
              <w:top w:val="nil"/>
              <w:left w:val="nil"/>
              <w:bottom w:val="single" w:sz="4" w:space="0" w:color="auto"/>
              <w:right w:val="nil"/>
            </w:tcBorders>
            <w:shd w:val="clear" w:color="auto" w:fill="auto"/>
            <w:vAlign w:val="center"/>
            <w:hideMark/>
          </w:tcPr>
          <w:p w:rsidR="002C4A6F" w:rsidRPr="002C4A6F" w:rsidRDefault="002C4A6F" w:rsidP="00606C45">
            <w:pPr>
              <w:jc w:val="center"/>
              <w:rPr>
                <w:b/>
                <w:bCs/>
              </w:rPr>
            </w:pPr>
          </w:p>
          <w:p w:rsidR="002C4A6F" w:rsidRPr="002C4A6F" w:rsidRDefault="002C4A6F" w:rsidP="00606C45">
            <w:pPr>
              <w:jc w:val="center"/>
              <w:rPr>
                <w:b/>
                <w:bCs/>
              </w:rPr>
            </w:pPr>
            <w:r w:rsidRPr="002C4A6F">
              <w:rPr>
                <w:b/>
                <w:bCs/>
                <w:sz w:val="22"/>
                <w:szCs w:val="22"/>
              </w:rPr>
              <w:t xml:space="preserve">Перечень главных администраторов доходов бюджета  МО "Шангальское"  </w:t>
            </w:r>
          </w:p>
          <w:p w:rsidR="002C4A6F" w:rsidRPr="002C4A6F" w:rsidRDefault="002C4A6F" w:rsidP="00606C45">
            <w:pPr>
              <w:jc w:val="center"/>
              <w:rPr>
                <w:b/>
                <w:bCs/>
              </w:rPr>
            </w:pPr>
          </w:p>
        </w:tc>
      </w:tr>
      <w:tr w:rsidR="002C4A6F" w:rsidRPr="002C4A6F" w:rsidTr="00606C45">
        <w:trPr>
          <w:trHeight w:val="240"/>
        </w:trPr>
        <w:tc>
          <w:tcPr>
            <w:tcW w:w="32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Код бюджетной классификации РФ</w:t>
            </w:r>
          </w:p>
        </w:tc>
        <w:tc>
          <w:tcPr>
            <w:tcW w:w="6662" w:type="dxa"/>
            <w:vMerge w:val="restart"/>
            <w:tcBorders>
              <w:top w:val="nil"/>
              <w:left w:val="single" w:sz="4" w:space="0" w:color="auto"/>
              <w:bottom w:val="single" w:sz="4" w:space="0" w:color="000000"/>
              <w:right w:val="single" w:sz="4" w:space="0" w:color="auto"/>
            </w:tcBorders>
            <w:shd w:val="clear" w:color="auto" w:fill="auto"/>
            <w:vAlign w:val="center"/>
            <w:hideMark/>
          </w:tcPr>
          <w:p w:rsidR="002C4A6F" w:rsidRPr="002C4A6F" w:rsidRDefault="002C4A6F" w:rsidP="00606C45">
            <w:pPr>
              <w:jc w:val="center"/>
            </w:pPr>
            <w:r w:rsidRPr="002C4A6F">
              <w:rPr>
                <w:sz w:val="22"/>
                <w:szCs w:val="22"/>
              </w:rPr>
              <w:t>Наименование администраторов поступлений в бюджет</w:t>
            </w:r>
          </w:p>
        </w:tc>
      </w:tr>
      <w:tr w:rsidR="002C4A6F" w:rsidRPr="002C4A6F" w:rsidTr="00606C45">
        <w:trPr>
          <w:trHeight w:val="1095"/>
        </w:trPr>
        <w:tc>
          <w:tcPr>
            <w:tcW w:w="655"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администрато</w:t>
            </w:r>
          </w:p>
          <w:p w:rsidR="002C4A6F" w:rsidRPr="002C4A6F" w:rsidRDefault="002C4A6F" w:rsidP="00606C45">
            <w:pPr>
              <w:jc w:val="center"/>
            </w:pPr>
            <w:r w:rsidRPr="002C4A6F">
              <w:rPr>
                <w:sz w:val="22"/>
                <w:szCs w:val="22"/>
              </w:rPr>
              <w:t>ра поступлений</w:t>
            </w:r>
          </w:p>
        </w:tc>
        <w:tc>
          <w:tcPr>
            <w:tcW w:w="262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6662" w:type="dxa"/>
            <w:vMerge/>
            <w:tcBorders>
              <w:top w:val="nil"/>
              <w:left w:val="single" w:sz="4" w:space="0" w:color="auto"/>
              <w:bottom w:val="single" w:sz="4" w:space="0" w:color="000000"/>
              <w:right w:val="single" w:sz="4" w:space="0" w:color="auto"/>
            </w:tcBorders>
            <w:vAlign w:val="center"/>
            <w:hideMark/>
          </w:tcPr>
          <w:p w:rsidR="002C4A6F" w:rsidRPr="002C4A6F" w:rsidRDefault="002C4A6F" w:rsidP="00606C45"/>
        </w:tc>
      </w:tr>
      <w:tr w:rsidR="002C4A6F" w:rsidRPr="002C4A6F" w:rsidTr="00606C45">
        <w:trPr>
          <w:trHeight w:val="315"/>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jc w:val="center"/>
            </w:pPr>
            <w:r w:rsidRPr="002C4A6F">
              <w:rPr>
                <w:sz w:val="22"/>
                <w:szCs w:val="22"/>
              </w:rPr>
              <w:t>1</w:t>
            </w:r>
          </w:p>
        </w:tc>
        <w:tc>
          <w:tcPr>
            <w:tcW w:w="2621" w:type="dxa"/>
            <w:tcBorders>
              <w:top w:val="nil"/>
              <w:left w:val="nil"/>
              <w:bottom w:val="single" w:sz="4" w:space="0" w:color="auto"/>
              <w:right w:val="single" w:sz="4" w:space="0" w:color="auto"/>
            </w:tcBorders>
            <w:shd w:val="clear" w:color="auto" w:fill="auto"/>
            <w:vAlign w:val="bottom"/>
            <w:hideMark/>
          </w:tcPr>
          <w:p w:rsidR="002C4A6F" w:rsidRPr="002C4A6F" w:rsidRDefault="002C4A6F" w:rsidP="00606C45">
            <w:pPr>
              <w:jc w:val="center"/>
            </w:pPr>
            <w:r w:rsidRPr="002C4A6F">
              <w:rPr>
                <w:sz w:val="22"/>
                <w:szCs w:val="22"/>
              </w:rPr>
              <w:t>2</w:t>
            </w:r>
          </w:p>
        </w:tc>
        <w:tc>
          <w:tcPr>
            <w:tcW w:w="6662" w:type="dxa"/>
            <w:tcBorders>
              <w:top w:val="nil"/>
              <w:left w:val="nil"/>
              <w:bottom w:val="single" w:sz="4" w:space="0" w:color="auto"/>
              <w:right w:val="single" w:sz="4" w:space="0" w:color="auto"/>
            </w:tcBorders>
            <w:shd w:val="clear" w:color="auto" w:fill="auto"/>
            <w:vAlign w:val="bottom"/>
            <w:hideMark/>
          </w:tcPr>
          <w:p w:rsidR="002C4A6F" w:rsidRPr="002C4A6F" w:rsidRDefault="002C4A6F" w:rsidP="00606C45">
            <w:pPr>
              <w:jc w:val="center"/>
            </w:pPr>
            <w:r w:rsidRPr="002C4A6F">
              <w:rPr>
                <w:sz w:val="22"/>
                <w:szCs w:val="22"/>
              </w:rPr>
              <w:t>3</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color w:val="000000"/>
              </w:rPr>
            </w:pPr>
            <w:r w:rsidRPr="002C4A6F">
              <w:rPr>
                <w:b/>
                <w:bCs/>
                <w:color w:val="000000"/>
                <w:sz w:val="22"/>
                <w:szCs w:val="22"/>
              </w:rPr>
              <w:t>856</w:t>
            </w:r>
          </w:p>
        </w:tc>
        <w:tc>
          <w:tcPr>
            <w:tcW w:w="9283" w:type="dxa"/>
            <w:gridSpan w:val="2"/>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rPr>
                <w:b/>
                <w:bCs/>
              </w:rPr>
            </w:pPr>
            <w:r w:rsidRPr="002C4A6F">
              <w:rPr>
                <w:b/>
                <w:bCs/>
                <w:sz w:val="22"/>
                <w:szCs w:val="22"/>
              </w:rPr>
              <w:t xml:space="preserve">Муниципальное образование "Шангальское" </w:t>
            </w:r>
          </w:p>
          <w:p w:rsidR="002C4A6F" w:rsidRPr="002C4A6F" w:rsidRDefault="002C4A6F" w:rsidP="00606C45">
            <w:pPr>
              <w:jc w:val="center"/>
              <w:rPr>
                <w:b/>
                <w:bCs/>
              </w:rPr>
            </w:pPr>
            <w:r w:rsidRPr="002C4A6F">
              <w:rPr>
                <w:b/>
                <w:bCs/>
                <w:sz w:val="22"/>
                <w:szCs w:val="22"/>
              </w:rPr>
              <w:t>Устьянского района Архангельской области</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1 0804 020 01 1000 110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1 11 05025 10 0000 120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lastRenderedPageBreak/>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1 11 09045 10 0000 120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1 14 02053 10 0000 410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1 14 06025 10 0000 430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1 16 23051 10 0000 140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1 16 90050 10 0000 140</w:t>
            </w:r>
          </w:p>
        </w:tc>
        <w:tc>
          <w:tcPr>
            <w:tcW w:w="6662" w:type="dxa"/>
            <w:tcBorders>
              <w:top w:val="single" w:sz="4" w:space="0" w:color="auto"/>
              <w:left w:val="nil"/>
              <w:bottom w:val="single" w:sz="4" w:space="0" w:color="auto"/>
              <w:right w:val="single" w:sz="4" w:space="0" w:color="auto"/>
            </w:tcBorders>
            <w:shd w:val="clear" w:color="auto" w:fill="auto"/>
            <w:noWrap/>
            <w:hideMark/>
          </w:tcPr>
          <w:p w:rsidR="002C4A6F" w:rsidRPr="002C4A6F" w:rsidRDefault="002C4A6F" w:rsidP="00606C45">
            <w:pPr>
              <w:jc w:val="both"/>
            </w:pPr>
            <w:r w:rsidRPr="002C4A6F">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1 17 01050 10 0000 180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Невыясненные поступления, зачисляемые в бюджеты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1 17 05050 10 0000 180</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Прочие неналоговые доходы бюджетов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2 02 15001 10 0000 151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Дотации бюджетам сельских поселений на выравнивание  бюджетной обеспеченности</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2 02 15002 10 0000 151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Дотации бюджетам сельских поселений на поддержку мер по обеспечению сбалансированности бюджетов</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2 02 19999 10 0000 151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Прочие дотации бюджетам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2 02 20041 10 0000 151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2 02 20077 10 0000 151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2 02 20303 10 0000 151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2 02 20298 10 0000 151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2 02 20299 10 0000 151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nil"/>
            </w:tcBorders>
            <w:shd w:val="clear" w:color="000000" w:fill="FFFFFF"/>
            <w:noWrap/>
            <w:vAlign w:val="center"/>
            <w:hideMark/>
          </w:tcPr>
          <w:p w:rsidR="002C4A6F" w:rsidRPr="002C4A6F" w:rsidRDefault="002C4A6F" w:rsidP="00606C45">
            <w:pPr>
              <w:jc w:val="center"/>
            </w:pPr>
            <w:r w:rsidRPr="002C4A6F">
              <w:rPr>
                <w:sz w:val="22"/>
                <w:szCs w:val="22"/>
              </w:rPr>
              <w:t>2 02 20301 10 0000 151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Субсидии бюджетам поселений на обеспечение мероприятий по капитальному ремонту многоквартирных домов за счет средств бюджетов</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2 02 20216 10 0000 151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Субсидии бюджетам поселений на осуществление дорожной деятельности в отношении автомобильных дорог общего пользования , а также капитального ремонта и ремонта дворовых территорий многоквартирных домов , проездов к дворовым территориям многоквартирных домов населенных пунктов  </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2 02 29999 10 0000 151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Прочие субсидии бюджетам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2 02 35118 10 0000 151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r w:rsidRPr="002C4A6F">
              <w:rPr>
                <w:sz w:val="22"/>
                <w:szCs w:val="22"/>
              </w:rPr>
              <w:lastRenderedPageBreak/>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2 02 30024 10 0000 151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Субвенции бюджетам сельских поселений на выполнение передаваемых полномочий субъектов Российской Федерации</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2 02 35082 10 0000 151</w:t>
            </w:r>
          </w:p>
        </w:tc>
        <w:tc>
          <w:tcPr>
            <w:tcW w:w="6662" w:type="dxa"/>
            <w:tcBorders>
              <w:top w:val="single" w:sz="4" w:space="0" w:color="auto"/>
              <w:left w:val="nil"/>
              <w:bottom w:val="single" w:sz="4" w:space="0" w:color="auto"/>
              <w:right w:val="single" w:sz="4" w:space="0" w:color="auto"/>
            </w:tcBorders>
            <w:shd w:val="clear" w:color="auto" w:fill="auto"/>
            <w:hideMark/>
          </w:tcPr>
          <w:p w:rsidR="002C4A6F" w:rsidRPr="002C4A6F" w:rsidRDefault="002C4A6F" w:rsidP="00606C45">
            <w:pPr>
              <w:jc w:val="both"/>
            </w:pPr>
            <w:r w:rsidRPr="002C4A6F">
              <w:rPr>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2 02 39999 10 0000 151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Прочие субвенции бюджетам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2 02 45160 10 0000 151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2 02 40014 10 0000 151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2 02 49999 10 0000 151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Прочие межбюджетные трансферты, передаваемые бюджетам сельских поселений</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2 02 90014 10 0000 151</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Прочие безвозмездные поступления в бюджеты сельских поселений от федерального бюджета</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2 02 90024 10 0000 151</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Прочие безвозмездные поступления в бюджеты сельских поселений от бюджетов субъектов Российской Федерации</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2 08 05000 10 0000 180</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C4A6F" w:rsidRPr="002C4A6F" w:rsidTr="00606C45">
        <w:trPr>
          <w:trHeight w:val="20"/>
        </w:trPr>
        <w:tc>
          <w:tcPr>
            <w:tcW w:w="6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rPr>
                <w:color w:val="000000"/>
              </w:rPr>
            </w:pPr>
            <w:r w:rsidRPr="002C4A6F">
              <w:rPr>
                <w:color w:val="000000"/>
                <w:sz w:val="22"/>
                <w:szCs w:val="22"/>
              </w:rPr>
              <w:t>856</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2 19 60010 10 0000 151</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C4A6F" w:rsidRPr="002C4A6F" w:rsidRDefault="002C4A6F" w:rsidP="002C4A6F">
      <w:pPr>
        <w:rPr>
          <w:sz w:val="22"/>
          <w:szCs w:val="22"/>
        </w:rPr>
      </w:pPr>
    </w:p>
    <w:p w:rsidR="002C4A6F" w:rsidRPr="002C4A6F" w:rsidRDefault="002C4A6F" w:rsidP="002C4A6F">
      <w:pPr>
        <w:rPr>
          <w:sz w:val="22"/>
          <w:szCs w:val="22"/>
        </w:rPr>
      </w:pPr>
    </w:p>
    <w:p w:rsidR="002C4A6F" w:rsidRDefault="002C4A6F" w:rsidP="002C4A6F"/>
    <w:tbl>
      <w:tblPr>
        <w:tblW w:w="10080" w:type="dxa"/>
        <w:tblInd w:w="93" w:type="dxa"/>
        <w:tblLook w:val="04A0"/>
      </w:tblPr>
      <w:tblGrid>
        <w:gridCol w:w="1261"/>
        <w:gridCol w:w="1678"/>
        <w:gridCol w:w="1612"/>
        <w:gridCol w:w="64"/>
        <w:gridCol w:w="236"/>
        <w:gridCol w:w="1144"/>
        <w:gridCol w:w="1142"/>
        <w:gridCol w:w="2659"/>
        <w:gridCol w:w="284"/>
      </w:tblGrid>
      <w:tr w:rsidR="002C4A6F" w:rsidRPr="001C4AE4" w:rsidTr="00606C45">
        <w:trPr>
          <w:gridAfter w:val="1"/>
          <w:wAfter w:w="284" w:type="dxa"/>
          <w:trHeight w:val="276"/>
        </w:trPr>
        <w:tc>
          <w:tcPr>
            <w:tcW w:w="9796" w:type="dxa"/>
            <w:gridSpan w:val="8"/>
            <w:vMerge w:val="restart"/>
            <w:tcBorders>
              <w:top w:val="nil"/>
              <w:left w:val="nil"/>
              <w:bottom w:val="nil"/>
              <w:right w:val="nil"/>
            </w:tcBorders>
            <w:shd w:val="clear" w:color="auto" w:fill="auto"/>
            <w:vAlign w:val="center"/>
            <w:hideMark/>
          </w:tcPr>
          <w:p w:rsidR="002C4A6F" w:rsidRPr="002C4A6F" w:rsidRDefault="002C4A6F" w:rsidP="00606C45">
            <w:pPr>
              <w:jc w:val="right"/>
              <w:rPr>
                <w:sz w:val="18"/>
                <w:szCs w:val="18"/>
              </w:rPr>
            </w:pPr>
            <w:r w:rsidRPr="002C4A6F">
              <w:rPr>
                <w:sz w:val="18"/>
                <w:szCs w:val="18"/>
              </w:rPr>
              <w:t>Приложение №3 к решению Совета депутатов МО "Шангальское" от __ декабря 2017 года № __</w:t>
            </w:r>
          </w:p>
        </w:tc>
      </w:tr>
      <w:tr w:rsidR="002C4A6F" w:rsidRPr="001C4AE4" w:rsidTr="00606C45">
        <w:trPr>
          <w:gridAfter w:val="1"/>
          <w:wAfter w:w="284" w:type="dxa"/>
          <w:trHeight w:val="276"/>
        </w:trPr>
        <w:tc>
          <w:tcPr>
            <w:tcW w:w="9796" w:type="dxa"/>
            <w:gridSpan w:val="8"/>
            <w:vMerge/>
            <w:tcBorders>
              <w:top w:val="nil"/>
              <w:left w:val="nil"/>
              <w:bottom w:val="nil"/>
              <w:right w:val="nil"/>
            </w:tcBorders>
            <w:vAlign w:val="center"/>
            <w:hideMark/>
          </w:tcPr>
          <w:p w:rsidR="002C4A6F" w:rsidRPr="001C4AE4" w:rsidRDefault="002C4A6F" w:rsidP="00606C45"/>
        </w:tc>
      </w:tr>
      <w:tr w:rsidR="002C4A6F" w:rsidRPr="002C4A6F" w:rsidTr="00606C45">
        <w:trPr>
          <w:gridAfter w:val="1"/>
          <w:wAfter w:w="284" w:type="dxa"/>
          <w:trHeight w:val="276"/>
        </w:trPr>
        <w:tc>
          <w:tcPr>
            <w:tcW w:w="9796" w:type="dxa"/>
            <w:gridSpan w:val="8"/>
            <w:vMerge w:val="restart"/>
            <w:tcBorders>
              <w:top w:val="nil"/>
              <w:left w:val="nil"/>
              <w:bottom w:val="nil"/>
              <w:right w:val="nil"/>
            </w:tcBorders>
            <w:shd w:val="clear" w:color="auto" w:fill="auto"/>
            <w:vAlign w:val="center"/>
            <w:hideMark/>
          </w:tcPr>
          <w:p w:rsidR="002C4A6F" w:rsidRPr="002C4A6F" w:rsidRDefault="002C4A6F" w:rsidP="00606C45">
            <w:pPr>
              <w:jc w:val="center"/>
              <w:rPr>
                <w:b/>
              </w:rPr>
            </w:pPr>
            <w:r w:rsidRPr="002C4A6F">
              <w:rPr>
                <w:b/>
                <w:sz w:val="22"/>
                <w:szCs w:val="22"/>
              </w:rPr>
              <w:t>Перечень главных администраторов источников финансирования дефицита бюджета МО "Шангальское"</w:t>
            </w:r>
          </w:p>
        </w:tc>
      </w:tr>
      <w:tr w:rsidR="002C4A6F" w:rsidRPr="002C4A6F" w:rsidTr="00606C45">
        <w:trPr>
          <w:gridAfter w:val="1"/>
          <w:wAfter w:w="284" w:type="dxa"/>
          <w:trHeight w:val="435"/>
        </w:trPr>
        <w:tc>
          <w:tcPr>
            <w:tcW w:w="9796" w:type="dxa"/>
            <w:gridSpan w:val="8"/>
            <w:vMerge/>
            <w:tcBorders>
              <w:top w:val="nil"/>
              <w:left w:val="nil"/>
              <w:bottom w:val="nil"/>
              <w:right w:val="nil"/>
            </w:tcBorders>
            <w:vAlign w:val="center"/>
            <w:hideMark/>
          </w:tcPr>
          <w:p w:rsidR="002C4A6F" w:rsidRPr="002C4A6F" w:rsidRDefault="002C4A6F" w:rsidP="00606C45"/>
        </w:tc>
      </w:tr>
      <w:tr w:rsidR="002C4A6F" w:rsidRPr="002C4A6F" w:rsidTr="00606C45">
        <w:trPr>
          <w:trHeight w:val="270"/>
        </w:trPr>
        <w:tc>
          <w:tcPr>
            <w:tcW w:w="1261" w:type="dxa"/>
            <w:tcBorders>
              <w:top w:val="nil"/>
              <w:left w:val="nil"/>
              <w:bottom w:val="nil"/>
              <w:right w:val="nil"/>
            </w:tcBorders>
            <w:shd w:val="clear" w:color="auto" w:fill="auto"/>
            <w:noWrap/>
            <w:vAlign w:val="bottom"/>
            <w:hideMark/>
          </w:tcPr>
          <w:p w:rsidR="002C4A6F" w:rsidRPr="002C4A6F" w:rsidRDefault="002C4A6F" w:rsidP="00606C45"/>
        </w:tc>
        <w:tc>
          <w:tcPr>
            <w:tcW w:w="1678" w:type="dxa"/>
            <w:tcBorders>
              <w:top w:val="nil"/>
              <w:left w:val="nil"/>
              <w:bottom w:val="nil"/>
              <w:right w:val="nil"/>
            </w:tcBorders>
            <w:shd w:val="clear" w:color="auto" w:fill="auto"/>
            <w:noWrap/>
            <w:vAlign w:val="bottom"/>
            <w:hideMark/>
          </w:tcPr>
          <w:p w:rsidR="002C4A6F" w:rsidRPr="002C4A6F" w:rsidRDefault="002C4A6F" w:rsidP="00606C45"/>
        </w:tc>
        <w:tc>
          <w:tcPr>
            <w:tcW w:w="1676" w:type="dxa"/>
            <w:gridSpan w:val="2"/>
            <w:tcBorders>
              <w:top w:val="nil"/>
              <w:left w:val="nil"/>
              <w:bottom w:val="nil"/>
              <w:right w:val="nil"/>
            </w:tcBorders>
            <w:shd w:val="clear" w:color="auto" w:fill="auto"/>
            <w:noWrap/>
            <w:vAlign w:val="bottom"/>
            <w:hideMark/>
          </w:tcPr>
          <w:p w:rsidR="002C4A6F" w:rsidRPr="002C4A6F" w:rsidRDefault="002C4A6F" w:rsidP="00606C45"/>
        </w:tc>
        <w:tc>
          <w:tcPr>
            <w:tcW w:w="236" w:type="dxa"/>
            <w:tcBorders>
              <w:top w:val="nil"/>
              <w:left w:val="nil"/>
              <w:bottom w:val="nil"/>
              <w:right w:val="nil"/>
            </w:tcBorders>
            <w:shd w:val="clear" w:color="auto" w:fill="auto"/>
            <w:noWrap/>
            <w:vAlign w:val="bottom"/>
            <w:hideMark/>
          </w:tcPr>
          <w:p w:rsidR="002C4A6F" w:rsidRPr="002C4A6F" w:rsidRDefault="002C4A6F" w:rsidP="00606C45"/>
        </w:tc>
        <w:tc>
          <w:tcPr>
            <w:tcW w:w="1144" w:type="dxa"/>
            <w:tcBorders>
              <w:top w:val="nil"/>
              <w:left w:val="nil"/>
              <w:bottom w:val="nil"/>
              <w:right w:val="nil"/>
            </w:tcBorders>
            <w:shd w:val="clear" w:color="auto" w:fill="auto"/>
            <w:noWrap/>
            <w:vAlign w:val="bottom"/>
            <w:hideMark/>
          </w:tcPr>
          <w:p w:rsidR="002C4A6F" w:rsidRPr="002C4A6F" w:rsidRDefault="002C4A6F" w:rsidP="00606C45"/>
        </w:tc>
        <w:tc>
          <w:tcPr>
            <w:tcW w:w="1142" w:type="dxa"/>
            <w:tcBorders>
              <w:top w:val="nil"/>
              <w:left w:val="nil"/>
              <w:bottom w:val="nil"/>
              <w:right w:val="nil"/>
            </w:tcBorders>
            <w:shd w:val="clear" w:color="auto" w:fill="auto"/>
            <w:noWrap/>
            <w:vAlign w:val="bottom"/>
            <w:hideMark/>
          </w:tcPr>
          <w:p w:rsidR="002C4A6F" w:rsidRPr="002C4A6F" w:rsidRDefault="002C4A6F" w:rsidP="00606C45"/>
        </w:tc>
        <w:tc>
          <w:tcPr>
            <w:tcW w:w="2943" w:type="dxa"/>
            <w:gridSpan w:val="2"/>
            <w:tcBorders>
              <w:top w:val="nil"/>
              <w:left w:val="nil"/>
              <w:bottom w:val="nil"/>
              <w:right w:val="nil"/>
            </w:tcBorders>
            <w:shd w:val="clear" w:color="auto" w:fill="auto"/>
            <w:noWrap/>
            <w:vAlign w:val="bottom"/>
            <w:hideMark/>
          </w:tcPr>
          <w:p w:rsidR="002C4A6F" w:rsidRPr="002C4A6F" w:rsidRDefault="002C4A6F" w:rsidP="00606C45"/>
        </w:tc>
      </w:tr>
      <w:tr w:rsidR="002C4A6F" w:rsidRPr="002C4A6F" w:rsidTr="00606C45">
        <w:trPr>
          <w:gridAfter w:val="1"/>
          <w:wAfter w:w="284" w:type="dxa"/>
          <w:trHeight w:val="276"/>
        </w:trPr>
        <w:tc>
          <w:tcPr>
            <w:tcW w:w="126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C4A6F" w:rsidRPr="002C4A6F" w:rsidRDefault="002C4A6F" w:rsidP="00606C45">
            <w:pPr>
              <w:jc w:val="center"/>
            </w:pPr>
            <w:r w:rsidRPr="002C4A6F">
              <w:rPr>
                <w:sz w:val="22"/>
                <w:szCs w:val="22"/>
              </w:rPr>
              <w:t>Код главы</w:t>
            </w:r>
          </w:p>
        </w:tc>
        <w:tc>
          <w:tcPr>
            <w:tcW w:w="3290" w:type="dxa"/>
            <w:gridSpan w:val="2"/>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C4A6F" w:rsidRPr="002C4A6F" w:rsidRDefault="002C4A6F" w:rsidP="00606C45">
            <w:pPr>
              <w:jc w:val="center"/>
            </w:pPr>
            <w:r w:rsidRPr="002C4A6F">
              <w:rPr>
                <w:sz w:val="22"/>
                <w:szCs w:val="22"/>
              </w:rPr>
              <w:t>Код группы, подгруппы, статьи и вида источников</w:t>
            </w:r>
          </w:p>
        </w:tc>
        <w:tc>
          <w:tcPr>
            <w:tcW w:w="5245" w:type="dxa"/>
            <w:gridSpan w:val="5"/>
            <w:vMerge w:val="restart"/>
            <w:tcBorders>
              <w:top w:val="single" w:sz="8" w:space="0" w:color="auto"/>
              <w:left w:val="single" w:sz="8" w:space="0" w:color="auto"/>
              <w:bottom w:val="nil"/>
              <w:right w:val="single" w:sz="8" w:space="0" w:color="000000"/>
            </w:tcBorders>
            <w:shd w:val="clear" w:color="auto" w:fill="auto"/>
            <w:noWrap/>
            <w:vAlign w:val="center"/>
            <w:hideMark/>
          </w:tcPr>
          <w:p w:rsidR="002C4A6F" w:rsidRPr="002C4A6F" w:rsidRDefault="002C4A6F" w:rsidP="00606C45">
            <w:pPr>
              <w:jc w:val="center"/>
            </w:pPr>
            <w:r w:rsidRPr="002C4A6F">
              <w:rPr>
                <w:sz w:val="22"/>
                <w:szCs w:val="22"/>
              </w:rPr>
              <w:t>Наименование</w:t>
            </w:r>
          </w:p>
        </w:tc>
      </w:tr>
      <w:tr w:rsidR="002C4A6F" w:rsidRPr="002C4A6F" w:rsidTr="00606C45">
        <w:trPr>
          <w:gridAfter w:val="1"/>
          <w:wAfter w:w="284" w:type="dxa"/>
          <w:trHeight w:val="276"/>
        </w:trPr>
        <w:tc>
          <w:tcPr>
            <w:tcW w:w="1261" w:type="dxa"/>
            <w:vMerge/>
            <w:tcBorders>
              <w:top w:val="single" w:sz="8" w:space="0" w:color="auto"/>
              <w:left w:val="single" w:sz="8" w:space="0" w:color="auto"/>
              <w:bottom w:val="nil"/>
              <w:right w:val="single" w:sz="8" w:space="0" w:color="auto"/>
            </w:tcBorders>
            <w:vAlign w:val="center"/>
            <w:hideMark/>
          </w:tcPr>
          <w:p w:rsidR="002C4A6F" w:rsidRPr="002C4A6F" w:rsidRDefault="002C4A6F" w:rsidP="00606C45"/>
        </w:tc>
        <w:tc>
          <w:tcPr>
            <w:tcW w:w="3290" w:type="dxa"/>
            <w:gridSpan w:val="2"/>
            <w:vMerge/>
            <w:tcBorders>
              <w:top w:val="single" w:sz="8" w:space="0" w:color="auto"/>
              <w:left w:val="single" w:sz="8" w:space="0" w:color="auto"/>
              <w:bottom w:val="single" w:sz="4" w:space="0" w:color="000000"/>
              <w:right w:val="single" w:sz="8" w:space="0" w:color="000000"/>
            </w:tcBorders>
            <w:vAlign w:val="center"/>
            <w:hideMark/>
          </w:tcPr>
          <w:p w:rsidR="002C4A6F" w:rsidRPr="002C4A6F" w:rsidRDefault="002C4A6F" w:rsidP="00606C45"/>
        </w:tc>
        <w:tc>
          <w:tcPr>
            <w:tcW w:w="5245" w:type="dxa"/>
            <w:gridSpan w:val="5"/>
            <w:vMerge/>
            <w:tcBorders>
              <w:top w:val="single" w:sz="8" w:space="0" w:color="auto"/>
              <w:left w:val="single" w:sz="8" w:space="0" w:color="auto"/>
              <w:bottom w:val="nil"/>
              <w:right w:val="single" w:sz="8" w:space="0" w:color="000000"/>
            </w:tcBorders>
            <w:vAlign w:val="center"/>
            <w:hideMark/>
          </w:tcPr>
          <w:p w:rsidR="002C4A6F" w:rsidRPr="002C4A6F" w:rsidRDefault="002C4A6F" w:rsidP="00606C45"/>
        </w:tc>
      </w:tr>
      <w:tr w:rsidR="002C4A6F" w:rsidRPr="002C4A6F" w:rsidTr="00606C45">
        <w:trPr>
          <w:gridAfter w:val="1"/>
          <w:wAfter w:w="284" w:type="dxa"/>
          <w:trHeight w:val="255"/>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jc w:val="center"/>
            </w:pPr>
            <w:r w:rsidRPr="002C4A6F">
              <w:rPr>
                <w:sz w:val="22"/>
                <w:szCs w:val="22"/>
              </w:rPr>
              <w:t>1</w:t>
            </w:r>
          </w:p>
        </w:tc>
        <w:tc>
          <w:tcPr>
            <w:tcW w:w="329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C4A6F" w:rsidRPr="002C4A6F" w:rsidRDefault="002C4A6F" w:rsidP="00606C45">
            <w:pPr>
              <w:jc w:val="center"/>
            </w:pPr>
            <w:r w:rsidRPr="002C4A6F">
              <w:rPr>
                <w:sz w:val="22"/>
                <w:szCs w:val="22"/>
              </w:rPr>
              <w:t>2</w:t>
            </w:r>
          </w:p>
        </w:tc>
        <w:tc>
          <w:tcPr>
            <w:tcW w:w="524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C4A6F" w:rsidRPr="002C4A6F" w:rsidRDefault="002C4A6F" w:rsidP="00606C45">
            <w:pPr>
              <w:jc w:val="center"/>
            </w:pPr>
            <w:r w:rsidRPr="002C4A6F">
              <w:rPr>
                <w:sz w:val="22"/>
                <w:szCs w:val="22"/>
              </w:rPr>
              <w:t>3</w:t>
            </w:r>
          </w:p>
        </w:tc>
      </w:tr>
      <w:tr w:rsidR="002C4A6F" w:rsidRPr="002C4A6F" w:rsidTr="00606C45">
        <w:trPr>
          <w:gridAfter w:val="1"/>
          <w:wAfter w:w="284" w:type="dxa"/>
          <w:trHeight w:val="690"/>
        </w:trPr>
        <w:tc>
          <w:tcPr>
            <w:tcW w:w="1261" w:type="dxa"/>
            <w:tcBorders>
              <w:top w:val="nil"/>
              <w:left w:val="single" w:sz="4" w:space="0" w:color="auto"/>
              <w:bottom w:val="nil"/>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856</w:t>
            </w:r>
          </w:p>
        </w:tc>
        <w:tc>
          <w:tcPr>
            <w:tcW w:w="853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C4A6F" w:rsidRPr="002C4A6F" w:rsidRDefault="002C4A6F" w:rsidP="00606C45">
            <w:pPr>
              <w:jc w:val="center"/>
              <w:rPr>
                <w:b/>
                <w:bCs/>
              </w:rPr>
            </w:pPr>
            <w:r w:rsidRPr="002C4A6F">
              <w:rPr>
                <w:b/>
                <w:bCs/>
                <w:sz w:val="22"/>
                <w:szCs w:val="22"/>
              </w:rPr>
              <w:t xml:space="preserve">Муниципальное образование "Шангальское" </w:t>
            </w:r>
          </w:p>
          <w:p w:rsidR="002C4A6F" w:rsidRPr="002C4A6F" w:rsidRDefault="002C4A6F" w:rsidP="00606C45">
            <w:pPr>
              <w:jc w:val="center"/>
              <w:rPr>
                <w:b/>
                <w:bCs/>
              </w:rPr>
            </w:pPr>
            <w:r w:rsidRPr="002C4A6F">
              <w:rPr>
                <w:b/>
                <w:bCs/>
                <w:sz w:val="22"/>
                <w:szCs w:val="22"/>
              </w:rPr>
              <w:t>Устьянского района Архангельской области</w:t>
            </w:r>
          </w:p>
        </w:tc>
      </w:tr>
      <w:tr w:rsidR="002C4A6F" w:rsidRPr="002C4A6F" w:rsidTr="00606C45">
        <w:trPr>
          <w:gridAfter w:val="1"/>
          <w:wAfter w:w="284" w:type="dxa"/>
          <w:trHeight w:val="276"/>
        </w:trPr>
        <w:tc>
          <w:tcPr>
            <w:tcW w:w="1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A6F" w:rsidRPr="002C4A6F" w:rsidRDefault="002C4A6F" w:rsidP="00606C45">
            <w:pPr>
              <w:jc w:val="center"/>
            </w:pPr>
            <w:r w:rsidRPr="002C4A6F">
              <w:rPr>
                <w:sz w:val="22"/>
                <w:szCs w:val="22"/>
              </w:rPr>
              <w:t>01 02 00 00 10 0000 710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Получение кредитов от кредитных организаций бюджетами поселений в валюте Российской Федерации</w:t>
            </w:r>
          </w:p>
        </w:tc>
      </w:tr>
      <w:tr w:rsidR="002C4A6F" w:rsidRPr="002C4A6F" w:rsidTr="00606C45">
        <w:trPr>
          <w:gridAfter w:val="1"/>
          <w:wAfter w:w="284" w:type="dxa"/>
          <w:trHeight w:val="276"/>
        </w:trPr>
        <w:tc>
          <w:tcPr>
            <w:tcW w:w="1261" w:type="dxa"/>
            <w:vMerge/>
            <w:tcBorders>
              <w:top w:val="single" w:sz="4" w:space="0" w:color="auto"/>
              <w:left w:val="single" w:sz="4" w:space="0" w:color="auto"/>
              <w:bottom w:val="single" w:sz="4" w:space="0" w:color="000000"/>
              <w:right w:val="single" w:sz="4" w:space="0" w:color="auto"/>
            </w:tcBorders>
            <w:vAlign w:val="center"/>
            <w:hideMark/>
          </w:tcPr>
          <w:p w:rsidR="002C4A6F" w:rsidRPr="002C4A6F" w:rsidRDefault="002C4A6F" w:rsidP="00606C45"/>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r>
      <w:tr w:rsidR="002C4A6F" w:rsidRPr="002C4A6F" w:rsidTr="00606C45">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A6F" w:rsidRPr="002C4A6F" w:rsidRDefault="002C4A6F" w:rsidP="00606C45">
            <w:pPr>
              <w:jc w:val="center"/>
            </w:pPr>
            <w:r w:rsidRPr="002C4A6F">
              <w:rPr>
                <w:sz w:val="22"/>
                <w:szCs w:val="22"/>
              </w:rPr>
              <w:t>01 02 00 00 10 0000 810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Погашение кредитов от кредитных организаций бюджетами поселений в валюте Российской Федерации</w:t>
            </w:r>
          </w:p>
        </w:tc>
      </w:tr>
      <w:tr w:rsidR="002C4A6F" w:rsidRPr="002C4A6F" w:rsidTr="00606C45">
        <w:trPr>
          <w:gridAfter w:val="1"/>
          <w:wAfter w:w="284" w:type="dxa"/>
          <w:trHeight w:val="276"/>
        </w:trPr>
        <w:tc>
          <w:tcPr>
            <w:tcW w:w="1261" w:type="dxa"/>
            <w:vMerge/>
            <w:tcBorders>
              <w:top w:val="nil"/>
              <w:left w:val="single" w:sz="4" w:space="0" w:color="auto"/>
              <w:bottom w:val="single" w:sz="4" w:space="0" w:color="000000"/>
              <w:right w:val="single" w:sz="4" w:space="0" w:color="auto"/>
            </w:tcBorders>
            <w:vAlign w:val="center"/>
            <w:hideMark/>
          </w:tcPr>
          <w:p w:rsidR="002C4A6F" w:rsidRPr="002C4A6F" w:rsidRDefault="002C4A6F" w:rsidP="00606C45"/>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r>
      <w:tr w:rsidR="002C4A6F" w:rsidRPr="002C4A6F" w:rsidTr="00606C45">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A6F" w:rsidRPr="002C4A6F" w:rsidRDefault="002C4A6F" w:rsidP="00606C45">
            <w:pPr>
              <w:jc w:val="center"/>
            </w:pPr>
            <w:r w:rsidRPr="002C4A6F">
              <w:rPr>
                <w:sz w:val="22"/>
                <w:szCs w:val="22"/>
              </w:rPr>
              <w:t>01 03 00 00 10 0000 710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r>
      <w:tr w:rsidR="002C4A6F" w:rsidRPr="002C4A6F" w:rsidTr="00606C45">
        <w:trPr>
          <w:gridAfter w:val="1"/>
          <w:wAfter w:w="284" w:type="dxa"/>
          <w:trHeight w:val="276"/>
        </w:trPr>
        <w:tc>
          <w:tcPr>
            <w:tcW w:w="1261" w:type="dxa"/>
            <w:vMerge/>
            <w:tcBorders>
              <w:top w:val="nil"/>
              <w:left w:val="single" w:sz="4" w:space="0" w:color="auto"/>
              <w:bottom w:val="single" w:sz="4" w:space="0" w:color="000000"/>
              <w:right w:val="single" w:sz="4" w:space="0" w:color="auto"/>
            </w:tcBorders>
            <w:vAlign w:val="center"/>
            <w:hideMark/>
          </w:tcPr>
          <w:p w:rsidR="002C4A6F" w:rsidRPr="002C4A6F" w:rsidRDefault="002C4A6F" w:rsidP="00606C45"/>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r>
      <w:tr w:rsidR="002C4A6F" w:rsidRPr="002C4A6F" w:rsidTr="00606C45">
        <w:trPr>
          <w:gridAfter w:val="1"/>
          <w:wAfter w:w="284" w:type="dxa"/>
          <w:trHeight w:val="276"/>
        </w:trPr>
        <w:tc>
          <w:tcPr>
            <w:tcW w:w="126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A6F" w:rsidRPr="002C4A6F" w:rsidRDefault="002C4A6F" w:rsidP="00606C45">
            <w:pPr>
              <w:jc w:val="center"/>
            </w:pPr>
            <w:r w:rsidRPr="002C4A6F">
              <w:rPr>
                <w:sz w:val="22"/>
                <w:szCs w:val="22"/>
              </w:rPr>
              <w:t>01 03 00 00 10 0000 810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r>
      <w:tr w:rsidR="002C4A6F" w:rsidRPr="002C4A6F" w:rsidTr="00186697">
        <w:trPr>
          <w:gridAfter w:val="1"/>
          <w:wAfter w:w="284" w:type="dxa"/>
          <w:trHeight w:val="276"/>
        </w:trPr>
        <w:tc>
          <w:tcPr>
            <w:tcW w:w="1261" w:type="dxa"/>
            <w:vMerge/>
            <w:tcBorders>
              <w:top w:val="nil"/>
              <w:left w:val="single" w:sz="4" w:space="0" w:color="auto"/>
              <w:bottom w:val="single" w:sz="4" w:space="0" w:color="auto"/>
              <w:right w:val="single" w:sz="4" w:space="0" w:color="auto"/>
            </w:tcBorders>
            <w:vAlign w:val="center"/>
            <w:hideMark/>
          </w:tcPr>
          <w:p w:rsidR="002C4A6F" w:rsidRPr="002C4A6F" w:rsidRDefault="002C4A6F" w:rsidP="00606C45"/>
        </w:tc>
        <w:tc>
          <w:tcPr>
            <w:tcW w:w="3290" w:type="dxa"/>
            <w:gridSpan w:val="2"/>
            <w:vMerge/>
            <w:tcBorders>
              <w:top w:val="single" w:sz="4" w:space="0" w:color="auto"/>
              <w:left w:val="single" w:sz="4" w:space="0" w:color="auto"/>
              <w:bottom w:val="single" w:sz="4" w:space="0" w:color="auto"/>
              <w:right w:val="single" w:sz="4" w:space="0" w:color="000000"/>
            </w:tcBorders>
            <w:vAlign w:val="center"/>
            <w:hideMark/>
          </w:tcPr>
          <w:p w:rsidR="002C4A6F" w:rsidRPr="002C4A6F" w:rsidRDefault="002C4A6F" w:rsidP="00606C45"/>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r>
      <w:tr w:rsidR="002C4A6F" w:rsidRPr="002C4A6F" w:rsidTr="00186697">
        <w:trPr>
          <w:gridAfter w:val="1"/>
          <w:wAfter w:w="284" w:type="dxa"/>
          <w:trHeight w:val="276"/>
        </w:trPr>
        <w:tc>
          <w:tcPr>
            <w:tcW w:w="1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lastRenderedPageBreak/>
              <w:t>856</w:t>
            </w:r>
          </w:p>
        </w:tc>
        <w:tc>
          <w:tcPr>
            <w:tcW w:w="32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01 05 02 01 10 0000 510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Увеличение прочих остатков денежных средств бюджетов поселений</w:t>
            </w:r>
          </w:p>
        </w:tc>
      </w:tr>
      <w:tr w:rsidR="002C4A6F" w:rsidRPr="002C4A6F" w:rsidTr="00186697">
        <w:trPr>
          <w:gridAfter w:val="1"/>
          <w:wAfter w:w="284" w:type="dxa"/>
          <w:trHeight w:val="276"/>
        </w:trPr>
        <w:tc>
          <w:tcPr>
            <w:tcW w:w="1261"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3290" w:type="dxa"/>
            <w:gridSpan w:val="2"/>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r>
      <w:tr w:rsidR="002C4A6F" w:rsidRPr="002C4A6F" w:rsidTr="00186697">
        <w:trPr>
          <w:gridAfter w:val="1"/>
          <w:wAfter w:w="284" w:type="dxa"/>
          <w:trHeight w:val="276"/>
        </w:trPr>
        <w:tc>
          <w:tcPr>
            <w:tcW w:w="12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C4A6F" w:rsidRPr="002C4A6F" w:rsidRDefault="002C4A6F" w:rsidP="00606C45">
            <w:pPr>
              <w:jc w:val="center"/>
            </w:pPr>
            <w:r w:rsidRPr="002C4A6F">
              <w:rPr>
                <w:sz w:val="22"/>
                <w:szCs w:val="22"/>
              </w:rPr>
              <w:t>01 05 02 01 10 0000 610</w:t>
            </w:r>
          </w:p>
        </w:tc>
        <w:tc>
          <w:tcPr>
            <w:tcW w:w="524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Уменьшение прочих остатков денежных средств бюджетов поселений</w:t>
            </w:r>
          </w:p>
        </w:tc>
      </w:tr>
      <w:tr w:rsidR="002C4A6F" w:rsidRPr="002C4A6F" w:rsidTr="00606C45">
        <w:trPr>
          <w:gridAfter w:val="1"/>
          <w:wAfter w:w="284" w:type="dxa"/>
          <w:trHeight w:val="390"/>
        </w:trPr>
        <w:tc>
          <w:tcPr>
            <w:tcW w:w="1261" w:type="dxa"/>
            <w:vMerge/>
            <w:tcBorders>
              <w:top w:val="nil"/>
              <w:left w:val="single" w:sz="4" w:space="0" w:color="auto"/>
              <w:bottom w:val="single" w:sz="4" w:space="0" w:color="000000"/>
              <w:right w:val="single" w:sz="4" w:space="0" w:color="auto"/>
            </w:tcBorders>
            <w:vAlign w:val="center"/>
            <w:hideMark/>
          </w:tcPr>
          <w:p w:rsidR="002C4A6F" w:rsidRPr="002C4A6F" w:rsidRDefault="002C4A6F" w:rsidP="00606C45"/>
        </w:tc>
        <w:tc>
          <w:tcPr>
            <w:tcW w:w="3290" w:type="dxa"/>
            <w:gridSpan w:val="2"/>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c>
          <w:tcPr>
            <w:tcW w:w="5245" w:type="dxa"/>
            <w:gridSpan w:val="5"/>
            <w:vMerge/>
            <w:tcBorders>
              <w:top w:val="single" w:sz="4" w:space="0" w:color="auto"/>
              <w:left w:val="single" w:sz="4" w:space="0" w:color="auto"/>
              <w:bottom w:val="single" w:sz="4" w:space="0" w:color="000000"/>
              <w:right w:val="single" w:sz="4" w:space="0" w:color="000000"/>
            </w:tcBorders>
            <w:vAlign w:val="center"/>
            <w:hideMark/>
          </w:tcPr>
          <w:p w:rsidR="002C4A6F" w:rsidRPr="002C4A6F" w:rsidRDefault="002C4A6F" w:rsidP="00606C45"/>
        </w:tc>
      </w:tr>
    </w:tbl>
    <w:p w:rsidR="002C4A6F" w:rsidRPr="002C4A6F" w:rsidRDefault="002C4A6F" w:rsidP="002C4A6F">
      <w:pPr>
        <w:rPr>
          <w:sz w:val="22"/>
          <w:szCs w:val="22"/>
        </w:rPr>
      </w:pPr>
    </w:p>
    <w:p w:rsidR="002C4A6F" w:rsidRPr="002C4A6F" w:rsidRDefault="002C4A6F" w:rsidP="002C4A6F">
      <w:pPr>
        <w:rPr>
          <w:sz w:val="22"/>
          <w:szCs w:val="22"/>
        </w:rPr>
      </w:pPr>
    </w:p>
    <w:p w:rsidR="002C4A6F" w:rsidRPr="002C4A6F" w:rsidRDefault="002C4A6F" w:rsidP="002C4A6F">
      <w:pPr>
        <w:rPr>
          <w:sz w:val="22"/>
          <w:szCs w:val="22"/>
        </w:rPr>
      </w:pPr>
    </w:p>
    <w:p w:rsidR="002C4A6F" w:rsidRPr="002C4A6F" w:rsidRDefault="002C4A6F" w:rsidP="002C4A6F">
      <w:pPr>
        <w:rPr>
          <w:sz w:val="22"/>
          <w:szCs w:val="22"/>
        </w:rPr>
      </w:pPr>
    </w:p>
    <w:tbl>
      <w:tblPr>
        <w:tblW w:w="0" w:type="auto"/>
        <w:tblInd w:w="93" w:type="dxa"/>
        <w:tblLayout w:type="fixed"/>
        <w:tblLook w:val="04A0"/>
      </w:tblPr>
      <w:tblGrid>
        <w:gridCol w:w="5685"/>
        <w:gridCol w:w="2694"/>
        <w:gridCol w:w="1559"/>
      </w:tblGrid>
      <w:tr w:rsidR="002C4A6F" w:rsidRPr="002C4A6F" w:rsidTr="00606C45">
        <w:trPr>
          <w:trHeight w:val="315"/>
        </w:trPr>
        <w:tc>
          <w:tcPr>
            <w:tcW w:w="9938" w:type="dxa"/>
            <w:gridSpan w:val="3"/>
            <w:tcBorders>
              <w:top w:val="nil"/>
              <w:left w:val="nil"/>
              <w:bottom w:val="nil"/>
              <w:right w:val="nil"/>
            </w:tcBorders>
            <w:shd w:val="clear" w:color="auto" w:fill="auto"/>
            <w:vAlign w:val="center"/>
            <w:hideMark/>
          </w:tcPr>
          <w:p w:rsidR="002C4A6F" w:rsidRPr="002C4A6F" w:rsidRDefault="002C4A6F" w:rsidP="00606C45">
            <w:pPr>
              <w:jc w:val="right"/>
              <w:rPr>
                <w:sz w:val="18"/>
                <w:szCs w:val="18"/>
              </w:rPr>
            </w:pPr>
            <w:r w:rsidRPr="002C4A6F">
              <w:rPr>
                <w:sz w:val="18"/>
                <w:szCs w:val="18"/>
              </w:rPr>
              <w:t>Приложение №4 к решению Совета депутатов МО "Шангальское" от __ декабря 2017 года №__</w:t>
            </w:r>
          </w:p>
        </w:tc>
      </w:tr>
      <w:tr w:rsidR="002C4A6F" w:rsidRPr="002C4A6F" w:rsidTr="00606C45">
        <w:trPr>
          <w:trHeight w:val="780"/>
        </w:trPr>
        <w:tc>
          <w:tcPr>
            <w:tcW w:w="9938" w:type="dxa"/>
            <w:gridSpan w:val="3"/>
            <w:tcBorders>
              <w:top w:val="nil"/>
              <w:left w:val="nil"/>
              <w:bottom w:val="single" w:sz="4" w:space="0" w:color="auto"/>
              <w:right w:val="nil"/>
            </w:tcBorders>
            <w:shd w:val="clear" w:color="auto" w:fill="auto"/>
            <w:noWrap/>
            <w:vAlign w:val="center"/>
            <w:hideMark/>
          </w:tcPr>
          <w:p w:rsidR="002C4A6F" w:rsidRPr="002C4A6F" w:rsidRDefault="002C4A6F" w:rsidP="00606C45">
            <w:pPr>
              <w:jc w:val="center"/>
              <w:rPr>
                <w:b/>
                <w:bCs/>
              </w:rPr>
            </w:pPr>
            <w:r w:rsidRPr="002C4A6F">
              <w:rPr>
                <w:b/>
                <w:bCs/>
                <w:sz w:val="22"/>
                <w:szCs w:val="22"/>
              </w:rPr>
              <w:t>Прогнозируемое поступление доходов бюджета МО "Шангальское" в 2018 году</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xml:space="preserve"> Наименование показателя</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Код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Сумма, тыс.руб.</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pPr>
              <w:jc w:val="center"/>
            </w:pPr>
            <w:r w:rsidRPr="002C4A6F">
              <w:rPr>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НАЛОГОВЫЕ И НЕНАЛОГОВЫЕ ДОХОДЫ</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b/>
                <w:bCs/>
              </w:rPr>
            </w:pPr>
            <w:r w:rsidRPr="002C4A6F">
              <w:rPr>
                <w:b/>
                <w:bCs/>
                <w:sz w:val="22"/>
                <w:szCs w:val="22"/>
              </w:rPr>
              <w:t xml:space="preserve"> 1 00 00000 00 0000 000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7 584 127,00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rPr>
                <w:b/>
                <w:bCs/>
              </w:rPr>
            </w:pPr>
            <w:r w:rsidRPr="002C4A6F">
              <w:rPr>
                <w:b/>
                <w:bCs/>
                <w:sz w:val="22"/>
                <w:szCs w:val="22"/>
              </w:rPr>
              <w:t>НАЛОГИ НА ПРИБЫЛЬ, ДОХОДЫ</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b/>
                <w:bCs/>
              </w:rPr>
            </w:pPr>
            <w:r w:rsidRPr="002C4A6F">
              <w:rPr>
                <w:b/>
                <w:bCs/>
                <w:sz w:val="22"/>
                <w:szCs w:val="22"/>
              </w:rPr>
              <w:t xml:space="preserve"> 1 01 00000 00 0000 000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1 460 622,00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Налог на доходы физических лиц</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 xml:space="preserve"> 1 01 02000 01 0000 110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1 458 432,00</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r w:rsidRPr="002C4A6F">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1 01 02010 01 1000 110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1 458 432,00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ЕДИНЫЙ СЕЛЬСКОХОЗЯЙСТВЕННЫЙ НАЛОГ</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1 05 03000 01 0000 110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2 190,00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Единый сельскохозяйственный налог</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1 05 03010 01 0000 110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2 190,00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rPr>
                <w:b/>
                <w:bCs/>
              </w:rPr>
            </w:pPr>
            <w:r w:rsidRPr="002C4A6F">
              <w:rPr>
                <w:b/>
                <w:bCs/>
                <w:sz w:val="22"/>
                <w:szCs w:val="22"/>
              </w:rPr>
              <w:t>НАЛОГИ НА ИМУЩЕСТВО</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b/>
                <w:bCs/>
              </w:rPr>
            </w:pPr>
            <w:r w:rsidRPr="002C4A6F">
              <w:rPr>
                <w:b/>
                <w:bCs/>
                <w:sz w:val="22"/>
                <w:szCs w:val="22"/>
              </w:rPr>
              <w:t>1 06 00000 00 0000 000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4 808 956,00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1 06 01030 10 0000 110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777 000,00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Земельный налог</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1 06 06000 00 0000 110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4 031 956,00</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r w:rsidRPr="002C4A6F">
              <w:rPr>
                <w:sz w:val="22"/>
                <w:szCs w:val="22"/>
              </w:rPr>
              <w:t>Земельный налог с организаций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1 06 06030 00 0000 110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2 648 956,00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Земельный налог с организаций, обладающих земельным участком,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1 06 06033 10 0000 110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2 648 956,00</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r w:rsidRPr="002C4A6F">
              <w:rPr>
                <w:sz w:val="22"/>
                <w:szCs w:val="22"/>
              </w:rPr>
              <w:t>Земельный налог с физических лиц</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1 06 06040 00 0000 110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1 383 000,00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Земельный налог с физических лиц, обладающих земельным участком, расположенным в границах сельских поселений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pPr>
            <w:r w:rsidRPr="002C4A6F">
              <w:rPr>
                <w:sz w:val="22"/>
                <w:szCs w:val="22"/>
              </w:rPr>
              <w:t>1 06 06043 10 0000 110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1 383 000,00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rPr>
                <w:b/>
                <w:bCs/>
              </w:rPr>
            </w:pPr>
            <w:r w:rsidRPr="002C4A6F">
              <w:rPr>
                <w:b/>
                <w:bCs/>
                <w:sz w:val="22"/>
                <w:szCs w:val="22"/>
              </w:rPr>
              <w:t>ГОСУДАРСТВЕННАЯ ПОШЛИНА</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b/>
                <w:bCs/>
                <w:color w:val="000000"/>
              </w:rPr>
            </w:pPr>
            <w:r w:rsidRPr="002C4A6F">
              <w:rPr>
                <w:b/>
                <w:bCs/>
                <w:color w:val="000000"/>
                <w:sz w:val="22"/>
                <w:szCs w:val="22"/>
              </w:rPr>
              <w:t>10 800 000 000 000 000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33 969,00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color w:val="000000"/>
              </w:rPr>
            </w:pPr>
            <w:r w:rsidRPr="002C4A6F">
              <w:rPr>
                <w:color w:val="000000"/>
                <w:sz w:val="22"/>
                <w:szCs w:val="22"/>
              </w:rPr>
              <w:t>1 08 04000  01 0000 110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33 969,00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color w:val="000000"/>
              </w:rPr>
            </w:pPr>
            <w:r w:rsidRPr="002C4A6F">
              <w:rPr>
                <w:color w:val="000000"/>
                <w:sz w:val="22"/>
                <w:szCs w:val="22"/>
              </w:rPr>
              <w:t>1 08 04020 01 1000 110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33 969,00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rPr>
                <w:b/>
                <w:bCs/>
              </w:rPr>
            </w:pPr>
            <w:r w:rsidRPr="002C4A6F">
              <w:rPr>
                <w:b/>
                <w:bCs/>
                <w:sz w:val="22"/>
                <w:szCs w:val="22"/>
              </w:rPr>
              <w:t>ДОХОДЫ ОТ ИСПОЛЬЗОВАНИЯ ИМУЩЕСТВА НАХОДЯЩЕГОСЯ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b/>
                <w:bCs/>
                <w:color w:val="000000"/>
              </w:rPr>
            </w:pPr>
            <w:r w:rsidRPr="002C4A6F">
              <w:rPr>
                <w:b/>
                <w:bCs/>
                <w:color w:val="000000"/>
                <w:sz w:val="22"/>
                <w:szCs w:val="22"/>
              </w:rPr>
              <w:t>1 11 00000 00 0000 000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1 027 000,00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1 11 05000 00 0000 120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117 000,00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r w:rsidRPr="002C4A6F">
              <w:rPr>
                <w:sz w:val="22"/>
                <w:szCs w:val="22"/>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1 11 05020 00 0000 120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117 000,00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r w:rsidRPr="002C4A6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1 11 05025 10 0000 120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117 000,00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1 11 09000 00 0000 120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910 000,00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r w:rsidRPr="002C4A6F">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1 11 09040 00 0000 120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910 000,00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r w:rsidRPr="002C4A6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color w:val="000000"/>
              </w:rPr>
            </w:pPr>
            <w:r w:rsidRPr="002C4A6F">
              <w:rPr>
                <w:color w:val="000000"/>
                <w:sz w:val="22"/>
                <w:szCs w:val="22"/>
              </w:rPr>
              <w:t>1 11 09045 10 0000 120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910 000,00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rPr>
                <w:b/>
                <w:bCs/>
              </w:rPr>
            </w:pPr>
            <w:r w:rsidRPr="002C4A6F">
              <w:rPr>
                <w:b/>
                <w:bCs/>
                <w:sz w:val="22"/>
                <w:szCs w:val="22"/>
              </w:rPr>
              <w:t>ДОХОДЫ ОТ ПРОДАЖИ МАТЕРИАЛЬНЫХ И НЕМАТЕРИАЛЬНЫХ АКТИВОВ</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b/>
                <w:bCs/>
                <w:color w:val="000000"/>
              </w:rPr>
            </w:pPr>
            <w:r w:rsidRPr="002C4A6F">
              <w:rPr>
                <w:b/>
                <w:bCs/>
                <w:color w:val="000000"/>
                <w:sz w:val="22"/>
                <w:szCs w:val="22"/>
              </w:rPr>
              <w:t>1 14 00000 00 0000 000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253 580,00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Доходы от продажи земельных участков, находящихся в государственной и муниципальной собственности</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2C4A6F" w:rsidRPr="002C4A6F" w:rsidRDefault="002C4A6F" w:rsidP="00606C45">
            <w:pPr>
              <w:jc w:val="center"/>
              <w:rPr>
                <w:color w:val="000000"/>
              </w:rPr>
            </w:pPr>
            <w:r w:rsidRPr="002C4A6F">
              <w:rPr>
                <w:color w:val="000000"/>
                <w:sz w:val="22"/>
                <w:szCs w:val="22"/>
              </w:rPr>
              <w:t>1 14 06000 00 0000 430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253 580,00</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r w:rsidRPr="002C4A6F">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4A6F" w:rsidRPr="002C4A6F" w:rsidRDefault="002C4A6F" w:rsidP="00606C45">
            <w:pPr>
              <w:jc w:val="center"/>
              <w:rPr>
                <w:color w:val="000000"/>
              </w:rPr>
            </w:pPr>
            <w:r w:rsidRPr="002C4A6F">
              <w:rPr>
                <w:color w:val="000000"/>
                <w:sz w:val="22"/>
                <w:szCs w:val="22"/>
              </w:rPr>
              <w:t>1 14 06025 10 0000 430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253 580,00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БЕЗВОЗМЕЗДНЫЕ ПОСТУПЛЕНИЯ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rPr>
                <w:b/>
                <w:bCs/>
              </w:rPr>
            </w:pPr>
            <w:r w:rsidRPr="002C4A6F">
              <w:rPr>
                <w:b/>
                <w:bCs/>
                <w:sz w:val="22"/>
                <w:szCs w:val="22"/>
              </w:rPr>
              <w:t xml:space="preserve"> 2 00 00000 00 0000 000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2 281 049,00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Безвозмездные поступления от других бюджетов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rPr>
                <w:b/>
                <w:bCs/>
              </w:rPr>
            </w:pPr>
            <w:r w:rsidRPr="002C4A6F">
              <w:rPr>
                <w:b/>
                <w:bCs/>
                <w:sz w:val="22"/>
                <w:szCs w:val="22"/>
              </w:rPr>
              <w:t xml:space="preserve"> 2 02 00000 00 0000 000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2 281 049,00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Дотации бюджетам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2 02 10000 00 0000 151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1 937 349,00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Дотации бюджетам сельских поселений на выравнивание бюджетной обеспеченности</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2 02 15001 10 0000 151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1 193 849,00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Дотации бюджетам сельских поселений на выравнивание бюджетной обеспеченности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2 02 15001 10 0000 151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743 500,00</w:t>
            </w:r>
          </w:p>
        </w:tc>
      </w:tr>
      <w:tr w:rsidR="002C4A6F" w:rsidRPr="002C4A6F" w:rsidTr="00606C45">
        <w:trPr>
          <w:trHeight w:val="20"/>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2C4A6F" w:rsidRPr="002C4A6F" w:rsidRDefault="002C4A6F" w:rsidP="00606C45">
            <w:pPr>
              <w:rPr>
                <w:b/>
                <w:bCs/>
              </w:rPr>
            </w:pPr>
            <w:r w:rsidRPr="002C4A6F">
              <w:rPr>
                <w:b/>
                <w:bCs/>
                <w:sz w:val="22"/>
                <w:szCs w:val="22"/>
              </w:rPr>
              <w:t>Субвенции бюджетам бюджетной системы Российской Федерации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202 30000 00 0000 151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343 700,00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606C45">
            <w:r w:rsidRPr="002C4A6F">
              <w:rPr>
                <w:sz w:val="22"/>
                <w:szCs w:val="22"/>
              </w:rPr>
              <w:t>Субвенции бюджетам  на осуществление первичного воинского учета на территориях, где отсутствуют военные комиссариаты</w:t>
            </w:r>
          </w:p>
          <w:p w:rsidR="002C4A6F" w:rsidRPr="002C4A6F" w:rsidRDefault="002C4A6F" w:rsidP="00606C45"/>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202 35118 00 0000 151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281 200,00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606C45">
            <w:r w:rsidRPr="002C4A6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202 35118 10 0000 151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281 200,00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606C45">
            <w:r w:rsidRPr="002C4A6F">
              <w:rPr>
                <w:sz w:val="22"/>
                <w:szCs w:val="22"/>
              </w:rPr>
              <w:t>Субвенции местным бюджетам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202 30024 00 0000 151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62 500,00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606C45">
            <w:r w:rsidRPr="002C4A6F">
              <w:rPr>
                <w:sz w:val="22"/>
                <w:szCs w:val="22"/>
              </w:rPr>
              <w:lastRenderedPageBreak/>
              <w:t>Субвенции бюджетам сельских поселений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202 30024 10 0000 151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62 500,00</w:t>
            </w:r>
          </w:p>
        </w:tc>
      </w:tr>
      <w:tr w:rsidR="002C4A6F" w:rsidRPr="002C4A6F" w:rsidTr="00606C45">
        <w:trPr>
          <w:trHeight w:val="2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jc w:val="center"/>
              <w:rPr>
                <w:b/>
                <w:bCs/>
              </w:rPr>
            </w:pPr>
            <w:r w:rsidRPr="002C4A6F">
              <w:rPr>
                <w:b/>
                <w:bCs/>
                <w:sz w:val="22"/>
                <w:szCs w:val="22"/>
              </w:rPr>
              <w:t>ВСЕГО ДОХОДОВ</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rPr>
                <w:b/>
                <w:bCs/>
              </w:rPr>
            </w:pPr>
            <w:r w:rsidRPr="002C4A6F">
              <w:rPr>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9 865 176,00</w:t>
            </w:r>
          </w:p>
        </w:tc>
      </w:tr>
    </w:tbl>
    <w:p w:rsidR="002C4A6F" w:rsidRPr="002C4A6F" w:rsidRDefault="002C4A6F" w:rsidP="002C4A6F">
      <w:pPr>
        <w:rPr>
          <w:sz w:val="22"/>
          <w:szCs w:val="22"/>
        </w:rPr>
      </w:pPr>
    </w:p>
    <w:p w:rsidR="002C4A6F" w:rsidRPr="002C4A6F" w:rsidRDefault="002C4A6F" w:rsidP="002C4A6F">
      <w:pPr>
        <w:rPr>
          <w:sz w:val="22"/>
          <w:szCs w:val="22"/>
        </w:rPr>
      </w:pPr>
    </w:p>
    <w:p w:rsidR="002C4A6F" w:rsidRPr="002C4A6F" w:rsidRDefault="002C4A6F" w:rsidP="002C4A6F">
      <w:pPr>
        <w:rPr>
          <w:sz w:val="22"/>
          <w:szCs w:val="22"/>
        </w:rPr>
      </w:pPr>
    </w:p>
    <w:p w:rsidR="002C4A6F" w:rsidRDefault="002C4A6F" w:rsidP="002C4A6F"/>
    <w:tbl>
      <w:tblPr>
        <w:tblW w:w="9936" w:type="dxa"/>
        <w:tblInd w:w="93" w:type="dxa"/>
        <w:tblLook w:val="04A0"/>
      </w:tblPr>
      <w:tblGrid>
        <w:gridCol w:w="6536"/>
        <w:gridCol w:w="700"/>
        <w:gridCol w:w="700"/>
        <w:gridCol w:w="2000"/>
      </w:tblGrid>
      <w:tr w:rsidR="002C4A6F" w:rsidRPr="001507A4" w:rsidTr="00606C45">
        <w:trPr>
          <w:trHeight w:val="360"/>
        </w:trPr>
        <w:tc>
          <w:tcPr>
            <w:tcW w:w="9936" w:type="dxa"/>
            <w:gridSpan w:val="4"/>
            <w:tcBorders>
              <w:top w:val="nil"/>
              <w:left w:val="nil"/>
              <w:bottom w:val="nil"/>
              <w:right w:val="nil"/>
            </w:tcBorders>
            <w:shd w:val="clear" w:color="auto" w:fill="auto"/>
            <w:noWrap/>
            <w:vAlign w:val="bottom"/>
            <w:hideMark/>
          </w:tcPr>
          <w:p w:rsidR="002C4A6F" w:rsidRPr="002C4A6F" w:rsidRDefault="002C4A6F" w:rsidP="00606C45">
            <w:pPr>
              <w:jc w:val="right"/>
              <w:rPr>
                <w:sz w:val="18"/>
                <w:szCs w:val="18"/>
              </w:rPr>
            </w:pPr>
            <w:r w:rsidRPr="002C4A6F">
              <w:rPr>
                <w:sz w:val="18"/>
                <w:szCs w:val="18"/>
              </w:rPr>
              <w:t>Приложение №5 к решению Совета депутатов МО "Шангальское " от __ декабря 2017 года   № __</w:t>
            </w:r>
          </w:p>
        </w:tc>
      </w:tr>
      <w:tr w:rsidR="002C4A6F" w:rsidRPr="002C4A6F" w:rsidTr="00606C45">
        <w:trPr>
          <w:trHeight w:val="930"/>
        </w:trPr>
        <w:tc>
          <w:tcPr>
            <w:tcW w:w="9936" w:type="dxa"/>
            <w:gridSpan w:val="4"/>
            <w:tcBorders>
              <w:top w:val="nil"/>
              <w:left w:val="nil"/>
              <w:bottom w:val="nil"/>
              <w:right w:val="nil"/>
            </w:tcBorders>
            <w:shd w:val="clear" w:color="auto" w:fill="auto"/>
            <w:vAlign w:val="center"/>
            <w:hideMark/>
          </w:tcPr>
          <w:p w:rsidR="002C4A6F" w:rsidRPr="002C4A6F" w:rsidRDefault="002C4A6F" w:rsidP="00606C45">
            <w:pPr>
              <w:jc w:val="center"/>
              <w:rPr>
                <w:b/>
                <w:bCs/>
              </w:rPr>
            </w:pPr>
            <w:r w:rsidRPr="002C4A6F">
              <w:rPr>
                <w:b/>
                <w:bCs/>
                <w:sz w:val="22"/>
                <w:szCs w:val="22"/>
              </w:rPr>
              <w:t xml:space="preserve">Распределение расходов местного бюджета МО "Шангальское" на 2018 год по разделам, подразделам классификации расходов бюджетов Российской Федерации </w:t>
            </w:r>
          </w:p>
        </w:tc>
      </w:tr>
      <w:tr w:rsidR="002C4A6F" w:rsidRPr="002C4A6F" w:rsidTr="00606C45">
        <w:trPr>
          <w:trHeight w:val="255"/>
        </w:trPr>
        <w:tc>
          <w:tcPr>
            <w:tcW w:w="6536" w:type="dxa"/>
            <w:tcBorders>
              <w:top w:val="nil"/>
              <w:left w:val="nil"/>
              <w:bottom w:val="nil"/>
              <w:right w:val="nil"/>
            </w:tcBorders>
            <w:shd w:val="clear" w:color="auto" w:fill="auto"/>
            <w:noWrap/>
            <w:vAlign w:val="bottom"/>
            <w:hideMark/>
          </w:tcPr>
          <w:p w:rsidR="002C4A6F" w:rsidRPr="002C4A6F" w:rsidRDefault="002C4A6F" w:rsidP="00606C45"/>
        </w:tc>
        <w:tc>
          <w:tcPr>
            <w:tcW w:w="700" w:type="dxa"/>
            <w:tcBorders>
              <w:top w:val="nil"/>
              <w:left w:val="nil"/>
              <w:bottom w:val="nil"/>
              <w:right w:val="nil"/>
            </w:tcBorders>
            <w:shd w:val="clear" w:color="auto" w:fill="auto"/>
            <w:noWrap/>
            <w:vAlign w:val="bottom"/>
            <w:hideMark/>
          </w:tcPr>
          <w:p w:rsidR="002C4A6F" w:rsidRPr="002C4A6F" w:rsidRDefault="002C4A6F" w:rsidP="00606C45"/>
        </w:tc>
        <w:tc>
          <w:tcPr>
            <w:tcW w:w="700" w:type="dxa"/>
            <w:tcBorders>
              <w:top w:val="nil"/>
              <w:left w:val="nil"/>
              <w:bottom w:val="nil"/>
              <w:right w:val="nil"/>
            </w:tcBorders>
            <w:shd w:val="clear" w:color="auto" w:fill="auto"/>
            <w:noWrap/>
            <w:vAlign w:val="bottom"/>
            <w:hideMark/>
          </w:tcPr>
          <w:p w:rsidR="002C4A6F" w:rsidRPr="002C4A6F" w:rsidRDefault="002C4A6F" w:rsidP="00606C45"/>
        </w:tc>
        <w:tc>
          <w:tcPr>
            <w:tcW w:w="2000" w:type="dxa"/>
            <w:tcBorders>
              <w:top w:val="nil"/>
              <w:left w:val="nil"/>
              <w:bottom w:val="nil"/>
              <w:right w:val="nil"/>
            </w:tcBorders>
            <w:shd w:val="clear" w:color="auto" w:fill="auto"/>
            <w:noWrap/>
            <w:vAlign w:val="bottom"/>
            <w:hideMark/>
          </w:tcPr>
          <w:p w:rsidR="002C4A6F" w:rsidRPr="002C4A6F" w:rsidRDefault="002C4A6F" w:rsidP="00606C45"/>
        </w:tc>
      </w:tr>
      <w:tr w:rsidR="002C4A6F" w:rsidRPr="002C4A6F" w:rsidTr="00606C45">
        <w:trPr>
          <w:trHeight w:val="465"/>
        </w:trPr>
        <w:tc>
          <w:tcPr>
            <w:tcW w:w="6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Подраздел</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Сумма  руб.</w:t>
            </w:r>
          </w:p>
        </w:tc>
      </w:tr>
      <w:tr w:rsidR="002C4A6F" w:rsidRPr="002C4A6F" w:rsidTr="00606C45">
        <w:trPr>
          <w:trHeight w:val="630"/>
        </w:trPr>
        <w:tc>
          <w:tcPr>
            <w:tcW w:w="6536"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700"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700"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2000"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Всего</w:t>
            </w:r>
          </w:p>
        </w:tc>
      </w:tr>
      <w:tr w:rsidR="002C4A6F" w:rsidRPr="002C4A6F" w:rsidTr="00606C45">
        <w:trPr>
          <w:trHeight w:val="255"/>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6 782 050,00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rPr>
                <w:b/>
                <w:bCs/>
              </w:rPr>
            </w:pPr>
            <w:r w:rsidRPr="002C4A6F">
              <w:rPr>
                <w:b/>
                <w:bCs/>
                <w:sz w:val="22"/>
                <w:szCs w:val="22"/>
              </w:rPr>
              <w:t>883 943,00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rPr>
                <w:b/>
                <w:bCs/>
              </w:rPr>
            </w:pPr>
            <w:r w:rsidRPr="002C4A6F">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883 943,00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883 943,00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883 943,00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678 912,00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205 031,00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2000"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rPr>
                <w:b/>
                <w:bCs/>
              </w:rPr>
            </w:pPr>
            <w:r w:rsidRPr="002C4A6F">
              <w:rPr>
                <w:b/>
                <w:bCs/>
                <w:sz w:val="22"/>
                <w:szCs w:val="22"/>
              </w:rPr>
              <w:t>5 849 333,00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rPr>
                <w:b/>
                <w:bCs/>
              </w:rPr>
            </w:pPr>
            <w:r w:rsidRPr="002C4A6F">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5 849 333,00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rPr>
                <w:b/>
                <w:bCs/>
              </w:rPr>
            </w:pPr>
            <w:r w:rsidRPr="002C4A6F">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5 849 333,00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5 849 333,00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3 444 310,00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1 040 182,00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108 000,00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1 067 341,00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7 000,00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62 500,00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62 500,00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Default="002C4A6F" w:rsidP="00606C45">
            <w:pPr>
              <w:rPr>
                <w:b/>
                <w:bCs/>
              </w:rPr>
            </w:pPr>
            <w:r w:rsidRPr="002C4A6F">
              <w:rPr>
                <w:b/>
                <w:bCs/>
                <w:sz w:val="22"/>
                <w:szCs w:val="22"/>
              </w:rPr>
              <w:t>Обеспечение деятельности финансовых, налоговых и таможенных органов и органов финансового (финансово-бюджетного) надзора</w:t>
            </w:r>
          </w:p>
          <w:p w:rsidR="00606C45" w:rsidRPr="002C4A6F" w:rsidRDefault="00606C45" w:rsidP="00606C45">
            <w:pPr>
              <w:rPr>
                <w:b/>
                <w:bCs/>
              </w:rPr>
            </w:pP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rPr>
                <w:b/>
                <w:bCs/>
              </w:rPr>
            </w:pPr>
            <w:r w:rsidRPr="002C4A6F">
              <w:rPr>
                <w:b/>
                <w:bCs/>
                <w:sz w:val="22"/>
                <w:szCs w:val="22"/>
              </w:rPr>
              <w:t>8 774,00</w:t>
            </w:r>
          </w:p>
        </w:tc>
      </w:tr>
      <w:tr w:rsidR="002C4A6F" w:rsidRPr="002C4A6F" w:rsidTr="00606C45">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lastRenderedPageBreak/>
              <w:t>Обеспечение деятельности представительного органа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06</w:t>
            </w:r>
          </w:p>
        </w:tc>
        <w:tc>
          <w:tcPr>
            <w:tcW w:w="2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8 774,00</w:t>
            </w:r>
          </w:p>
        </w:tc>
      </w:tr>
      <w:tr w:rsidR="002C4A6F" w:rsidRPr="002C4A6F" w:rsidTr="00606C45">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Обеспечение функционирования контрольно-ревизионной комиссии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06</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8 774,00</w:t>
            </w:r>
          </w:p>
        </w:tc>
      </w:tr>
      <w:tr w:rsidR="002C4A6F" w:rsidRPr="002C4A6F" w:rsidTr="00606C45">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 xml:space="preserve">Расходы на содержание контрольно- ревизионной комиссии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06</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8 774,00</w:t>
            </w:r>
          </w:p>
        </w:tc>
      </w:tr>
      <w:tr w:rsidR="002C4A6F" w:rsidRPr="002C4A6F" w:rsidTr="00606C45">
        <w:trPr>
          <w:trHeight w:val="20"/>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06</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center"/>
            </w:pPr>
            <w:r w:rsidRPr="002C4A6F">
              <w:rPr>
                <w:sz w:val="22"/>
                <w:szCs w:val="22"/>
              </w:rPr>
              <w:t>8 774,00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40 000,00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281 200,00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281 200,00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281 200,00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281 200,00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192 857,00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58 243,00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10 700,00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19 400,00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250 000,00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250 000,00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2 831 132,00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Жилищное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жилищного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300 000,00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300 000,00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Мероприятия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300 000,00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Благоустройство</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color w:val="000000"/>
              </w:rPr>
            </w:pPr>
            <w:r w:rsidRPr="002C4A6F">
              <w:rPr>
                <w:b/>
                <w:bCs/>
                <w:color w:val="000000"/>
                <w:sz w:val="22"/>
                <w:szCs w:val="22"/>
              </w:rPr>
              <w:t>2 531 132,00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color w:val="000000"/>
              </w:rPr>
            </w:pPr>
            <w:r w:rsidRPr="002C4A6F">
              <w:rPr>
                <w:b/>
                <w:bCs/>
                <w:color w:val="000000"/>
                <w:sz w:val="22"/>
                <w:szCs w:val="22"/>
              </w:rPr>
              <w:t>2 531 132,00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Муниципальная программа по реконструкции памятника солдату с. Шангалы</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color w:val="000000"/>
              </w:rPr>
            </w:pPr>
            <w:r w:rsidRPr="002C4A6F">
              <w:rPr>
                <w:b/>
                <w:bCs/>
                <w:color w:val="000000"/>
                <w:sz w:val="22"/>
                <w:szCs w:val="22"/>
              </w:rPr>
              <w:t>99 910,00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Бюджетные инвестиции в объекты государственной (муниципальной) собственности</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color w:val="000000"/>
              </w:rPr>
            </w:pPr>
            <w:r w:rsidRPr="002C4A6F">
              <w:rPr>
                <w:color w:val="000000"/>
                <w:sz w:val="22"/>
                <w:szCs w:val="22"/>
              </w:rPr>
              <w:t>99 910,00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150 000,00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2 281 222,00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2 281 222,00</w:t>
            </w:r>
          </w:p>
        </w:tc>
      </w:tr>
      <w:tr w:rsidR="002C4A6F" w:rsidRPr="002C4A6F" w:rsidTr="00606C45">
        <w:trPr>
          <w:trHeight w:val="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jc w:val="center"/>
              <w:rPr>
                <w:b/>
                <w:bCs/>
              </w:rPr>
            </w:pPr>
            <w:r w:rsidRPr="002C4A6F">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pPr>
              <w:jc w:val="center"/>
              <w:rPr>
                <w:b/>
                <w:bCs/>
              </w:rPr>
            </w:pPr>
            <w:r w:rsidRPr="002C4A6F">
              <w:rPr>
                <w:b/>
                <w:bCs/>
                <w:sz w:val="22"/>
                <w:szCs w:val="22"/>
              </w:rPr>
              <w:t>10 244 382,00</w:t>
            </w:r>
          </w:p>
        </w:tc>
      </w:tr>
    </w:tbl>
    <w:p w:rsidR="002C4A6F" w:rsidRPr="002C4A6F" w:rsidRDefault="002C4A6F" w:rsidP="002C4A6F">
      <w:pPr>
        <w:rPr>
          <w:sz w:val="22"/>
          <w:szCs w:val="22"/>
        </w:rPr>
      </w:pPr>
    </w:p>
    <w:p w:rsidR="002C4A6F" w:rsidRDefault="002C4A6F" w:rsidP="002C4A6F">
      <w:pPr>
        <w:rPr>
          <w:sz w:val="22"/>
          <w:szCs w:val="22"/>
        </w:rPr>
      </w:pPr>
    </w:p>
    <w:p w:rsidR="00606C45" w:rsidRDefault="00606C45" w:rsidP="002C4A6F">
      <w:pPr>
        <w:rPr>
          <w:sz w:val="22"/>
          <w:szCs w:val="22"/>
        </w:rPr>
      </w:pPr>
    </w:p>
    <w:p w:rsidR="00606C45" w:rsidRPr="002C4A6F" w:rsidRDefault="00606C45" w:rsidP="002C4A6F">
      <w:pPr>
        <w:rPr>
          <w:sz w:val="22"/>
          <w:szCs w:val="22"/>
        </w:rPr>
      </w:pPr>
    </w:p>
    <w:tbl>
      <w:tblPr>
        <w:tblW w:w="10221" w:type="dxa"/>
        <w:tblInd w:w="93" w:type="dxa"/>
        <w:tblLook w:val="04A0"/>
      </w:tblPr>
      <w:tblGrid>
        <w:gridCol w:w="3843"/>
        <w:gridCol w:w="576"/>
        <w:gridCol w:w="506"/>
        <w:gridCol w:w="580"/>
        <w:gridCol w:w="2023"/>
        <w:gridCol w:w="760"/>
        <w:gridCol w:w="1933"/>
      </w:tblGrid>
      <w:tr w:rsidR="002C4A6F" w:rsidRPr="002C4A6F" w:rsidTr="00606C45">
        <w:trPr>
          <w:trHeight w:val="300"/>
        </w:trPr>
        <w:tc>
          <w:tcPr>
            <w:tcW w:w="10221" w:type="dxa"/>
            <w:gridSpan w:val="7"/>
            <w:tcBorders>
              <w:top w:val="nil"/>
              <w:left w:val="nil"/>
              <w:bottom w:val="nil"/>
              <w:right w:val="nil"/>
            </w:tcBorders>
            <w:shd w:val="clear" w:color="auto" w:fill="auto"/>
            <w:noWrap/>
            <w:vAlign w:val="bottom"/>
            <w:hideMark/>
          </w:tcPr>
          <w:p w:rsidR="002C4A6F" w:rsidRPr="002C4A6F" w:rsidRDefault="002C4A6F" w:rsidP="00606C45">
            <w:pPr>
              <w:jc w:val="right"/>
            </w:pPr>
            <w:r w:rsidRPr="002C4A6F">
              <w:rPr>
                <w:sz w:val="22"/>
                <w:szCs w:val="22"/>
              </w:rPr>
              <w:lastRenderedPageBreak/>
              <w:t>Приложение №6 к решению Совета депутатов МО "Шангальское " от  __ декабря 2017 года  №__</w:t>
            </w:r>
          </w:p>
        </w:tc>
      </w:tr>
      <w:tr w:rsidR="002C4A6F" w:rsidRPr="002C4A6F" w:rsidTr="00606C45">
        <w:trPr>
          <w:trHeight w:val="645"/>
        </w:trPr>
        <w:tc>
          <w:tcPr>
            <w:tcW w:w="10221" w:type="dxa"/>
            <w:gridSpan w:val="7"/>
            <w:tcBorders>
              <w:top w:val="nil"/>
              <w:left w:val="nil"/>
              <w:bottom w:val="nil"/>
              <w:right w:val="nil"/>
            </w:tcBorders>
            <w:shd w:val="clear" w:color="auto" w:fill="auto"/>
            <w:vAlign w:val="center"/>
            <w:hideMark/>
          </w:tcPr>
          <w:p w:rsidR="002C4A6F" w:rsidRPr="002C4A6F" w:rsidRDefault="002C4A6F" w:rsidP="00606C45">
            <w:pPr>
              <w:jc w:val="center"/>
              <w:rPr>
                <w:b/>
                <w:bCs/>
              </w:rPr>
            </w:pPr>
          </w:p>
          <w:p w:rsidR="002C4A6F" w:rsidRPr="002C4A6F" w:rsidRDefault="002C4A6F" w:rsidP="00606C45">
            <w:pPr>
              <w:jc w:val="center"/>
              <w:rPr>
                <w:b/>
                <w:bCs/>
              </w:rPr>
            </w:pPr>
            <w:r w:rsidRPr="002C4A6F">
              <w:rPr>
                <w:b/>
                <w:bCs/>
                <w:sz w:val="22"/>
                <w:szCs w:val="22"/>
              </w:rPr>
              <w:t xml:space="preserve">Ведомственная структура расходов местного бюджета муниципального образования "Шангальское" на 2018 год </w:t>
            </w:r>
          </w:p>
        </w:tc>
      </w:tr>
      <w:tr w:rsidR="002C4A6F" w:rsidRPr="002C4A6F" w:rsidTr="00606C45">
        <w:trPr>
          <w:trHeight w:val="255"/>
        </w:trPr>
        <w:tc>
          <w:tcPr>
            <w:tcW w:w="3843" w:type="dxa"/>
            <w:tcBorders>
              <w:top w:val="nil"/>
              <w:left w:val="nil"/>
              <w:bottom w:val="nil"/>
              <w:right w:val="nil"/>
            </w:tcBorders>
            <w:shd w:val="clear" w:color="auto" w:fill="auto"/>
            <w:noWrap/>
            <w:vAlign w:val="bottom"/>
            <w:hideMark/>
          </w:tcPr>
          <w:p w:rsidR="002C4A6F" w:rsidRPr="002C4A6F" w:rsidRDefault="002C4A6F" w:rsidP="00606C45"/>
        </w:tc>
        <w:tc>
          <w:tcPr>
            <w:tcW w:w="576" w:type="dxa"/>
            <w:tcBorders>
              <w:top w:val="nil"/>
              <w:left w:val="nil"/>
              <w:bottom w:val="nil"/>
              <w:right w:val="nil"/>
            </w:tcBorders>
            <w:shd w:val="clear" w:color="auto" w:fill="auto"/>
            <w:noWrap/>
            <w:vAlign w:val="bottom"/>
            <w:hideMark/>
          </w:tcPr>
          <w:p w:rsidR="002C4A6F" w:rsidRPr="002C4A6F" w:rsidRDefault="002C4A6F" w:rsidP="00606C45"/>
        </w:tc>
        <w:tc>
          <w:tcPr>
            <w:tcW w:w="506" w:type="dxa"/>
            <w:tcBorders>
              <w:top w:val="nil"/>
              <w:left w:val="nil"/>
              <w:bottom w:val="nil"/>
              <w:right w:val="nil"/>
            </w:tcBorders>
            <w:shd w:val="clear" w:color="auto" w:fill="auto"/>
            <w:noWrap/>
            <w:vAlign w:val="bottom"/>
            <w:hideMark/>
          </w:tcPr>
          <w:p w:rsidR="002C4A6F" w:rsidRPr="002C4A6F" w:rsidRDefault="002C4A6F" w:rsidP="00606C45"/>
        </w:tc>
        <w:tc>
          <w:tcPr>
            <w:tcW w:w="580" w:type="dxa"/>
            <w:tcBorders>
              <w:top w:val="nil"/>
              <w:left w:val="nil"/>
              <w:bottom w:val="nil"/>
              <w:right w:val="nil"/>
            </w:tcBorders>
            <w:shd w:val="clear" w:color="auto" w:fill="auto"/>
            <w:noWrap/>
            <w:vAlign w:val="bottom"/>
            <w:hideMark/>
          </w:tcPr>
          <w:p w:rsidR="002C4A6F" w:rsidRPr="002C4A6F" w:rsidRDefault="002C4A6F" w:rsidP="00606C45"/>
        </w:tc>
        <w:tc>
          <w:tcPr>
            <w:tcW w:w="2023" w:type="dxa"/>
            <w:tcBorders>
              <w:top w:val="nil"/>
              <w:left w:val="nil"/>
              <w:bottom w:val="nil"/>
              <w:right w:val="nil"/>
            </w:tcBorders>
            <w:shd w:val="clear" w:color="auto" w:fill="auto"/>
            <w:noWrap/>
            <w:vAlign w:val="bottom"/>
            <w:hideMark/>
          </w:tcPr>
          <w:p w:rsidR="002C4A6F" w:rsidRPr="002C4A6F" w:rsidRDefault="002C4A6F" w:rsidP="00606C45"/>
        </w:tc>
        <w:tc>
          <w:tcPr>
            <w:tcW w:w="760" w:type="dxa"/>
            <w:tcBorders>
              <w:top w:val="nil"/>
              <w:left w:val="nil"/>
              <w:bottom w:val="nil"/>
              <w:right w:val="nil"/>
            </w:tcBorders>
            <w:shd w:val="clear" w:color="auto" w:fill="auto"/>
            <w:noWrap/>
            <w:vAlign w:val="bottom"/>
            <w:hideMark/>
          </w:tcPr>
          <w:p w:rsidR="002C4A6F" w:rsidRPr="002C4A6F" w:rsidRDefault="002C4A6F" w:rsidP="00606C45"/>
        </w:tc>
        <w:tc>
          <w:tcPr>
            <w:tcW w:w="1933" w:type="dxa"/>
            <w:tcBorders>
              <w:top w:val="nil"/>
              <w:left w:val="nil"/>
              <w:bottom w:val="nil"/>
              <w:right w:val="nil"/>
            </w:tcBorders>
            <w:shd w:val="clear" w:color="auto" w:fill="auto"/>
            <w:noWrap/>
            <w:vAlign w:val="bottom"/>
            <w:hideMark/>
          </w:tcPr>
          <w:p w:rsidR="002C4A6F" w:rsidRPr="002C4A6F" w:rsidRDefault="002C4A6F" w:rsidP="00606C45"/>
        </w:tc>
      </w:tr>
      <w:tr w:rsidR="002C4A6F" w:rsidRPr="002C4A6F" w:rsidTr="00606C45">
        <w:trPr>
          <w:trHeight w:val="46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Подраздел</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Вид расходов</w:t>
            </w:r>
          </w:p>
        </w:tc>
        <w:tc>
          <w:tcPr>
            <w:tcW w:w="1933"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Сумма  руб.</w:t>
            </w:r>
          </w:p>
        </w:tc>
      </w:tr>
      <w:tr w:rsidR="002C4A6F" w:rsidRPr="002C4A6F" w:rsidTr="00606C45">
        <w:trPr>
          <w:trHeight w:val="820"/>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76"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06"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80"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2023"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760"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193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Всего</w:t>
            </w:r>
          </w:p>
        </w:tc>
      </w:tr>
      <w:tr w:rsidR="002C4A6F" w:rsidRPr="002C4A6F" w:rsidTr="00606C45">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7</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6 782 050,00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883 943,00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rPr>
                <w:b/>
                <w:bCs/>
              </w:rPr>
            </w:pPr>
            <w:r w:rsidRPr="002C4A6F">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883 943,00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883 943,00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883 943,00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121</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678 912,00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129</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205 031,00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5 849 333,00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rPr>
                <w:b/>
                <w:bCs/>
              </w:rPr>
            </w:pPr>
            <w:r w:rsidRPr="002C4A6F">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5 849 333,00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bottom"/>
            <w:hideMark/>
          </w:tcPr>
          <w:p w:rsidR="002C4A6F" w:rsidRPr="002C4A6F" w:rsidRDefault="002C4A6F" w:rsidP="00606C45">
            <w:pPr>
              <w:rPr>
                <w:b/>
                <w:bCs/>
              </w:rPr>
            </w:pPr>
            <w:r w:rsidRPr="002C4A6F">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5 849 333,00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5 849 333,00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121</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3 444 310,00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Default="002C4A6F" w:rsidP="00606C45">
            <w:r w:rsidRPr="002C4A6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606C45" w:rsidRPr="002C4A6F" w:rsidRDefault="00606C45" w:rsidP="00606C45"/>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129</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1 040 182,00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lastRenderedPageBreak/>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122</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108 000,00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1 067 341,00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852</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120 000,00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853</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7 000,00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62 500,00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62 500,00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06</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8 774,00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06</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8 774,00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06</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8 774,00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06</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8 774,00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06</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540</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8 774,00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11</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40 000,00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11</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40 000,00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i/>
                <w:iCs/>
              </w:rPr>
            </w:pPr>
            <w:r w:rsidRPr="002C4A6F">
              <w:rPr>
                <w:i/>
                <w:iCs/>
                <w:sz w:val="22"/>
                <w:szCs w:val="22"/>
              </w:rPr>
              <w:t>11</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40 000,00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i/>
                <w:iCs/>
              </w:rPr>
            </w:pPr>
            <w:r w:rsidRPr="002C4A6F">
              <w:rPr>
                <w:i/>
                <w:iCs/>
                <w:sz w:val="22"/>
                <w:szCs w:val="22"/>
              </w:rPr>
              <w:t>11</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870</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40 000,00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281 200,00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281 200,00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281 200,00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281 200,00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121</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192 857,00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129</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58 243,00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Иные выплаты персоналу государственных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122</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10 700,00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Default="002C4A6F" w:rsidP="00606C45">
            <w:r w:rsidRPr="002C4A6F">
              <w:rPr>
                <w:sz w:val="22"/>
                <w:szCs w:val="22"/>
              </w:rPr>
              <w:t>Прочая закупка товаров, работ и услуг</w:t>
            </w:r>
          </w:p>
          <w:p w:rsidR="00606C45" w:rsidRDefault="00606C45" w:rsidP="00606C45"/>
          <w:p w:rsidR="00606C45" w:rsidRPr="002C4A6F" w:rsidRDefault="00606C45" w:rsidP="00606C45"/>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pPr>
            <w:r w:rsidRPr="002C4A6F">
              <w:rPr>
                <w:sz w:val="22"/>
                <w:szCs w:val="22"/>
              </w:rPr>
              <w:t>19 400,00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lastRenderedPageBreak/>
              <w:t>НАЦИОНАЛЬНАЯ БЕЗОПАСНОСТЬ И ПРАВООХРАНИТЕЛЬНАЯ ДЕЯТЕЛЬНОСТЬ</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250 000,00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Обеспечение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single" w:sz="4" w:space="0" w:color="auto"/>
              <w:left w:val="nil"/>
              <w:bottom w:val="single" w:sz="4" w:space="0" w:color="auto"/>
              <w:right w:val="single" w:sz="4" w:space="0" w:color="auto"/>
            </w:tcBorders>
            <w:shd w:val="clear" w:color="000000" w:fill="FFFFFF"/>
            <w:noWrap/>
            <w:vAlign w:val="center"/>
            <w:hideMark/>
          </w:tcPr>
          <w:p w:rsidR="002C4A6F" w:rsidRPr="002C4A6F" w:rsidRDefault="002C4A6F" w:rsidP="00606C45">
            <w:pPr>
              <w:jc w:val="right"/>
              <w:rPr>
                <w:b/>
                <w:bCs/>
              </w:rPr>
            </w:pPr>
            <w:r w:rsidRPr="002C4A6F">
              <w:rPr>
                <w:b/>
                <w:bCs/>
                <w:sz w:val="22"/>
                <w:szCs w:val="22"/>
              </w:rPr>
              <w:t>250 000,00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250 000,00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250 000,00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250 000,00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100 000,00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100 000,00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12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100 000,00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100 000,00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100 000,00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2 831 132,00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01</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760" w:type="dxa"/>
            <w:tcBorders>
              <w:top w:val="nil"/>
              <w:left w:val="nil"/>
              <w:bottom w:val="nil"/>
              <w:right w:val="nil"/>
            </w:tcBorders>
            <w:shd w:val="clear" w:color="auto" w:fill="auto"/>
            <w:noWrap/>
            <w:vAlign w:val="bottom"/>
            <w:hideMark/>
          </w:tcPr>
          <w:p w:rsidR="002C4A6F" w:rsidRPr="002C4A6F" w:rsidRDefault="002C4A6F" w:rsidP="00606C45"/>
        </w:tc>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rPr>
            </w:pPr>
            <w:r w:rsidRPr="002C4A6F">
              <w:rPr>
                <w:b/>
                <w:bCs/>
                <w:sz w:val="22"/>
                <w:szCs w:val="22"/>
              </w:rPr>
              <w:t>300 000,00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300 000,00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300 000,00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02</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300 000,00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color w:val="000000"/>
              </w:rPr>
            </w:pPr>
            <w:r w:rsidRPr="002C4A6F">
              <w:rPr>
                <w:b/>
                <w:bCs/>
                <w:color w:val="000000"/>
                <w:sz w:val="22"/>
                <w:szCs w:val="22"/>
              </w:rPr>
              <w:t>2 531 132,00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color w:val="000000"/>
              </w:rPr>
            </w:pPr>
            <w:r w:rsidRPr="002C4A6F">
              <w:rPr>
                <w:b/>
                <w:bCs/>
                <w:color w:val="000000"/>
                <w:sz w:val="22"/>
                <w:szCs w:val="22"/>
              </w:rPr>
              <w:t>2 531 132,00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Муниципальная программа по реконструкции памятника неизвестному солдату с. Шангалы</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01 0 00 00000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b/>
                <w:bCs/>
                <w:color w:val="000000"/>
              </w:rPr>
            </w:pPr>
            <w:r w:rsidRPr="002C4A6F">
              <w:rPr>
                <w:b/>
                <w:bCs/>
                <w:color w:val="000000"/>
                <w:sz w:val="22"/>
                <w:szCs w:val="22"/>
              </w:rPr>
              <w:t>99 910,00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Выполнение работ по реконструкции памятника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01 0 00 95100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right"/>
              <w:rPr>
                <w:color w:val="000000"/>
              </w:rPr>
            </w:pPr>
            <w:r w:rsidRPr="002C4A6F">
              <w:rPr>
                <w:color w:val="000000"/>
                <w:sz w:val="22"/>
                <w:szCs w:val="22"/>
              </w:rPr>
              <w:t>99 910,00</w:t>
            </w:r>
          </w:p>
        </w:tc>
      </w:tr>
      <w:tr w:rsidR="002C4A6F" w:rsidRPr="002C4A6F" w:rsidTr="00606C45">
        <w:trPr>
          <w:trHeight w:val="2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Бюджетные инвестиции в объекты государственной (муниципальной) собственности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01 0 00 95100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414</w:t>
            </w:r>
          </w:p>
        </w:tc>
        <w:tc>
          <w:tcPr>
            <w:tcW w:w="1933"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rPr>
                <w:color w:val="000000"/>
              </w:rPr>
            </w:pPr>
            <w:r w:rsidRPr="002C4A6F">
              <w:rPr>
                <w:color w:val="000000"/>
                <w:sz w:val="22"/>
                <w:szCs w:val="22"/>
              </w:rPr>
              <w:t>99 910,00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150 000,00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150 000,00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i/>
                <w:iCs/>
              </w:rPr>
            </w:pPr>
            <w:r w:rsidRPr="002C4A6F">
              <w:rPr>
                <w:b/>
                <w:bCs/>
                <w:i/>
                <w:iCs/>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2 281 222,00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202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244</w:t>
            </w:r>
          </w:p>
        </w:tc>
        <w:tc>
          <w:tcPr>
            <w:tcW w:w="193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right"/>
            </w:pPr>
            <w:r w:rsidRPr="002C4A6F">
              <w:rPr>
                <w:sz w:val="22"/>
                <w:szCs w:val="22"/>
              </w:rPr>
              <w:t>2 281 222,00</w:t>
            </w:r>
          </w:p>
        </w:tc>
      </w:tr>
      <w:tr w:rsidR="002C4A6F" w:rsidRPr="002C4A6F" w:rsidTr="00606C45">
        <w:trPr>
          <w:trHeight w:val="20"/>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jc w:val="center"/>
              <w:rPr>
                <w:b/>
                <w:bCs/>
              </w:rPr>
            </w:pPr>
            <w:r w:rsidRPr="002C4A6F">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2023"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r w:rsidRPr="002C4A6F">
              <w:rPr>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2C4A6F" w:rsidRPr="002C4A6F" w:rsidRDefault="002C4A6F" w:rsidP="00606C45">
            <w:pPr>
              <w:jc w:val="right"/>
              <w:rPr>
                <w:b/>
                <w:bCs/>
              </w:rPr>
            </w:pPr>
            <w:r w:rsidRPr="002C4A6F">
              <w:rPr>
                <w:b/>
                <w:bCs/>
                <w:sz w:val="22"/>
                <w:szCs w:val="22"/>
              </w:rPr>
              <w:t>10 244 382,00</w:t>
            </w:r>
          </w:p>
        </w:tc>
      </w:tr>
    </w:tbl>
    <w:p w:rsidR="002C4A6F" w:rsidRPr="002C4A6F" w:rsidRDefault="002C4A6F" w:rsidP="002C4A6F">
      <w:pPr>
        <w:rPr>
          <w:sz w:val="22"/>
          <w:szCs w:val="22"/>
        </w:rPr>
      </w:pPr>
    </w:p>
    <w:p w:rsidR="002C4A6F" w:rsidRDefault="002C4A6F" w:rsidP="002C4A6F"/>
    <w:tbl>
      <w:tblPr>
        <w:tblW w:w="9520" w:type="dxa"/>
        <w:tblInd w:w="93" w:type="dxa"/>
        <w:tblLook w:val="04A0"/>
      </w:tblPr>
      <w:tblGrid>
        <w:gridCol w:w="1746"/>
        <w:gridCol w:w="1694"/>
        <w:gridCol w:w="1658"/>
        <w:gridCol w:w="1631"/>
        <w:gridCol w:w="1414"/>
        <w:gridCol w:w="1377"/>
      </w:tblGrid>
      <w:tr w:rsidR="002C4A6F" w:rsidRPr="002C4A6F" w:rsidTr="00606C45">
        <w:trPr>
          <w:trHeight w:val="276"/>
        </w:trPr>
        <w:tc>
          <w:tcPr>
            <w:tcW w:w="9520" w:type="dxa"/>
            <w:gridSpan w:val="6"/>
            <w:vMerge w:val="restart"/>
            <w:tcBorders>
              <w:top w:val="nil"/>
              <w:left w:val="nil"/>
              <w:bottom w:val="nil"/>
              <w:right w:val="nil"/>
            </w:tcBorders>
            <w:shd w:val="clear" w:color="auto" w:fill="auto"/>
            <w:vAlign w:val="center"/>
            <w:hideMark/>
          </w:tcPr>
          <w:p w:rsidR="00364F6C" w:rsidRDefault="00364F6C" w:rsidP="00606C45">
            <w:pPr>
              <w:jc w:val="right"/>
              <w:rPr>
                <w:sz w:val="18"/>
                <w:szCs w:val="18"/>
              </w:rPr>
            </w:pPr>
          </w:p>
          <w:p w:rsidR="002C4A6F" w:rsidRPr="002C4A6F" w:rsidRDefault="002C4A6F" w:rsidP="00606C45">
            <w:pPr>
              <w:jc w:val="right"/>
              <w:rPr>
                <w:sz w:val="18"/>
                <w:szCs w:val="18"/>
              </w:rPr>
            </w:pPr>
            <w:r w:rsidRPr="002C4A6F">
              <w:rPr>
                <w:sz w:val="18"/>
                <w:szCs w:val="18"/>
              </w:rPr>
              <w:lastRenderedPageBreak/>
              <w:t>Приложение № 7 к решению Совета депутатов МО "Шангальское" № от __ декабря 2017 года №__</w:t>
            </w:r>
          </w:p>
        </w:tc>
      </w:tr>
      <w:tr w:rsidR="002C4A6F" w:rsidRPr="009F0A07" w:rsidTr="00606C45">
        <w:trPr>
          <w:trHeight w:val="276"/>
        </w:trPr>
        <w:tc>
          <w:tcPr>
            <w:tcW w:w="9520" w:type="dxa"/>
            <w:gridSpan w:val="6"/>
            <w:vMerge/>
            <w:tcBorders>
              <w:top w:val="nil"/>
              <w:left w:val="nil"/>
              <w:bottom w:val="nil"/>
              <w:right w:val="nil"/>
            </w:tcBorders>
            <w:vAlign w:val="center"/>
            <w:hideMark/>
          </w:tcPr>
          <w:p w:rsidR="002C4A6F" w:rsidRPr="009F0A07" w:rsidRDefault="002C4A6F" w:rsidP="00606C45"/>
        </w:tc>
      </w:tr>
      <w:tr w:rsidR="002C4A6F" w:rsidRPr="009F0A07" w:rsidTr="00606C45">
        <w:trPr>
          <w:trHeight w:val="276"/>
        </w:trPr>
        <w:tc>
          <w:tcPr>
            <w:tcW w:w="9520" w:type="dxa"/>
            <w:gridSpan w:val="6"/>
            <w:vMerge w:val="restart"/>
            <w:tcBorders>
              <w:top w:val="nil"/>
              <w:left w:val="nil"/>
              <w:bottom w:val="nil"/>
              <w:right w:val="nil"/>
            </w:tcBorders>
            <w:shd w:val="clear" w:color="auto" w:fill="auto"/>
            <w:vAlign w:val="center"/>
            <w:hideMark/>
          </w:tcPr>
          <w:p w:rsidR="002C4A6F" w:rsidRPr="002C4A6F" w:rsidRDefault="002C4A6F" w:rsidP="00606C45">
            <w:pPr>
              <w:jc w:val="center"/>
              <w:rPr>
                <w:b/>
                <w:bCs/>
              </w:rPr>
            </w:pPr>
            <w:r w:rsidRPr="002C4A6F">
              <w:rPr>
                <w:b/>
                <w:bCs/>
                <w:sz w:val="22"/>
                <w:szCs w:val="22"/>
              </w:rPr>
              <w:lastRenderedPageBreak/>
              <w:t xml:space="preserve">Размер долговых обязательств муниципального образования "Шангальское" </w:t>
            </w:r>
          </w:p>
          <w:p w:rsidR="002C4A6F" w:rsidRPr="002C4A6F" w:rsidRDefault="002C4A6F" w:rsidP="00606C45">
            <w:pPr>
              <w:jc w:val="center"/>
              <w:rPr>
                <w:b/>
                <w:bCs/>
              </w:rPr>
            </w:pPr>
            <w:r w:rsidRPr="002C4A6F">
              <w:rPr>
                <w:b/>
                <w:bCs/>
                <w:sz w:val="22"/>
                <w:szCs w:val="22"/>
              </w:rPr>
              <w:t>по их видам на 01 января 2019 года (верхний предел)</w:t>
            </w:r>
          </w:p>
        </w:tc>
      </w:tr>
      <w:tr w:rsidR="002C4A6F" w:rsidRPr="009F0A07" w:rsidTr="00606C45">
        <w:trPr>
          <w:trHeight w:val="405"/>
        </w:trPr>
        <w:tc>
          <w:tcPr>
            <w:tcW w:w="9520" w:type="dxa"/>
            <w:gridSpan w:val="6"/>
            <w:vMerge/>
            <w:tcBorders>
              <w:top w:val="nil"/>
              <w:left w:val="nil"/>
              <w:bottom w:val="nil"/>
              <w:right w:val="nil"/>
            </w:tcBorders>
            <w:vAlign w:val="center"/>
            <w:hideMark/>
          </w:tcPr>
          <w:p w:rsidR="002C4A6F" w:rsidRPr="002C4A6F" w:rsidRDefault="002C4A6F" w:rsidP="00606C45">
            <w:pPr>
              <w:rPr>
                <w:b/>
                <w:bCs/>
              </w:rPr>
            </w:pPr>
          </w:p>
        </w:tc>
      </w:tr>
      <w:tr w:rsidR="002C4A6F" w:rsidRPr="009F0A07" w:rsidTr="00606C45">
        <w:trPr>
          <w:trHeight w:val="315"/>
        </w:trPr>
        <w:tc>
          <w:tcPr>
            <w:tcW w:w="1746" w:type="dxa"/>
            <w:tcBorders>
              <w:top w:val="nil"/>
              <w:left w:val="nil"/>
              <w:bottom w:val="nil"/>
              <w:right w:val="nil"/>
            </w:tcBorders>
            <w:shd w:val="clear" w:color="auto" w:fill="auto"/>
            <w:noWrap/>
            <w:vAlign w:val="bottom"/>
            <w:hideMark/>
          </w:tcPr>
          <w:p w:rsidR="002C4A6F" w:rsidRPr="009F0A07" w:rsidRDefault="002C4A6F" w:rsidP="00606C45"/>
        </w:tc>
        <w:tc>
          <w:tcPr>
            <w:tcW w:w="1694" w:type="dxa"/>
            <w:tcBorders>
              <w:top w:val="nil"/>
              <w:left w:val="nil"/>
              <w:bottom w:val="nil"/>
              <w:right w:val="nil"/>
            </w:tcBorders>
            <w:shd w:val="clear" w:color="auto" w:fill="auto"/>
            <w:noWrap/>
            <w:vAlign w:val="bottom"/>
            <w:hideMark/>
          </w:tcPr>
          <w:p w:rsidR="002C4A6F" w:rsidRPr="009F0A07" w:rsidRDefault="002C4A6F" w:rsidP="00606C45"/>
        </w:tc>
        <w:tc>
          <w:tcPr>
            <w:tcW w:w="1658" w:type="dxa"/>
            <w:tcBorders>
              <w:top w:val="nil"/>
              <w:left w:val="nil"/>
              <w:bottom w:val="nil"/>
              <w:right w:val="nil"/>
            </w:tcBorders>
            <w:shd w:val="clear" w:color="auto" w:fill="auto"/>
            <w:noWrap/>
            <w:vAlign w:val="bottom"/>
            <w:hideMark/>
          </w:tcPr>
          <w:p w:rsidR="002C4A6F" w:rsidRPr="009F0A07" w:rsidRDefault="002C4A6F" w:rsidP="00606C45"/>
        </w:tc>
        <w:tc>
          <w:tcPr>
            <w:tcW w:w="1631" w:type="dxa"/>
            <w:tcBorders>
              <w:top w:val="nil"/>
              <w:left w:val="nil"/>
              <w:bottom w:val="nil"/>
              <w:right w:val="nil"/>
            </w:tcBorders>
            <w:shd w:val="clear" w:color="auto" w:fill="auto"/>
            <w:noWrap/>
            <w:vAlign w:val="bottom"/>
            <w:hideMark/>
          </w:tcPr>
          <w:p w:rsidR="002C4A6F" w:rsidRPr="002C4A6F" w:rsidRDefault="002C4A6F" w:rsidP="00606C45"/>
        </w:tc>
        <w:tc>
          <w:tcPr>
            <w:tcW w:w="1414" w:type="dxa"/>
            <w:tcBorders>
              <w:top w:val="nil"/>
              <w:left w:val="nil"/>
              <w:bottom w:val="nil"/>
              <w:right w:val="nil"/>
            </w:tcBorders>
            <w:shd w:val="clear" w:color="auto" w:fill="auto"/>
            <w:noWrap/>
            <w:vAlign w:val="bottom"/>
            <w:hideMark/>
          </w:tcPr>
          <w:p w:rsidR="002C4A6F" w:rsidRPr="002C4A6F" w:rsidRDefault="002C4A6F" w:rsidP="00606C45"/>
        </w:tc>
        <w:tc>
          <w:tcPr>
            <w:tcW w:w="1377" w:type="dxa"/>
            <w:tcBorders>
              <w:top w:val="nil"/>
              <w:left w:val="nil"/>
              <w:bottom w:val="nil"/>
              <w:right w:val="nil"/>
            </w:tcBorders>
            <w:shd w:val="clear" w:color="auto" w:fill="auto"/>
            <w:noWrap/>
            <w:vAlign w:val="bottom"/>
            <w:hideMark/>
          </w:tcPr>
          <w:p w:rsidR="002C4A6F" w:rsidRPr="002C4A6F" w:rsidRDefault="002C4A6F" w:rsidP="00606C45"/>
        </w:tc>
      </w:tr>
      <w:tr w:rsidR="002C4A6F" w:rsidRPr="009F0A07" w:rsidTr="00606C45">
        <w:trPr>
          <w:trHeight w:val="276"/>
        </w:trPr>
        <w:tc>
          <w:tcPr>
            <w:tcW w:w="672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Наименование</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Сумма, руб.</w:t>
            </w:r>
          </w:p>
        </w:tc>
      </w:tr>
      <w:tr w:rsidR="002C4A6F" w:rsidRPr="009F0A07" w:rsidTr="00606C45">
        <w:trPr>
          <w:trHeight w:val="276"/>
        </w:trPr>
        <w:tc>
          <w:tcPr>
            <w:tcW w:w="6729" w:type="dxa"/>
            <w:gridSpan w:val="4"/>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r>
      <w:tr w:rsidR="002C4A6F" w:rsidRPr="009F0A07" w:rsidTr="00606C45">
        <w:trPr>
          <w:trHeight w:val="20"/>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606C45">
            <w:pPr>
              <w:jc w:val="center"/>
            </w:pPr>
            <w:r w:rsidRPr="002C4A6F">
              <w:rPr>
                <w:sz w:val="22"/>
                <w:szCs w:val="22"/>
              </w:rPr>
              <w:t>1</w:t>
            </w:r>
          </w:p>
        </w:tc>
        <w:tc>
          <w:tcPr>
            <w:tcW w:w="2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2C4A6F" w:rsidRPr="002C4A6F" w:rsidRDefault="002C4A6F" w:rsidP="00606C45">
            <w:pPr>
              <w:jc w:val="center"/>
            </w:pPr>
            <w:r w:rsidRPr="002C4A6F">
              <w:rPr>
                <w:sz w:val="22"/>
                <w:szCs w:val="22"/>
              </w:rPr>
              <w:t>2</w:t>
            </w:r>
          </w:p>
        </w:tc>
      </w:tr>
      <w:tr w:rsidR="002C4A6F" w:rsidRPr="009F0A07" w:rsidTr="00606C45">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Обязательства по муниципальным гарантиям</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0,00</w:t>
            </w:r>
          </w:p>
        </w:tc>
      </w:tr>
      <w:tr w:rsidR="002C4A6F" w:rsidRPr="009F0A07" w:rsidTr="00606C45">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Кредитные соглашения и договоры</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0,00</w:t>
            </w:r>
          </w:p>
        </w:tc>
      </w:tr>
      <w:tr w:rsidR="002C4A6F" w:rsidRPr="009F0A07" w:rsidTr="00606C45">
        <w:trPr>
          <w:trHeight w:val="276"/>
        </w:trPr>
        <w:tc>
          <w:tcPr>
            <w:tcW w:w="672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606C45">
            <w:pPr>
              <w:jc w:val="center"/>
            </w:pPr>
            <w:r w:rsidRPr="002C4A6F">
              <w:rPr>
                <w:sz w:val="22"/>
                <w:szCs w:val="22"/>
              </w:rPr>
              <w:t xml:space="preserve">Договоры и соглашения на получение бюджетных ссуд </w:t>
            </w:r>
          </w:p>
          <w:p w:rsidR="002C4A6F" w:rsidRPr="002C4A6F" w:rsidRDefault="002C4A6F" w:rsidP="00606C45">
            <w:pPr>
              <w:jc w:val="center"/>
            </w:pPr>
            <w:r w:rsidRPr="002C4A6F">
              <w:rPr>
                <w:sz w:val="22"/>
                <w:szCs w:val="22"/>
              </w:rPr>
              <w:t>и кредитов от кредитных организаций</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 xml:space="preserve">0,00 </w:t>
            </w:r>
          </w:p>
        </w:tc>
      </w:tr>
      <w:tr w:rsidR="002C4A6F" w:rsidRPr="009F0A07" w:rsidTr="00606C45">
        <w:trPr>
          <w:trHeight w:val="276"/>
        </w:trPr>
        <w:tc>
          <w:tcPr>
            <w:tcW w:w="6729" w:type="dxa"/>
            <w:gridSpan w:val="4"/>
            <w:vMerge/>
            <w:tcBorders>
              <w:top w:val="single" w:sz="4" w:space="0" w:color="auto"/>
              <w:left w:val="single" w:sz="4" w:space="0" w:color="auto"/>
              <w:bottom w:val="single" w:sz="4" w:space="0" w:color="auto"/>
              <w:right w:val="single" w:sz="4" w:space="0" w:color="auto"/>
            </w:tcBorders>
            <w:hideMark/>
          </w:tcPr>
          <w:p w:rsidR="002C4A6F" w:rsidRPr="002C4A6F" w:rsidRDefault="002C4A6F" w:rsidP="00606C45"/>
        </w:tc>
        <w:tc>
          <w:tcPr>
            <w:tcW w:w="2791" w:type="dxa"/>
            <w:gridSpan w:val="2"/>
            <w:vMerge/>
            <w:tcBorders>
              <w:top w:val="single" w:sz="4" w:space="0" w:color="auto"/>
              <w:left w:val="single" w:sz="4" w:space="0" w:color="auto"/>
              <w:bottom w:val="single" w:sz="4" w:space="0" w:color="auto"/>
              <w:right w:val="single" w:sz="4" w:space="0" w:color="auto"/>
            </w:tcBorders>
            <w:hideMark/>
          </w:tcPr>
          <w:p w:rsidR="002C4A6F" w:rsidRPr="002C4A6F" w:rsidRDefault="002C4A6F" w:rsidP="00606C45"/>
        </w:tc>
      </w:tr>
      <w:tr w:rsidR="002C4A6F" w:rsidRPr="009F0A07" w:rsidTr="00606C45">
        <w:trPr>
          <w:trHeight w:val="276"/>
        </w:trPr>
        <w:tc>
          <w:tcPr>
            <w:tcW w:w="672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Итого муниципальный долг</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C4A6F" w:rsidRPr="002C4A6F" w:rsidRDefault="002C4A6F" w:rsidP="00606C45">
            <w:pPr>
              <w:jc w:val="center"/>
            </w:pPr>
            <w:r w:rsidRPr="002C4A6F">
              <w:rPr>
                <w:sz w:val="22"/>
                <w:szCs w:val="22"/>
              </w:rPr>
              <w:t xml:space="preserve">0,00 </w:t>
            </w:r>
          </w:p>
        </w:tc>
      </w:tr>
    </w:tbl>
    <w:p w:rsidR="002C4A6F" w:rsidRPr="009F0A07" w:rsidRDefault="002C4A6F" w:rsidP="002C4A6F"/>
    <w:p w:rsidR="002C4A6F" w:rsidRDefault="002C4A6F" w:rsidP="002C4A6F"/>
    <w:p w:rsidR="002C4A6F" w:rsidRDefault="002C4A6F" w:rsidP="002C4A6F"/>
    <w:p w:rsidR="00606C45" w:rsidRDefault="00606C45" w:rsidP="002C4A6F"/>
    <w:tbl>
      <w:tblPr>
        <w:tblW w:w="9680" w:type="dxa"/>
        <w:tblInd w:w="93" w:type="dxa"/>
        <w:tblLook w:val="04A0"/>
      </w:tblPr>
      <w:tblGrid>
        <w:gridCol w:w="6140"/>
        <w:gridCol w:w="1360"/>
        <w:gridCol w:w="2180"/>
      </w:tblGrid>
      <w:tr w:rsidR="002C4A6F" w:rsidRPr="009F0A07" w:rsidTr="00606C45">
        <w:trPr>
          <w:trHeight w:val="615"/>
        </w:trPr>
        <w:tc>
          <w:tcPr>
            <w:tcW w:w="9680" w:type="dxa"/>
            <w:gridSpan w:val="3"/>
            <w:tcBorders>
              <w:top w:val="nil"/>
              <w:left w:val="nil"/>
              <w:bottom w:val="nil"/>
              <w:right w:val="nil"/>
            </w:tcBorders>
            <w:shd w:val="clear" w:color="auto" w:fill="auto"/>
            <w:noWrap/>
            <w:vAlign w:val="bottom"/>
            <w:hideMark/>
          </w:tcPr>
          <w:p w:rsidR="002C4A6F" w:rsidRPr="002C4A6F" w:rsidRDefault="00606C45" w:rsidP="00606C45">
            <w:pPr>
              <w:jc w:val="right"/>
              <w:rPr>
                <w:sz w:val="18"/>
                <w:szCs w:val="18"/>
              </w:rPr>
            </w:pPr>
            <w:r>
              <w:rPr>
                <w:sz w:val="18"/>
                <w:szCs w:val="18"/>
              </w:rPr>
              <w:t>Приложение № 8 к решению</w:t>
            </w:r>
            <w:r w:rsidR="002C4A6F" w:rsidRPr="002C4A6F">
              <w:rPr>
                <w:sz w:val="18"/>
                <w:szCs w:val="18"/>
              </w:rPr>
              <w:t xml:space="preserve"> Совета депутатов МО "Шангальское" от __ декабря 2017 года № __</w:t>
            </w:r>
          </w:p>
        </w:tc>
      </w:tr>
      <w:tr w:rsidR="002C4A6F" w:rsidRPr="009F0A07" w:rsidTr="00606C45">
        <w:trPr>
          <w:trHeight w:val="765"/>
        </w:trPr>
        <w:tc>
          <w:tcPr>
            <w:tcW w:w="9680" w:type="dxa"/>
            <w:gridSpan w:val="3"/>
            <w:tcBorders>
              <w:top w:val="nil"/>
              <w:left w:val="nil"/>
              <w:bottom w:val="nil"/>
              <w:right w:val="nil"/>
            </w:tcBorders>
            <w:shd w:val="clear" w:color="auto" w:fill="auto"/>
            <w:vAlign w:val="center"/>
            <w:hideMark/>
          </w:tcPr>
          <w:p w:rsidR="002C4A6F" w:rsidRPr="002C4A6F" w:rsidRDefault="002C4A6F" w:rsidP="00606C45">
            <w:pPr>
              <w:jc w:val="center"/>
              <w:rPr>
                <w:b/>
                <w:bCs/>
              </w:rPr>
            </w:pPr>
            <w:r w:rsidRPr="002C4A6F">
              <w:rPr>
                <w:b/>
                <w:bCs/>
                <w:sz w:val="22"/>
                <w:szCs w:val="22"/>
              </w:rPr>
              <w:t>Программа муниципальных заимствований муниципального образования «Шангальское» на 2018 год</w:t>
            </w:r>
          </w:p>
        </w:tc>
      </w:tr>
      <w:tr w:rsidR="002C4A6F" w:rsidRPr="009F0A07" w:rsidTr="00606C45">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C4A6F" w:rsidRPr="002C4A6F" w:rsidRDefault="002C4A6F" w:rsidP="00606C45">
            <w:pPr>
              <w:jc w:val="center"/>
            </w:pPr>
            <w:r w:rsidRPr="002C4A6F">
              <w:rPr>
                <w:sz w:val="22"/>
                <w:szCs w:val="22"/>
              </w:rPr>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606C45">
            <w:pPr>
              <w:jc w:val="center"/>
            </w:pPr>
            <w:r w:rsidRPr="002C4A6F">
              <w:rPr>
                <w:sz w:val="22"/>
                <w:szCs w:val="22"/>
              </w:rPr>
              <w:t>Сумма, руб.</w:t>
            </w:r>
          </w:p>
        </w:tc>
      </w:tr>
      <w:tr w:rsidR="002C4A6F" w:rsidRPr="009F0A07" w:rsidTr="00606C45">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4A6F" w:rsidRPr="002C4A6F" w:rsidRDefault="002C4A6F" w:rsidP="00606C45">
            <w:pPr>
              <w:jc w:val="center"/>
            </w:pPr>
            <w:r w:rsidRPr="002C4A6F">
              <w:rPr>
                <w:sz w:val="22"/>
                <w:szCs w:val="22"/>
              </w:rPr>
              <w:t>1</w:t>
            </w:r>
          </w:p>
        </w:tc>
        <w:tc>
          <w:tcPr>
            <w:tcW w:w="2180" w:type="dxa"/>
            <w:tcBorders>
              <w:top w:val="nil"/>
              <w:left w:val="nil"/>
              <w:bottom w:val="nil"/>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w:t>
            </w:r>
          </w:p>
        </w:tc>
      </w:tr>
      <w:tr w:rsidR="002C4A6F" w:rsidRPr="009F0A07" w:rsidTr="00606C45">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4A6F" w:rsidRPr="002C4A6F" w:rsidRDefault="002C4A6F" w:rsidP="00606C45">
            <w:r w:rsidRPr="002C4A6F">
              <w:rPr>
                <w:sz w:val="22"/>
                <w:szCs w:val="22"/>
              </w:rPr>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w:t>
            </w:r>
          </w:p>
        </w:tc>
      </w:tr>
      <w:tr w:rsidR="002C4A6F" w:rsidRPr="009F0A07" w:rsidTr="00606C45">
        <w:trPr>
          <w:trHeight w:val="20"/>
        </w:trPr>
        <w:tc>
          <w:tcPr>
            <w:tcW w:w="6140" w:type="dxa"/>
            <w:tcBorders>
              <w:top w:val="nil"/>
              <w:left w:val="single" w:sz="4" w:space="0" w:color="auto"/>
              <w:bottom w:val="single" w:sz="4" w:space="0" w:color="auto"/>
              <w:right w:val="nil"/>
            </w:tcBorders>
            <w:shd w:val="clear" w:color="auto" w:fill="auto"/>
            <w:vAlign w:val="center"/>
            <w:hideMark/>
          </w:tcPr>
          <w:p w:rsidR="002C4A6F" w:rsidRPr="002C4A6F" w:rsidRDefault="002C4A6F" w:rsidP="00606C45">
            <w:r w:rsidRPr="002C4A6F">
              <w:rPr>
                <w:sz w:val="22"/>
                <w:szCs w:val="22"/>
              </w:rPr>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r w:rsidRPr="002C4A6F">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w:t>
            </w:r>
          </w:p>
        </w:tc>
      </w:tr>
      <w:tr w:rsidR="002C4A6F" w:rsidRPr="009F0A07" w:rsidTr="00606C45">
        <w:trPr>
          <w:trHeight w:val="20"/>
        </w:trPr>
        <w:tc>
          <w:tcPr>
            <w:tcW w:w="6140" w:type="dxa"/>
            <w:tcBorders>
              <w:top w:val="nil"/>
              <w:left w:val="single" w:sz="4" w:space="0" w:color="auto"/>
              <w:bottom w:val="single" w:sz="4" w:space="0" w:color="auto"/>
              <w:right w:val="nil"/>
            </w:tcBorders>
            <w:shd w:val="clear" w:color="auto" w:fill="auto"/>
            <w:vAlign w:val="center"/>
            <w:hideMark/>
          </w:tcPr>
          <w:p w:rsidR="002C4A6F" w:rsidRPr="002C4A6F" w:rsidRDefault="002C4A6F" w:rsidP="00606C45">
            <w:r w:rsidRPr="002C4A6F">
              <w:rPr>
                <w:sz w:val="22"/>
                <w:szCs w:val="22"/>
              </w:rPr>
              <w:t>Получение бюджетных кредитов</w:t>
            </w:r>
          </w:p>
        </w:tc>
        <w:tc>
          <w:tcPr>
            <w:tcW w:w="136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r w:rsidRPr="002C4A6F">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w:t>
            </w:r>
          </w:p>
        </w:tc>
      </w:tr>
      <w:tr w:rsidR="002C4A6F" w:rsidRPr="009F0A07" w:rsidTr="00606C45">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4A6F" w:rsidRPr="002C4A6F" w:rsidRDefault="002C4A6F" w:rsidP="00606C45">
            <w:r w:rsidRPr="002C4A6F">
              <w:rPr>
                <w:sz w:val="22"/>
                <w:szCs w:val="22"/>
              </w:rPr>
              <w:t>Кредитные соглашения и договоры, заключенные от имени муниципального образования</w:t>
            </w:r>
          </w:p>
        </w:tc>
        <w:tc>
          <w:tcPr>
            <w:tcW w:w="2180"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w:t>
            </w:r>
          </w:p>
        </w:tc>
      </w:tr>
      <w:tr w:rsidR="002C4A6F" w:rsidRPr="009F0A07" w:rsidTr="00606C45">
        <w:trPr>
          <w:trHeight w:val="20"/>
        </w:trPr>
        <w:tc>
          <w:tcPr>
            <w:tcW w:w="7500" w:type="dxa"/>
            <w:gridSpan w:val="2"/>
            <w:tcBorders>
              <w:top w:val="nil"/>
              <w:left w:val="single" w:sz="4" w:space="0" w:color="auto"/>
              <w:bottom w:val="nil"/>
              <w:right w:val="single" w:sz="4" w:space="0" w:color="000000"/>
            </w:tcBorders>
            <w:shd w:val="clear" w:color="auto" w:fill="auto"/>
            <w:vAlign w:val="center"/>
            <w:hideMark/>
          </w:tcPr>
          <w:p w:rsidR="002C4A6F" w:rsidRPr="002C4A6F" w:rsidRDefault="002C4A6F" w:rsidP="00606C45">
            <w:r w:rsidRPr="002C4A6F">
              <w:rPr>
                <w:sz w:val="22"/>
                <w:szCs w:val="22"/>
              </w:rPr>
              <w:t>Получение кредитов</w:t>
            </w:r>
          </w:p>
        </w:tc>
        <w:tc>
          <w:tcPr>
            <w:tcW w:w="2180" w:type="dxa"/>
            <w:tcBorders>
              <w:top w:val="nil"/>
              <w:left w:val="nil"/>
              <w:bottom w:val="nil"/>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w:t>
            </w:r>
          </w:p>
        </w:tc>
      </w:tr>
      <w:tr w:rsidR="002C4A6F" w:rsidRPr="009F0A07" w:rsidTr="00606C45">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C4A6F" w:rsidRPr="002C4A6F" w:rsidRDefault="002C4A6F" w:rsidP="00606C45">
            <w:r w:rsidRPr="002C4A6F">
              <w:rPr>
                <w:sz w:val="22"/>
                <w:szCs w:val="22"/>
              </w:rPr>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w:t>
            </w:r>
          </w:p>
        </w:tc>
      </w:tr>
    </w:tbl>
    <w:p w:rsidR="002C4A6F" w:rsidRPr="009F0A07" w:rsidRDefault="002C4A6F" w:rsidP="002C4A6F"/>
    <w:p w:rsidR="002C4A6F" w:rsidRDefault="002C4A6F" w:rsidP="002C4A6F"/>
    <w:p w:rsidR="002C4A6F" w:rsidRDefault="002C4A6F" w:rsidP="002C4A6F"/>
    <w:p w:rsidR="00606C45" w:rsidRDefault="00606C45" w:rsidP="002C4A6F"/>
    <w:tbl>
      <w:tblPr>
        <w:tblW w:w="9905" w:type="dxa"/>
        <w:tblInd w:w="93" w:type="dxa"/>
        <w:tblLook w:val="04A0"/>
      </w:tblPr>
      <w:tblGrid>
        <w:gridCol w:w="4410"/>
        <w:gridCol w:w="576"/>
        <w:gridCol w:w="506"/>
        <w:gridCol w:w="506"/>
        <w:gridCol w:w="1672"/>
        <w:gridCol w:w="938"/>
        <w:gridCol w:w="1297"/>
      </w:tblGrid>
      <w:tr w:rsidR="002C4A6F" w:rsidRPr="009F0A07" w:rsidTr="00606C45">
        <w:trPr>
          <w:trHeight w:val="300"/>
        </w:trPr>
        <w:tc>
          <w:tcPr>
            <w:tcW w:w="9905" w:type="dxa"/>
            <w:gridSpan w:val="7"/>
            <w:tcBorders>
              <w:top w:val="nil"/>
              <w:left w:val="nil"/>
              <w:bottom w:val="nil"/>
              <w:right w:val="nil"/>
            </w:tcBorders>
            <w:shd w:val="clear" w:color="auto" w:fill="auto"/>
            <w:noWrap/>
            <w:vAlign w:val="bottom"/>
            <w:hideMark/>
          </w:tcPr>
          <w:p w:rsidR="002C4A6F" w:rsidRPr="002C4A6F" w:rsidRDefault="002C4A6F" w:rsidP="00606C45">
            <w:pPr>
              <w:jc w:val="right"/>
              <w:rPr>
                <w:sz w:val="18"/>
                <w:szCs w:val="18"/>
              </w:rPr>
            </w:pPr>
            <w:r w:rsidRPr="002C4A6F">
              <w:rPr>
                <w:sz w:val="18"/>
                <w:szCs w:val="18"/>
              </w:rPr>
              <w:t>Приложение №9 к решению Совета депутатов МО "Шангальское " от __ декабря 2017 года  № __</w:t>
            </w:r>
          </w:p>
        </w:tc>
      </w:tr>
      <w:tr w:rsidR="002C4A6F" w:rsidRPr="002C4A6F" w:rsidTr="00606C45">
        <w:trPr>
          <w:trHeight w:val="705"/>
        </w:trPr>
        <w:tc>
          <w:tcPr>
            <w:tcW w:w="9905" w:type="dxa"/>
            <w:gridSpan w:val="7"/>
            <w:tcBorders>
              <w:top w:val="nil"/>
              <w:left w:val="nil"/>
              <w:bottom w:val="nil"/>
              <w:right w:val="nil"/>
            </w:tcBorders>
            <w:shd w:val="clear" w:color="auto" w:fill="auto"/>
            <w:vAlign w:val="center"/>
            <w:hideMark/>
          </w:tcPr>
          <w:p w:rsidR="002C4A6F" w:rsidRPr="002C4A6F" w:rsidRDefault="002C4A6F" w:rsidP="00606C45">
            <w:pPr>
              <w:jc w:val="center"/>
              <w:rPr>
                <w:b/>
                <w:bCs/>
              </w:rPr>
            </w:pPr>
          </w:p>
          <w:p w:rsidR="002C4A6F" w:rsidRPr="002C4A6F" w:rsidRDefault="002C4A6F" w:rsidP="00606C45">
            <w:pPr>
              <w:jc w:val="center"/>
              <w:rPr>
                <w:b/>
                <w:bCs/>
              </w:rPr>
            </w:pPr>
            <w:r w:rsidRPr="002C4A6F">
              <w:rPr>
                <w:b/>
                <w:bCs/>
                <w:sz w:val="22"/>
                <w:szCs w:val="22"/>
              </w:rPr>
              <w:t>Распределение бюджетных ассигнований на реализацию муниципальных программ муниципального образования "Шангальское" на 2018 год</w:t>
            </w:r>
          </w:p>
        </w:tc>
      </w:tr>
      <w:tr w:rsidR="002C4A6F" w:rsidRPr="002C4A6F" w:rsidTr="00606C45">
        <w:trPr>
          <w:trHeight w:val="255"/>
        </w:trPr>
        <w:tc>
          <w:tcPr>
            <w:tcW w:w="4410" w:type="dxa"/>
            <w:tcBorders>
              <w:top w:val="nil"/>
              <w:left w:val="nil"/>
              <w:bottom w:val="nil"/>
              <w:right w:val="nil"/>
            </w:tcBorders>
            <w:shd w:val="clear" w:color="auto" w:fill="auto"/>
            <w:noWrap/>
            <w:vAlign w:val="bottom"/>
            <w:hideMark/>
          </w:tcPr>
          <w:p w:rsidR="002C4A6F" w:rsidRPr="002C4A6F" w:rsidRDefault="002C4A6F" w:rsidP="00606C45"/>
        </w:tc>
        <w:tc>
          <w:tcPr>
            <w:tcW w:w="576" w:type="dxa"/>
            <w:tcBorders>
              <w:top w:val="nil"/>
              <w:left w:val="nil"/>
              <w:bottom w:val="nil"/>
              <w:right w:val="nil"/>
            </w:tcBorders>
            <w:shd w:val="clear" w:color="auto" w:fill="auto"/>
            <w:noWrap/>
            <w:vAlign w:val="bottom"/>
            <w:hideMark/>
          </w:tcPr>
          <w:p w:rsidR="002C4A6F" w:rsidRPr="002C4A6F" w:rsidRDefault="002C4A6F" w:rsidP="00606C45"/>
        </w:tc>
        <w:tc>
          <w:tcPr>
            <w:tcW w:w="506" w:type="dxa"/>
            <w:tcBorders>
              <w:top w:val="nil"/>
              <w:left w:val="nil"/>
              <w:bottom w:val="nil"/>
              <w:right w:val="nil"/>
            </w:tcBorders>
            <w:shd w:val="clear" w:color="auto" w:fill="auto"/>
            <w:noWrap/>
            <w:vAlign w:val="bottom"/>
            <w:hideMark/>
          </w:tcPr>
          <w:p w:rsidR="002C4A6F" w:rsidRPr="002C4A6F" w:rsidRDefault="002C4A6F" w:rsidP="00606C45"/>
        </w:tc>
        <w:tc>
          <w:tcPr>
            <w:tcW w:w="506" w:type="dxa"/>
            <w:tcBorders>
              <w:top w:val="nil"/>
              <w:left w:val="nil"/>
              <w:bottom w:val="nil"/>
              <w:right w:val="nil"/>
            </w:tcBorders>
            <w:shd w:val="clear" w:color="auto" w:fill="auto"/>
            <w:noWrap/>
            <w:vAlign w:val="bottom"/>
            <w:hideMark/>
          </w:tcPr>
          <w:p w:rsidR="002C4A6F" w:rsidRPr="002C4A6F" w:rsidRDefault="002C4A6F" w:rsidP="00606C45"/>
        </w:tc>
        <w:tc>
          <w:tcPr>
            <w:tcW w:w="1672" w:type="dxa"/>
            <w:tcBorders>
              <w:top w:val="nil"/>
              <w:left w:val="nil"/>
              <w:bottom w:val="nil"/>
              <w:right w:val="nil"/>
            </w:tcBorders>
            <w:shd w:val="clear" w:color="auto" w:fill="auto"/>
            <w:noWrap/>
            <w:vAlign w:val="bottom"/>
            <w:hideMark/>
          </w:tcPr>
          <w:p w:rsidR="002C4A6F" w:rsidRPr="002C4A6F" w:rsidRDefault="002C4A6F" w:rsidP="00606C45"/>
        </w:tc>
        <w:tc>
          <w:tcPr>
            <w:tcW w:w="938" w:type="dxa"/>
            <w:tcBorders>
              <w:top w:val="nil"/>
              <w:left w:val="nil"/>
              <w:bottom w:val="nil"/>
              <w:right w:val="nil"/>
            </w:tcBorders>
            <w:shd w:val="clear" w:color="auto" w:fill="auto"/>
            <w:noWrap/>
            <w:vAlign w:val="bottom"/>
            <w:hideMark/>
          </w:tcPr>
          <w:p w:rsidR="002C4A6F" w:rsidRPr="002C4A6F" w:rsidRDefault="002C4A6F" w:rsidP="00606C45"/>
        </w:tc>
        <w:tc>
          <w:tcPr>
            <w:tcW w:w="1297" w:type="dxa"/>
            <w:tcBorders>
              <w:top w:val="nil"/>
              <w:left w:val="nil"/>
              <w:bottom w:val="nil"/>
              <w:right w:val="nil"/>
            </w:tcBorders>
            <w:shd w:val="clear" w:color="auto" w:fill="auto"/>
            <w:noWrap/>
            <w:vAlign w:val="bottom"/>
            <w:hideMark/>
          </w:tcPr>
          <w:p w:rsidR="002C4A6F" w:rsidRPr="002C4A6F" w:rsidRDefault="002C4A6F" w:rsidP="00606C45"/>
        </w:tc>
      </w:tr>
      <w:tr w:rsidR="002C4A6F" w:rsidRPr="002C4A6F" w:rsidTr="00606C45">
        <w:trPr>
          <w:trHeight w:val="276"/>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Раздел</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Подраздел</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Целевая статья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C4A6F" w:rsidRPr="002C4A6F" w:rsidRDefault="002C4A6F" w:rsidP="00606C45">
            <w:pPr>
              <w:jc w:val="center"/>
            </w:pPr>
            <w:r w:rsidRPr="002C4A6F">
              <w:rPr>
                <w:sz w:val="22"/>
                <w:szCs w:val="22"/>
              </w:rPr>
              <w:t>Вид расходов</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4A6F" w:rsidRPr="002C4A6F" w:rsidRDefault="002C4A6F" w:rsidP="00606C45">
            <w:pPr>
              <w:jc w:val="center"/>
            </w:pPr>
            <w:r w:rsidRPr="002C4A6F">
              <w:rPr>
                <w:sz w:val="22"/>
                <w:szCs w:val="22"/>
              </w:rPr>
              <w:t>Сумма  руб.</w:t>
            </w:r>
          </w:p>
        </w:tc>
      </w:tr>
      <w:tr w:rsidR="002C4A6F" w:rsidRPr="002C4A6F" w:rsidTr="00606C45">
        <w:trPr>
          <w:trHeight w:val="85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76"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06"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506"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1672"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938"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606C45"/>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2C4A6F" w:rsidRPr="002C4A6F" w:rsidRDefault="002C4A6F" w:rsidP="00606C45"/>
        </w:tc>
      </w:tr>
      <w:tr w:rsidR="002C4A6F" w:rsidRPr="002C4A6F" w:rsidTr="00606C45">
        <w:trPr>
          <w:trHeight w:val="25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3</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w:t>
            </w:r>
          </w:p>
        </w:tc>
        <w:tc>
          <w:tcPr>
            <w:tcW w:w="1672"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5</w:t>
            </w:r>
          </w:p>
        </w:tc>
        <w:tc>
          <w:tcPr>
            <w:tcW w:w="938"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6</w:t>
            </w:r>
          </w:p>
        </w:tc>
        <w:tc>
          <w:tcPr>
            <w:tcW w:w="1297"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7</w:t>
            </w:r>
          </w:p>
        </w:tc>
      </w:tr>
      <w:tr w:rsidR="002C4A6F" w:rsidRPr="002C4A6F" w:rsidTr="00606C45">
        <w:trPr>
          <w:trHeight w:val="36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w:t>
            </w:r>
          </w:p>
        </w:tc>
        <w:tc>
          <w:tcPr>
            <w:tcW w:w="1672"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99 910,00</w:t>
            </w:r>
          </w:p>
        </w:tc>
      </w:tr>
      <w:tr w:rsidR="002C4A6F" w:rsidRPr="002C4A6F" w:rsidTr="00606C45">
        <w:trPr>
          <w:trHeight w:val="34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1672"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938"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color w:val="000000"/>
              </w:rPr>
            </w:pPr>
            <w:r w:rsidRPr="002C4A6F">
              <w:rPr>
                <w:b/>
                <w:bCs/>
                <w:color w:val="000000"/>
                <w:sz w:val="22"/>
                <w:szCs w:val="22"/>
              </w:rPr>
              <w:t>99 910,00</w:t>
            </w:r>
          </w:p>
        </w:tc>
      </w:tr>
      <w:tr w:rsidR="002C4A6F" w:rsidRPr="002C4A6F" w:rsidTr="00606C45">
        <w:trPr>
          <w:trHeight w:val="3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pPr>
              <w:rPr>
                <w:b/>
                <w:bCs/>
              </w:rPr>
            </w:pPr>
            <w:r w:rsidRPr="002C4A6F">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03</w:t>
            </w:r>
          </w:p>
        </w:tc>
        <w:tc>
          <w:tcPr>
            <w:tcW w:w="1672"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rPr>
            </w:pPr>
            <w:r w:rsidRPr="002C4A6F">
              <w:rPr>
                <w:b/>
                <w:bCs/>
                <w:sz w:val="22"/>
                <w:szCs w:val="22"/>
              </w:rPr>
              <w:t>00 0 00 00000</w:t>
            </w:r>
          </w:p>
        </w:tc>
        <w:tc>
          <w:tcPr>
            <w:tcW w:w="938"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color w:val="000000"/>
              </w:rPr>
            </w:pPr>
            <w:r w:rsidRPr="002C4A6F">
              <w:rPr>
                <w:b/>
                <w:bCs/>
                <w:color w:val="000000"/>
                <w:sz w:val="22"/>
                <w:szCs w:val="22"/>
              </w:rPr>
              <w:t>99 910,00</w:t>
            </w:r>
          </w:p>
        </w:tc>
      </w:tr>
      <w:tr w:rsidR="002C4A6F" w:rsidRPr="002C4A6F" w:rsidTr="00606C45">
        <w:trPr>
          <w:trHeight w:val="55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Муниципальная программа по реконструкции памятника неизвестному солдату с. Шангалы</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1672"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01 0 00 00000</w:t>
            </w:r>
          </w:p>
        </w:tc>
        <w:tc>
          <w:tcPr>
            <w:tcW w:w="938"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b/>
                <w:bCs/>
                <w:color w:val="000000"/>
              </w:rPr>
            </w:pPr>
            <w:r w:rsidRPr="002C4A6F">
              <w:rPr>
                <w:b/>
                <w:bCs/>
                <w:color w:val="000000"/>
                <w:sz w:val="22"/>
                <w:szCs w:val="22"/>
              </w:rPr>
              <w:t>99 910,00</w:t>
            </w:r>
          </w:p>
        </w:tc>
      </w:tr>
      <w:tr w:rsidR="002C4A6F" w:rsidRPr="002C4A6F" w:rsidTr="00606C45">
        <w:trPr>
          <w:trHeight w:val="40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t>Выполнение работ по реконструкции памятника</w:t>
            </w:r>
          </w:p>
        </w:tc>
        <w:tc>
          <w:tcPr>
            <w:tcW w:w="57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06"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1672"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01 0 00 95100</w:t>
            </w:r>
          </w:p>
        </w:tc>
        <w:tc>
          <w:tcPr>
            <w:tcW w:w="938"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606C45">
            <w:pPr>
              <w:jc w:val="center"/>
              <w:rPr>
                <w:color w:val="000000"/>
              </w:rPr>
            </w:pPr>
            <w:r w:rsidRPr="002C4A6F">
              <w:rPr>
                <w:color w:val="000000"/>
                <w:sz w:val="22"/>
                <w:szCs w:val="22"/>
              </w:rPr>
              <w:t>99 910,00</w:t>
            </w:r>
          </w:p>
        </w:tc>
      </w:tr>
      <w:tr w:rsidR="002C4A6F" w:rsidRPr="002C4A6F" w:rsidTr="00606C45">
        <w:trPr>
          <w:trHeight w:val="57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606C45">
            <w:r w:rsidRPr="002C4A6F">
              <w:rPr>
                <w:sz w:val="22"/>
                <w:szCs w:val="22"/>
              </w:rPr>
              <w:lastRenderedPageBreak/>
              <w:t>Бюджетные инвестиции в объекты государственной (муниципальной) собственности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rPr>
                <w:b/>
                <w:bCs/>
              </w:rPr>
            </w:pPr>
            <w:r w:rsidRPr="002C4A6F">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05</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01 0 00 95100</w:t>
            </w:r>
          </w:p>
        </w:tc>
        <w:tc>
          <w:tcPr>
            <w:tcW w:w="9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pPr>
            <w:r w:rsidRPr="002C4A6F">
              <w:rPr>
                <w:sz w:val="22"/>
                <w:szCs w:val="22"/>
              </w:rPr>
              <w:t>414</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4A6F" w:rsidRPr="002C4A6F" w:rsidRDefault="002C4A6F" w:rsidP="00606C45">
            <w:pPr>
              <w:jc w:val="center"/>
              <w:rPr>
                <w:color w:val="000000"/>
              </w:rPr>
            </w:pPr>
            <w:r w:rsidRPr="002C4A6F">
              <w:rPr>
                <w:color w:val="000000"/>
                <w:sz w:val="22"/>
                <w:szCs w:val="22"/>
              </w:rPr>
              <w:t>99 910,00</w:t>
            </w:r>
          </w:p>
        </w:tc>
      </w:tr>
    </w:tbl>
    <w:p w:rsidR="002C4A6F" w:rsidRPr="002C4A6F" w:rsidRDefault="002C4A6F" w:rsidP="002C4A6F">
      <w:pPr>
        <w:rPr>
          <w:sz w:val="22"/>
          <w:szCs w:val="22"/>
        </w:rPr>
      </w:pPr>
    </w:p>
    <w:p w:rsidR="002C4A6F" w:rsidRDefault="002C4A6F" w:rsidP="002C4A6F"/>
    <w:p w:rsidR="002C4A6F" w:rsidRDefault="002C4A6F" w:rsidP="002C4A6F"/>
    <w:p w:rsidR="002C4A6F" w:rsidRDefault="002C4A6F" w:rsidP="002C4A6F"/>
    <w:p w:rsidR="002C4A6F" w:rsidRPr="002C4A6F" w:rsidRDefault="002C4A6F" w:rsidP="002C4A6F">
      <w:pPr>
        <w:tabs>
          <w:tab w:val="left" w:pos="1701"/>
        </w:tabs>
        <w:jc w:val="center"/>
        <w:rPr>
          <w:b/>
          <w:sz w:val="22"/>
          <w:szCs w:val="22"/>
        </w:rPr>
      </w:pPr>
      <w:r w:rsidRPr="002C4A6F">
        <w:rPr>
          <w:b/>
          <w:sz w:val="22"/>
          <w:szCs w:val="22"/>
        </w:rPr>
        <w:t xml:space="preserve">Пояснительная записка </w:t>
      </w:r>
    </w:p>
    <w:p w:rsidR="002C4A6F" w:rsidRPr="002C4A6F" w:rsidRDefault="002C4A6F" w:rsidP="002C4A6F">
      <w:pPr>
        <w:tabs>
          <w:tab w:val="left" w:pos="1701"/>
        </w:tabs>
        <w:jc w:val="center"/>
        <w:rPr>
          <w:b/>
          <w:sz w:val="22"/>
          <w:szCs w:val="22"/>
        </w:rPr>
      </w:pPr>
      <w:r w:rsidRPr="002C4A6F">
        <w:rPr>
          <w:b/>
          <w:sz w:val="22"/>
          <w:szCs w:val="22"/>
        </w:rPr>
        <w:t>к Решению Совета депутатов МО «Шангальское» от __ декабря 2017 года №__</w:t>
      </w:r>
    </w:p>
    <w:p w:rsidR="002C4A6F" w:rsidRPr="002C4A6F" w:rsidRDefault="002C4A6F" w:rsidP="002C4A6F">
      <w:pPr>
        <w:tabs>
          <w:tab w:val="left" w:pos="1701"/>
        </w:tabs>
        <w:jc w:val="center"/>
        <w:rPr>
          <w:b/>
          <w:sz w:val="22"/>
          <w:szCs w:val="22"/>
        </w:rPr>
      </w:pPr>
      <w:r w:rsidRPr="002C4A6F">
        <w:rPr>
          <w:b/>
          <w:sz w:val="22"/>
          <w:szCs w:val="22"/>
        </w:rPr>
        <w:t xml:space="preserve">«О бюджете муниципального образования «Шангальское на 2018 год» </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jc w:val="center"/>
        <w:rPr>
          <w:b/>
          <w:sz w:val="22"/>
          <w:szCs w:val="22"/>
        </w:rPr>
      </w:pPr>
      <w:r w:rsidRPr="002C4A6F">
        <w:rPr>
          <w:b/>
          <w:sz w:val="22"/>
          <w:szCs w:val="22"/>
        </w:rPr>
        <w:t>Формирование доходной базы бюджета МО «Шангальское» на 2018 год</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ind w:firstLine="708"/>
        <w:jc w:val="both"/>
        <w:rPr>
          <w:sz w:val="22"/>
          <w:szCs w:val="22"/>
        </w:rPr>
      </w:pPr>
      <w:r w:rsidRPr="002C4A6F">
        <w:rPr>
          <w:sz w:val="22"/>
          <w:szCs w:val="22"/>
        </w:rPr>
        <w:t>Формирование доходной базы бюджета МО «Шангальское» на 2018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2018 год.</w:t>
      </w:r>
    </w:p>
    <w:p w:rsidR="002C4A6F" w:rsidRPr="002C4A6F" w:rsidRDefault="002C4A6F" w:rsidP="002C4A6F">
      <w:pPr>
        <w:tabs>
          <w:tab w:val="left" w:pos="1701"/>
        </w:tabs>
        <w:ind w:firstLine="708"/>
        <w:jc w:val="both"/>
        <w:rPr>
          <w:sz w:val="22"/>
          <w:szCs w:val="22"/>
        </w:rPr>
      </w:pPr>
      <w:r w:rsidRPr="002C4A6F">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2008года.</w:t>
      </w:r>
    </w:p>
    <w:p w:rsidR="002C4A6F" w:rsidRPr="002C4A6F" w:rsidRDefault="002C4A6F" w:rsidP="002C4A6F">
      <w:pPr>
        <w:tabs>
          <w:tab w:val="left" w:pos="1701"/>
        </w:tabs>
        <w:jc w:val="both"/>
        <w:rPr>
          <w:sz w:val="22"/>
          <w:szCs w:val="22"/>
        </w:rPr>
      </w:pPr>
      <w:r w:rsidRPr="002C4A6F">
        <w:rPr>
          <w:sz w:val="22"/>
          <w:szCs w:val="22"/>
        </w:rPr>
        <w:t xml:space="preserve"> </w:t>
      </w:r>
      <w:r w:rsidRPr="002C4A6F">
        <w:rPr>
          <w:sz w:val="22"/>
          <w:szCs w:val="22"/>
        </w:rPr>
        <w:tab/>
        <w:t>В соответствии с требованиями Бюджетного кодекса РФ налоговый потенциал местных бюджетов на 2018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таблице:</w:t>
      </w:r>
    </w:p>
    <w:tbl>
      <w:tblPr>
        <w:tblW w:w="7200" w:type="dxa"/>
        <w:tblInd w:w="1728" w:type="dxa"/>
        <w:tblLook w:val="0000"/>
      </w:tblPr>
      <w:tblGrid>
        <w:gridCol w:w="4140"/>
        <w:gridCol w:w="3060"/>
      </w:tblGrid>
      <w:tr w:rsidR="002C4A6F" w:rsidRPr="002C4A6F" w:rsidTr="00606C45">
        <w:trPr>
          <w:trHeight w:val="360"/>
        </w:trPr>
        <w:tc>
          <w:tcPr>
            <w:tcW w:w="7200" w:type="dxa"/>
            <w:gridSpan w:val="2"/>
            <w:tcBorders>
              <w:top w:val="nil"/>
              <w:left w:val="nil"/>
              <w:bottom w:val="nil"/>
              <w:right w:val="nil"/>
            </w:tcBorders>
            <w:noWrap/>
            <w:vAlign w:val="bottom"/>
          </w:tcPr>
          <w:p w:rsidR="002C4A6F" w:rsidRPr="002C4A6F" w:rsidRDefault="002C4A6F" w:rsidP="002C4A6F">
            <w:pPr>
              <w:tabs>
                <w:tab w:val="left" w:pos="1701"/>
              </w:tabs>
              <w:jc w:val="center"/>
              <w:rPr>
                <w:b/>
                <w:bCs/>
              </w:rPr>
            </w:pPr>
            <w:r w:rsidRPr="002C4A6F">
              <w:rPr>
                <w:b/>
                <w:bCs/>
                <w:sz w:val="22"/>
                <w:szCs w:val="22"/>
              </w:rPr>
              <w:t>Прогноз доходного потенциала на 2018 год</w:t>
            </w:r>
          </w:p>
        </w:tc>
      </w:tr>
      <w:tr w:rsidR="002C4A6F" w:rsidRPr="002C4A6F" w:rsidTr="00606C45">
        <w:trPr>
          <w:trHeight w:val="255"/>
        </w:trPr>
        <w:tc>
          <w:tcPr>
            <w:tcW w:w="4140" w:type="dxa"/>
            <w:tcBorders>
              <w:top w:val="nil"/>
              <w:left w:val="nil"/>
              <w:bottom w:val="nil"/>
              <w:right w:val="nil"/>
            </w:tcBorders>
            <w:noWrap/>
            <w:vAlign w:val="bottom"/>
          </w:tcPr>
          <w:p w:rsidR="002C4A6F" w:rsidRPr="002C4A6F" w:rsidRDefault="002C4A6F" w:rsidP="002C4A6F">
            <w:pPr>
              <w:tabs>
                <w:tab w:val="left" w:pos="1701"/>
              </w:tabs>
            </w:pPr>
          </w:p>
        </w:tc>
        <w:tc>
          <w:tcPr>
            <w:tcW w:w="3060" w:type="dxa"/>
            <w:tcBorders>
              <w:top w:val="nil"/>
              <w:left w:val="nil"/>
              <w:bottom w:val="nil"/>
              <w:right w:val="nil"/>
            </w:tcBorders>
            <w:noWrap/>
            <w:vAlign w:val="bottom"/>
          </w:tcPr>
          <w:p w:rsidR="002C4A6F" w:rsidRPr="002C4A6F" w:rsidRDefault="002C4A6F" w:rsidP="002C4A6F">
            <w:pPr>
              <w:tabs>
                <w:tab w:val="left" w:pos="1701"/>
              </w:tabs>
            </w:pPr>
          </w:p>
        </w:tc>
      </w:tr>
      <w:tr w:rsidR="002C4A6F" w:rsidRPr="002C4A6F" w:rsidTr="00606C45">
        <w:trPr>
          <w:trHeight w:val="20"/>
        </w:trPr>
        <w:tc>
          <w:tcPr>
            <w:tcW w:w="4140" w:type="dxa"/>
            <w:tcBorders>
              <w:top w:val="single" w:sz="4" w:space="0" w:color="auto"/>
              <w:left w:val="single" w:sz="4" w:space="0" w:color="auto"/>
              <w:bottom w:val="single" w:sz="4" w:space="0" w:color="auto"/>
              <w:right w:val="single" w:sz="4" w:space="0" w:color="auto"/>
            </w:tcBorders>
            <w:noWrap/>
            <w:vAlign w:val="center"/>
          </w:tcPr>
          <w:p w:rsidR="002C4A6F" w:rsidRPr="002C4A6F" w:rsidRDefault="002C4A6F" w:rsidP="002C4A6F">
            <w:pPr>
              <w:tabs>
                <w:tab w:val="left" w:pos="1701"/>
              </w:tabs>
              <w:jc w:val="center"/>
              <w:rPr>
                <w:b/>
              </w:rPr>
            </w:pPr>
            <w:r w:rsidRPr="002C4A6F">
              <w:rPr>
                <w:b/>
                <w:sz w:val="22"/>
                <w:szCs w:val="22"/>
              </w:rPr>
              <w:t>НАИМЕНОВАНИЕ  ПОКАЗАТЕЛЕЙ</w:t>
            </w:r>
          </w:p>
        </w:tc>
        <w:tc>
          <w:tcPr>
            <w:tcW w:w="3060" w:type="dxa"/>
            <w:tcBorders>
              <w:top w:val="single" w:sz="4" w:space="0" w:color="auto"/>
              <w:left w:val="nil"/>
              <w:bottom w:val="single" w:sz="4" w:space="0" w:color="auto"/>
              <w:right w:val="single" w:sz="4" w:space="0" w:color="auto"/>
            </w:tcBorders>
            <w:shd w:val="clear" w:color="auto" w:fill="FFFFFF"/>
            <w:vAlign w:val="center"/>
          </w:tcPr>
          <w:p w:rsidR="002C4A6F" w:rsidRPr="002C4A6F" w:rsidRDefault="002C4A6F" w:rsidP="002C4A6F">
            <w:pPr>
              <w:tabs>
                <w:tab w:val="left" w:pos="1701"/>
              </w:tabs>
              <w:jc w:val="center"/>
              <w:rPr>
                <w:b/>
                <w:bCs/>
              </w:rPr>
            </w:pPr>
            <w:r w:rsidRPr="002C4A6F">
              <w:rPr>
                <w:b/>
                <w:bCs/>
                <w:sz w:val="22"/>
                <w:szCs w:val="22"/>
              </w:rPr>
              <w:t xml:space="preserve"> ШАНГАЛЬСКОЕ</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bCs/>
              </w:rPr>
            </w:pPr>
            <w:r w:rsidRPr="002C4A6F">
              <w:rPr>
                <w:b/>
                <w:bCs/>
                <w:sz w:val="22"/>
                <w:szCs w:val="22"/>
              </w:rPr>
              <w:t xml:space="preserve">НАЛОГОВЫЕ ДОХОДЫ: </w:t>
            </w:r>
          </w:p>
        </w:tc>
        <w:tc>
          <w:tcPr>
            <w:tcW w:w="3060" w:type="dxa"/>
            <w:tcBorders>
              <w:top w:val="nil"/>
              <w:left w:val="nil"/>
              <w:bottom w:val="single" w:sz="4" w:space="0" w:color="auto"/>
              <w:right w:val="single" w:sz="4" w:space="0" w:color="auto"/>
            </w:tcBorders>
            <w:shd w:val="clear" w:color="auto" w:fill="FFFFFF"/>
            <w:vAlign w:val="center"/>
          </w:tcPr>
          <w:p w:rsidR="002C4A6F" w:rsidRPr="002C4A6F" w:rsidRDefault="002C4A6F" w:rsidP="002C4A6F">
            <w:pPr>
              <w:tabs>
                <w:tab w:val="left" w:pos="1701"/>
              </w:tabs>
              <w:jc w:val="center"/>
              <w:rPr>
                <w:b/>
                <w:bCs/>
              </w:rPr>
            </w:pP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pPr>
            <w:r w:rsidRPr="002C4A6F">
              <w:rPr>
                <w:sz w:val="22"/>
                <w:szCs w:val="22"/>
              </w:rPr>
              <w:t>НАЛОГ на ДОХОДЫ ФИЗИЧЕСКИХ ЛИЦ (НДФЛ)- контингент</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72 921 624</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ind w:firstLineChars="200" w:firstLine="440"/>
            </w:pPr>
            <w:r w:rsidRPr="002C4A6F">
              <w:rPr>
                <w:sz w:val="22"/>
                <w:szCs w:val="22"/>
              </w:rPr>
              <w:t>норматив отчислений</w:t>
            </w:r>
          </w:p>
        </w:tc>
        <w:tc>
          <w:tcPr>
            <w:tcW w:w="3060" w:type="dxa"/>
            <w:tcBorders>
              <w:top w:val="nil"/>
              <w:left w:val="nil"/>
              <w:bottom w:val="single" w:sz="4" w:space="0" w:color="auto"/>
              <w:right w:val="single" w:sz="4" w:space="0" w:color="auto"/>
            </w:tcBorders>
            <w:vAlign w:val="bottom"/>
          </w:tcPr>
          <w:p w:rsidR="002C4A6F" w:rsidRPr="002C4A6F" w:rsidRDefault="002C4A6F" w:rsidP="002C4A6F">
            <w:pPr>
              <w:tabs>
                <w:tab w:val="left" w:pos="1701"/>
              </w:tabs>
              <w:jc w:val="center"/>
            </w:pPr>
            <w:r w:rsidRPr="002C4A6F">
              <w:rPr>
                <w:sz w:val="22"/>
                <w:szCs w:val="22"/>
              </w:rPr>
              <w:t>2%</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r w:rsidRPr="002C4A6F">
              <w:rPr>
                <w:b/>
                <w:sz w:val="22"/>
                <w:szCs w:val="22"/>
              </w:rPr>
              <w:t>ОТЧИСЛЕНИЯ НАЛОГА на ДОХОДЫ ФИЗИЧЕСКИХ ЛИЦ</w:t>
            </w:r>
          </w:p>
        </w:tc>
        <w:tc>
          <w:tcPr>
            <w:tcW w:w="3060" w:type="dxa"/>
            <w:tcBorders>
              <w:top w:val="nil"/>
              <w:left w:val="nil"/>
              <w:bottom w:val="single" w:sz="4" w:space="0" w:color="auto"/>
              <w:right w:val="single" w:sz="4" w:space="0" w:color="auto"/>
            </w:tcBorders>
            <w:vAlign w:val="bottom"/>
          </w:tcPr>
          <w:p w:rsidR="002C4A6F" w:rsidRPr="002C4A6F" w:rsidRDefault="002C4A6F" w:rsidP="002C4A6F">
            <w:pPr>
              <w:tabs>
                <w:tab w:val="left" w:pos="1701"/>
              </w:tabs>
              <w:jc w:val="center"/>
            </w:pPr>
            <w:r w:rsidRPr="002C4A6F">
              <w:rPr>
                <w:sz w:val="22"/>
                <w:szCs w:val="22"/>
              </w:rPr>
              <w:t>1 458 432,00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r w:rsidRPr="002C4A6F">
              <w:rPr>
                <w:b/>
                <w:sz w:val="22"/>
                <w:szCs w:val="22"/>
              </w:rPr>
              <w:t>ЕДИНЫЙ СЕЛЬСКОХОЗЯЙСТВЕННЫЙ НАЛОГ (</w:t>
            </w:r>
            <w:r w:rsidRPr="002C4A6F">
              <w:rPr>
                <w:sz w:val="22"/>
                <w:szCs w:val="22"/>
              </w:rPr>
              <w:t>контингент)</w:t>
            </w:r>
          </w:p>
        </w:tc>
        <w:tc>
          <w:tcPr>
            <w:tcW w:w="3060" w:type="dxa"/>
            <w:tcBorders>
              <w:top w:val="nil"/>
              <w:left w:val="nil"/>
              <w:bottom w:val="single" w:sz="4" w:space="0" w:color="auto"/>
              <w:right w:val="single" w:sz="4" w:space="0" w:color="auto"/>
            </w:tcBorders>
            <w:vAlign w:val="bottom"/>
          </w:tcPr>
          <w:p w:rsidR="002C4A6F" w:rsidRPr="002C4A6F" w:rsidRDefault="002C4A6F" w:rsidP="002C4A6F">
            <w:pPr>
              <w:tabs>
                <w:tab w:val="left" w:pos="1701"/>
              </w:tabs>
              <w:jc w:val="center"/>
            </w:pPr>
            <w:r w:rsidRPr="002C4A6F">
              <w:rPr>
                <w:sz w:val="22"/>
                <w:szCs w:val="22"/>
              </w:rPr>
              <w:t>7 298</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pPr>
            <w:r w:rsidRPr="002C4A6F">
              <w:rPr>
                <w:sz w:val="22"/>
                <w:szCs w:val="22"/>
              </w:rPr>
              <w:t>норматив отчислений</w:t>
            </w:r>
          </w:p>
        </w:tc>
        <w:tc>
          <w:tcPr>
            <w:tcW w:w="3060" w:type="dxa"/>
            <w:tcBorders>
              <w:top w:val="nil"/>
              <w:left w:val="nil"/>
              <w:bottom w:val="single" w:sz="4" w:space="0" w:color="auto"/>
              <w:right w:val="single" w:sz="4" w:space="0" w:color="auto"/>
            </w:tcBorders>
            <w:vAlign w:val="bottom"/>
          </w:tcPr>
          <w:p w:rsidR="002C4A6F" w:rsidRPr="002C4A6F" w:rsidRDefault="002C4A6F" w:rsidP="002C4A6F">
            <w:pPr>
              <w:tabs>
                <w:tab w:val="left" w:pos="1701"/>
              </w:tabs>
              <w:jc w:val="center"/>
            </w:pPr>
            <w:r w:rsidRPr="002C4A6F">
              <w:rPr>
                <w:sz w:val="22"/>
                <w:szCs w:val="22"/>
              </w:rPr>
              <w:t>30%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pPr>
            <w:r w:rsidRPr="002C4A6F">
              <w:rPr>
                <w:sz w:val="22"/>
                <w:szCs w:val="22"/>
              </w:rPr>
              <w:t>ОТЧИСЛЕНИЯ ЕСХН</w:t>
            </w:r>
          </w:p>
        </w:tc>
        <w:tc>
          <w:tcPr>
            <w:tcW w:w="3060" w:type="dxa"/>
            <w:tcBorders>
              <w:top w:val="nil"/>
              <w:left w:val="nil"/>
              <w:bottom w:val="single" w:sz="4" w:space="0" w:color="auto"/>
              <w:right w:val="single" w:sz="4" w:space="0" w:color="auto"/>
            </w:tcBorders>
            <w:vAlign w:val="bottom"/>
          </w:tcPr>
          <w:p w:rsidR="002C4A6F" w:rsidRPr="002C4A6F" w:rsidRDefault="002C4A6F" w:rsidP="002C4A6F">
            <w:pPr>
              <w:tabs>
                <w:tab w:val="left" w:pos="1701"/>
              </w:tabs>
              <w:jc w:val="center"/>
            </w:pPr>
            <w:r w:rsidRPr="002C4A6F">
              <w:rPr>
                <w:sz w:val="22"/>
                <w:szCs w:val="22"/>
              </w:rPr>
              <w:t>2 190,00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pPr>
            <w:r w:rsidRPr="002C4A6F">
              <w:rPr>
                <w:b/>
                <w:sz w:val="22"/>
                <w:szCs w:val="22"/>
              </w:rPr>
              <w:t>Налог на ИМУЩЕСТВО ФИЗИЧЕСКИХ ЛИЦ</w:t>
            </w:r>
            <w:r w:rsidRPr="002C4A6F">
              <w:rPr>
                <w:sz w:val="22"/>
                <w:szCs w:val="22"/>
              </w:rPr>
              <w:t xml:space="preserve"> </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777 000,00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pPr>
            <w:r w:rsidRPr="002C4A6F">
              <w:rPr>
                <w:b/>
                <w:sz w:val="22"/>
                <w:szCs w:val="22"/>
              </w:rPr>
              <w:t>ЗЕМЕЛЬНЫЙ НАЛОГ</w:t>
            </w:r>
            <w:r w:rsidRPr="002C4A6F">
              <w:rPr>
                <w:sz w:val="22"/>
                <w:szCs w:val="22"/>
              </w:rPr>
              <w:t xml:space="preserve"> (потенциал МО)</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4 031 956,00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r w:rsidRPr="002C4A6F">
              <w:rPr>
                <w:b/>
                <w:sz w:val="22"/>
                <w:szCs w:val="22"/>
              </w:rPr>
              <w:t xml:space="preserve">ГОСПОШЛИНА </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33 969,00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bCs/>
              </w:rPr>
            </w:pPr>
            <w:r w:rsidRPr="002C4A6F">
              <w:rPr>
                <w:b/>
                <w:bCs/>
                <w:sz w:val="22"/>
                <w:szCs w:val="22"/>
              </w:rPr>
              <w:t xml:space="preserve">ИТОГО НАЛОГОВЫХ  ДОХОДОВ </w:t>
            </w:r>
          </w:p>
        </w:tc>
        <w:tc>
          <w:tcPr>
            <w:tcW w:w="3060" w:type="dxa"/>
            <w:tcBorders>
              <w:top w:val="nil"/>
              <w:left w:val="nil"/>
              <w:bottom w:val="single" w:sz="4" w:space="0" w:color="auto"/>
              <w:right w:val="single" w:sz="4" w:space="0" w:color="auto"/>
            </w:tcBorders>
            <w:noWrap/>
            <w:vAlign w:val="center"/>
          </w:tcPr>
          <w:p w:rsidR="002C4A6F" w:rsidRPr="002C4A6F" w:rsidRDefault="002C4A6F" w:rsidP="002C4A6F">
            <w:pPr>
              <w:tabs>
                <w:tab w:val="left" w:pos="1701"/>
              </w:tabs>
              <w:jc w:val="center"/>
              <w:rPr>
                <w:b/>
                <w:bCs/>
              </w:rPr>
            </w:pPr>
            <w:r w:rsidRPr="002C4A6F">
              <w:rPr>
                <w:b/>
                <w:bCs/>
                <w:sz w:val="22"/>
                <w:szCs w:val="22"/>
              </w:rPr>
              <w:t>6 303 547,00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pPr>
            <w:r w:rsidRPr="002C4A6F">
              <w:rPr>
                <w:sz w:val="22"/>
                <w:szCs w:val="22"/>
              </w:rPr>
              <w:t>Доходы от использования имущества</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rPr>
                <w:b/>
              </w:rPr>
            </w:pPr>
            <w:r w:rsidRPr="002C4A6F">
              <w:rPr>
                <w:b/>
                <w:sz w:val="22"/>
                <w:szCs w:val="22"/>
              </w:rPr>
              <w:t>1 027 000,00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ind w:firstLineChars="200" w:firstLine="440"/>
            </w:pPr>
            <w:r w:rsidRPr="002C4A6F">
              <w:rPr>
                <w:sz w:val="22"/>
                <w:szCs w:val="22"/>
              </w:rPr>
              <w:t>аренда имущества</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910 000,00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ind w:firstLineChars="200" w:firstLine="440"/>
            </w:pPr>
            <w:r w:rsidRPr="002C4A6F">
              <w:rPr>
                <w:sz w:val="22"/>
                <w:szCs w:val="22"/>
              </w:rPr>
              <w:t>аренда земли</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117 000,00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Cs/>
              </w:rPr>
            </w:pPr>
            <w:r w:rsidRPr="002C4A6F">
              <w:rPr>
                <w:bCs/>
                <w:sz w:val="22"/>
                <w:szCs w:val="22"/>
              </w:rPr>
              <w:t>Доходы от продажи активов</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rPr>
                <w:b/>
              </w:rPr>
            </w:pPr>
            <w:r w:rsidRPr="002C4A6F">
              <w:rPr>
                <w:b/>
                <w:sz w:val="22"/>
                <w:szCs w:val="22"/>
              </w:rPr>
              <w:t>253 580,00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Cs/>
              </w:rPr>
            </w:pPr>
            <w:r w:rsidRPr="002C4A6F">
              <w:rPr>
                <w:bCs/>
                <w:sz w:val="22"/>
                <w:szCs w:val="22"/>
              </w:rPr>
              <w:t>Продажа имущества</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Cs/>
              </w:rPr>
            </w:pPr>
            <w:r w:rsidRPr="002C4A6F">
              <w:rPr>
                <w:bCs/>
                <w:sz w:val="22"/>
                <w:szCs w:val="22"/>
              </w:rPr>
              <w:t xml:space="preserve">Продажа земли </w:t>
            </w:r>
          </w:p>
        </w:tc>
        <w:tc>
          <w:tcPr>
            <w:tcW w:w="3060" w:type="dxa"/>
            <w:tcBorders>
              <w:top w:val="nil"/>
              <w:left w:val="nil"/>
              <w:bottom w:val="single" w:sz="4" w:space="0" w:color="auto"/>
              <w:right w:val="single" w:sz="4" w:space="0" w:color="auto"/>
            </w:tcBorders>
            <w:noWrap/>
            <w:vAlign w:val="bottom"/>
          </w:tcPr>
          <w:p w:rsidR="002C4A6F" w:rsidRPr="002C4A6F" w:rsidRDefault="002C4A6F" w:rsidP="002C4A6F">
            <w:pPr>
              <w:tabs>
                <w:tab w:val="left" w:pos="1701"/>
              </w:tabs>
              <w:jc w:val="center"/>
            </w:pPr>
            <w:r w:rsidRPr="002C4A6F">
              <w:rPr>
                <w:sz w:val="22"/>
                <w:szCs w:val="22"/>
              </w:rPr>
              <w:t>253 580,00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bCs/>
              </w:rPr>
            </w:pPr>
            <w:r w:rsidRPr="002C4A6F">
              <w:rPr>
                <w:b/>
                <w:bCs/>
                <w:sz w:val="22"/>
                <w:szCs w:val="22"/>
              </w:rPr>
              <w:t xml:space="preserve">ИТОГО НЕНАЛОГОВЫХ  ДОХОДОВ </w:t>
            </w:r>
          </w:p>
        </w:tc>
        <w:tc>
          <w:tcPr>
            <w:tcW w:w="3060" w:type="dxa"/>
            <w:tcBorders>
              <w:top w:val="nil"/>
              <w:left w:val="nil"/>
              <w:bottom w:val="single" w:sz="4" w:space="0" w:color="auto"/>
              <w:right w:val="single" w:sz="4" w:space="0" w:color="auto"/>
            </w:tcBorders>
            <w:noWrap/>
            <w:vAlign w:val="center"/>
          </w:tcPr>
          <w:p w:rsidR="002C4A6F" w:rsidRPr="002C4A6F" w:rsidRDefault="002C4A6F" w:rsidP="002C4A6F">
            <w:pPr>
              <w:tabs>
                <w:tab w:val="left" w:pos="1701"/>
              </w:tabs>
              <w:jc w:val="center"/>
              <w:rPr>
                <w:b/>
                <w:bCs/>
              </w:rPr>
            </w:pPr>
            <w:r w:rsidRPr="002C4A6F">
              <w:rPr>
                <w:b/>
                <w:bCs/>
                <w:sz w:val="22"/>
                <w:szCs w:val="22"/>
              </w:rPr>
              <w:t>1 280 580,00</w:t>
            </w:r>
          </w:p>
        </w:tc>
      </w:tr>
      <w:tr w:rsidR="002C4A6F" w:rsidRPr="002C4A6F" w:rsidTr="00606C45">
        <w:trPr>
          <w:trHeight w:val="20"/>
        </w:trPr>
        <w:tc>
          <w:tcPr>
            <w:tcW w:w="4140" w:type="dxa"/>
            <w:tcBorders>
              <w:top w:val="nil"/>
              <w:left w:val="single" w:sz="4" w:space="0" w:color="auto"/>
              <w:bottom w:val="nil"/>
              <w:right w:val="single" w:sz="4" w:space="0" w:color="auto"/>
            </w:tcBorders>
            <w:vAlign w:val="center"/>
          </w:tcPr>
          <w:p w:rsidR="002C4A6F" w:rsidRPr="002C4A6F" w:rsidRDefault="002C4A6F" w:rsidP="002C4A6F">
            <w:pPr>
              <w:tabs>
                <w:tab w:val="left" w:pos="1701"/>
              </w:tabs>
              <w:rPr>
                <w:b/>
                <w:bCs/>
              </w:rPr>
            </w:pPr>
            <w:r w:rsidRPr="002C4A6F">
              <w:rPr>
                <w:b/>
                <w:bCs/>
                <w:sz w:val="22"/>
                <w:szCs w:val="22"/>
              </w:rPr>
              <w:t xml:space="preserve">ИТОГО ДОХОДОВ </w:t>
            </w:r>
          </w:p>
        </w:tc>
        <w:tc>
          <w:tcPr>
            <w:tcW w:w="3060" w:type="dxa"/>
            <w:tcBorders>
              <w:top w:val="nil"/>
              <w:left w:val="nil"/>
              <w:bottom w:val="nil"/>
              <w:right w:val="single" w:sz="4" w:space="0" w:color="auto"/>
            </w:tcBorders>
            <w:noWrap/>
            <w:vAlign w:val="center"/>
          </w:tcPr>
          <w:p w:rsidR="002C4A6F" w:rsidRPr="002C4A6F" w:rsidRDefault="002C4A6F" w:rsidP="002C4A6F">
            <w:pPr>
              <w:tabs>
                <w:tab w:val="left" w:pos="1701"/>
              </w:tabs>
              <w:jc w:val="center"/>
              <w:rPr>
                <w:b/>
                <w:bCs/>
              </w:rPr>
            </w:pPr>
            <w:r w:rsidRPr="002C4A6F">
              <w:rPr>
                <w:b/>
                <w:bCs/>
                <w:sz w:val="22"/>
                <w:szCs w:val="22"/>
              </w:rPr>
              <w:t>7 584 127,00</w:t>
            </w:r>
          </w:p>
        </w:tc>
      </w:tr>
      <w:tr w:rsidR="002C4A6F" w:rsidRPr="002C4A6F" w:rsidTr="00606C45">
        <w:trPr>
          <w:trHeight w:val="20"/>
        </w:trPr>
        <w:tc>
          <w:tcPr>
            <w:tcW w:w="4140" w:type="dxa"/>
            <w:tcBorders>
              <w:top w:val="nil"/>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bCs/>
              </w:rPr>
            </w:pPr>
            <w:r w:rsidRPr="002C4A6F">
              <w:rPr>
                <w:b/>
                <w:bCs/>
                <w:sz w:val="22"/>
                <w:szCs w:val="22"/>
              </w:rPr>
              <w:t xml:space="preserve">ИТОГО НАЛОГОВЫХ И НЕНАЛОГОВЫХ ДОХОДОВ </w:t>
            </w:r>
          </w:p>
          <w:p w:rsidR="002C4A6F" w:rsidRPr="002C4A6F" w:rsidRDefault="002C4A6F" w:rsidP="002C4A6F">
            <w:pPr>
              <w:tabs>
                <w:tab w:val="left" w:pos="1701"/>
              </w:tabs>
              <w:rPr>
                <w:b/>
                <w:bCs/>
              </w:rPr>
            </w:pPr>
            <w:r w:rsidRPr="002C4A6F">
              <w:rPr>
                <w:b/>
                <w:bCs/>
                <w:sz w:val="22"/>
                <w:szCs w:val="22"/>
              </w:rPr>
              <w:t>(без доходов по КБК 113* и 114*)</w:t>
            </w:r>
          </w:p>
        </w:tc>
        <w:tc>
          <w:tcPr>
            <w:tcW w:w="3060" w:type="dxa"/>
            <w:tcBorders>
              <w:top w:val="nil"/>
              <w:left w:val="nil"/>
              <w:bottom w:val="single" w:sz="4" w:space="0" w:color="auto"/>
              <w:right w:val="single" w:sz="4" w:space="0" w:color="auto"/>
            </w:tcBorders>
            <w:noWrap/>
            <w:vAlign w:val="center"/>
          </w:tcPr>
          <w:p w:rsidR="002C4A6F" w:rsidRPr="002C4A6F" w:rsidRDefault="002C4A6F" w:rsidP="002C4A6F">
            <w:pPr>
              <w:tabs>
                <w:tab w:val="left" w:pos="1701"/>
              </w:tabs>
              <w:jc w:val="center"/>
              <w:rPr>
                <w:b/>
                <w:bCs/>
              </w:rPr>
            </w:pPr>
            <w:r w:rsidRPr="002C4A6F">
              <w:rPr>
                <w:b/>
                <w:bCs/>
                <w:sz w:val="22"/>
                <w:szCs w:val="22"/>
              </w:rPr>
              <w:t>7 330 547,00</w:t>
            </w:r>
          </w:p>
        </w:tc>
      </w:tr>
    </w:tbl>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ind w:firstLine="708"/>
        <w:jc w:val="both"/>
        <w:rPr>
          <w:sz w:val="22"/>
          <w:szCs w:val="22"/>
        </w:rPr>
      </w:pPr>
      <w:r w:rsidRPr="002C4A6F">
        <w:rPr>
          <w:sz w:val="22"/>
          <w:szCs w:val="22"/>
        </w:rPr>
        <w:t xml:space="preserve">Общий объем налоговых и неналоговых доходов бюджета МО «Шангальское» запланирован в сумме </w:t>
      </w:r>
      <w:r w:rsidRPr="002C4A6F">
        <w:rPr>
          <w:b/>
          <w:sz w:val="22"/>
          <w:szCs w:val="22"/>
        </w:rPr>
        <w:t xml:space="preserve">7 584 127,00 </w:t>
      </w:r>
      <w:r w:rsidRPr="002C4A6F">
        <w:rPr>
          <w:sz w:val="22"/>
          <w:szCs w:val="22"/>
        </w:rPr>
        <w:t xml:space="preserve"> рублей, из которых:</w:t>
      </w:r>
    </w:p>
    <w:p w:rsidR="002C4A6F" w:rsidRPr="002C4A6F" w:rsidRDefault="002C4A6F" w:rsidP="002C4A6F">
      <w:pPr>
        <w:tabs>
          <w:tab w:val="left" w:pos="1701"/>
        </w:tabs>
        <w:jc w:val="both"/>
        <w:rPr>
          <w:sz w:val="22"/>
          <w:szCs w:val="22"/>
        </w:rPr>
      </w:pPr>
      <w:r w:rsidRPr="002C4A6F">
        <w:rPr>
          <w:b/>
          <w:bCs/>
          <w:sz w:val="22"/>
          <w:szCs w:val="22"/>
        </w:rPr>
        <w:t xml:space="preserve">6 303 547,00 </w:t>
      </w:r>
      <w:r w:rsidRPr="002C4A6F">
        <w:rPr>
          <w:b/>
          <w:sz w:val="22"/>
          <w:szCs w:val="22"/>
        </w:rPr>
        <w:t>рублей</w:t>
      </w:r>
      <w:r w:rsidRPr="002C4A6F">
        <w:rPr>
          <w:sz w:val="22"/>
          <w:szCs w:val="22"/>
        </w:rPr>
        <w:t xml:space="preserve"> – налоговые доходы,</w:t>
      </w:r>
    </w:p>
    <w:p w:rsidR="002C4A6F" w:rsidRPr="002C4A6F" w:rsidRDefault="002C4A6F" w:rsidP="002C4A6F">
      <w:pPr>
        <w:tabs>
          <w:tab w:val="left" w:pos="1701"/>
        </w:tabs>
        <w:jc w:val="both"/>
        <w:rPr>
          <w:sz w:val="22"/>
          <w:szCs w:val="22"/>
        </w:rPr>
      </w:pPr>
      <w:r w:rsidRPr="002C4A6F">
        <w:rPr>
          <w:b/>
          <w:sz w:val="22"/>
          <w:szCs w:val="22"/>
        </w:rPr>
        <w:t xml:space="preserve">1 280 580,00 рублей </w:t>
      </w:r>
      <w:r w:rsidRPr="002C4A6F">
        <w:rPr>
          <w:sz w:val="22"/>
          <w:szCs w:val="22"/>
        </w:rPr>
        <w:t>– неналоговые доходы.</w:t>
      </w:r>
    </w:p>
    <w:p w:rsidR="002C4A6F" w:rsidRPr="002C4A6F" w:rsidRDefault="002C4A6F" w:rsidP="002C4A6F">
      <w:pPr>
        <w:tabs>
          <w:tab w:val="left" w:pos="1701"/>
        </w:tabs>
        <w:ind w:firstLine="708"/>
        <w:jc w:val="both"/>
        <w:rPr>
          <w:sz w:val="22"/>
          <w:szCs w:val="22"/>
        </w:rPr>
      </w:pPr>
      <w:r w:rsidRPr="002C4A6F">
        <w:rPr>
          <w:sz w:val="22"/>
          <w:szCs w:val="22"/>
        </w:rPr>
        <w:t>Соотношение долей налоговых и неналоговых доходов бюджета МО «Шангальское» на 2018 год приведено в следующей таблице:</w:t>
      </w:r>
    </w:p>
    <w:p w:rsidR="002C4A6F" w:rsidRPr="002C4A6F" w:rsidRDefault="002C4A6F" w:rsidP="002C4A6F">
      <w:pPr>
        <w:tabs>
          <w:tab w:val="left" w:pos="1701"/>
        </w:tabs>
        <w:jc w:val="both"/>
        <w:rPr>
          <w:sz w:val="22"/>
          <w:szCs w:val="22"/>
        </w:rPr>
      </w:pPr>
    </w:p>
    <w:tbl>
      <w:tblPr>
        <w:tblW w:w="10080" w:type="dxa"/>
        <w:tblInd w:w="93" w:type="dxa"/>
        <w:tblLayout w:type="fixed"/>
        <w:tblLook w:val="0000"/>
      </w:tblPr>
      <w:tblGrid>
        <w:gridCol w:w="2000"/>
        <w:gridCol w:w="1417"/>
        <w:gridCol w:w="1134"/>
        <w:gridCol w:w="993"/>
        <w:gridCol w:w="1417"/>
        <w:gridCol w:w="1701"/>
        <w:gridCol w:w="1418"/>
      </w:tblGrid>
      <w:tr w:rsidR="002C4A6F" w:rsidRPr="002C4A6F" w:rsidTr="00606C45">
        <w:trPr>
          <w:trHeight w:val="630"/>
        </w:trPr>
        <w:tc>
          <w:tcPr>
            <w:tcW w:w="2000" w:type="dxa"/>
            <w:vMerge w:val="restart"/>
            <w:tcBorders>
              <w:top w:val="single" w:sz="8" w:space="0" w:color="auto"/>
              <w:left w:val="single" w:sz="8" w:space="0" w:color="auto"/>
              <w:bottom w:val="single" w:sz="8" w:space="0" w:color="000000"/>
              <w:right w:val="single" w:sz="8" w:space="0" w:color="auto"/>
            </w:tcBorders>
          </w:tcPr>
          <w:p w:rsidR="002C4A6F" w:rsidRPr="002C4A6F" w:rsidRDefault="002C4A6F" w:rsidP="002C4A6F">
            <w:pPr>
              <w:tabs>
                <w:tab w:val="left" w:pos="1701"/>
              </w:tabs>
              <w:jc w:val="center"/>
            </w:pPr>
            <w:r w:rsidRPr="002C4A6F">
              <w:rPr>
                <w:sz w:val="22"/>
                <w:szCs w:val="22"/>
              </w:rPr>
              <w:t xml:space="preserve">Прогноз </w:t>
            </w:r>
          </w:p>
          <w:p w:rsidR="002C4A6F" w:rsidRPr="002C4A6F" w:rsidRDefault="002C4A6F" w:rsidP="002C4A6F">
            <w:pPr>
              <w:tabs>
                <w:tab w:val="left" w:pos="1701"/>
              </w:tabs>
              <w:jc w:val="center"/>
            </w:pPr>
            <w:r w:rsidRPr="002C4A6F">
              <w:rPr>
                <w:sz w:val="22"/>
                <w:szCs w:val="22"/>
              </w:rPr>
              <w:t>на 2017 год</w:t>
            </w:r>
          </w:p>
        </w:tc>
        <w:tc>
          <w:tcPr>
            <w:tcW w:w="1417" w:type="dxa"/>
            <w:tcBorders>
              <w:top w:val="single" w:sz="8" w:space="0" w:color="auto"/>
              <w:left w:val="nil"/>
              <w:bottom w:val="nil"/>
              <w:right w:val="single" w:sz="8" w:space="0" w:color="auto"/>
            </w:tcBorders>
          </w:tcPr>
          <w:p w:rsidR="002C4A6F" w:rsidRPr="002C4A6F" w:rsidRDefault="002C4A6F" w:rsidP="002C4A6F">
            <w:pPr>
              <w:tabs>
                <w:tab w:val="left" w:pos="1701"/>
              </w:tabs>
              <w:jc w:val="center"/>
            </w:pPr>
            <w:r w:rsidRPr="002C4A6F">
              <w:rPr>
                <w:sz w:val="22"/>
                <w:szCs w:val="22"/>
              </w:rPr>
              <w:t>Налоговые доходы</w:t>
            </w:r>
          </w:p>
        </w:tc>
        <w:tc>
          <w:tcPr>
            <w:tcW w:w="1134" w:type="dxa"/>
            <w:tcBorders>
              <w:top w:val="single" w:sz="8" w:space="0" w:color="auto"/>
              <w:left w:val="nil"/>
              <w:bottom w:val="nil"/>
              <w:right w:val="single" w:sz="8" w:space="0" w:color="auto"/>
            </w:tcBorders>
          </w:tcPr>
          <w:p w:rsidR="002C4A6F" w:rsidRPr="002C4A6F" w:rsidRDefault="002C4A6F" w:rsidP="002C4A6F">
            <w:pPr>
              <w:tabs>
                <w:tab w:val="left" w:pos="1701"/>
              </w:tabs>
              <w:jc w:val="center"/>
            </w:pPr>
            <w:r w:rsidRPr="002C4A6F">
              <w:rPr>
                <w:sz w:val="22"/>
                <w:szCs w:val="22"/>
              </w:rPr>
              <w:t>Ненало-говые доходы</w:t>
            </w:r>
          </w:p>
        </w:tc>
        <w:tc>
          <w:tcPr>
            <w:tcW w:w="993" w:type="dxa"/>
            <w:tcBorders>
              <w:top w:val="single" w:sz="8" w:space="0" w:color="auto"/>
              <w:left w:val="nil"/>
              <w:bottom w:val="nil"/>
              <w:right w:val="single" w:sz="8" w:space="0" w:color="auto"/>
            </w:tcBorders>
          </w:tcPr>
          <w:p w:rsidR="002C4A6F" w:rsidRPr="002C4A6F" w:rsidRDefault="002C4A6F" w:rsidP="002C4A6F">
            <w:pPr>
              <w:tabs>
                <w:tab w:val="left" w:pos="1701"/>
              </w:tabs>
              <w:jc w:val="center"/>
            </w:pPr>
            <w:r w:rsidRPr="002C4A6F">
              <w:rPr>
                <w:sz w:val="22"/>
                <w:szCs w:val="22"/>
              </w:rPr>
              <w:t>Всего</w:t>
            </w:r>
          </w:p>
        </w:tc>
        <w:tc>
          <w:tcPr>
            <w:tcW w:w="1417" w:type="dxa"/>
            <w:tcBorders>
              <w:top w:val="single" w:sz="8" w:space="0" w:color="auto"/>
              <w:left w:val="nil"/>
              <w:bottom w:val="nil"/>
              <w:right w:val="single" w:sz="8" w:space="0" w:color="auto"/>
            </w:tcBorders>
          </w:tcPr>
          <w:p w:rsidR="002C4A6F" w:rsidRPr="002C4A6F" w:rsidRDefault="002C4A6F" w:rsidP="002C4A6F">
            <w:pPr>
              <w:tabs>
                <w:tab w:val="left" w:pos="1701"/>
              </w:tabs>
              <w:jc w:val="center"/>
            </w:pPr>
            <w:r w:rsidRPr="002C4A6F">
              <w:rPr>
                <w:sz w:val="22"/>
                <w:szCs w:val="22"/>
              </w:rPr>
              <w:t>Налоговые доходы</w:t>
            </w:r>
          </w:p>
        </w:tc>
        <w:tc>
          <w:tcPr>
            <w:tcW w:w="1701" w:type="dxa"/>
            <w:tcBorders>
              <w:top w:val="single" w:sz="8" w:space="0" w:color="auto"/>
              <w:left w:val="nil"/>
              <w:bottom w:val="nil"/>
              <w:right w:val="single" w:sz="8" w:space="0" w:color="auto"/>
            </w:tcBorders>
          </w:tcPr>
          <w:p w:rsidR="002C4A6F" w:rsidRPr="002C4A6F" w:rsidRDefault="002C4A6F" w:rsidP="002C4A6F">
            <w:pPr>
              <w:tabs>
                <w:tab w:val="left" w:pos="1701"/>
              </w:tabs>
              <w:jc w:val="center"/>
            </w:pPr>
            <w:r w:rsidRPr="002C4A6F">
              <w:rPr>
                <w:sz w:val="22"/>
                <w:szCs w:val="22"/>
              </w:rPr>
              <w:t>Неналоговые доходы</w:t>
            </w:r>
          </w:p>
        </w:tc>
        <w:tc>
          <w:tcPr>
            <w:tcW w:w="1418" w:type="dxa"/>
            <w:tcBorders>
              <w:top w:val="single" w:sz="8" w:space="0" w:color="auto"/>
              <w:left w:val="nil"/>
              <w:bottom w:val="nil"/>
              <w:right w:val="single" w:sz="8" w:space="0" w:color="auto"/>
            </w:tcBorders>
          </w:tcPr>
          <w:p w:rsidR="002C4A6F" w:rsidRPr="002C4A6F" w:rsidRDefault="002C4A6F" w:rsidP="002C4A6F">
            <w:pPr>
              <w:tabs>
                <w:tab w:val="left" w:pos="1701"/>
              </w:tabs>
              <w:jc w:val="center"/>
            </w:pPr>
            <w:r w:rsidRPr="002C4A6F">
              <w:rPr>
                <w:sz w:val="22"/>
                <w:szCs w:val="22"/>
              </w:rPr>
              <w:t>Всего:</w:t>
            </w:r>
          </w:p>
        </w:tc>
      </w:tr>
      <w:tr w:rsidR="002C4A6F" w:rsidRPr="002C4A6F" w:rsidTr="00606C45">
        <w:trPr>
          <w:trHeight w:val="330"/>
        </w:trPr>
        <w:tc>
          <w:tcPr>
            <w:tcW w:w="2000" w:type="dxa"/>
            <w:vMerge/>
            <w:tcBorders>
              <w:top w:val="single" w:sz="8" w:space="0" w:color="auto"/>
              <w:left w:val="single" w:sz="8" w:space="0" w:color="auto"/>
              <w:bottom w:val="single" w:sz="8" w:space="0" w:color="000000"/>
              <w:right w:val="single" w:sz="8" w:space="0" w:color="auto"/>
            </w:tcBorders>
            <w:vAlign w:val="center"/>
          </w:tcPr>
          <w:p w:rsidR="002C4A6F" w:rsidRPr="002C4A6F" w:rsidRDefault="002C4A6F" w:rsidP="002C4A6F">
            <w:pPr>
              <w:tabs>
                <w:tab w:val="left" w:pos="1701"/>
              </w:tabs>
            </w:pP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w:t>
            </w: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pPr>
            <w:r w:rsidRPr="002C4A6F">
              <w:rPr>
                <w:sz w:val="22"/>
                <w:szCs w:val="22"/>
              </w:rPr>
              <w:t xml:space="preserve"> </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Руб.</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Руб.</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Руб.</w:t>
            </w:r>
          </w:p>
        </w:tc>
      </w:tr>
      <w:tr w:rsidR="002C4A6F" w:rsidRPr="002C4A6F" w:rsidTr="00606C45">
        <w:trPr>
          <w:trHeight w:val="33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Итого:</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90</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10</w:t>
            </w: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100,0</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 xml:space="preserve">6 303 547 </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1 280 580</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7 584 127</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НДФЛ</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23,1</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19,2</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1 458 432</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1 458 432</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Налог на имущество физич. лиц</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12,3</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10,2</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777 000</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777 000</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ЕДИНЫЙ СЕЛЬСКОХОЗЯЙСТВЕННЫЙ НАЛОГ</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0,03</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0,03</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2 190</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2 190</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Земельный налог</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64,0</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53,2</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4 031 956</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4 031 956</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Госпошлина</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0,5</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0,5</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33 969</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33 969</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 xml:space="preserve">Доходы от использования имущества </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80,2</w:t>
            </w:r>
          </w:p>
          <w:p w:rsidR="002C4A6F" w:rsidRPr="002C4A6F" w:rsidRDefault="002C4A6F" w:rsidP="002C4A6F">
            <w:pPr>
              <w:tabs>
                <w:tab w:val="left" w:pos="1701"/>
              </w:tabs>
              <w:jc w:val="center"/>
            </w:pP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13,5</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1 027 000</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1701"/>
              </w:tabs>
              <w:jc w:val="center"/>
              <w:rPr>
                <w:b/>
                <w:bCs/>
              </w:rPr>
            </w:pPr>
            <w:r w:rsidRPr="002C4A6F">
              <w:rPr>
                <w:b/>
                <w:bCs/>
                <w:sz w:val="22"/>
                <w:szCs w:val="22"/>
              </w:rPr>
              <w:t>1 027 000</w:t>
            </w:r>
          </w:p>
        </w:tc>
      </w:tr>
      <w:tr w:rsidR="002C4A6F" w:rsidRPr="002C4A6F" w:rsidTr="00606C45">
        <w:trPr>
          <w:trHeight w:val="20"/>
        </w:trPr>
        <w:tc>
          <w:tcPr>
            <w:tcW w:w="2000" w:type="dxa"/>
            <w:tcBorders>
              <w:top w:val="nil"/>
              <w:left w:val="single" w:sz="8" w:space="0" w:color="auto"/>
              <w:bottom w:val="single" w:sz="8" w:space="0" w:color="auto"/>
              <w:right w:val="single" w:sz="8" w:space="0" w:color="auto"/>
            </w:tcBorders>
          </w:tcPr>
          <w:p w:rsidR="002C4A6F" w:rsidRPr="002C4A6F" w:rsidRDefault="002C4A6F" w:rsidP="002C4A6F">
            <w:pPr>
              <w:tabs>
                <w:tab w:val="left" w:pos="1701"/>
              </w:tabs>
            </w:pPr>
            <w:r w:rsidRPr="002C4A6F">
              <w:rPr>
                <w:sz w:val="22"/>
                <w:szCs w:val="22"/>
              </w:rPr>
              <w:t>Доходы от продажи активов</w:t>
            </w: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134"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19,8</w:t>
            </w:r>
          </w:p>
          <w:p w:rsidR="002C4A6F" w:rsidRPr="002C4A6F" w:rsidRDefault="002C4A6F" w:rsidP="002C4A6F">
            <w:pPr>
              <w:tabs>
                <w:tab w:val="left" w:pos="1701"/>
              </w:tabs>
              <w:jc w:val="center"/>
            </w:pPr>
          </w:p>
        </w:tc>
        <w:tc>
          <w:tcPr>
            <w:tcW w:w="993"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3,3</w:t>
            </w:r>
          </w:p>
          <w:p w:rsidR="002C4A6F" w:rsidRPr="002C4A6F" w:rsidRDefault="002C4A6F" w:rsidP="002C4A6F">
            <w:pPr>
              <w:tabs>
                <w:tab w:val="left" w:pos="1701"/>
              </w:tabs>
              <w:jc w:val="center"/>
            </w:pPr>
          </w:p>
        </w:tc>
        <w:tc>
          <w:tcPr>
            <w:tcW w:w="1417"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 </w:t>
            </w:r>
          </w:p>
        </w:tc>
        <w:tc>
          <w:tcPr>
            <w:tcW w:w="1701" w:type="dxa"/>
            <w:tcBorders>
              <w:top w:val="nil"/>
              <w:left w:val="nil"/>
              <w:bottom w:val="single" w:sz="8" w:space="0" w:color="auto"/>
              <w:right w:val="single" w:sz="8" w:space="0" w:color="auto"/>
            </w:tcBorders>
          </w:tcPr>
          <w:p w:rsidR="002C4A6F" w:rsidRPr="002C4A6F" w:rsidRDefault="002C4A6F" w:rsidP="002C4A6F">
            <w:pPr>
              <w:tabs>
                <w:tab w:val="left" w:pos="1701"/>
              </w:tabs>
              <w:jc w:val="center"/>
            </w:pPr>
            <w:r w:rsidRPr="002C4A6F">
              <w:rPr>
                <w:sz w:val="22"/>
                <w:szCs w:val="22"/>
              </w:rPr>
              <w:t>253 580</w:t>
            </w:r>
          </w:p>
        </w:tc>
        <w:tc>
          <w:tcPr>
            <w:tcW w:w="1418" w:type="dxa"/>
            <w:tcBorders>
              <w:top w:val="nil"/>
              <w:left w:val="nil"/>
              <w:bottom w:val="single" w:sz="8" w:space="0" w:color="auto"/>
              <w:right w:val="single" w:sz="8" w:space="0" w:color="auto"/>
            </w:tcBorders>
          </w:tcPr>
          <w:p w:rsidR="002C4A6F" w:rsidRPr="002C4A6F" w:rsidRDefault="002C4A6F" w:rsidP="002C4A6F">
            <w:pPr>
              <w:tabs>
                <w:tab w:val="left" w:pos="345"/>
                <w:tab w:val="center" w:pos="420"/>
                <w:tab w:val="left" w:pos="1701"/>
              </w:tabs>
              <w:jc w:val="center"/>
              <w:rPr>
                <w:b/>
                <w:bCs/>
              </w:rPr>
            </w:pPr>
            <w:r w:rsidRPr="002C4A6F">
              <w:rPr>
                <w:b/>
                <w:bCs/>
                <w:sz w:val="22"/>
                <w:szCs w:val="22"/>
              </w:rPr>
              <w:t>253 580</w:t>
            </w:r>
          </w:p>
        </w:tc>
      </w:tr>
    </w:tbl>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jc w:val="both"/>
        <w:rPr>
          <w:sz w:val="22"/>
          <w:szCs w:val="22"/>
        </w:rPr>
      </w:pPr>
      <w:r w:rsidRPr="002C4A6F">
        <w:rPr>
          <w:b/>
          <w:bCs/>
          <w:sz w:val="22"/>
          <w:szCs w:val="22"/>
        </w:rPr>
        <w:t>Налог на доходы физических лиц</w:t>
      </w:r>
      <w:r w:rsidRPr="002C4A6F">
        <w:rPr>
          <w:sz w:val="22"/>
          <w:szCs w:val="22"/>
        </w:rPr>
        <w:t xml:space="preserve"> является одним из основных источников формирования собственных доходов бюджета поселения и просчитан в сумме 1 458 432 рублей, удельный вес его в общем объеме собственных доходов составил </w:t>
      </w:r>
      <w:r w:rsidRPr="002C4A6F">
        <w:rPr>
          <w:b/>
          <w:sz w:val="22"/>
          <w:szCs w:val="22"/>
        </w:rPr>
        <w:t>19,2 %,</w:t>
      </w:r>
      <w:r w:rsidRPr="002C4A6F">
        <w:rPr>
          <w:sz w:val="22"/>
          <w:szCs w:val="22"/>
        </w:rPr>
        <w:t xml:space="preserve"> удельный вес его в налоговых доходах составил</w:t>
      </w:r>
      <w:r w:rsidRPr="002C4A6F">
        <w:rPr>
          <w:b/>
          <w:sz w:val="22"/>
          <w:szCs w:val="22"/>
        </w:rPr>
        <w:t xml:space="preserve"> 23,1 %</w:t>
      </w:r>
      <w:r w:rsidRPr="002C4A6F">
        <w:rPr>
          <w:sz w:val="22"/>
          <w:szCs w:val="22"/>
        </w:rPr>
        <w:t>. 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2 процента дохода собираемого на соответствующих территориях закрепляется за бюджетами поселений.</w:t>
      </w:r>
    </w:p>
    <w:p w:rsidR="002C4A6F" w:rsidRPr="002C4A6F" w:rsidRDefault="002C4A6F" w:rsidP="002C4A6F">
      <w:pPr>
        <w:tabs>
          <w:tab w:val="left" w:pos="1701"/>
        </w:tabs>
        <w:jc w:val="both"/>
        <w:rPr>
          <w:sz w:val="22"/>
          <w:szCs w:val="22"/>
        </w:rPr>
      </w:pPr>
      <w:r w:rsidRPr="002C4A6F">
        <w:rPr>
          <w:b/>
          <w:sz w:val="22"/>
          <w:szCs w:val="22"/>
        </w:rPr>
        <w:t>Единый сельскохозяйственный налог</w:t>
      </w:r>
      <w:r w:rsidRPr="002C4A6F">
        <w:rPr>
          <w:sz w:val="22"/>
          <w:szCs w:val="22"/>
        </w:rPr>
        <w:t xml:space="preserve"> спрогнозирован в объеме </w:t>
      </w:r>
      <w:r w:rsidRPr="002C4A6F">
        <w:rPr>
          <w:b/>
          <w:sz w:val="22"/>
          <w:szCs w:val="22"/>
        </w:rPr>
        <w:t xml:space="preserve">2 190 </w:t>
      </w:r>
      <w:r w:rsidRPr="002C4A6F">
        <w:rPr>
          <w:sz w:val="22"/>
          <w:szCs w:val="22"/>
        </w:rPr>
        <w:t>рублей.</w:t>
      </w:r>
    </w:p>
    <w:p w:rsidR="002C4A6F" w:rsidRPr="002C4A6F" w:rsidRDefault="002C4A6F" w:rsidP="002C4A6F">
      <w:pPr>
        <w:tabs>
          <w:tab w:val="left" w:pos="1701"/>
        </w:tabs>
        <w:jc w:val="both"/>
        <w:rPr>
          <w:sz w:val="22"/>
          <w:szCs w:val="22"/>
        </w:rPr>
      </w:pPr>
      <w:r w:rsidRPr="002C4A6F">
        <w:rPr>
          <w:b/>
          <w:bCs/>
          <w:sz w:val="22"/>
          <w:szCs w:val="22"/>
        </w:rPr>
        <w:t>Налог на имущество физических лиц</w:t>
      </w:r>
      <w:r w:rsidRPr="002C4A6F">
        <w:rPr>
          <w:sz w:val="22"/>
          <w:szCs w:val="22"/>
        </w:rPr>
        <w:t xml:space="preserve"> спрогнозирован в объеме</w:t>
      </w:r>
      <w:r w:rsidRPr="002C4A6F">
        <w:rPr>
          <w:b/>
          <w:sz w:val="22"/>
          <w:szCs w:val="22"/>
        </w:rPr>
        <w:t xml:space="preserve"> 777 000</w:t>
      </w:r>
      <w:r w:rsidRPr="002C4A6F">
        <w:rPr>
          <w:sz w:val="22"/>
          <w:szCs w:val="22"/>
        </w:rPr>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2016 году. Удельный вес его в общем объеме собственных доходов составил 10,2 </w:t>
      </w:r>
      <w:r w:rsidRPr="002C4A6F">
        <w:rPr>
          <w:b/>
          <w:sz w:val="22"/>
          <w:szCs w:val="22"/>
        </w:rPr>
        <w:t>%</w:t>
      </w:r>
      <w:r w:rsidRPr="002C4A6F">
        <w:rPr>
          <w:sz w:val="22"/>
          <w:szCs w:val="22"/>
        </w:rPr>
        <w:t>, удельный вес его в налоговых доходах составил 12,3</w:t>
      </w:r>
      <w:r w:rsidRPr="002C4A6F">
        <w:rPr>
          <w:b/>
          <w:sz w:val="22"/>
          <w:szCs w:val="22"/>
        </w:rPr>
        <w:t>%</w:t>
      </w:r>
      <w:r w:rsidRPr="002C4A6F">
        <w:rPr>
          <w:sz w:val="22"/>
          <w:szCs w:val="22"/>
        </w:rPr>
        <w:t>.</w:t>
      </w:r>
    </w:p>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jc w:val="both"/>
        <w:rPr>
          <w:sz w:val="22"/>
          <w:szCs w:val="22"/>
        </w:rPr>
      </w:pPr>
      <w:r w:rsidRPr="002C4A6F">
        <w:rPr>
          <w:sz w:val="22"/>
          <w:szCs w:val="22"/>
        </w:rPr>
        <w:t xml:space="preserve">Доходный потенциал МО «Шангальское» по </w:t>
      </w:r>
      <w:r w:rsidRPr="002C4A6F">
        <w:rPr>
          <w:b/>
          <w:bCs/>
          <w:sz w:val="22"/>
          <w:szCs w:val="22"/>
        </w:rPr>
        <w:t>земельному налогу</w:t>
      </w:r>
      <w:r w:rsidRPr="002C4A6F">
        <w:rPr>
          <w:sz w:val="22"/>
          <w:szCs w:val="22"/>
        </w:rPr>
        <w:t xml:space="preserve"> на  2018 год определен в сумме </w:t>
      </w:r>
      <w:r w:rsidRPr="002C4A6F">
        <w:rPr>
          <w:b/>
          <w:sz w:val="22"/>
          <w:szCs w:val="22"/>
        </w:rPr>
        <w:t>4 031 956</w:t>
      </w:r>
      <w:r w:rsidRPr="002C4A6F">
        <w:rPr>
          <w:sz w:val="22"/>
          <w:szCs w:val="22"/>
        </w:rPr>
        <w:t xml:space="preserve"> рублей исходя из наличия земельных угодий на начало 2017 года, их кадастровой стоимости и ставок по соответствующим категориям земельных участков. </w:t>
      </w:r>
    </w:p>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jc w:val="both"/>
        <w:rPr>
          <w:sz w:val="22"/>
          <w:szCs w:val="22"/>
        </w:rPr>
      </w:pPr>
      <w:r w:rsidRPr="002C4A6F">
        <w:rPr>
          <w:b/>
          <w:bCs/>
          <w:sz w:val="22"/>
          <w:szCs w:val="22"/>
        </w:rPr>
        <w:t>Неналоговые доходы</w:t>
      </w:r>
      <w:r w:rsidRPr="002C4A6F">
        <w:rPr>
          <w:sz w:val="22"/>
          <w:szCs w:val="22"/>
        </w:rPr>
        <w:t xml:space="preserve"> спрогнозированы в объеме </w:t>
      </w:r>
      <w:r w:rsidRPr="002C4A6F">
        <w:rPr>
          <w:b/>
          <w:sz w:val="22"/>
          <w:szCs w:val="22"/>
        </w:rPr>
        <w:t>1 280 580</w:t>
      </w:r>
      <w:r w:rsidRPr="002C4A6F">
        <w:rPr>
          <w:sz w:val="22"/>
          <w:szCs w:val="22"/>
        </w:rPr>
        <w:t xml:space="preserve"> рублей, эти доходы сложились из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w:t>
      </w:r>
    </w:p>
    <w:p w:rsidR="002C4A6F" w:rsidRPr="002C4A6F" w:rsidRDefault="002C4A6F" w:rsidP="002C4A6F">
      <w:pPr>
        <w:tabs>
          <w:tab w:val="left" w:pos="1701"/>
        </w:tabs>
        <w:jc w:val="both"/>
        <w:rPr>
          <w:sz w:val="22"/>
          <w:szCs w:val="22"/>
        </w:rPr>
      </w:pPr>
    </w:p>
    <w:tbl>
      <w:tblPr>
        <w:tblW w:w="0" w:type="auto"/>
        <w:tblLook w:val="01E0"/>
      </w:tblPr>
      <w:tblGrid>
        <w:gridCol w:w="10080"/>
      </w:tblGrid>
      <w:tr w:rsidR="002C4A6F" w:rsidRPr="002C4A6F" w:rsidTr="00606C45">
        <w:tc>
          <w:tcPr>
            <w:tcW w:w="10080" w:type="dxa"/>
          </w:tcPr>
          <w:p w:rsidR="002C4A6F" w:rsidRPr="002C4A6F" w:rsidRDefault="002C4A6F" w:rsidP="002C4A6F">
            <w:pPr>
              <w:tabs>
                <w:tab w:val="left" w:pos="1701"/>
              </w:tabs>
              <w:jc w:val="both"/>
            </w:pPr>
            <w:r w:rsidRPr="002C4A6F">
              <w:rPr>
                <w:sz w:val="22"/>
                <w:szCs w:val="22"/>
              </w:rPr>
              <w:t xml:space="preserve">В бюджет МО «Шангальское» в 2018 году ожидается поступление безвозмездных перечислений из бюджетов других уровней – </w:t>
            </w:r>
            <w:r w:rsidRPr="002C4A6F">
              <w:rPr>
                <w:b/>
                <w:sz w:val="22"/>
                <w:szCs w:val="22"/>
              </w:rPr>
              <w:t xml:space="preserve">2 281 049 </w:t>
            </w:r>
            <w:r w:rsidRPr="002C4A6F">
              <w:rPr>
                <w:sz w:val="22"/>
                <w:szCs w:val="22"/>
              </w:rPr>
              <w:t>рублей.</w:t>
            </w:r>
          </w:p>
        </w:tc>
      </w:tr>
    </w:tbl>
    <w:p w:rsidR="002C4A6F" w:rsidRPr="002C4A6F" w:rsidRDefault="002C4A6F" w:rsidP="002C4A6F">
      <w:pPr>
        <w:tabs>
          <w:tab w:val="left" w:pos="1701"/>
        </w:tabs>
        <w:jc w:val="both"/>
        <w:rPr>
          <w:sz w:val="22"/>
          <w:szCs w:val="22"/>
        </w:rPr>
      </w:pPr>
      <w:r w:rsidRPr="002C4A6F">
        <w:rPr>
          <w:sz w:val="22"/>
          <w:szCs w:val="22"/>
        </w:rPr>
        <w:t>В том числе:</w:t>
      </w:r>
    </w:p>
    <w:p w:rsidR="002C4A6F" w:rsidRPr="002C4A6F" w:rsidRDefault="002C4A6F" w:rsidP="002C4A6F">
      <w:pPr>
        <w:tabs>
          <w:tab w:val="left" w:pos="1701"/>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4"/>
        <w:gridCol w:w="3994"/>
      </w:tblGrid>
      <w:tr w:rsidR="002C4A6F" w:rsidRPr="002C4A6F" w:rsidTr="00606C45">
        <w:tc>
          <w:tcPr>
            <w:tcW w:w="5474" w:type="dxa"/>
          </w:tcPr>
          <w:p w:rsidR="002C4A6F" w:rsidRPr="002C4A6F" w:rsidRDefault="002C4A6F" w:rsidP="002C4A6F">
            <w:pPr>
              <w:tabs>
                <w:tab w:val="left" w:pos="1701"/>
              </w:tabs>
              <w:jc w:val="center"/>
            </w:pPr>
            <w:r w:rsidRPr="002C4A6F">
              <w:rPr>
                <w:sz w:val="22"/>
                <w:szCs w:val="22"/>
              </w:rPr>
              <w:t>Безвозмездные поступления</w:t>
            </w:r>
          </w:p>
        </w:tc>
        <w:tc>
          <w:tcPr>
            <w:tcW w:w="3994" w:type="dxa"/>
          </w:tcPr>
          <w:p w:rsidR="002C4A6F" w:rsidRPr="002C4A6F" w:rsidRDefault="002C4A6F" w:rsidP="002C4A6F">
            <w:pPr>
              <w:tabs>
                <w:tab w:val="left" w:pos="1701"/>
              </w:tabs>
              <w:jc w:val="center"/>
            </w:pPr>
            <w:r w:rsidRPr="002C4A6F">
              <w:rPr>
                <w:sz w:val="22"/>
                <w:szCs w:val="22"/>
              </w:rPr>
              <w:t>Сумма (руб.)</w:t>
            </w:r>
          </w:p>
        </w:tc>
      </w:tr>
      <w:tr w:rsidR="002C4A6F" w:rsidRPr="002C4A6F" w:rsidTr="00606C45">
        <w:tc>
          <w:tcPr>
            <w:tcW w:w="5474" w:type="dxa"/>
          </w:tcPr>
          <w:p w:rsidR="002C4A6F" w:rsidRPr="002C4A6F" w:rsidRDefault="002C4A6F" w:rsidP="002C4A6F">
            <w:pPr>
              <w:tabs>
                <w:tab w:val="left" w:pos="1701"/>
              </w:tabs>
              <w:jc w:val="center"/>
              <w:rPr>
                <w:b/>
              </w:rPr>
            </w:pPr>
            <w:r w:rsidRPr="002C4A6F">
              <w:rPr>
                <w:b/>
                <w:sz w:val="22"/>
                <w:szCs w:val="22"/>
              </w:rPr>
              <w:t>Дотации (всего)</w:t>
            </w:r>
          </w:p>
        </w:tc>
        <w:tc>
          <w:tcPr>
            <w:tcW w:w="3994" w:type="dxa"/>
          </w:tcPr>
          <w:p w:rsidR="002C4A6F" w:rsidRPr="002C4A6F" w:rsidRDefault="002C4A6F" w:rsidP="002C4A6F">
            <w:pPr>
              <w:tabs>
                <w:tab w:val="left" w:pos="1701"/>
              </w:tabs>
              <w:jc w:val="center"/>
              <w:rPr>
                <w:b/>
              </w:rPr>
            </w:pPr>
            <w:r w:rsidRPr="002C4A6F">
              <w:rPr>
                <w:b/>
                <w:sz w:val="22"/>
                <w:szCs w:val="22"/>
              </w:rPr>
              <w:t>1 937 349,00</w:t>
            </w:r>
          </w:p>
        </w:tc>
      </w:tr>
      <w:tr w:rsidR="002C4A6F" w:rsidRPr="002C4A6F" w:rsidTr="00606C45">
        <w:tc>
          <w:tcPr>
            <w:tcW w:w="5474" w:type="dxa"/>
          </w:tcPr>
          <w:p w:rsidR="002C4A6F" w:rsidRPr="002C4A6F" w:rsidRDefault="002C4A6F" w:rsidP="002C4A6F">
            <w:pPr>
              <w:tabs>
                <w:tab w:val="left" w:pos="1701"/>
              </w:tabs>
              <w:rPr>
                <w:bCs/>
              </w:rPr>
            </w:pPr>
            <w:r w:rsidRPr="002C4A6F">
              <w:rPr>
                <w:bCs/>
                <w:sz w:val="22"/>
                <w:szCs w:val="22"/>
              </w:rPr>
              <w:lastRenderedPageBreak/>
              <w:t>Дотации бюджетам поселений на выравнивание бюджетной обеспеченности поселений за счет субвенции областного бюджета</w:t>
            </w:r>
          </w:p>
        </w:tc>
        <w:tc>
          <w:tcPr>
            <w:tcW w:w="3994" w:type="dxa"/>
          </w:tcPr>
          <w:p w:rsidR="002C4A6F" w:rsidRPr="002C4A6F" w:rsidRDefault="002C4A6F" w:rsidP="002C4A6F">
            <w:pPr>
              <w:tabs>
                <w:tab w:val="left" w:pos="1701"/>
              </w:tabs>
              <w:jc w:val="center"/>
              <w:rPr>
                <w:bCs/>
              </w:rPr>
            </w:pPr>
            <w:r w:rsidRPr="002C4A6F">
              <w:rPr>
                <w:bCs/>
                <w:sz w:val="22"/>
                <w:szCs w:val="22"/>
              </w:rPr>
              <w:t>743 500,00</w:t>
            </w:r>
          </w:p>
          <w:p w:rsidR="002C4A6F" w:rsidRPr="002C4A6F" w:rsidRDefault="002C4A6F" w:rsidP="002C4A6F">
            <w:pPr>
              <w:tabs>
                <w:tab w:val="left" w:pos="1701"/>
              </w:tabs>
              <w:jc w:val="center"/>
              <w:rPr>
                <w:bCs/>
              </w:rPr>
            </w:pPr>
          </w:p>
        </w:tc>
      </w:tr>
      <w:tr w:rsidR="002C4A6F" w:rsidRPr="002C4A6F" w:rsidTr="00606C45">
        <w:tc>
          <w:tcPr>
            <w:tcW w:w="5474" w:type="dxa"/>
          </w:tcPr>
          <w:p w:rsidR="002C4A6F" w:rsidRPr="002C4A6F" w:rsidRDefault="002C4A6F" w:rsidP="002C4A6F">
            <w:pPr>
              <w:tabs>
                <w:tab w:val="left" w:pos="1701"/>
              </w:tabs>
              <w:rPr>
                <w:bCs/>
              </w:rPr>
            </w:pPr>
            <w:r w:rsidRPr="002C4A6F">
              <w:rPr>
                <w:bCs/>
                <w:sz w:val="22"/>
                <w:szCs w:val="22"/>
              </w:rPr>
              <w:t>Дотации бюджетам поселений на выравнивание бюджетной обеспеченности поселений их бюджета муниципального района</w:t>
            </w:r>
          </w:p>
        </w:tc>
        <w:tc>
          <w:tcPr>
            <w:tcW w:w="3994" w:type="dxa"/>
          </w:tcPr>
          <w:p w:rsidR="002C4A6F" w:rsidRPr="002C4A6F" w:rsidRDefault="002C4A6F" w:rsidP="002C4A6F">
            <w:pPr>
              <w:tabs>
                <w:tab w:val="left" w:pos="1701"/>
              </w:tabs>
              <w:jc w:val="center"/>
              <w:rPr>
                <w:bCs/>
              </w:rPr>
            </w:pPr>
            <w:r w:rsidRPr="002C4A6F">
              <w:rPr>
                <w:bCs/>
                <w:sz w:val="22"/>
                <w:szCs w:val="22"/>
              </w:rPr>
              <w:t>1 193 849,00</w:t>
            </w:r>
          </w:p>
        </w:tc>
      </w:tr>
      <w:tr w:rsidR="002C4A6F" w:rsidRPr="002C4A6F" w:rsidTr="00606C45">
        <w:tc>
          <w:tcPr>
            <w:tcW w:w="5474" w:type="dxa"/>
          </w:tcPr>
          <w:p w:rsidR="002C4A6F" w:rsidRPr="002C4A6F" w:rsidRDefault="002C4A6F" w:rsidP="002C4A6F">
            <w:pPr>
              <w:tabs>
                <w:tab w:val="left" w:pos="1701"/>
              </w:tabs>
              <w:jc w:val="center"/>
              <w:rPr>
                <w:b/>
                <w:bCs/>
              </w:rPr>
            </w:pPr>
            <w:r w:rsidRPr="002C4A6F">
              <w:rPr>
                <w:b/>
                <w:bCs/>
                <w:sz w:val="22"/>
                <w:szCs w:val="22"/>
              </w:rPr>
              <w:t>Субвенции (всего)</w:t>
            </w:r>
          </w:p>
        </w:tc>
        <w:tc>
          <w:tcPr>
            <w:tcW w:w="3994" w:type="dxa"/>
          </w:tcPr>
          <w:p w:rsidR="002C4A6F" w:rsidRPr="002C4A6F" w:rsidRDefault="002C4A6F" w:rsidP="002C4A6F">
            <w:pPr>
              <w:tabs>
                <w:tab w:val="left" w:pos="1701"/>
              </w:tabs>
              <w:jc w:val="center"/>
              <w:rPr>
                <w:b/>
              </w:rPr>
            </w:pPr>
            <w:r w:rsidRPr="002C4A6F">
              <w:rPr>
                <w:b/>
                <w:sz w:val="22"/>
                <w:szCs w:val="22"/>
              </w:rPr>
              <w:t>343 700,00</w:t>
            </w:r>
          </w:p>
        </w:tc>
      </w:tr>
      <w:tr w:rsidR="002C4A6F" w:rsidRPr="002C4A6F" w:rsidTr="00606C45">
        <w:tc>
          <w:tcPr>
            <w:tcW w:w="5474" w:type="dxa"/>
          </w:tcPr>
          <w:p w:rsidR="002C4A6F" w:rsidRPr="002C4A6F" w:rsidRDefault="002C4A6F" w:rsidP="002C4A6F">
            <w:pPr>
              <w:tabs>
                <w:tab w:val="left" w:pos="1701"/>
              </w:tabs>
              <w:jc w:val="both"/>
            </w:pPr>
            <w:r w:rsidRPr="002C4A6F">
              <w:rPr>
                <w:sz w:val="22"/>
                <w:szCs w:val="22"/>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3994" w:type="dxa"/>
          </w:tcPr>
          <w:p w:rsidR="002C4A6F" w:rsidRPr="002C4A6F" w:rsidRDefault="002C4A6F" w:rsidP="002C4A6F">
            <w:pPr>
              <w:tabs>
                <w:tab w:val="left" w:pos="1701"/>
              </w:tabs>
              <w:jc w:val="center"/>
            </w:pPr>
            <w:r w:rsidRPr="002C4A6F">
              <w:rPr>
                <w:sz w:val="22"/>
                <w:szCs w:val="22"/>
              </w:rPr>
              <w:t>281 200,00</w:t>
            </w:r>
          </w:p>
        </w:tc>
      </w:tr>
      <w:tr w:rsidR="002C4A6F" w:rsidRPr="002C4A6F" w:rsidTr="00606C45">
        <w:tc>
          <w:tcPr>
            <w:tcW w:w="5474" w:type="dxa"/>
          </w:tcPr>
          <w:p w:rsidR="002C4A6F" w:rsidRPr="002C4A6F" w:rsidRDefault="002C4A6F" w:rsidP="002C4A6F">
            <w:pPr>
              <w:tabs>
                <w:tab w:val="left" w:pos="1701"/>
              </w:tabs>
              <w:jc w:val="both"/>
              <w:rPr>
                <w:bCs/>
              </w:rPr>
            </w:pPr>
            <w:r w:rsidRPr="002C4A6F">
              <w:rPr>
                <w:bCs/>
                <w:sz w:val="22"/>
                <w:szCs w:val="22"/>
              </w:rPr>
              <w:t>Субвенции бюджетам поселений на выполнение передаваемых полномочий субъектов РФ</w:t>
            </w:r>
          </w:p>
        </w:tc>
        <w:tc>
          <w:tcPr>
            <w:tcW w:w="3994" w:type="dxa"/>
          </w:tcPr>
          <w:p w:rsidR="002C4A6F" w:rsidRPr="002C4A6F" w:rsidRDefault="002C4A6F" w:rsidP="002C4A6F">
            <w:pPr>
              <w:tabs>
                <w:tab w:val="left" w:pos="1701"/>
              </w:tabs>
              <w:jc w:val="center"/>
            </w:pPr>
            <w:r w:rsidRPr="002C4A6F">
              <w:rPr>
                <w:sz w:val="22"/>
                <w:szCs w:val="22"/>
              </w:rPr>
              <w:t>62 500,00</w:t>
            </w:r>
          </w:p>
        </w:tc>
      </w:tr>
      <w:tr w:rsidR="002C4A6F" w:rsidRPr="002C4A6F" w:rsidTr="00606C45">
        <w:tc>
          <w:tcPr>
            <w:tcW w:w="5474" w:type="dxa"/>
          </w:tcPr>
          <w:p w:rsidR="002C4A6F" w:rsidRPr="002C4A6F" w:rsidRDefault="002C4A6F" w:rsidP="002C4A6F">
            <w:pPr>
              <w:tabs>
                <w:tab w:val="left" w:pos="1701"/>
              </w:tabs>
              <w:jc w:val="center"/>
              <w:rPr>
                <w:b/>
              </w:rPr>
            </w:pPr>
            <w:r w:rsidRPr="002C4A6F">
              <w:rPr>
                <w:b/>
                <w:sz w:val="22"/>
                <w:szCs w:val="22"/>
              </w:rPr>
              <w:t>Всего безвозмездных поступлений</w:t>
            </w:r>
          </w:p>
        </w:tc>
        <w:tc>
          <w:tcPr>
            <w:tcW w:w="3994" w:type="dxa"/>
          </w:tcPr>
          <w:p w:rsidR="002C4A6F" w:rsidRPr="002C4A6F" w:rsidRDefault="002C4A6F" w:rsidP="002C4A6F">
            <w:pPr>
              <w:tabs>
                <w:tab w:val="left" w:pos="1701"/>
              </w:tabs>
              <w:jc w:val="center"/>
              <w:rPr>
                <w:b/>
              </w:rPr>
            </w:pPr>
            <w:r w:rsidRPr="002C4A6F">
              <w:rPr>
                <w:b/>
                <w:sz w:val="22"/>
                <w:szCs w:val="22"/>
              </w:rPr>
              <w:t>2 281 049,00</w:t>
            </w:r>
          </w:p>
        </w:tc>
      </w:tr>
    </w:tbl>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autoSpaceDE w:val="0"/>
        <w:autoSpaceDN w:val="0"/>
        <w:adjustRightInd w:val="0"/>
        <w:spacing w:after="120"/>
        <w:ind w:firstLine="709"/>
        <w:rPr>
          <w:sz w:val="22"/>
          <w:szCs w:val="22"/>
        </w:rPr>
      </w:pPr>
      <w:r w:rsidRPr="002C4A6F">
        <w:rPr>
          <w:sz w:val="22"/>
          <w:szCs w:val="22"/>
        </w:rPr>
        <w:t>Таким образом, на 2018 год общая сумма доходов бюджета МО «Шангальское» за счет всех источников (налоговых и неналоговых доходов и безвозмездных поступлений) запланирована в сумме</w:t>
      </w:r>
      <w:r w:rsidRPr="002C4A6F">
        <w:rPr>
          <w:b/>
          <w:sz w:val="22"/>
          <w:szCs w:val="22"/>
        </w:rPr>
        <w:t xml:space="preserve"> 9 865 176 </w:t>
      </w:r>
      <w:r w:rsidRPr="002C4A6F">
        <w:rPr>
          <w:sz w:val="22"/>
          <w:szCs w:val="22"/>
        </w:rPr>
        <w:t>рублей, с ростом к 2017 году на 1 258 727 рублей. Большую долю в доходной части бюджета составляют налоговые доходы – 63,9%.</w:t>
      </w:r>
    </w:p>
    <w:p w:rsidR="002C4A6F" w:rsidRPr="002C4A6F" w:rsidRDefault="002C4A6F" w:rsidP="002C4A6F">
      <w:pPr>
        <w:tabs>
          <w:tab w:val="left" w:pos="1701"/>
        </w:tabs>
        <w:rPr>
          <w:b/>
          <w:sz w:val="22"/>
          <w:szCs w:val="22"/>
        </w:rPr>
      </w:pPr>
    </w:p>
    <w:p w:rsidR="002C4A6F" w:rsidRPr="002C4A6F" w:rsidRDefault="002C4A6F" w:rsidP="002C4A6F">
      <w:pPr>
        <w:tabs>
          <w:tab w:val="left" w:pos="1701"/>
        </w:tabs>
        <w:jc w:val="center"/>
        <w:rPr>
          <w:b/>
          <w:sz w:val="22"/>
          <w:szCs w:val="22"/>
        </w:rPr>
      </w:pPr>
      <w:r w:rsidRPr="002C4A6F">
        <w:rPr>
          <w:b/>
          <w:sz w:val="22"/>
          <w:szCs w:val="22"/>
        </w:rPr>
        <w:t>Формирование расходов к проекту бюджета МО «Шангальское» на 2018 год</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ind w:firstLine="720"/>
        <w:rPr>
          <w:sz w:val="22"/>
          <w:szCs w:val="22"/>
        </w:rPr>
      </w:pPr>
      <w:r w:rsidRPr="002C4A6F">
        <w:rPr>
          <w:sz w:val="22"/>
          <w:szCs w:val="22"/>
        </w:rPr>
        <w:t>Общая сумма расходов на 2018 год планируется в сумме 10 244 382,00 рублей, что на 1 303 253,00 рублей больше первоначально утвержденных назначений на 2017 год.</w:t>
      </w:r>
    </w:p>
    <w:p w:rsidR="002C4A6F" w:rsidRPr="002C4A6F" w:rsidRDefault="002C4A6F" w:rsidP="002C4A6F">
      <w:pPr>
        <w:tabs>
          <w:tab w:val="left" w:pos="1701"/>
        </w:tabs>
        <w:jc w:val="both"/>
        <w:rPr>
          <w:sz w:val="22"/>
          <w:szCs w:val="22"/>
        </w:rPr>
      </w:pPr>
      <w:r w:rsidRPr="002C4A6F">
        <w:rPr>
          <w:sz w:val="22"/>
          <w:szCs w:val="22"/>
        </w:rPr>
        <w:t>Предельный размер дефицита бюджета МО «Шангальское» запланирован в сумме - 379 206,00</w:t>
      </w:r>
    </w:p>
    <w:p w:rsidR="002C4A6F" w:rsidRPr="002C4A6F" w:rsidRDefault="002C4A6F" w:rsidP="002C4A6F">
      <w:pPr>
        <w:tabs>
          <w:tab w:val="left" w:pos="1701"/>
        </w:tabs>
        <w:jc w:val="both"/>
        <w:rPr>
          <w:sz w:val="22"/>
          <w:szCs w:val="22"/>
        </w:rPr>
      </w:pPr>
      <w:r w:rsidRPr="002C4A6F">
        <w:rPr>
          <w:sz w:val="22"/>
          <w:szCs w:val="22"/>
        </w:rPr>
        <w:t xml:space="preserve"> рублей или 5 % от общего годового объема доходов местного бюджета.</w:t>
      </w:r>
    </w:p>
    <w:p w:rsidR="002C4A6F" w:rsidRPr="002C4A6F" w:rsidRDefault="002C4A6F" w:rsidP="002C4A6F">
      <w:pPr>
        <w:tabs>
          <w:tab w:val="left" w:pos="1701"/>
        </w:tabs>
        <w:rPr>
          <w:sz w:val="22"/>
          <w:szCs w:val="22"/>
        </w:rPr>
      </w:pPr>
    </w:p>
    <w:p w:rsidR="002C4A6F" w:rsidRPr="002C4A6F" w:rsidRDefault="002C4A6F" w:rsidP="002C4A6F">
      <w:pPr>
        <w:tabs>
          <w:tab w:val="left" w:pos="1701"/>
        </w:tabs>
        <w:jc w:val="center"/>
        <w:rPr>
          <w:sz w:val="22"/>
          <w:szCs w:val="22"/>
        </w:rPr>
      </w:pPr>
      <w:r w:rsidRPr="002C4A6F">
        <w:rPr>
          <w:sz w:val="22"/>
          <w:szCs w:val="22"/>
        </w:rPr>
        <w:t>Ведомственное распределение расходов, а также распределение по разделам, подразделам представлены в следующей таблице:</w:t>
      </w:r>
    </w:p>
    <w:p w:rsidR="002C4A6F" w:rsidRPr="002C4A6F" w:rsidRDefault="002C4A6F" w:rsidP="002C4A6F">
      <w:pPr>
        <w:tabs>
          <w:tab w:val="left" w:pos="1701"/>
        </w:tabs>
        <w:jc w:val="center"/>
        <w:rPr>
          <w:sz w:val="22"/>
          <w:szCs w:val="22"/>
        </w:rPr>
      </w:pPr>
    </w:p>
    <w:tbl>
      <w:tblPr>
        <w:tblW w:w="11038" w:type="dxa"/>
        <w:tblInd w:w="-724" w:type="dxa"/>
        <w:tblLayout w:type="fixed"/>
        <w:tblLook w:val="04A0"/>
      </w:tblPr>
      <w:tblGrid>
        <w:gridCol w:w="3385"/>
        <w:gridCol w:w="2125"/>
        <w:gridCol w:w="1701"/>
        <w:gridCol w:w="1843"/>
        <w:gridCol w:w="1984"/>
      </w:tblGrid>
      <w:tr w:rsidR="002C4A6F" w:rsidRPr="002C4A6F" w:rsidTr="00606C45">
        <w:trPr>
          <w:trHeight w:val="276"/>
        </w:trPr>
        <w:tc>
          <w:tcPr>
            <w:tcW w:w="33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A6F" w:rsidRPr="002C4A6F" w:rsidRDefault="002C4A6F" w:rsidP="002C4A6F">
            <w:pPr>
              <w:tabs>
                <w:tab w:val="left" w:pos="1701"/>
              </w:tabs>
              <w:ind w:left="742"/>
              <w:rPr>
                <w:b/>
                <w:bCs/>
                <w:color w:val="000000"/>
              </w:rPr>
            </w:pPr>
            <w:r w:rsidRPr="002C4A6F">
              <w:rPr>
                <w:b/>
                <w:bCs/>
                <w:color w:val="000000"/>
                <w:sz w:val="22"/>
                <w:szCs w:val="22"/>
              </w:rPr>
              <w:t xml:space="preserve">Расходы всего, </w:t>
            </w:r>
          </w:p>
          <w:p w:rsidR="002C4A6F" w:rsidRPr="002C4A6F" w:rsidRDefault="002C4A6F" w:rsidP="002C4A6F">
            <w:pPr>
              <w:tabs>
                <w:tab w:val="left" w:pos="1701"/>
              </w:tabs>
              <w:ind w:left="742"/>
              <w:rPr>
                <w:b/>
                <w:bCs/>
                <w:color w:val="000000"/>
              </w:rPr>
            </w:pPr>
            <w:r w:rsidRPr="002C4A6F">
              <w:rPr>
                <w:b/>
                <w:bCs/>
                <w:color w:val="000000"/>
                <w:sz w:val="22"/>
                <w:szCs w:val="22"/>
              </w:rPr>
              <w:t>в том числе</w:t>
            </w:r>
          </w:p>
        </w:tc>
        <w:tc>
          <w:tcPr>
            <w:tcW w:w="3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2017 год</w:t>
            </w:r>
          </w:p>
        </w:tc>
        <w:tc>
          <w:tcPr>
            <w:tcW w:w="38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2018 год</w:t>
            </w:r>
          </w:p>
        </w:tc>
      </w:tr>
      <w:tr w:rsidR="002C4A6F" w:rsidRPr="002C4A6F" w:rsidTr="00606C45">
        <w:trPr>
          <w:trHeight w:val="315"/>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2C4A6F">
            <w:pPr>
              <w:tabs>
                <w:tab w:val="left" w:pos="1701"/>
              </w:tabs>
              <w:ind w:left="742"/>
              <w:rPr>
                <w:b/>
                <w:bCs/>
                <w:color w:val="000000"/>
              </w:rPr>
            </w:pPr>
          </w:p>
        </w:tc>
        <w:tc>
          <w:tcPr>
            <w:tcW w:w="3826" w:type="dxa"/>
            <w:gridSpan w:val="2"/>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2C4A6F">
            <w:pPr>
              <w:tabs>
                <w:tab w:val="left" w:pos="1701"/>
              </w:tabs>
              <w:rPr>
                <w:color w:val="000000"/>
              </w:rPr>
            </w:pPr>
          </w:p>
        </w:tc>
        <w:tc>
          <w:tcPr>
            <w:tcW w:w="3827" w:type="dxa"/>
            <w:gridSpan w:val="2"/>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2C4A6F">
            <w:pPr>
              <w:tabs>
                <w:tab w:val="left" w:pos="1701"/>
              </w:tabs>
              <w:rPr>
                <w:color w:val="000000"/>
              </w:rPr>
            </w:pPr>
          </w:p>
        </w:tc>
      </w:tr>
      <w:tr w:rsidR="002C4A6F" w:rsidRPr="002C4A6F" w:rsidTr="00606C45">
        <w:trPr>
          <w:trHeight w:val="945"/>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2C4A6F">
            <w:pPr>
              <w:tabs>
                <w:tab w:val="left" w:pos="1701"/>
              </w:tabs>
              <w:ind w:left="742"/>
              <w:rPr>
                <w:b/>
                <w:bCs/>
                <w:color w:val="000000"/>
              </w:rPr>
            </w:pP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План (первоначальный)</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План (уточненный)</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План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2C4A6F">
            <w:pPr>
              <w:tabs>
                <w:tab w:val="left" w:pos="1701"/>
              </w:tabs>
              <w:rPr>
                <w:color w:val="000000"/>
              </w:rPr>
            </w:pPr>
            <w:r w:rsidRPr="002C4A6F">
              <w:rPr>
                <w:color w:val="000000"/>
                <w:sz w:val="22"/>
                <w:szCs w:val="22"/>
              </w:rPr>
              <w:t>Рост (+), снижение (-) плановых назначений в 2018 г. к 2017г</w:t>
            </w:r>
          </w:p>
        </w:tc>
      </w:tr>
      <w:tr w:rsidR="002C4A6F" w:rsidRPr="002C4A6F" w:rsidTr="00606C45">
        <w:trPr>
          <w:trHeight w:val="375"/>
        </w:trPr>
        <w:tc>
          <w:tcPr>
            <w:tcW w:w="3385" w:type="dxa"/>
            <w:vMerge/>
            <w:tcBorders>
              <w:top w:val="single" w:sz="4" w:space="0" w:color="auto"/>
              <w:left w:val="single" w:sz="4" w:space="0" w:color="auto"/>
              <w:bottom w:val="single" w:sz="4" w:space="0" w:color="auto"/>
              <w:right w:val="single" w:sz="4" w:space="0" w:color="auto"/>
            </w:tcBorders>
            <w:vAlign w:val="center"/>
            <w:hideMark/>
          </w:tcPr>
          <w:p w:rsidR="002C4A6F" w:rsidRPr="002C4A6F" w:rsidRDefault="002C4A6F" w:rsidP="002C4A6F">
            <w:pPr>
              <w:tabs>
                <w:tab w:val="left" w:pos="1701"/>
              </w:tabs>
              <w:ind w:left="742"/>
              <w:rPr>
                <w:b/>
                <w:bCs/>
                <w:color w:val="000000"/>
              </w:rPr>
            </w:pP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8 941 129,00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13 543 378,70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10 244 382,00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1 303 253,00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b/>
                <w:bCs/>
                <w:color w:val="000000"/>
              </w:rPr>
            </w:pPr>
            <w:r w:rsidRPr="002C4A6F">
              <w:rPr>
                <w:b/>
                <w:bCs/>
                <w:color w:val="000000"/>
                <w:sz w:val="22"/>
                <w:szCs w:val="22"/>
              </w:rPr>
              <w:t>Администрация</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8 941 129,00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13 543 378,70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10 244 382,00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color w:val="000000"/>
              </w:rPr>
            </w:pPr>
            <w:r w:rsidRPr="002C4A6F">
              <w:rPr>
                <w:b/>
                <w:bCs/>
                <w:color w:val="000000"/>
                <w:sz w:val="22"/>
                <w:szCs w:val="22"/>
              </w:rPr>
              <w:t>1 303 253,00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b/>
                <w:bCs/>
                <w:i/>
                <w:iCs/>
                <w:color w:val="000000"/>
              </w:rPr>
            </w:pPr>
            <w:r w:rsidRPr="002C4A6F">
              <w:rPr>
                <w:b/>
                <w:bCs/>
                <w:i/>
                <w:iCs/>
                <w:color w:val="000000"/>
                <w:sz w:val="22"/>
                <w:szCs w:val="22"/>
              </w:rPr>
              <w:t>Общегосударственные расходы</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6 586 401,00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6 586 401,00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6 782 050,00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195 649,00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Обеспечение функционирования Главы муниципального образования</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899 946,00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899 946,00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883 943,00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-16 003,00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Обеспечение функционирования Администрации</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5 632 011,00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5 632 011,00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5 849 333,00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217 322,00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Обеспечение деятельности финансовых, налоговых и таможенных органов и органов надзора</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14 444,00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14 444,00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8 774,00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- 5 670,00</w:t>
            </w:r>
          </w:p>
        </w:tc>
      </w:tr>
      <w:tr w:rsidR="002C4A6F" w:rsidRPr="002C4A6F" w:rsidTr="00606C45">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Резервный фонд</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40 000,00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40 000,00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40 000,00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0,00</w:t>
            </w:r>
          </w:p>
        </w:tc>
      </w:tr>
      <w:tr w:rsidR="002C4A6F" w:rsidRPr="002C4A6F" w:rsidTr="00606C45">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b/>
                <w:bCs/>
                <w:i/>
                <w:iCs/>
                <w:color w:val="000000"/>
              </w:rPr>
            </w:pPr>
            <w:r w:rsidRPr="002C4A6F">
              <w:rPr>
                <w:b/>
                <w:bCs/>
                <w:i/>
                <w:iCs/>
                <w:color w:val="000000"/>
                <w:sz w:val="22"/>
                <w:szCs w:val="22"/>
              </w:rPr>
              <w:t>Национальная оборона</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276 800,00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276 800,00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281 200,00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4 400,00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Мобилизация и вневоинская подготовка</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276 800,00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276 800,00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281 200,00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4 400,00</w:t>
            </w:r>
          </w:p>
        </w:tc>
      </w:tr>
      <w:tr w:rsidR="002C4A6F" w:rsidRPr="002C4A6F" w:rsidTr="00606C45">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b/>
                <w:bCs/>
                <w:i/>
                <w:iCs/>
                <w:color w:val="000000"/>
              </w:rPr>
            </w:pPr>
            <w:r w:rsidRPr="002C4A6F">
              <w:rPr>
                <w:b/>
                <w:bCs/>
                <w:i/>
                <w:iCs/>
                <w:color w:val="000000"/>
                <w:sz w:val="22"/>
                <w:szCs w:val="22"/>
              </w:rPr>
              <w:lastRenderedPageBreak/>
              <w:t>Национальная безопасность и правоохранительная деятельность</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370 000,00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370 000,00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250 000,00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-120 000,00</w:t>
            </w:r>
          </w:p>
        </w:tc>
      </w:tr>
      <w:tr w:rsidR="002C4A6F" w:rsidRPr="002C4A6F" w:rsidTr="00606C45">
        <w:trPr>
          <w:trHeight w:val="20"/>
        </w:trPr>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Обеспечение пожарной безопасности</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370 000,00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370 000,00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250 000,00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-120 000,00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b/>
                <w:bCs/>
                <w:i/>
                <w:iCs/>
                <w:color w:val="000000"/>
              </w:rPr>
            </w:pPr>
            <w:r w:rsidRPr="002C4A6F">
              <w:rPr>
                <w:b/>
                <w:bCs/>
                <w:i/>
                <w:iCs/>
                <w:color w:val="000000"/>
                <w:sz w:val="22"/>
                <w:szCs w:val="22"/>
              </w:rPr>
              <w:t>Национальная экономика</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10 000,00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3 164 774,70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100 000,00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90 000,00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Дорожное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 0,00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3 074 774,70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0,00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color w:val="000000"/>
              </w:rPr>
            </w:pPr>
            <w:r w:rsidRPr="002C4A6F">
              <w:rPr>
                <w:color w:val="000000"/>
                <w:sz w:val="22"/>
                <w:szCs w:val="22"/>
              </w:rPr>
              <w:t>Другие вопросы в области национальной экономики</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10 000,00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90 000,00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100 000,00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90 000,00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hideMark/>
          </w:tcPr>
          <w:p w:rsidR="002C4A6F" w:rsidRPr="002C4A6F" w:rsidRDefault="002C4A6F" w:rsidP="002C4A6F">
            <w:pPr>
              <w:tabs>
                <w:tab w:val="left" w:pos="1701"/>
              </w:tabs>
              <w:ind w:left="742"/>
              <w:rPr>
                <w:b/>
                <w:bCs/>
                <w:i/>
                <w:iCs/>
                <w:color w:val="000000"/>
              </w:rPr>
            </w:pPr>
            <w:r w:rsidRPr="002C4A6F">
              <w:rPr>
                <w:b/>
                <w:bCs/>
                <w:i/>
                <w:iCs/>
                <w:color w:val="000000"/>
                <w:sz w:val="22"/>
                <w:szCs w:val="22"/>
              </w:rPr>
              <w:t>Жилищно-коммунальное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1 697 928,00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2 939 403,00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2 831 132,00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-1 133 204,00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ind w:left="742"/>
              <w:rPr>
                <w:color w:val="000000"/>
              </w:rPr>
            </w:pPr>
            <w:r w:rsidRPr="002C4A6F">
              <w:rPr>
                <w:color w:val="000000"/>
                <w:sz w:val="22"/>
                <w:szCs w:val="22"/>
              </w:rPr>
              <w:t>Жилищное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61 000,00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547 000,00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-61 000,00 </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ind w:left="742"/>
              <w:rPr>
                <w:color w:val="000000"/>
              </w:rPr>
            </w:pPr>
            <w:r w:rsidRPr="002C4A6F">
              <w:rPr>
                <w:color w:val="000000"/>
                <w:sz w:val="22"/>
                <w:szCs w:val="22"/>
              </w:rPr>
              <w:t>Коммунальное хозяйство</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400 000,00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400 000,00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300 000,00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-100 000,00 </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ind w:left="742"/>
              <w:rPr>
                <w:color w:val="000000"/>
              </w:rPr>
            </w:pPr>
            <w:r w:rsidRPr="002C4A6F">
              <w:rPr>
                <w:color w:val="000000"/>
                <w:sz w:val="22"/>
                <w:szCs w:val="22"/>
              </w:rPr>
              <w:t>Благоустройство</w:t>
            </w:r>
          </w:p>
        </w:tc>
        <w:tc>
          <w:tcPr>
            <w:tcW w:w="2125"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1 236 928,00</w:t>
            </w:r>
          </w:p>
        </w:tc>
        <w:tc>
          <w:tcPr>
            <w:tcW w:w="1701"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1 992 403,00</w:t>
            </w:r>
          </w:p>
        </w:tc>
        <w:tc>
          <w:tcPr>
            <w:tcW w:w="1843"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2 531 132,00</w:t>
            </w:r>
          </w:p>
        </w:tc>
        <w:tc>
          <w:tcPr>
            <w:tcW w:w="1984" w:type="dxa"/>
            <w:tcBorders>
              <w:top w:val="nil"/>
              <w:left w:val="nil"/>
              <w:bottom w:val="single" w:sz="4" w:space="0" w:color="auto"/>
              <w:right w:val="single" w:sz="4" w:space="0" w:color="auto"/>
            </w:tcBorders>
            <w:shd w:val="clear" w:color="auto" w:fill="auto"/>
            <w:vAlign w:val="center"/>
            <w:hideMark/>
          </w:tcPr>
          <w:p w:rsidR="002C4A6F" w:rsidRPr="002C4A6F" w:rsidRDefault="002C4A6F" w:rsidP="002C4A6F">
            <w:pPr>
              <w:tabs>
                <w:tab w:val="left" w:pos="1701"/>
              </w:tabs>
              <w:jc w:val="center"/>
              <w:rPr>
                <w:color w:val="000000"/>
              </w:rPr>
            </w:pPr>
            <w:r w:rsidRPr="002C4A6F">
              <w:rPr>
                <w:color w:val="000000"/>
                <w:sz w:val="22"/>
                <w:szCs w:val="22"/>
              </w:rPr>
              <w:t>1 294 204,00</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2C4A6F">
            <w:pPr>
              <w:tabs>
                <w:tab w:val="left" w:pos="1701"/>
              </w:tabs>
              <w:ind w:left="742"/>
              <w:rPr>
                <w:b/>
                <w:bCs/>
                <w:i/>
                <w:iCs/>
                <w:color w:val="000000"/>
              </w:rPr>
            </w:pPr>
            <w:r w:rsidRPr="002C4A6F">
              <w:rPr>
                <w:b/>
                <w:bCs/>
                <w:i/>
                <w:iCs/>
                <w:color w:val="000000"/>
                <w:sz w:val="22"/>
                <w:szCs w:val="22"/>
              </w:rPr>
              <w:t>Физическая культура и спорт</w:t>
            </w:r>
          </w:p>
        </w:tc>
        <w:tc>
          <w:tcPr>
            <w:tcW w:w="2125"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206 000,00</w:t>
            </w:r>
          </w:p>
        </w:tc>
        <w:tc>
          <w:tcPr>
            <w:tcW w:w="184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b/>
                <w:bCs/>
                <w:i/>
                <w:iCs/>
                <w:color w:val="000000"/>
              </w:rPr>
            </w:pPr>
            <w:r w:rsidRPr="002C4A6F">
              <w:rPr>
                <w:b/>
                <w:bCs/>
                <w:i/>
                <w:iCs/>
                <w:color w:val="000000"/>
                <w:sz w:val="22"/>
                <w:szCs w:val="22"/>
              </w:rPr>
              <w:t>0,00 </w:t>
            </w:r>
          </w:p>
        </w:tc>
      </w:tr>
      <w:tr w:rsidR="002C4A6F" w:rsidRPr="002C4A6F" w:rsidTr="00606C45">
        <w:trPr>
          <w:trHeight w:val="20"/>
        </w:trPr>
        <w:tc>
          <w:tcPr>
            <w:tcW w:w="3385" w:type="dxa"/>
            <w:tcBorders>
              <w:top w:val="nil"/>
              <w:left w:val="single" w:sz="4" w:space="0" w:color="auto"/>
              <w:bottom w:val="single" w:sz="4" w:space="0" w:color="auto"/>
              <w:right w:val="single" w:sz="4" w:space="0" w:color="auto"/>
            </w:tcBorders>
            <w:shd w:val="clear" w:color="auto" w:fill="auto"/>
            <w:noWrap/>
            <w:vAlign w:val="bottom"/>
            <w:hideMark/>
          </w:tcPr>
          <w:p w:rsidR="002C4A6F" w:rsidRPr="002C4A6F" w:rsidRDefault="002C4A6F" w:rsidP="002C4A6F">
            <w:pPr>
              <w:tabs>
                <w:tab w:val="left" w:pos="1701"/>
              </w:tabs>
              <w:ind w:left="742"/>
              <w:rPr>
                <w:color w:val="000000"/>
              </w:rPr>
            </w:pPr>
            <w:r w:rsidRPr="002C4A6F">
              <w:rPr>
                <w:color w:val="000000"/>
                <w:sz w:val="22"/>
                <w:szCs w:val="22"/>
              </w:rPr>
              <w:t>Массовый спорт</w:t>
            </w:r>
          </w:p>
        </w:tc>
        <w:tc>
          <w:tcPr>
            <w:tcW w:w="2125"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color w:val="000000"/>
              </w:rPr>
            </w:pPr>
            <w:r w:rsidRPr="002C4A6F">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color w:val="000000"/>
              </w:rPr>
            </w:pPr>
            <w:r w:rsidRPr="002C4A6F">
              <w:rPr>
                <w:color w:val="000000"/>
                <w:sz w:val="22"/>
                <w:szCs w:val="22"/>
              </w:rPr>
              <w:t>206 000,00</w:t>
            </w:r>
          </w:p>
        </w:tc>
        <w:tc>
          <w:tcPr>
            <w:tcW w:w="1843"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color w:val="000000"/>
              </w:rPr>
            </w:pPr>
            <w:r w:rsidRPr="002C4A6F">
              <w:rPr>
                <w:color w:val="000000"/>
                <w:sz w:val="22"/>
                <w:szCs w:val="22"/>
              </w:rPr>
              <w:t>0,00</w:t>
            </w:r>
          </w:p>
        </w:tc>
        <w:tc>
          <w:tcPr>
            <w:tcW w:w="1984" w:type="dxa"/>
            <w:tcBorders>
              <w:top w:val="nil"/>
              <w:left w:val="nil"/>
              <w:bottom w:val="single" w:sz="4" w:space="0" w:color="auto"/>
              <w:right w:val="single" w:sz="4" w:space="0" w:color="auto"/>
            </w:tcBorders>
            <w:shd w:val="clear" w:color="auto" w:fill="auto"/>
            <w:noWrap/>
            <w:vAlign w:val="center"/>
            <w:hideMark/>
          </w:tcPr>
          <w:p w:rsidR="002C4A6F" w:rsidRPr="002C4A6F" w:rsidRDefault="002C4A6F" w:rsidP="002C4A6F">
            <w:pPr>
              <w:tabs>
                <w:tab w:val="left" w:pos="1701"/>
              </w:tabs>
              <w:jc w:val="center"/>
              <w:rPr>
                <w:color w:val="000000"/>
              </w:rPr>
            </w:pPr>
            <w:r w:rsidRPr="002C4A6F">
              <w:rPr>
                <w:color w:val="000000"/>
                <w:sz w:val="22"/>
                <w:szCs w:val="22"/>
              </w:rPr>
              <w:t> 0,00</w:t>
            </w:r>
          </w:p>
        </w:tc>
      </w:tr>
    </w:tbl>
    <w:p w:rsidR="002C4A6F" w:rsidRPr="002C4A6F" w:rsidRDefault="002C4A6F" w:rsidP="002C4A6F">
      <w:pPr>
        <w:pStyle w:val="1"/>
        <w:tabs>
          <w:tab w:val="left" w:pos="1701"/>
        </w:tabs>
        <w:jc w:val="center"/>
        <w:rPr>
          <w:rFonts w:ascii="Times New Roman" w:hAnsi="Times New Roman" w:cs="Times New Roman"/>
          <w:color w:val="auto"/>
          <w:sz w:val="22"/>
          <w:szCs w:val="22"/>
        </w:rPr>
      </w:pPr>
      <w:r w:rsidRPr="002C4A6F">
        <w:rPr>
          <w:rFonts w:ascii="Times New Roman" w:hAnsi="Times New Roman" w:cs="Times New Roman"/>
          <w:color w:val="auto"/>
          <w:sz w:val="22"/>
          <w:szCs w:val="22"/>
        </w:rPr>
        <w:t>Раздел 01 «Общегосударственные вопросы»</w:t>
      </w:r>
    </w:p>
    <w:p w:rsidR="002C4A6F" w:rsidRPr="002C4A6F" w:rsidRDefault="002C4A6F" w:rsidP="002C4A6F">
      <w:pPr>
        <w:tabs>
          <w:tab w:val="left" w:pos="1701"/>
        </w:tabs>
        <w:rPr>
          <w:sz w:val="22"/>
          <w:szCs w:val="22"/>
        </w:rPr>
      </w:pPr>
    </w:p>
    <w:p w:rsidR="002C4A6F" w:rsidRPr="002C4A6F" w:rsidRDefault="002C4A6F" w:rsidP="002C4A6F">
      <w:pPr>
        <w:tabs>
          <w:tab w:val="left" w:pos="1701"/>
        </w:tabs>
        <w:ind w:firstLine="708"/>
        <w:jc w:val="both"/>
        <w:rPr>
          <w:sz w:val="22"/>
          <w:szCs w:val="22"/>
        </w:rPr>
      </w:pPr>
      <w:r w:rsidRPr="002C4A6F">
        <w:rPr>
          <w:sz w:val="22"/>
          <w:szCs w:val="22"/>
        </w:rPr>
        <w:t xml:space="preserve">Расходы бюджета МО «Шангальское» по разделу </w:t>
      </w:r>
      <w:r w:rsidRPr="002C4A6F">
        <w:rPr>
          <w:b/>
          <w:bCs/>
          <w:sz w:val="22"/>
          <w:szCs w:val="22"/>
        </w:rPr>
        <w:t>Общегосударственные вопросы</w:t>
      </w:r>
      <w:r w:rsidRPr="002C4A6F">
        <w:rPr>
          <w:sz w:val="22"/>
          <w:szCs w:val="22"/>
        </w:rPr>
        <w:t xml:space="preserve"> на 2018 год запланированы по пяти отраслевым подразделам функциональной классификации в соответствии с выполняемыми органами законодательной и исполнительной власти функциями в сумме 6 782 050,00 рублей, в том числе:</w:t>
      </w:r>
    </w:p>
    <w:tbl>
      <w:tblPr>
        <w:tblW w:w="10332" w:type="dxa"/>
        <w:jc w:val="right"/>
        <w:tblLook w:val="0000"/>
      </w:tblPr>
      <w:tblGrid>
        <w:gridCol w:w="3189"/>
        <w:gridCol w:w="1721"/>
        <w:gridCol w:w="1606"/>
        <w:gridCol w:w="1634"/>
        <w:gridCol w:w="2182"/>
      </w:tblGrid>
      <w:tr w:rsidR="002C4A6F" w:rsidRPr="002C4A6F" w:rsidTr="00364F6C">
        <w:trPr>
          <w:cantSplit/>
          <w:trHeight w:val="255"/>
          <w:tblHeader/>
          <w:jc w:val="right"/>
        </w:trPr>
        <w:tc>
          <w:tcPr>
            <w:tcW w:w="3189"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tc>
        <w:tc>
          <w:tcPr>
            <w:tcW w:w="5422"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364F6C">
        <w:trPr>
          <w:cantSplit/>
          <w:trHeight w:val="255"/>
          <w:tblHeader/>
          <w:jc w:val="right"/>
        </w:trPr>
        <w:tc>
          <w:tcPr>
            <w:tcW w:w="3189"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06" w:type="dxa"/>
            <w:vMerge w:val="restart"/>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3816"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364F6C">
        <w:trPr>
          <w:cantSplit/>
          <w:trHeight w:val="255"/>
          <w:tblHeader/>
          <w:jc w:val="right"/>
        </w:trPr>
        <w:tc>
          <w:tcPr>
            <w:tcW w:w="3189"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06" w:type="dxa"/>
            <w:vMerge/>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i/>
              </w:rPr>
            </w:pPr>
          </w:p>
        </w:tc>
        <w:tc>
          <w:tcPr>
            <w:tcW w:w="1634"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2182"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364F6C">
        <w:trPr>
          <w:trHeight w:val="20"/>
          <w:jc w:val="right"/>
        </w:trPr>
        <w:tc>
          <w:tcPr>
            <w:tcW w:w="3189" w:type="dxa"/>
            <w:tcBorders>
              <w:top w:val="nil"/>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rPr>
                <w:b/>
              </w:rPr>
            </w:pPr>
            <w:r w:rsidRPr="002C4A6F">
              <w:rPr>
                <w:b/>
                <w:sz w:val="22"/>
                <w:szCs w:val="22"/>
              </w:rPr>
              <w:t>Раздел «Общегосударственные вопросы»</w:t>
            </w:r>
          </w:p>
        </w:tc>
        <w:tc>
          <w:tcPr>
            <w:tcW w:w="0" w:type="auto"/>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right"/>
              <w:rPr>
                <w:b/>
              </w:rPr>
            </w:pPr>
            <w:r w:rsidRPr="002C4A6F">
              <w:rPr>
                <w:spacing w:val="30"/>
                <w:sz w:val="22"/>
                <w:szCs w:val="22"/>
              </w:rPr>
              <w:t>7 659 689,0</w:t>
            </w:r>
            <w:r w:rsidRPr="002C4A6F">
              <w:rPr>
                <w:sz w:val="22"/>
                <w:szCs w:val="22"/>
              </w:rPr>
              <w:t>0</w:t>
            </w:r>
          </w:p>
        </w:tc>
        <w:tc>
          <w:tcPr>
            <w:tcW w:w="1606"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right"/>
              <w:rPr>
                <w:b/>
              </w:rPr>
            </w:pPr>
            <w:r w:rsidRPr="002C4A6F">
              <w:rPr>
                <w:b/>
                <w:spacing w:val="19"/>
                <w:sz w:val="22"/>
                <w:szCs w:val="22"/>
              </w:rPr>
              <w:t>6 586 401,0</w:t>
            </w:r>
            <w:r w:rsidRPr="002C4A6F">
              <w:rPr>
                <w:b/>
                <w:spacing w:val="7"/>
                <w:sz w:val="22"/>
                <w:szCs w:val="22"/>
              </w:rPr>
              <w:t>0</w:t>
            </w:r>
          </w:p>
        </w:tc>
        <w:tc>
          <w:tcPr>
            <w:tcW w:w="1634" w:type="dxa"/>
            <w:tcBorders>
              <w:top w:val="single" w:sz="4" w:space="0" w:color="auto"/>
              <w:left w:val="nil"/>
              <w:bottom w:val="single" w:sz="4" w:space="0" w:color="auto"/>
              <w:right w:val="single" w:sz="4" w:space="0" w:color="auto"/>
            </w:tcBorders>
            <w:noWrap/>
            <w:tcFitText/>
            <w:vAlign w:val="center"/>
          </w:tcPr>
          <w:p w:rsidR="002C4A6F" w:rsidRPr="002C4A6F" w:rsidRDefault="002C4A6F" w:rsidP="002C4A6F">
            <w:pPr>
              <w:tabs>
                <w:tab w:val="left" w:pos="1701"/>
              </w:tabs>
              <w:ind w:left="477"/>
              <w:jc w:val="right"/>
            </w:pPr>
            <w:r w:rsidRPr="00B1613E">
              <w:rPr>
                <w:w w:val="74"/>
                <w:sz w:val="22"/>
                <w:szCs w:val="22"/>
              </w:rPr>
              <w:t>-1 073 288,0</w:t>
            </w:r>
            <w:r w:rsidRPr="00B1613E">
              <w:rPr>
                <w:spacing w:val="12"/>
                <w:w w:val="74"/>
                <w:sz w:val="22"/>
                <w:szCs w:val="22"/>
              </w:rPr>
              <w:t>0</w:t>
            </w:r>
          </w:p>
        </w:tc>
        <w:tc>
          <w:tcPr>
            <w:tcW w:w="2182" w:type="dxa"/>
            <w:tcBorders>
              <w:top w:val="single" w:sz="4" w:space="0" w:color="auto"/>
              <w:left w:val="single" w:sz="4" w:space="0" w:color="auto"/>
              <w:bottom w:val="single" w:sz="4" w:space="0" w:color="auto"/>
              <w:right w:val="single" w:sz="4" w:space="0" w:color="auto"/>
            </w:tcBorders>
            <w:noWrap/>
            <w:vAlign w:val="center"/>
          </w:tcPr>
          <w:p w:rsidR="002C4A6F" w:rsidRPr="002C4A6F" w:rsidRDefault="002C4A6F" w:rsidP="002C4A6F">
            <w:pPr>
              <w:tabs>
                <w:tab w:val="left" w:pos="1701"/>
              </w:tabs>
              <w:jc w:val="center"/>
            </w:pPr>
            <w:r w:rsidRPr="002C4A6F">
              <w:rPr>
                <w:sz w:val="22"/>
                <w:szCs w:val="22"/>
              </w:rPr>
              <w:t>-14,0</w:t>
            </w:r>
          </w:p>
        </w:tc>
      </w:tr>
      <w:tr w:rsidR="002C4A6F" w:rsidRPr="002C4A6F" w:rsidTr="00364F6C">
        <w:trPr>
          <w:trHeight w:val="20"/>
          <w:jc w:val="right"/>
        </w:trPr>
        <w:tc>
          <w:tcPr>
            <w:tcW w:w="3189" w:type="dxa"/>
            <w:tcBorders>
              <w:top w:val="nil"/>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pPr>
            <w:r w:rsidRPr="002C4A6F">
              <w:rPr>
                <w:sz w:val="22"/>
                <w:szCs w:val="22"/>
              </w:rPr>
              <w:t>в том числе:</w:t>
            </w:r>
          </w:p>
        </w:tc>
        <w:tc>
          <w:tcPr>
            <w:tcW w:w="0" w:type="auto"/>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right"/>
              <w:rPr>
                <w:b/>
              </w:rPr>
            </w:pPr>
          </w:p>
        </w:tc>
        <w:tc>
          <w:tcPr>
            <w:tcW w:w="1606"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right"/>
              <w:rPr>
                <w:b/>
              </w:rPr>
            </w:pPr>
          </w:p>
        </w:tc>
        <w:tc>
          <w:tcPr>
            <w:tcW w:w="1634" w:type="dxa"/>
            <w:tcBorders>
              <w:top w:val="single" w:sz="4" w:space="0" w:color="auto"/>
              <w:left w:val="nil"/>
              <w:bottom w:val="single" w:sz="4" w:space="0" w:color="auto"/>
              <w:right w:val="single" w:sz="4" w:space="0" w:color="auto"/>
            </w:tcBorders>
            <w:noWrap/>
            <w:tcFitText/>
            <w:vAlign w:val="bottom"/>
          </w:tcPr>
          <w:p w:rsidR="002C4A6F" w:rsidRPr="002C4A6F" w:rsidRDefault="002C4A6F" w:rsidP="002C4A6F">
            <w:pPr>
              <w:tabs>
                <w:tab w:val="left" w:pos="1701"/>
              </w:tabs>
              <w:rPr>
                <w:b/>
              </w:rPr>
            </w:pPr>
          </w:p>
        </w:tc>
        <w:tc>
          <w:tcPr>
            <w:tcW w:w="2182" w:type="dxa"/>
            <w:tcBorders>
              <w:top w:val="single" w:sz="4" w:space="0" w:color="auto"/>
              <w:left w:val="nil"/>
              <w:bottom w:val="single" w:sz="4" w:space="0" w:color="auto"/>
              <w:right w:val="single" w:sz="4" w:space="0" w:color="auto"/>
            </w:tcBorders>
            <w:noWrap/>
            <w:tcFitText/>
            <w:vAlign w:val="bottom"/>
          </w:tcPr>
          <w:p w:rsidR="002C4A6F" w:rsidRPr="002C4A6F" w:rsidRDefault="002C4A6F" w:rsidP="002C4A6F">
            <w:pPr>
              <w:tabs>
                <w:tab w:val="left" w:pos="1701"/>
              </w:tabs>
              <w:rPr>
                <w:b/>
              </w:rPr>
            </w:pPr>
          </w:p>
        </w:tc>
      </w:tr>
      <w:tr w:rsidR="002C4A6F" w:rsidRPr="002C4A6F" w:rsidTr="00364F6C">
        <w:trPr>
          <w:trHeight w:val="20"/>
          <w:jc w:val="right"/>
        </w:trPr>
        <w:tc>
          <w:tcPr>
            <w:tcW w:w="3189" w:type="dxa"/>
            <w:tcBorders>
              <w:top w:val="nil"/>
              <w:left w:val="single" w:sz="4" w:space="0" w:color="auto"/>
              <w:bottom w:val="single" w:sz="4" w:space="0" w:color="auto"/>
              <w:right w:val="single" w:sz="4" w:space="0" w:color="auto"/>
            </w:tcBorders>
          </w:tcPr>
          <w:p w:rsidR="002C4A6F" w:rsidRPr="002C4A6F" w:rsidRDefault="002C4A6F" w:rsidP="002C4A6F">
            <w:pPr>
              <w:tabs>
                <w:tab w:val="left" w:pos="1701"/>
              </w:tabs>
            </w:pPr>
            <w:r w:rsidRPr="002C4A6F">
              <w:rPr>
                <w:sz w:val="22"/>
                <w:szCs w:val="22"/>
              </w:rPr>
              <w:t>Подраздел 0102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0"/>
                <w:tab w:val="left" w:pos="1524"/>
                <w:tab w:val="left" w:pos="1701"/>
              </w:tabs>
              <w:ind w:right="-68"/>
            </w:pPr>
            <w:r w:rsidRPr="00B1613E">
              <w:rPr>
                <w:spacing w:val="62"/>
                <w:sz w:val="22"/>
                <w:szCs w:val="22"/>
              </w:rPr>
              <w:t>899 946,0</w:t>
            </w:r>
            <w:r w:rsidRPr="00B1613E">
              <w:rPr>
                <w:spacing w:val="5"/>
                <w:sz w:val="22"/>
                <w:szCs w:val="22"/>
              </w:rPr>
              <w:t>0</w:t>
            </w:r>
          </w:p>
        </w:tc>
        <w:tc>
          <w:tcPr>
            <w:tcW w:w="1606"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0"/>
                <w:tab w:val="left" w:pos="1524"/>
                <w:tab w:val="left" w:pos="1701"/>
              </w:tabs>
              <w:ind w:right="-68"/>
            </w:pPr>
            <w:r w:rsidRPr="00B1613E">
              <w:rPr>
                <w:spacing w:val="49"/>
                <w:sz w:val="22"/>
                <w:szCs w:val="22"/>
              </w:rPr>
              <w:t>883 943,0</w:t>
            </w:r>
            <w:r w:rsidRPr="00B1613E">
              <w:rPr>
                <w:spacing w:val="8"/>
                <w:sz w:val="22"/>
                <w:szCs w:val="22"/>
              </w:rPr>
              <w:t>0</w:t>
            </w:r>
          </w:p>
        </w:tc>
        <w:tc>
          <w:tcPr>
            <w:tcW w:w="1634"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701"/>
              </w:tabs>
              <w:jc w:val="right"/>
            </w:pPr>
            <w:r w:rsidRPr="00364F6C">
              <w:rPr>
                <w:spacing w:val="12"/>
                <w:sz w:val="22"/>
                <w:szCs w:val="22"/>
              </w:rPr>
              <w:t xml:space="preserve">     -16 003,0</w:t>
            </w:r>
            <w:r w:rsidRPr="00364F6C">
              <w:rPr>
                <w:spacing w:val="2"/>
                <w:sz w:val="22"/>
                <w:szCs w:val="22"/>
              </w:rPr>
              <w:t>0</w:t>
            </w:r>
          </w:p>
        </w:tc>
        <w:tc>
          <w:tcPr>
            <w:tcW w:w="2182" w:type="dxa"/>
            <w:tcBorders>
              <w:top w:val="nil"/>
              <w:left w:val="nil"/>
              <w:bottom w:val="single" w:sz="4" w:space="0" w:color="auto"/>
              <w:right w:val="single" w:sz="4" w:space="0" w:color="auto"/>
            </w:tcBorders>
            <w:noWrap/>
            <w:vAlign w:val="center"/>
          </w:tcPr>
          <w:p w:rsidR="002C4A6F" w:rsidRPr="002C4A6F" w:rsidRDefault="002C4A6F" w:rsidP="002C4A6F">
            <w:pPr>
              <w:tabs>
                <w:tab w:val="left" w:pos="1701"/>
              </w:tabs>
              <w:jc w:val="center"/>
            </w:pPr>
            <w:r w:rsidRPr="002C4A6F">
              <w:rPr>
                <w:sz w:val="22"/>
                <w:szCs w:val="22"/>
              </w:rPr>
              <w:t>-1,8</w:t>
            </w:r>
          </w:p>
        </w:tc>
      </w:tr>
      <w:tr w:rsidR="002C4A6F" w:rsidRPr="002C4A6F" w:rsidTr="00364F6C">
        <w:trPr>
          <w:trHeight w:val="20"/>
          <w:jc w:val="right"/>
        </w:trPr>
        <w:tc>
          <w:tcPr>
            <w:tcW w:w="3189" w:type="dxa"/>
            <w:tcBorders>
              <w:top w:val="nil"/>
              <w:left w:val="single" w:sz="4" w:space="0" w:color="auto"/>
              <w:bottom w:val="single" w:sz="4" w:space="0" w:color="auto"/>
              <w:right w:val="single" w:sz="4" w:space="0" w:color="auto"/>
            </w:tcBorders>
          </w:tcPr>
          <w:p w:rsidR="002C4A6F" w:rsidRPr="002C4A6F" w:rsidRDefault="002C4A6F" w:rsidP="002C4A6F">
            <w:pPr>
              <w:tabs>
                <w:tab w:val="left" w:pos="1701"/>
              </w:tabs>
            </w:pPr>
            <w:r w:rsidRPr="002C4A6F">
              <w:rPr>
                <w:sz w:val="22"/>
                <w:szCs w:val="2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center"/>
            </w:pPr>
            <w:r w:rsidRPr="002C4A6F">
              <w:rPr>
                <w:spacing w:val="30"/>
                <w:sz w:val="22"/>
                <w:szCs w:val="22"/>
              </w:rPr>
              <w:t>5 632 011,0</w:t>
            </w:r>
            <w:r w:rsidRPr="002C4A6F">
              <w:rPr>
                <w:sz w:val="22"/>
                <w:szCs w:val="22"/>
              </w:rPr>
              <w:t>0</w:t>
            </w:r>
          </w:p>
        </w:tc>
        <w:tc>
          <w:tcPr>
            <w:tcW w:w="1606"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center"/>
            </w:pPr>
            <w:r w:rsidRPr="002C4A6F">
              <w:rPr>
                <w:spacing w:val="19"/>
                <w:sz w:val="22"/>
                <w:szCs w:val="22"/>
              </w:rPr>
              <w:t>5 849 333,0</w:t>
            </w:r>
            <w:r w:rsidRPr="002C4A6F">
              <w:rPr>
                <w:spacing w:val="7"/>
                <w:sz w:val="22"/>
                <w:szCs w:val="22"/>
              </w:rPr>
              <w:t>0</w:t>
            </w:r>
          </w:p>
        </w:tc>
        <w:tc>
          <w:tcPr>
            <w:tcW w:w="1634"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701"/>
              </w:tabs>
              <w:spacing w:line="288" w:lineRule="auto"/>
              <w:ind w:firstLine="720"/>
            </w:pPr>
            <w:r w:rsidRPr="00B1613E">
              <w:rPr>
                <w:w w:val="68"/>
                <w:sz w:val="22"/>
                <w:szCs w:val="22"/>
              </w:rPr>
              <w:t>217 322,0</w:t>
            </w:r>
            <w:r w:rsidRPr="00B1613E">
              <w:rPr>
                <w:spacing w:val="5"/>
                <w:w w:val="68"/>
                <w:sz w:val="22"/>
                <w:szCs w:val="22"/>
              </w:rPr>
              <w:t>0</w:t>
            </w:r>
          </w:p>
        </w:tc>
        <w:tc>
          <w:tcPr>
            <w:tcW w:w="2182"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701"/>
              </w:tabs>
              <w:jc w:val="center"/>
            </w:pPr>
          </w:p>
          <w:p w:rsidR="002C4A6F" w:rsidRPr="002C4A6F" w:rsidRDefault="002C4A6F" w:rsidP="002C4A6F">
            <w:pPr>
              <w:tabs>
                <w:tab w:val="left" w:pos="1701"/>
              </w:tabs>
              <w:jc w:val="center"/>
            </w:pPr>
            <w:r w:rsidRPr="002C4A6F">
              <w:rPr>
                <w:sz w:val="22"/>
                <w:szCs w:val="22"/>
              </w:rPr>
              <w:t>3,9</w:t>
            </w:r>
          </w:p>
        </w:tc>
      </w:tr>
      <w:tr w:rsidR="002C4A6F" w:rsidRPr="002C4A6F" w:rsidTr="00364F6C">
        <w:trPr>
          <w:trHeight w:val="20"/>
          <w:jc w:val="right"/>
        </w:trPr>
        <w:tc>
          <w:tcPr>
            <w:tcW w:w="3189" w:type="dxa"/>
            <w:tcBorders>
              <w:left w:val="single" w:sz="4" w:space="0" w:color="auto"/>
              <w:bottom w:val="single" w:sz="4" w:space="0" w:color="auto"/>
              <w:right w:val="single" w:sz="4" w:space="0" w:color="auto"/>
            </w:tcBorders>
          </w:tcPr>
          <w:p w:rsidR="002C4A6F" w:rsidRPr="002C4A6F" w:rsidRDefault="002C4A6F" w:rsidP="002C4A6F">
            <w:pPr>
              <w:tabs>
                <w:tab w:val="left" w:pos="1701"/>
              </w:tabs>
            </w:pPr>
            <w:r w:rsidRPr="002C4A6F">
              <w:rPr>
                <w:sz w:val="22"/>
                <w:szCs w:val="22"/>
              </w:rPr>
              <w:t>Подраздел 0106</w:t>
            </w:r>
          </w:p>
          <w:p w:rsidR="002C4A6F" w:rsidRPr="002C4A6F" w:rsidRDefault="002C4A6F" w:rsidP="002C4A6F">
            <w:pPr>
              <w:tabs>
                <w:tab w:val="left" w:pos="1701"/>
              </w:tabs>
              <w:rPr>
                <w:color w:val="000000"/>
              </w:rPr>
            </w:pPr>
            <w:r w:rsidRPr="002C4A6F">
              <w:rPr>
                <w:sz w:val="22"/>
                <w:szCs w:val="22"/>
              </w:rPr>
              <w:t>«</w:t>
            </w:r>
            <w:r w:rsidRPr="002C4A6F">
              <w:rPr>
                <w:color w:val="000000"/>
                <w:sz w:val="22"/>
                <w:szCs w:val="22"/>
              </w:rPr>
              <w:t>Обеспечение деятельно</w:t>
            </w:r>
            <w:r w:rsidR="00606C45">
              <w:rPr>
                <w:color w:val="000000"/>
                <w:sz w:val="22"/>
                <w:szCs w:val="22"/>
              </w:rPr>
              <w:t>-</w:t>
            </w:r>
            <w:r w:rsidRPr="002C4A6F">
              <w:rPr>
                <w:color w:val="000000"/>
                <w:sz w:val="22"/>
                <w:szCs w:val="22"/>
              </w:rPr>
              <w:t>сти финансовых, налого</w:t>
            </w:r>
            <w:r w:rsidR="00606C45">
              <w:rPr>
                <w:color w:val="000000"/>
                <w:sz w:val="22"/>
                <w:szCs w:val="22"/>
              </w:rPr>
              <w:t>-</w:t>
            </w:r>
            <w:r w:rsidRPr="002C4A6F">
              <w:rPr>
                <w:color w:val="000000"/>
                <w:sz w:val="22"/>
                <w:szCs w:val="22"/>
              </w:rPr>
              <w:t>вых и таможенных органов и органов финансового (финансово-бюджетного) надзора»</w:t>
            </w:r>
          </w:p>
        </w:tc>
        <w:tc>
          <w:tcPr>
            <w:tcW w:w="0" w:type="auto"/>
            <w:tcBorders>
              <w:left w:val="nil"/>
              <w:bottom w:val="single" w:sz="4" w:space="0" w:color="auto"/>
              <w:right w:val="single" w:sz="4" w:space="0" w:color="auto"/>
            </w:tcBorders>
            <w:noWrap/>
          </w:tcPr>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jc w:val="center"/>
            </w:pPr>
            <w:r w:rsidRPr="002C4A6F">
              <w:rPr>
                <w:sz w:val="22"/>
                <w:szCs w:val="22"/>
              </w:rPr>
              <w:t>14 444,00</w:t>
            </w:r>
          </w:p>
          <w:p w:rsidR="002C4A6F" w:rsidRPr="002C4A6F" w:rsidRDefault="002C4A6F" w:rsidP="002C4A6F">
            <w:pPr>
              <w:tabs>
                <w:tab w:val="left" w:pos="1701"/>
              </w:tabs>
              <w:jc w:val="center"/>
            </w:pPr>
          </w:p>
        </w:tc>
        <w:tc>
          <w:tcPr>
            <w:tcW w:w="1606" w:type="dxa"/>
            <w:tcBorders>
              <w:left w:val="nil"/>
              <w:bottom w:val="single" w:sz="4" w:space="0" w:color="auto"/>
              <w:right w:val="single" w:sz="4" w:space="0" w:color="auto"/>
            </w:tcBorders>
            <w:noWrap/>
          </w:tcPr>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r w:rsidRPr="002C4A6F">
              <w:rPr>
                <w:sz w:val="22"/>
                <w:szCs w:val="22"/>
              </w:rPr>
              <w:t> 8 774,00</w:t>
            </w:r>
          </w:p>
        </w:tc>
        <w:tc>
          <w:tcPr>
            <w:tcW w:w="1634" w:type="dxa"/>
            <w:tcBorders>
              <w:left w:val="nil"/>
              <w:bottom w:val="single" w:sz="4" w:space="0" w:color="auto"/>
              <w:right w:val="single" w:sz="4" w:space="0" w:color="auto"/>
            </w:tcBorders>
            <w:noWrap/>
          </w:tcPr>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jc w:val="center"/>
            </w:pPr>
            <w:r w:rsidRPr="002C4A6F">
              <w:rPr>
                <w:sz w:val="22"/>
                <w:szCs w:val="22"/>
              </w:rPr>
              <w:t>-  5 670,00</w:t>
            </w:r>
          </w:p>
        </w:tc>
        <w:tc>
          <w:tcPr>
            <w:tcW w:w="2182" w:type="dxa"/>
            <w:tcBorders>
              <w:left w:val="nil"/>
              <w:bottom w:val="single" w:sz="4" w:space="0" w:color="auto"/>
              <w:right w:val="single" w:sz="4" w:space="0" w:color="auto"/>
            </w:tcBorders>
            <w:noWrap/>
          </w:tcPr>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pPr>
          </w:p>
          <w:p w:rsidR="002C4A6F" w:rsidRPr="002C4A6F" w:rsidRDefault="002C4A6F" w:rsidP="002C4A6F">
            <w:pPr>
              <w:tabs>
                <w:tab w:val="left" w:pos="1701"/>
              </w:tabs>
              <w:jc w:val="center"/>
            </w:pPr>
            <w:r w:rsidRPr="002C4A6F">
              <w:rPr>
                <w:sz w:val="22"/>
                <w:szCs w:val="22"/>
              </w:rPr>
              <w:t>-39,3</w:t>
            </w:r>
          </w:p>
        </w:tc>
      </w:tr>
      <w:tr w:rsidR="002C4A6F" w:rsidRPr="002C4A6F" w:rsidTr="00364F6C">
        <w:trPr>
          <w:trHeight w:val="20"/>
          <w:jc w:val="right"/>
        </w:trPr>
        <w:tc>
          <w:tcPr>
            <w:tcW w:w="3189" w:type="dxa"/>
            <w:tcBorders>
              <w:top w:val="nil"/>
              <w:left w:val="single" w:sz="4" w:space="0" w:color="auto"/>
              <w:bottom w:val="single" w:sz="4" w:space="0" w:color="auto"/>
              <w:right w:val="single" w:sz="4" w:space="0" w:color="auto"/>
            </w:tcBorders>
          </w:tcPr>
          <w:p w:rsidR="002C4A6F" w:rsidRPr="002C4A6F" w:rsidRDefault="002C4A6F" w:rsidP="002C4A6F">
            <w:pPr>
              <w:tabs>
                <w:tab w:val="left" w:pos="1701"/>
              </w:tabs>
            </w:pPr>
            <w:r w:rsidRPr="002C4A6F">
              <w:rPr>
                <w:sz w:val="22"/>
                <w:szCs w:val="22"/>
              </w:rPr>
              <w:t>Подраздел 0111</w:t>
            </w:r>
          </w:p>
          <w:p w:rsidR="002C4A6F" w:rsidRPr="002C4A6F" w:rsidRDefault="002C4A6F" w:rsidP="002C4A6F">
            <w:pPr>
              <w:tabs>
                <w:tab w:val="left" w:pos="1701"/>
              </w:tabs>
            </w:pPr>
            <w:r w:rsidRPr="002C4A6F">
              <w:rPr>
                <w:sz w:val="22"/>
                <w:szCs w:val="22"/>
              </w:rPr>
              <w:lastRenderedPageBreak/>
              <w:t>«Резервные фонды»</w:t>
            </w:r>
          </w:p>
        </w:tc>
        <w:tc>
          <w:tcPr>
            <w:tcW w:w="0" w:type="auto"/>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524"/>
                <w:tab w:val="left" w:pos="1701"/>
              </w:tabs>
              <w:jc w:val="center"/>
              <w:rPr>
                <w:spacing w:val="39"/>
              </w:rPr>
            </w:pPr>
            <w:r w:rsidRPr="002C4A6F">
              <w:rPr>
                <w:spacing w:val="61"/>
                <w:sz w:val="22"/>
                <w:szCs w:val="22"/>
              </w:rPr>
              <w:lastRenderedPageBreak/>
              <w:t> 40 000,0</w:t>
            </w:r>
            <w:r w:rsidRPr="002C4A6F">
              <w:rPr>
                <w:spacing w:val="1"/>
                <w:sz w:val="22"/>
                <w:szCs w:val="22"/>
              </w:rPr>
              <w:t>0</w:t>
            </w:r>
          </w:p>
        </w:tc>
        <w:tc>
          <w:tcPr>
            <w:tcW w:w="1606"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255"/>
                <w:tab w:val="left" w:pos="1701"/>
              </w:tabs>
              <w:jc w:val="center"/>
            </w:pPr>
            <w:r w:rsidRPr="002C4A6F">
              <w:rPr>
                <w:spacing w:val="61"/>
                <w:sz w:val="22"/>
                <w:szCs w:val="22"/>
              </w:rPr>
              <w:t>40 000,0</w:t>
            </w:r>
            <w:r w:rsidRPr="002C4A6F">
              <w:rPr>
                <w:spacing w:val="2"/>
                <w:sz w:val="22"/>
                <w:szCs w:val="22"/>
              </w:rPr>
              <w:t>0</w:t>
            </w:r>
          </w:p>
        </w:tc>
        <w:tc>
          <w:tcPr>
            <w:tcW w:w="1634"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701"/>
              </w:tabs>
              <w:jc w:val="center"/>
            </w:pPr>
            <w:r w:rsidRPr="00B1613E">
              <w:rPr>
                <w:sz w:val="22"/>
                <w:szCs w:val="22"/>
              </w:rPr>
              <w:t>0</w:t>
            </w:r>
          </w:p>
        </w:tc>
        <w:tc>
          <w:tcPr>
            <w:tcW w:w="2182" w:type="dxa"/>
            <w:tcBorders>
              <w:top w:val="nil"/>
              <w:left w:val="nil"/>
              <w:bottom w:val="single" w:sz="4" w:space="0" w:color="auto"/>
              <w:right w:val="single" w:sz="4" w:space="0" w:color="auto"/>
            </w:tcBorders>
            <w:noWrap/>
            <w:tcFitText/>
            <w:vAlign w:val="center"/>
          </w:tcPr>
          <w:p w:rsidR="002C4A6F" w:rsidRPr="002C4A6F" w:rsidRDefault="002C4A6F" w:rsidP="002C4A6F">
            <w:pPr>
              <w:tabs>
                <w:tab w:val="left" w:pos="1701"/>
              </w:tabs>
              <w:jc w:val="center"/>
            </w:pPr>
            <w:r w:rsidRPr="00B1613E">
              <w:rPr>
                <w:sz w:val="22"/>
                <w:szCs w:val="22"/>
              </w:rPr>
              <w:t>0</w:t>
            </w:r>
          </w:p>
        </w:tc>
      </w:tr>
    </w:tbl>
    <w:p w:rsidR="002C4A6F" w:rsidRPr="002C4A6F" w:rsidRDefault="002C4A6F" w:rsidP="002C4A6F">
      <w:pPr>
        <w:tabs>
          <w:tab w:val="left" w:pos="1701"/>
        </w:tabs>
        <w:jc w:val="center"/>
        <w:rPr>
          <w:b/>
          <w:sz w:val="22"/>
          <w:szCs w:val="22"/>
        </w:rPr>
      </w:pPr>
      <w:r w:rsidRPr="002C4A6F">
        <w:rPr>
          <w:b/>
          <w:sz w:val="22"/>
          <w:szCs w:val="22"/>
        </w:rPr>
        <w:lastRenderedPageBreak/>
        <w:t>Подраздел 0102 Функционирование высшего должностного лица субъекта Российской Федерации и муниципального образования</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ind w:firstLine="708"/>
        <w:jc w:val="both"/>
        <w:rPr>
          <w:sz w:val="22"/>
          <w:szCs w:val="22"/>
        </w:rPr>
      </w:pPr>
      <w:r w:rsidRPr="002C4A6F">
        <w:rPr>
          <w:sz w:val="22"/>
          <w:szCs w:val="22"/>
        </w:rPr>
        <w:t xml:space="preserve">Расходные обязательства по денежному содержанию Главы МО «Шангальское» предусмотрены в сумме – 883 943 </w:t>
      </w:r>
      <w:r w:rsidRPr="002C4A6F">
        <w:rPr>
          <w:b/>
          <w:sz w:val="22"/>
          <w:szCs w:val="22"/>
        </w:rPr>
        <w:t xml:space="preserve"> </w:t>
      </w:r>
      <w:r w:rsidRPr="002C4A6F">
        <w:rPr>
          <w:sz w:val="22"/>
          <w:szCs w:val="22"/>
        </w:rPr>
        <w:t xml:space="preserve">рублей. </w:t>
      </w:r>
    </w:p>
    <w:p w:rsidR="002C4A6F" w:rsidRPr="002C4A6F" w:rsidRDefault="002C4A6F" w:rsidP="002C4A6F">
      <w:pPr>
        <w:tabs>
          <w:tab w:val="left" w:pos="1701"/>
        </w:tabs>
        <w:ind w:firstLine="708"/>
        <w:jc w:val="both"/>
        <w:rPr>
          <w:sz w:val="22"/>
          <w:szCs w:val="22"/>
        </w:rPr>
      </w:pPr>
    </w:p>
    <w:tbl>
      <w:tblPr>
        <w:tblW w:w="9547" w:type="dxa"/>
        <w:tblInd w:w="108" w:type="dxa"/>
        <w:tblLayout w:type="fixed"/>
        <w:tblLook w:val="0000"/>
      </w:tblPr>
      <w:tblGrid>
        <w:gridCol w:w="3780"/>
        <w:gridCol w:w="1440"/>
        <w:gridCol w:w="1620"/>
        <w:gridCol w:w="1428"/>
        <w:gridCol w:w="1279"/>
      </w:tblGrid>
      <w:tr w:rsidR="002C4A6F" w:rsidRPr="002C4A6F" w:rsidTr="00606C45">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p w:rsidR="002C4A6F" w:rsidRPr="002C4A6F" w:rsidRDefault="002C4A6F" w:rsidP="002C4A6F">
            <w:pPr>
              <w:tabs>
                <w:tab w:val="left" w:pos="1701"/>
              </w:tabs>
              <w:jc w:val="center"/>
              <w:rPr>
                <w:b/>
              </w:rPr>
            </w:pPr>
          </w:p>
        </w:tc>
        <w:tc>
          <w:tcPr>
            <w:tcW w:w="4327"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606C45">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707"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i/>
              </w:rPr>
            </w:pPr>
          </w:p>
        </w:tc>
        <w:tc>
          <w:tcPr>
            <w:tcW w:w="1428"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279"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2C4A6F" w:rsidRPr="002C4A6F" w:rsidRDefault="002C4A6F" w:rsidP="002C4A6F">
            <w:pPr>
              <w:tabs>
                <w:tab w:val="left" w:pos="1701"/>
              </w:tabs>
            </w:pPr>
            <w:r w:rsidRPr="002C4A6F">
              <w:rPr>
                <w:sz w:val="22"/>
                <w:szCs w:val="22"/>
              </w:rPr>
              <w:t>Выполнение функций государственными органами</w:t>
            </w:r>
          </w:p>
        </w:tc>
        <w:tc>
          <w:tcPr>
            <w:tcW w:w="1440"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899 946,00</w:t>
            </w:r>
          </w:p>
        </w:tc>
        <w:tc>
          <w:tcPr>
            <w:tcW w:w="1620"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883 943,00</w:t>
            </w:r>
          </w:p>
        </w:tc>
        <w:tc>
          <w:tcPr>
            <w:tcW w:w="1428" w:type="dxa"/>
            <w:tcBorders>
              <w:top w:val="single" w:sz="4" w:space="0" w:color="auto"/>
              <w:left w:val="nil"/>
              <w:bottom w:val="single" w:sz="4" w:space="0" w:color="auto"/>
              <w:right w:val="single" w:sz="4" w:space="0" w:color="auto"/>
            </w:tcBorders>
            <w:tcFitText/>
            <w:vAlign w:val="center"/>
          </w:tcPr>
          <w:p w:rsidR="002C4A6F" w:rsidRPr="002C4A6F" w:rsidRDefault="002C4A6F" w:rsidP="002C4A6F">
            <w:pPr>
              <w:tabs>
                <w:tab w:val="left" w:pos="1701"/>
              </w:tabs>
              <w:jc w:val="right"/>
            </w:pPr>
            <w:r w:rsidRPr="002C4A6F">
              <w:rPr>
                <w:spacing w:val="7"/>
                <w:w w:val="88"/>
                <w:sz w:val="22"/>
                <w:szCs w:val="22"/>
              </w:rPr>
              <w:t xml:space="preserve">    - 16 003,0</w:t>
            </w:r>
            <w:r w:rsidRPr="002C4A6F">
              <w:rPr>
                <w:spacing w:val="13"/>
                <w:w w:val="88"/>
                <w:sz w:val="22"/>
                <w:szCs w:val="22"/>
              </w:rPr>
              <w:t>0</w:t>
            </w:r>
          </w:p>
        </w:tc>
        <w:tc>
          <w:tcPr>
            <w:tcW w:w="1279"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-1,8</w:t>
            </w:r>
          </w:p>
        </w:tc>
      </w:tr>
    </w:tbl>
    <w:p w:rsidR="002C4A6F" w:rsidRPr="002C4A6F" w:rsidRDefault="002C4A6F" w:rsidP="002C4A6F">
      <w:pPr>
        <w:tabs>
          <w:tab w:val="left" w:pos="1701"/>
        </w:tabs>
        <w:jc w:val="both"/>
        <w:rPr>
          <w:sz w:val="22"/>
          <w:szCs w:val="22"/>
        </w:rPr>
      </w:pPr>
    </w:p>
    <w:p w:rsidR="00EF2C54" w:rsidRDefault="00EF2C54" w:rsidP="002C4A6F">
      <w:pPr>
        <w:tabs>
          <w:tab w:val="left" w:pos="1701"/>
        </w:tabs>
        <w:jc w:val="center"/>
        <w:rPr>
          <w:b/>
          <w:sz w:val="22"/>
          <w:szCs w:val="22"/>
        </w:rPr>
      </w:pPr>
    </w:p>
    <w:p w:rsidR="007A3EC6" w:rsidRDefault="007A3EC6" w:rsidP="002C4A6F">
      <w:pPr>
        <w:tabs>
          <w:tab w:val="left" w:pos="1701"/>
        </w:tabs>
        <w:jc w:val="center"/>
        <w:rPr>
          <w:b/>
          <w:sz w:val="22"/>
          <w:szCs w:val="22"/>
        </w:rPr>
      </w:pPr>
    </w:p>
    <w:p w:rsidR="00EF2C54" w:rsidRDefault="00EF2C54" w:rsidP="002C4A6F">
      <w:pPr>
        <w:tabs>
          <w:tab w:val="left" w:pos="1701"/>
        </w:tabs>
        <w:jc w:val="center"/>
        <w:rPr>
          <w:b/>
          <w:sz w:val="22"/>
          <w:szCs w:val="22"/>
        </w:rPr>
      </w:pPr>
    </w:p>
    <w:p w:rsidR="002C4A6F" w:rsidRPr="002C4A6F" w:rsidRDefault="002C4A6F" w:rsidP="002C4A6F">
      <w:pPr>
        <w:tabs>
          <w:tab w:val="left" w:pos="1701"/>
        </w:tabs>
        <w:jc w:val="center"/>
        <w:rPr>
          <w:b/>
          <w:sz w:val="22"/>
          <w:szCs w:val="22"/>
        </w:rPr>
      </w:pPr>
      <w:r w:rsidRPr="002C4A6F">
        <w:rPr>
          <w:b/>
          <w:sz w:val="22"/>
          <w:szCs w:val="2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C4A6F" w:rsidRPr="002C4A6F" w:rsidRDefault="002C4A6F" w:rsidP="002C4A6F">
      <w:pPr>
        <w:tabs>
          <w:tab w:val="left" w:pos="1701"/>
        </w:tabs>
        <w:jc w:val="center"/>
        <w:rPr>
          <w:b/>
          <w:sz w:val="22"/>
          <w:szCs w:val="22"/>
        </w:rPr>
      </w:pPr>
    </w:p>
    <w:p w:rsidR="002C4A6F" w:rsidRPr="002C4A6F" w:rsidRDefault="002C4A6F" w:rsidP="002C4A6F">
      <w:pPr>
        <w:pStyle w:val="23"/>
        <w:tabs>
          <w:tab w:val="left" w:pos="1701"/>
        </w:tabs>
        <w:ind w:left="0" w:firstLine="540"/>
        <w:jc w:val="both"/>
        <w:rPr>
          <w:sz w:val="22"/>
          <w:szCs w:val="22"/>
        </w:rPr>
      </w:pPr>
      <w:r w:rsidRPr="002C4A6F">
        <w:rPr>
          <w:sz w:val="22"/>
          <w:szCs w:val="22"/>
        </w:rPr>
        <w:t>Ассигнования по данному подразделу характеризуются следующими данными:</w:t>
      </w:r>
    </w:p>
    <w:tbl>
      <w:tblPr>
        <w:tblW w:w="9547" w:type="dxa"/>
        <w:tblInd w:w="108" w:type="dxa"/>
        <w:tblLook w:val="0000"/>
      </w:tblPr>
      <w:tblGrid>
        <w:gridCol w:w="3784"/>
        <w:gridCol w:w="1482"/>
        <w:gridCol w:w="1326"/>
        <w:gridCol w:w="258"/>
        <w:gridCol w:w="1068"/>
        <w:gridCol w:w="372"/>
        <w:gridCol w:w="1257"/>
      </w:tblGrid>
      <w:tr w:rsidR="002C4A6F" w:rsidRPr="002C4A6F" w:rsidTr="00606C45">
        <w:trPr>
          <w:trHeight w:val="282"/>
          <w:tblHeader/>
        </w:trPr>
        <w:tc>
          <w:tcPr>
            <w:tcW w:w="3784" w:type="dxa"/>
            <w:tcBorders>
              <w:top w:val="nil"/>
              <w:left w:val="nil"/>
              <w:bottom w:val="single" w:sz="4" w:space="0" w:color="auto"/>
              <w:right w:val="nil"/>
            </w:tcBorders>
            <w:vAlign w:val="bottom"/>
          </w:tcPr>
          <w:p w:rsidR="002C4A6F" w:rsidRPr="002C4A6F" w:rsidRDefault="002C4A6F" w:rsidP="002C4A6F">
            <w:pPr>
              <w:tabs>
                <w:tab w:val="left" w:pos="1701"/>
              </w:tabs>
            </w:pPr>
          </w:p>
        </w:tc>
        <w:tc>
          <w:tcPr>
            <w:tcW w:w="1482" w:type="dxa"/>
            <w:tcBorders>
              <w:top w:val="nil"/>
              <w:left w:val="nil"/>
              <w:bottom w:val="single" w:sz="4" w:space="0" w:color="auto"/>
              <w:right w:val="nil"/>
            </w:tcBorders>
            <w:vAlign w:val="bottom"/>
          </w:tcPr>
          <w:p w:rsidR="002C4A6F" w:rsidRPr="002C4A6F" w:rsidRDefault="002C4A6F" w:rsidP="002C4A6F">
            <w:pPr>
              <w:tabs>
                <w:tab w:val="left" w:pos="1701"/>
              </w:tabs>
              <w:ind w:left="340" w:hanging="340"/>
            </w:pPr>
          </w:p>
        </w:tc>
        <w:tc>
          <w:tcPr>
            <w:tcW w:w="1326" w:type="dxa"/>
            <w:tcBorders>
              <w:top w:val="nil"/>
              <w:left w:val="nil"/>
              <w:bottom w:val="single" w:sz="4" w:space="0" w:color="auto"/>
              <w:right w:val="nil"/>
            </w:tcBorders>
            <w:vAlign w:val="bottom"/>
          </w:tcPr>
          <w:p w:rsidR="002C4A6F" w:rsidRPr="002C4A6F" w:rsidRDefault="002C4A6F" w:rsidP="002C4A6F">
            <w:pPr>
              <w:tabs>
                <w:tab w:val="left" w:pos="1701"/>
              </w:tabs>
            </w:pPr>
          </w:p>
        </w:tc>
        <w:tc>
          <w:tcPr>
            <w:tcW w:w="1326" w:type="dxa"/>
            <w:gridSpan w:val="2"/>
            <w:tcBorders>
              <w:top w:val="nil"/>
              <w:left w:val="nil"/>
              <w:bottom w:val="single" w:sz="4" w:space="0" w:color="auto"/>
              <w:right w:val="nil"/>
            </w:tcBorders>
            <w:vAlign w:val="bottom"/>
          </w:tcPr>
          <w:p w:rsidR="002C4A6F" w:rsidRPr="002C4A6F" w:rsidRDefault="002C4A6F" w:rsidP="002C4A6F">
            <w:pPr>
              <w:tabs>
                <w:tab w:val="left" w:pos="1701"/>
              </w:tabs>
            </w:pPr>
          </w:p>
        </w:tc>
        <w:tc>
          <w:tcPr>
            <w:tcW w:w="1629" w:type="dxa"/>
            <w:gridSpan w:val="2"/>
            <w:tcBorders>
              <w:top w:val="nil"/>
              <w:left w:val="nil"/>
              <w:bottom w:val="single" w:sz="4" w:space="0" w:color="auto"/>
              <w:right w:val="nil"/>
            </w:tcBorders>
            <w:vAlign w:val="bottom"/>
          </w:tcPr>
          <w:p w:rsidR="002C4A6F" w:rsidRPr="002C4A6F" w:rsidRDefault="002C4A6F" w:rsidP="002C4A6F">
            <w:pPr>
              <w:tabs>
                <w:tab w:val="left" w:pos="1701"/>
              </w:tabs>
            </w:pPr>
            <w:r w:rsidRPr="002C4A6F">
              <w:rPr>
                <w:sz w:val="22"/>
                <w:szCs w:val="22"/>
              </w:rPr>
              <w:t xml:space="preserve"> руб.</w:t>
            </w:r>
          </w:p>
        </w:tc>
      </w:tr>
      <w:tr w:rsidR="002C4A6F" w:rsidRPr="002C4A6F" w:rsidTr="00606C45">
        <w:trPr>
          <w:cantSplit/>
          <w:trHeight w:val="321"/>
          <w:tblHeader/>
        </w:trPr>
        <w:tc>
          <w:tcPr>
            <w:tcW w:w="3784"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p w:rsidR="002C4A6F" w:rsidRPr="002C4A6F" w:rsidRDefault="002C4A6F" w:rsidP="002C4A6F">
            <w:pPr>
              <w:tabs>
                <w:tab w:val="left" w:pos="1701"/>
              </w:tabs>
              <w:jc w:val="center"/>
              <w:rPr>
                <w:b/>
              </w:rPr>
            </w:pPr>
          </w:p>
        </w:tc>
        <w:tc>
          <w:tcPr>
            <w:tcW w:w="4281" w:type="dxa"/>
            <w:gridSpan w:val="5"/>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606C45">
        <w:trPr>
          <w:cantSplit/>
          <w:trHeight w:val="269"/>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584" w:type="dxa"/>
            <w:gridSpan w:val="2"/>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697"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343"/>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584" w:type="dxa"/>
            <w:gridSpan w:val="2"/>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i/>
              </w:rPr>
            </w:pPr>
          </w:p>
        </w:tc>
        <w:tc>
          <w:tcPr>
            <w:tcW w:w="1440"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руб.</w:t>
            </w:r>
          </w:p>
        </w:tc>
        <w:tc>
          <w:tcPr>
            <w:tcW w:w="125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trHeight w:val="20"/>
          <w:tblHeader/>
        </w:trPr>
        <w:tc>
          <w:tcPr>
            <w:tcW w:w="3784" w:type="dxa"/>
            <w:tcBorders>
              <w:top w:val="single" w:sz="4" w:space="0" w:color="auto"/>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rPr>
                <w:b/>
              </w:rPr>
            </w:pPr>
            <w:r w:rsidRPr="002C4A6F">
              <w:rPr>
                <w:b/>
                <w:sz w:val="22"/>
                <w:szCs w:val="22"/>
              </w:rPr>
              <w:t xml:space="preserve">1. Общий объём с учетом   субвенций </w:t>
            </w:r>
          </w:p>
        </w:tc>
        <w:tc>
          <w:tcPr>
            <w:tcW w:w="1482" w:type="dxa"/>
            <w:tcBorders>
              <w:top w:val="single" w:sz="4" w:space="0" w:color="auto"/>
              <w:left w:val="single" w:sz="4" w:space="0" w:color="auto"/>
              <w:bottom w:val="single" w:sz="4" w:space="0" w:color="auto"/>
              <w:right w:val="single" w:sz="4" w:space="0" w:color="auto"/>
            </w:tcBorders>
            <w:tcFitText/>
            <w:vAlign w:val="center"/>
          </w:tcPr>
          <w:p w:rsidR="002C4A6F" w:rsidRPr="002C4A6F" w:rsidRDefault="002C4A6F" w:rsidP="002C4A6F">
            <w:pPr>
              <w:tabs>
                <w:tab w:val="left" w:pos="1701"/>
              </w:tabs>
              <w:jc w:val="right"/>
              <w:rPr>
                <w:b/>
              </w:rPr>
            </w:pPr>
            <w:r w:rsidRPr="002C4A6F">
              <w:rPr>
                <w:b/>
                <w:spacing w:val="10"/>
                <w:w w:val="98"/>
                <w:sz w:val="22"/>
                <w:szCs w:val="22"/>
              </w:rPr>
              <w:t>5 632 011,0</w:t>
            </w:r>
            <w:r w:rsidRPr="002C4A6F">
              <w:rPr>
                <w:b/>
                <w:spacing w:val="5"/>
                <w:w w:val="98"/>
                <w:sz w:val="22"/>
                <w:szCs w:val="22"/>
              </w:rPr>
              <w:t>0</w:t>
            </w:r>
          </w:p>
        </w:tc>
        <w:tc>
          <w:tcPr>
            <w:tcW w:w="1584" w:type="dxa"/>
            <w:gridSpan w:val="2"/>
            <w:tcBorders>
              <w:top w:val="single" w:sz="4" w:space="0" w:color="auto"/>
              <w:left w:val="single" w:sz="4" w:space="0" w:color="auto"/>
              <w:bottom w:val="single" w:sz="4" w:space="0" w:color="auto"/>
              <w:right w:val="single" w:sz="4" w:space="0" w:color="auto"/>
            </w:tcBorders>
            <w:tcFitText/>
            <w:vAlign w:val="center"/>
          </w:tcPr>
          <w:p w:rsidR="002C4A6F" w:rsidRPr="002C4A6F" w:rsidRDefault="002C4A6F" w:rsidP="002C4A6F">
            <w:pPr>
              <w:tabs>
                <w:tab w:val="left" w:pos="1701"/>
              </w:tabs>
              <w:jc w:val="right"/>
              <w:rPr>
                <w:b/>
              </w:rPr>
            </w:pPr>
            <w:r w:rsidRPr="002C4A6F">
              <w:rPr>
                <w:b/>
                <w:spacing w:val="17"/>
                <w:sz w:val="22"/>
                <w:szCs w:val="22"/>
              </w:rPr>
              <w:t>5 849 333,0</w:t>
            </w:r>
            <w:r w:rsidRPr="002C4A6F">
              <w:rPr>
                <w:b/>
                <w:spacing w:val="6"/>
                <w:sz w:val="22"/>
                <w:szCs w:val="22"/>
              </w:rPr>
              <w:t>0</w:t>
            </w:r>
          </w:p>
        </w:tc>
        <w:tc>
          <w:tcPr>
            <w:tcW w:w="1440" w:type="dxa"/>
            <w:gridSpan w:val="2"/>
            <w:tcBorders>
              <w:top w:val="single" w:sz="4" w:space="0" w:color="auto"/>
              <w:left w:val="nil"/>
              <w:bottom w:val="single" w:sz="4" w:space="0" w:color="auto"/>
              <w:right w:val="single" w:sz="4" w:space="0" w:color="auto"/>
            </w:tcBorders>
            <w:tcFitText/>
            <w:vAlign w:val="center"/>
          </w:tcPr>
          <w:p w:rsidR="002C4A6F" w:rsidRPr="002C4A6F" w:rsidRDefault="002C4A6F" w:rsidP="002C4A6F">
            <w:pPr>
              <w:tabs>
                <w:tab w:val="left" w:pos="1701"/>
              </w:tabs>
              <w:jc w:val="right"/>
              <w:rPr>
                <w:b/>
              </w:rPr>
            </w:pPr>
            <w:r w:rsidRPr="002C4A6F">
              <w:rPr>
                <w:b/>
                <w:spacing w:val="23"/>
                <w:sz w:val="22"/>
                <w:szCs w:val="22"/>
              </w:rPr>
              <w:t>217 322,0</w:t>
            </w:r>
            <w:r w:rsidRPr="002C4A6F">
              <w:rPr>
                <w:b/>
                <w:spacing w:val="8"/>
                <w:sz w:val="22"/>
                <w:szCs w:val="22"/>
              </w:rPr>
              <w:t>0</w:t>
            </w:r>
          </w:p>
        </w:tc>
        <w:tc>
          <w:tcPr>
            <w:tcW w:w="125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rPr>
                <w:b/>
              </w:rPr>
            </w:pPr>
            <w:r w:rsidRPr="002C4A6F">
              <w:rPr>
                <w:b/>
                <w:sz w:val="22"/>
                <w:szCs w:val="22"/>
              </w:rPr>
              <w:t>3,9</w:t>
            </w:r>
          </w:p>
        </w:tc>
      </w:tr>
      <w:tr w:rsidR="002C4A6F" w:rsidRPr="002C4A6F" w:rsidTr="00606C45">
        <w:trPr>
          <w:trHeight w:val="20"/>
          <w:tblHeader/>
        </w:trPr>
        <w:tc>
          <w:tcPr>
            <w:tcW w:w="3784" w:type="dxa"/>
            <w:tcBorders>
              <w:top w:val="single" w:sz="4" w:space="0" w:color="auto"/>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rPr>
                <w:b/>
              </w:rPr>
            </w:pPr>
            <w:r w:rsidRPr="002C4A6F">
              <w:rPr>
                <w:b/>
                <w:sz w:val="22"/>
                <w:szCs w:val="22"/>
              </w:rPr>
              <w:t xml:space="preserve">2. Общий объём без учета субвенций </w:t>
            </w:r>
          </w:p>
        </w:tc>
        <w:tc>
          <w:tcPr>
            <w:tcW w:w="1482" w:type="dxa"/>
            <w:tcBorders>
              <w:top w:val="single" w:sz="4" w:space="0" w:color="auto"/>
              <w:left w:val="single" w:sz="4" w:space="0" w:color="auto"/>
              <w:bottom w:val="single" w:sz="4" w:space="0" w:color="auto"/>
              <w:right w:val="single" w:sz="4" w:space="0" w:color="auto"/>
            </w:tcBorders>
            <w:tcFitText/>
            <w:vAlign w:val="center"/>
          </w:tcPr>
          <w:p w:rsidR="002C4A6F" w:rsidRPr="002C4A6F" w:rsidRDefault="002C4A6F" w:rsidP="002C4A6F">
            <w:pPr>
              <w:tabs>
                <w:tab w:val="left" w:pos="1701"/>
              </w:tabs>
              <w:jc w:val="center"/>
              <w:rPr>
                <w:b/>
              </w:rPr>
            </w:pPr>
            <w:r w:rsidRPr="002C4A6F">
              <w:rPr>
                <w:spacing w:val="10"/>
                <w:w w:val="98"/>
                <w:sz w:val="22"/>
                <w:szCs w:val="22"/>
              </w:rPr>
              <w:t>5 569 511,0</w:t>
            </w:r>
            <w:r w:rsidRPr="002C4A6F">
              <w:rPr>
                <w:spacing w:val="5"/>
                <w:w w:val="98"/>
                <w:sz w:val="22"/>
                <w:szCs w:val="22"/>
              </w:rPr>
              <w:t>0</w:t>
            </w:r>
          </w:p>
        </w:tc>
        <w:tc>
          <w:tcPr>
            <w:tcW w:w="1584" w:type="dxa"/>
            <w:gridSpan w:val="2"/>
            <w:tcBorders>
              <w:top w:val="single" w:sz="4" w:space="0" w:color="auto"/>
              <w:left w:val="single" w:sz="4" w:space="0" w:color="auto"/>
              <w:bottom w:val="single" w:sz="4" w:space="0" w:color="auto"/>
              <w:right w:val="single" w:sz="4" w:space="0" w:color="auto"/>
            </w:tcBorders>
            <w:tcFitText/>
            <w:vAlign w:val="center"/>
          </w:tcPr>
          <w:p w:rsidR="002C4A6F" w:rsidRPr="002C4A6F" w:rsidRDefault="002C4A6F" w:rsidP="002C4A6F">
            <w:pPr>
              <w:tabs>
                <w:tab w:val="left" w:pos="1701"/>
              </w:tabs>
              <w:jc w:val="center"/>
              <w:rPr>
                <w:b/>
              </w:rPr>
            </w:pPr>
            <w:r w:rsidRPr="002C4A6F">
              <w:rPr>
                <w:b/>
                <w:spacing w:val="17"/>
                <w:sz w:val="22"/>
                <w:szCs w:val="22"/>
              </w:rPr>
              <w:t>5 786 833,0</w:t>
            </w:r>
            <w:r w:rsidRPr="002C4A6F">
              <w:rPr>
                <w:b/>
                <w:spacing w:val="6"/>
                <w:sz w:val="22"/>
                <w:szCs w:val="22"/>
              </w:rPr>
              <w:t>0</w:t>
            </w:r>
          </w:p>
        </w:tc>
        <w:tc>
          <w:tcPr>
            <w:tcW w:w="1440" w:type="dxa"/>
            <w:gridSpan w:val="2"/>
            <w:tcBorders>
              <w:top w:val="single" w:sz="4" w:space="0" w:color="auto"/>
              <w:left w:val="nil"/>
              <w:bottom w:val="single" w:sz="4" w:space="0" w:color="auto"/>
              <w:right w:val="single" w:sz="4" w:space="0" w:color="auto"/>
            </w:tcBorders>
            <w:tcFitText/>
            <w:vAlign w:val="center"/>
          </w:tcPr>
          <w:p w:rsidR="002C4A6F" w:rsidRPr="002C4A6F" w:rsidRDefault="002C4A6F" w:rsidP="002C4A6F">
            <w:pPr>
              <w:tabs>
                <w:tab w:val="left" w:pos="1701"/>
              </w:tabs>
              <w:jc w:val="right"/>
              <w:rPr>
                <w:b/>
              </w:rPr>
            </w:pPr>
            <w:r w:rsidRPr="002C4A6F">
              <w:rPr>
                <w:spacing w:val="23"/>
                <w:sz w:val="22"/>
                <w:szCs w:val="22"/>
              </w:rPr>
              <w:t>217 322,0</w:t>
            </w:r>
            <w:r w:rsidRPr="002C4A6F">
              <w:rPr>
                <w:spacing w:val="8"/>
                <w:sz w:val="22"/>
                <w:szCs w:val="22"/>
              </w:rPr>
              <w:t>0</w:t>
            </w:r>
          </w:p>
        </w:tc>
        <w:tc>
          <w:tcPr>
            <w:tcW w:w="125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rPr>
                <w:b/>
              </w:rPr>
            </w:pPr>
            <w:r w:rsidRPr="002C4A6F">
              <w:rPr>
                <w:b/>
                <w:sz w:val="22"/>
                <w:szCs w:val="22"/>
              </w:rPr>
              <w:t>3,9</w:t>
            </w:r>
          </w:p>
        </w:tc>
      </w:tr>
      <w:tr w:rsidR="002C4A6F" w:rsidRPr="002C4A6F" w:rsidTr="00606C45">
        <w:trPr>
          <w:trHeight w:val="20"/>
        </w:trPr>
        <w:tc>
          <w:tcPr>
            <w:tcW w:w="3784" w:type="dxa"/>
            <w:tcBorders>
              <w:top w:val="single" w:sz="4" w:space="0" w:color="auto"/>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pPr>
            <w:r w:rsidRPr="002C4A6F">
              <w:rPr>
                <w:sz w:val="22"/>
                <w:szCs w:val="22"/>
              </w:rPr>
              <w:t>2.1. Выполнение функций государственными органами</w:t>
            </w:r>
          </w:p>
        </w:tc>
        <w:tc>
          <w:tcPr>
            <w:tcW w:w="1482" w:type="dxa"/>
            <w:tcBorders>
              <w:top w:val="single" w:sz="4" w:space="0" w:color="auto"/>
              <w:left w:val="nil"/>
              <w:bottom w:val="single" w:sz="4" w:space="0" w:color="auto"/>
              <w:right w:val="single" w:sz="4" w:space="0" w:color="auto"/>
            </w:tcBorders>
            <w:tcFitText/>
            <w:vAlign w:val="center"/>
          </w:tcPr>
          <w:p w:rsidR="002C4A6F" w:rsidRPr="002C4A6F" w:rsidRDefault="002C4A6F" w:rsidP="002C4A6F">
            <w:pPr>
              <w:tabs>
                <w:tab w:val="left" w:pos="1701"/>
              </w:tabs>
              <w:jc w:val="right"/>
            </w:pPr>
            <w:r w:rsidRPr="002C4A6F">
              <w:rPr>
                <w:spacing w:val="10"/>
                <w:w w:val="98"/>
                <w:sz w:val="22"/>
                <w:szCs w:val="22"/>
              </w:rPr>
              <w:t>5 569 511,0</w:t>
            </w:r>
            <w:r w:rsidRPr="002C4A6F">
              <w:rPr>
                <w:spacing w:val="5"/>
                <w:w w:val="98"/>
                <w:sz w:val="22"/>
                <w:szCs w:val="22"/>
              </w:rPr>
              <w:t>0</w:t>
            </w:r>
          </w:p>
        </w:tc>
        <w:tc>
          <w:tcPr>
            <w:tcW w:w="1584" w:type="dxa"/>
            <w:gridSpan w:val="2"/>
            <w:tcBorders>
              <w:top w:val="single" w:sz="4" w:space="0" w:color="auto"/>
              <w:left w:val="nil"/>
              <w:bottom w:val="single" w:sz="4" w:space="0" w:color="auto"/>
              <w:right w:val="single" w:sz="4" w:space="0" w:color="auto"/>
            </w:tcBorders>
            <w:tcFitText/>
            <w:vAlign w:val="center"/>
          </w:tcPr>
          <w:p w:rsidR="002C4A6F" w:rsidRPr="002C4A6F" w:rsidRDefault="002C4A6F" w:rsidP="002C4A6F">
            <w:pPr>
              <w:tabs>
                <w:tab w:val="left" w:pos="1701"/>
              </w:tabs>
              <w:jc w:val="center"/>
              <w:rPr>
                <w:b/>
              </w:rPr>
            </w:pPr>
            <w:r w:rsidRPr="002C4A6F">
              <w:rPr>
                <w:b/>
                <w:spacing w:val="17"/>
                <w:sz w:val="22"/>
                <w:szCs w:val="22"/>
              </w:rPr>
              <w:t>5 786 833,0</w:t>
            </w:r>
            <w:r w:rsidRPr="002C4A6F">
              <w:rPr>
                <w:b/>
                <w:spacing w:val="6"/>
                <w:sz w:val="22"/>
                <w:szCs w:val="22"/>
              </w:rPr>
              <w:t>0</w:t>
            </w:r>
          </w:p>
        </w:tc>
        <w:tc>
          <w:tcPr>
            <w:tcW w:w="1440" w:type="dxa"/>
            <w:gridSpan w:val="2"/>
            <w:tcBorders>
              <w:top w:val="single" w:sz="4" w:space="0" w:color="auto"/>
              <w:left w:val="nil"/>
              <w:bottom w:val="single" w:sz="4" w:space="0" w:color="auto"/>
              <w:right w:val="single" w:sz="4" w:space="0" w:color="auto"/>
            </w:tcBorders>
            <w:tcFitText/>
            <w:vAlign w:val="center"/>
          </w:tcPr>
          <w:p w:rsidR="002C4A6F" w:rsidRPr="002C4A6F" w:rsidRDefault="002C4A6F" w:rsidP="002C4A6F">
            <w:pPr>
              <w:tabs>
                <w:tab w:val="left" w:pos="1701"/>
              </w:tabs>
              <w:jc w:val="right"/>
              <w:rPr>
                <w:b/>
              </w:rPr>
            </w:pPr>
            <w:r w:rsidRPr="002C4A6F">
              <w:rPr>
                <w:spacing w:val="23"/>
                <w:sz w:val="22"/>
                <w:szCs w:val="22"/>
              </w:rPr>
              <w:t>217 322,0</w:t>
            </w:r>
            <w:r w:rsidRPr="002C4A6F">
              <w:rPr>
                <w:spacing w:val="8"/>
                <w:sz w:val="22"/>
                <w:szCs w:val="22"/>
              </w:rPr>
              <w:t>0</w:t>
            </w:r>
          </w:p>
        </w:tc>
        <w:tc>
          <w:tcPr>
            <w:tcW w:w="125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3,9</w:t>
            </w:r>
          </w:p>
        </w:tc>
      </w:tr>
      <w:tr w:rsidR="002C4A6F" w:rsidRPr="002C4A6F" w:rsidTr="00606C45">
        <w:trPr>
          <w:trHeight w:val="20"/>
        </w:trPr>
        <w:tc>
          <w:tcPr>
            <w:tcW w:w="3784" w:type="dxa"/>
            <w:tcBorders>
              <w:top w:val="single" w:sz="4" w:space="0" w:color="auto"/>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pPr>
            <w:r w:rsidRPr="002C4A6F">
              <w:rPr>
                <w:sz w:val="22"/>
                <w:szCs w:val="22"/>
              </w:rPr>
              <w:t>3. Субвенции бюджетам муниципальных образований</w:t>
            </w:r>
          </w:p>
        </w:tc>
        <w:tc>
          <w:tcPr>
            <w:tcW w:w="1482"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62 500,00</w:t>
            </w:r>
          </w:p>
        </w:tc>
        <w:tc>
          <w:tcPr>
            <w:tcW w:w="1584"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62 500,00</w:t>
            </w:r>
          </w:p>
        </w:tc>
        <w:tc>
          <w:tcPr>
            <w:tcW w:w="1440"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0</w:t>
            </w:r>
          </w:p>
        </w:tc>
        <w:tc>
          <w:tcPr>
            <w:tcW w:w="125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0</w:t>
            </w:r>
          </w:p>
        </w:tc>
      </w:tr>
    </w:tbl>
    <w:p w:rsidR="002C4A6F" w:rsidRPr="002C4A6F" w:rsidRDefault="002C4A6F" w:rsidP="002C4A6F">
      <w:pPr>
        <w:tabs>
          <w:tab w:val="left" w:pos="1701"/>
        </w:tabs>
        <w:ind w:firstLine="540"/>
        <w:jc w:val="both"/>
        <w:rPr>
          <w:sz w:val="22"/>
          <w:szCs w:val="22"/>
        </w:rPr>
      </w:pPr>
    </w:p>
    <w:p w:rsidR="002C4A6F" w:rsidRPr="002C4A6F" w:rsidRDefault="002C4A6F" w:rsidP="002C4A6F">
      <w:pPr>
        <w:tabs>
          <w:tab w:val="left" w:pos="1701"/>
        </w:tabs>
        <w:ind w:firstLine="540"/>
        <w:jc w:val="both"/>
        <w:rPr>
          <w:sz w:val="22"/>
          <w:szCs w:val="22"/>
        </w:rPr>
      </w:pPr>
      <w:r w:rsidRPr="002C4A6F">
        <w:rPr>
          <w:sz w:val="22"/>
          <w:szCs w:val="22"/>
        </w:rPr>
        <w:t>Кроме того, в составе данного подраздела на осуществление переданных государственных полномочий предусмотрены субвенции</w:t>
      </w:r>
      <w:r w:rsidRPr="002C4A6F">
        <w:rPr>
          <w:b/>
          <w:sz w:val="22"/>
          <w:szCs w:val="22"/>
        </w:rPr>
        <w:t xml:space="preserve"> </w:t>
      </w:r>
      <w:r w:rsidRPr="002C4A6F">
        <w:rPr>
          <w:sz w:val="22"/>
          <w:szCs w:val="22"/>
        </w:rPr>
        <w:t>за счет средств областного бюджета:</w:t>
      </w:r>
    </w:p>
    <w:p w:rsidR="007A3EC6" w:rsidRDefault="002C4A6F" w:rsidP="00364F6C">
      <w:pPr>
        <w:tabs>
          <w:tab w:val="left" w:pos="1701"/>
        </w:tabs>
        <w:ind w:firstLine="540"/>
        <w:jc w:val="both"/>
        <w:rPr>
          <w:sz w:val="22"/>
          <w:szCs w:val="22"/>
        </w:rPr>
      </w:pPr>
      <w:r w:rsidRPr="002C4A6F">
        <w:rPr>
          <w:sz w:val="22"/>
          <w:szCs w:val="22"/>
        </w:rPr>
        <w:t>в сфере административных правонарушений – 62 500,00 рублей.</w:t>
      </w:r>
    </w:p>
    <w:p w:rsidR="00364F6C" w:rsidRDefault="00364F6C" w:rsidP="00364F6C">
      <w:pPr>
        <w:tabs>
          <w:tab w:val="left" w:pos="1701"/>
        </w:tabs>
        <w:ind w:firstLine="540"/>
        <w:jc w:val="both"/>
        <w:rPr>
          <w:sz w:val="22"/>
          <w:szCs w:val="22"/>
        </w:rPr>
      </w:pPr>
    </w:p>
    <w:p w:rsidR="00364F6C" w:rsidRDefault="00364F6C" w:rsidP="00364F6C">
      <w:pPr>
        <w:tabs>
          <w:tab w:val="left" w:pos="1701"/>
        </w:tabs>
        <w:ind w:firstLine="540"/>
        <w:jc w:val="both"/>
        <w:rPr>
          <w:sz w:val="22"/>
          <w:szCs w:val="22"/>
        </w:rPr>
      </w:pPr>
    </w:p>
    <w:p w:rsidR="00364F6C" w:rsidRPr="00364F6C" w:rsidRDefault="00364F6C" w:rsidP="00364F6C">
      <w:pPr>
        <w:tabs>
          <w:tab w:val="left" w:pos="1701"/>
        </w:tabs>
        <w:ind w:firstLine="540"/>
        <w:jc w:val="both"/>
        <w:rPr>
          <w:sz w:val="22"/>
          <w:szCs w:val="22"/>
        </w:rPr>
      </w:pPr>
    </w:p>
    <w:p w:rsidR="007A3EC6" w:rsidRDefault="007A3EC6" w:rsidP="002C4A6F">
      <w:pPr>
        <w:tabs>
          <w:tab w:val="left" w:pos="1701"/>
        </w:tabs>
        <w:jc w:val="center"/>
        <w:rPr>
          <w:b/>
          <w:sz w:val="22"/>
          <w:szCs w:val="22"/>
        </w:rPr>
      </w:pPr>
    </w:p>
    <w:p w:rsidR="002C4A6F" w:rsidRPr="002C4A6F" w:rsidRDefault="002C4A6F" w:rsidP="002C4A6F">
      <w:pPr>
        <w:tabs>
          <w:tab w:val="left" w:pos="1701"/>
        </w:tabs>
        <w:jc w:val="center"/>
        <w:rPr>
          <w:b/>
          <w:color w:val="000000"/>
          <w:sz w:val="22"/>
          <w:szCs w:val="22"/>
        </w:rPr>
      </w:pPr>
      <w:r w:rsidRPr="002C4A6F">
        <w:rPr>
          <w:b/>
          <w:sz w:val="22"/>
          <w:szCs w:val="22"/>
        </w:rPr>
        <w:t>Подраздел</w:t>
      </w:r>
      <w:r w:rsidRPr="002C4A6F">
        <w:rPr>
          <w:b/>
          <w:color w:val="000000"/>
          <w:sz w:val="22"/>
          <w:szCs w:val="22"/>
        </w:rPr>
        <w:t xml:space="preserve"> 0106 Обеспечение деятельности финансовых, налоговых и таможенных органов и органов финансового (финансово-бюджетного) надзора</w:t>
      </w:r>
    </w:p>
    <w:p w:rsidR="002C4A6F" w:rsidRPr="002C4A6F" w:rsidRDefault="002C4A6F" w:rsidP="002C4A6F">
      <w:pPr>
        <w:tabs>
          <w:tab w:val="left" w:pos="1701"/>
        </w:tabs>
        <w:jc w:val="center"/>
        <w:rPr>
          <w:b/>
          <w:color w:val="000000"/>
          <w:sz w:val="22"/>
          <w:szCs w:val="22"/>
        </w:rPr>
      </w:pPr>
    </w:p>
    <w:p w:rsidR="00EF2C54" w:rsidRPr="002C4A6F" w:rsidRDefault="002C4A6F" w:rsidP="002C4A6F">
      <w:pPr>
        <w:pStyle w:val="af1"/>
        <w:tabs>
          <w:tab w:val="left" w:pos="1701"/>
        </w:tabs>
        <w:rPr>
          <w:sz w:val="22"/>
          <w:szCs w:val="22"/>
        </w:rPr>
      </w:pPr>
      <w:r w:rsidRPr="002C4A6F">
        <w:rPr>
          <w:sz w:val="22"/>
          <w:szCs w:val="22"/>
        </w:rPr>
        <w:t>Ассигнования по подразделу характеризуются следующими данными</w:t>
      </w:r>
      <w:r w:rsidR="007A3EC6">
        <w:rPr>
          <w:sz w:val="22"/>
          <w:szCs w:val="22"/>
        </w:rPr>
        <w:t>:</w:t>
      </w:r>
    </w:p>
    <w:tbl>
      <w:tblPr>
        <w:tblW w:w="9547" w:type="dxa"/>
        <w:tblInd w:w="108" w:type="dxa"/>
        <w:tblLayout w:type="fixed"/>
        <w:tblLook w:val="0000"/>
      </w:tblPr>
      <w:tblGrid>
        <w:gridCol w:w="3780"/>
        <w:gridCol w:w="1440"/>
        <w:gridCol w:w="1620"/>
        <w:gridCol w:w="180"/>
        <w:gridCol w:w="1248"/>
        <w:gridCol w:w="192"/>
        <w:gridCol w:w="1087"/>
      </w:tblGrid>
      <w:tr w:rsidR="002C4A6F" w:rsidRPr="002C4A6F" w:rsidTr="00606C45">
        <w:trPr>
          <w:trHeight w:val="282"/>
          <w:tblHeader/>
        </w:trPr>
        <w:tc>
          <w:tcPr>
            <w:tcW w:w="3780" w:type="dxa"/>
            <w:tcBorders>
              <w:top w:val="nil"/>
              <w:left w:val="nil"/>
              <w:bottom w:val="single" w:sz="4" w:space="0" w:color="auto"/>
              <w:right w:val="nil"/>
            </w:tcBorders>
            <w:vAlign w:val="bottom"/>
          </w:tcPr>
          <w:p w:rsidR="002C4A6F" w:rsidRPr="002C4A6F" w:rsidRDefault="002C4A6F" w:rsidP="002C4A6F">
            <w:pPr>
              <w:tabs>
                <w:tab w:val="left" w:pos="1701"/>
              </w:tabs>
            </w:pPr>
          </w:p>
        </w:tc>
        <w:tc>
          <w:tcPr>
            <w:tcW w:w="1440" w:type="dxa"/>
            <w:tcBorders>
              <w:top w:val="nil"/>
              <w:left w:val="nil"/>
              <w:bottom w:val="single" w:sz="4" w:space="0" w:color="auto"/>
              <w:right w:val="nil"/>
            </w:tcBorders>
            <w:vAlign w:val="bottom"/>
          </w:tcPr>
          <w:p w:rsidR="002C4A6F" w:rsidRPr="002C4A6F" w:rsidRDefault="002C4A6F" w:rsidP="002C4A6F">
            <w:pPr>
              <w:tabs>
                <w:tab w:val="left" w:pos="1701"/>
              </w:tabs>
              <w:ind w:left="340" w:hanging="340"/>
            </w:pPr>
          </w:p>
        </w:tc>
        <w:tc>
          <w:tcPr>
            <w:tcW w:w="1800" w:type="dxa"/>
            <w:gridSpan w:val="2"/>
            <w:tcBorders>
              <w:top w:val="nil"/>
              <w:left w:val="nil"/>
              <w:bottom w:val="single" w:sz="4" w:space="0" w:color="auto"/>
              <w:right w:val="nil"/>
            </w:tcBorders>
            <w:vAlign w:val="bottom"/>
          </w:tcPr>
          <w:p w:rsidR="002C4A6F" w:rsidRPr="002C4A6F" w:rsidRDefault="002C4A6F" w:rsidP="002C4A6F">
            <w:pPr>
              <w:tabs>
                <w:tab w:val="left" w:pos="1701"/>
              </w:tabs>
            </w:pPr>
          </w:p>
        </w:tc>
        <w:tc>
          <w:tcPr>
            <w:tcW w:w="1248" w:type="dxa"/>
            <w:tcBorders>
              <w:top w:val="nil"/>
              <w:left w:val="nil"/>
              <w:bottom w:val="single" w:sz="4" w:space="0" w:color="auto"/>
              <w:right w:val="nil"/>
            </w:tcBorders>
            <w:vAlign w:val="bottom"/>
          </w:tcPr>
          <w:p w:rsidR="002C4A6F" w:rsidRPr="002C4A6F" w:rsidRDefault="002C4A6F" w:rsidP="002C4A6F">
            <w:pPr>
              <w:tabs>
                <w:tab w:val="left" w:pos="1701"/>
              </w:tabs>
            </w:pPr>
          </w:p>
        </w:tc>
        <w:tc>
          <w:tcPr>
            <w:tcW w:w="1279" w:type="dxa"/>
            <w:gridSpan w:val="2"/>
            <w:tcBorders>
              <w:top w:val="nil"/>
              <w:left w:val="nil"/>
              <w:bottom w:val="single" w:sz="4" w:space="0" w:color="auto"/>
              <w:right w:val="nil"/>
            </w:tcBorders>
            <w:vAlign w:val="bottom"/>
          </w:tcPr>
          <w:p w:rsidR="002C4A6F" w:rsidRPr="002C4A6F" w:rsidRDefault="002C4A6F" w:rsidP="002C4A6F">
            <w:pPr>
              <w:tabs>
                <w:tab w:val="left" w:pos="1701"/>
              </w:tabs>
            </w:pPr>
            <w:r w:rsidRPr="002C4A6F">
              <w:rPr>
                <w:sz w:val="22"/>
                <w:szCs w:val="22"/>
              </w:rPr>
              <w:t xml:space="preserve"> руб.</w:t>
            </w:r>
          </w:p>
        </w:tc>
      </w:tr>
      <w:tr w:rsidR="002C4A6F" w:rsidRPr="002C4A6F" w:rsidTr="00606C45">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p w:rsidR="002C4A6F" w:rsidRPr="002C4A6F" w:rsidRDefault="002C4A6F" w:rsidP="002C4A6F">
            <w:pPr>
              <w:tabs>
                <w:tab w:val="left" w:pos="1701"/>
              </w:tabs>
              <w:jc w:val="center"/>
              <w:rPr>
                <w:b/>
              </w:rPr>
            </w:pPr>
          </w:p>
        </w:tc>
        <w:tc>
          <w:tcPr>
            <w:tcW w:w="4327" w:type="dxa"/>
            <w:gridSpan w:val="5"/>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lastRenderedPageBreak/>
              <w:t xml:space="preserve">Решение на 2018 год </w:t>
            </w:r>
          </w:p>
        </w:tc>
      </w:tr>
      <w:tr w:rsidR="002C4A6F" w:rsidRPr="002C4A6F" w:rsidTr="00606C45">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707" w:type="dxa"/>
            <w:gridSpan w:val="4"/>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C4A6F" w:rsidRPr="002C4A6F" w:rsidRDefault="002C4A6F" w:rsidP="002C4A6F">
            <w:pPr>
              <w:tabs>
                <w:tab w:val="left" w:pos="1701"/>
              </w:tabs>
              <w:rPr>
                <w:b/>
                <w:i/>
              </w:rPr>
            </w:pPr>
          </w:p>
        </w:tc>
        <w:tc>
          <w:tcPr>
            <w:tcW w:w="1620"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08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2C4A6F" w:rsidRPr="002C4A6F" w:rsidRDefault="002C4A6F" w:rsidP="002C4A6F">
            <w:pPr>
              <w:tabs>
                <w:tab w:val="left" w:pos="1701"/>
              </w:tabs>
              <w:jc w:val="both"/>
            </w:pPr>
            <w:r w:rsidRPr="002C4A6F">
              <w:rPr>
                <w:sz w:val="22"/>
                <w:szCs w:val="22"/>
              </w:rPr>
              <w:lastRenderedPageBreak/>
              <w:t>Выполнение функций органами местного самоуправления</w:t>
            </w:r>
          </w:p>
        </w:tc>
        <w:tc>
          <w:tcPr>
            <w:tcW w:w="1440"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rPr>
                <w:color w:val="262626"/>
              </w:rPr>
            </w:pPr>
            <w:r w:rsidRPr="002C4A6F">
              <w:rPr>
                <w:color w:val="262626"/>
                <w:sz w:val="22"/>
                <w:szCs w:val="22"/>
              </w:rPr>
              <w:t>14 444,00</w:t>
            </w:r>
          </w:p>
          <w:p w:rsidR="002C4A6F" w:rsidRPr="002C4A6F" w:rsidRDefault="002C4A6F" w:rsidP="002C4A6F">
            <w:pPr>
              <w:tabs>
                <w:tab w:val="left" w:pos="1701"/>
              </w:tabs>
              <w:rPr>
                <w:highlight w:val="yellow"/>
              </w:rPr>
            </w:pPr>
          </w:p>
        </w:tc>
        <w:tc>
          <w:tcPr>
            <w:tcW w:w="1620"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rPr>
                <w:color w:val="262626"/>
              </w:rPr>
            </w:pPr>
            <w:r w:rsidRPr="002C4A6F">
              <w:rPr>
                <w:color w:val="262626"/>
                <w:sz w:val="22"/>
                <w:szCs w:val="22"/>
              </w:rPr>
              <w:t>8 774,00</w:t>
            </w:r>
          </w:p>
          <w:p w:rsidR="002C4A6F" w:rsidRPr="002C4A6F" w:rsidRDefault="002C4A6F" w:rsidP="002C4A6F">
            <w:pPr>
              <w:tabs>
                <w:tab w:val="left" w:pos="1701"/>
              </w:tabs>
              <w:jc w:val="right"/>
              <w:rPr>
                <w:color w:val="262626"/>
                <w:highlight w:val="yellow"/>
              </w:rPr>
            </w:pPr>
          </w:p>
        </w:tc>
        <w:tc>
          <w:tcPr>
            <w:tcW w:w="1620"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rPr>
                <w:color w:val="262626"/>
              </w:rPr>
            </w:pPr>
            <w:r w:rsidRPr="002C4A6F">
              <w:rPr>
                <w:color w:val="262626"/>
                <w:sz w:val="22"/>
                <w:szCs w:val="22"/>
              </w:rPr>
              <w:t>- 5 670,00</w:t>
            </w:r>
          </w:p>
          <w:p w:rsidR="002C4A6F" w:rsidRPr="002C4A6F" w:rsidRDefault="002C4A6F" w:rsidP="002C4A6F">
            <w:pPr>
              <w:tabs>
                <w:tab w:val="left" w:pos="1701"/>
              </w:tabs>
              <w:jc w:val="right"/>
              <w:rPr>
                <w:color w:val="262626"/>
                <w:highlight w:val="yellow"/>
              </w:rPr>
            </w:pPr>
          </w:p>
        </w:tc>
        <w:tc>
          <w:tcPr>
            <w:tcW w:w="1087" w:type="dxa"/>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-39,3</w:t>
            </w:r>
          </w:p>
          <w:p w:rsidR="002C4A6F" w:rsidRPr="002C4A6F" w:rsidRDefault="002C4A6F" w:rsidP="002C4A6F">
            <w:pPr>
              <w:tabs>
                <w:tab w:val="left" w:pos="1701"/>
              </w:tabs>
              <w:jc w:val="right"/>
              <w:rPr>
                <w:highlight w:val="yellow"/>
              </w:rPr>
            </w:pPr>
          </w:p>
        </w:tc>
      </w:tr>
    </w:tbl>
    <w:p w:rsidR="002C4A6F" w:rsidRPr="002C4A6F" w:rsidRDefault="002C4A6F" w:rsidP="002C4A6F">
      <w:pPr>
        <w:pStyle w:val="23"/>
        <w:tabs>
          <w:tab w:val="left" w:pos="1701"/>
        </w:tabs>
        <w:ind w:firstLine="539"/>
        <w:outlineLvl w:val="0"/>
        <w:rPr>
          <w:sz w:val="22"/>
          <w:szCs w:val="22"/>
        </w:rPr>
      </w:pPr>
    </w:p>
    <w:p w:rsidR="002C4A6F" w:rsidRPr="002C4A6F" w:rsidRDefault="002C4A6F" w:rsidP="002C4A6F">
      <w:pPr>
        <w:tabs>
          <w:tab w:val="left" w:pos="1701"/>
        </w:tabs>
        <w:ind w:firstLine="708"/>
        <w:jc w:val="both"/>
        <w:rPr>
          <w:sz w:val="22"/>
          <w:szCs w:val="22"/>
        </w:rPr>
      </w:pPr>
      <w:r w:rsidRPr="002C4A6F">
        <w:rPr>
          <w:sz w:val="22"/>
          <w:szCs w:val="22"/>
        </w:rPr>
        <w:t>По данному подразделу предусмотрены бюджетные ассигнования для передачи контрольно-ревизионной комиссии МО «Устьянский муниципальный район» полномочий контрольно-счетного органа МО «Шангальское» по осуществлению внешнего муниципального финансового контроля.</w:t>
      </w:r>
    </w:p>
    <w:p w:rsidR="002C4A6F" w:rsidRPr="002C4A6F" w:rsidRDefault="002C4A6F" w:rsidP="002C4A6F">
      <w:pPr>
        <w:tabs>
          <w:tab w:val="left" w:pos="1701"/>
        </w:tabs>
        <w:ind w:firstLine="708"/>
        <w:jc w:val="both"/>
        <w:rPr>
          <w:sz w:val="22"/>
          <w:szCs w:val="22"/>
        </w:rPr>
      </w:pPr>
    </w:p>
    <w:p w:rsidR="007A3EC6" w:rsidRDefault="007A3EC6" w:rsidP="002C4A6F">
      <w:pPr>
        <w:pStyle w:val="23"/>
        <w:tabs>
          <w:tab w:val="left" w:pos="1701"/>
        </w:tabs>
        <w:spacing w:after="0"/>
        <w:ind w:left="0" w:firstLine="0"/>
        <w:jc w:val="center"/>
        <w:outlineLvl w:val="0"/>
        <w:rPr>
          <w:b/>
          <w:sz w:val="22"/>
          <w:szCs w:val="22"/>
        </w:rPr>
      </w:pPr>
    </w:p>
    <w:p w:rsidR="002C4A6F" w:rsidRPr="002C4A6F" w:rsidRDefault="002C4A6F" w:rsidP="002C4A6F">
      <w:pPr>
        <w:pStyle w:val="23"/>
        <w:tabs>
          <w:tab w:val="left" w:pos="1701"/>
        </w:tabs>
        <w:spacing w:after="0"/>
        <w:ind w:left="0" w:firstLine="0"/>
        <w:jc w:val="center"/>
        <w:outlineLvl w:val="0"/>
        <w:rPr>
          <w:b/>
          <w:sz w:val="22"/>
          <w:szCs w:val="22"/>
        </w:rPr>
      </w:pPr>
      <w:r w:rsidRPr="002C4A6F">
        <w:rPr>
          <w:b/>
          <w:sz w:val="22"/>
          <w:szCs w:val="22"/>
        </w:rPr>
        <w:t>Подраздел 0111 Резервные фонды</w:t>
      </w:r>
    </w:p>
    <w:p w:rsidR="002C4A6F" w:rsidRPr="002C4A6F" w:rsidRDefault="002C4A6F" w:rsidP="002C4A6F">
      <w:pPr>
        <w:pStyle w:val="23"/>
        <w:tabs>
          <w:tab w:val="left" w:pos="1701"/>
        </w:tabs>
        <w:spacing w:after="0"/>
        <w:ind w:left="0" w:firstLine="539"/>
        <w:jc w:val="center"/>
        <w:outlineLvl w:val="0"/>
        <w:rPr>
          <w:b/>
          <w:sz w:val="22"/>
          <w:szCs w:val="22"/>
        </w:rPr>
      </w:pPr>
    </w:p>
    <w:p w:rsidR="002C4A6F" w:rsidRPr="002C4A6F" w:rsidRDefault="002C4A6F" w:rsidP="002C4A6F">
      <w:pPr>
        <w:tabs>
          <w:tab w:val="left" w:pos="1701"/>
        </w:tabs>
        <w:suppressAutoHyphens/>
        <w:ind w:firstLine="720"/>
        <w:jc w:val="both"/>
        <w:rPr>
          <w:sz w:val="22"/>
          <w:szCs w:val="22"/>
        </w:rPr>
      </w:pPr>
      <w:r w:rsidRPr="002C4A6F">
        <w:rPr>
          <w:sz w:val="22"/>
          <w:szCs w:val="22"/>
        </w:rPr>
        <w:t>В данном подразделе отражены бюджетные ассигнования на создание резервного фонда администрации МО «Шангальское»</w:t>
      </w:r>
    </w:p>
    <w:tbl>
      <w:tblPr>
        <w:tblW w:w="9900" w:type="dxa"/>
        <w:tblInd w:w="108" w:type="dxa"/>
        <w:tblLayout w:type="fixed"/>
        <w:tblLook w:val="0000"/>
      </w:tblPr>
      <w:tblGrid>
        <w:gridCol w:w="3780"/>
        <w:gridCol w:w="1980"/>
        <w:gridCol w:w="1440"/>
        <w:gridCol w:w="1440"/>
        <w:gridCol w:w="1260"/>
      </w:tblGrid>
      <w:tr w:rsidR="002C4A6F" w:rsidRPr="002C4A6F" w:rsidTr="00606C45">
        <w:trPr>
          <w:cantSplit/>
          <w:trHeight w:val="338"/>
          <w:tblHeader/>
        </w:trPr>
        <w:tc>
          <w:tcPr>
            <w:tcW w:w="378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suppressAutoHyphens/>
              <w:jc w:val="center"/>
              <w:rPr>
                <w:b/>
              </w:rPr>
            </w:pPr>
            <w:r w:rsidRPr="002C4A6F">
              <w:rPr>
                <w:b/>
                <w:sz w:val="22"/>
                <w:szCs w:val="22"/>
              </w:rPr>
              <w:t>2017 год</w:t>
            </w:r>
          </w:p>
          <w:p w:rsidR="002C4A6F" w:rsidRPr="002C4A6F" w:rsidRDefault="002C4A6F" w:rsidP="002C4A6F">
            <w:pPr>
              <w:tabs>
                <w:tab w:val="left" w:pos="1701"/>
              </w:tabs>
              <w:suppressAutoHyphens/>
              <w:jc w:val="center"/>
              <w:rPr>
                <w:b/>
              </w:rPr>
            </w:pPr>
            <w:r w:rsidRPr="002C4A6F">
              <w:rPr>
                <w:b/>
                <w:sz w:val="22"/>
                <w:szCs w:val="22"/>
              </w:rPr>
              <w:t>(решение)</w:t>
            </w:r>
          </w:p>
        </w:tc>
        <w:tc>
          <w:tcPr>
            <w:tcW w:w="4140"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rPr>
                <w:b/>
              </w:rPr>
            </w:pPr>
            <w:r w:rsidRPr="002C4A6F">
              <w:rPr>
                <w:b/>
                <w:sz w:val="22"/>
                <w:szCs w:val="22"/>
              </w:rPr>
              <w:t xml:space="preserve">             Решение на 2018 год </w:t>
            </w:r>
          </w:p>
        </w:tc>
      </w:tr>
      <w:tr w:rsidR="002C4A6F" w:rsidRPr="002C4A6F" w:rsidTr="00606C45">
        <w:trPr>
          <w:cantSplit/>
          <w:trHeight w:val="285"/>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440" w:type="dxa"/>
            <w:vMerge w:val="restart"/>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i/>
                <w:sz w:val="22"/>
                <w:szCs w:val="22"/>
              </w:rPr>
              <w:t>сумма</w:t>
            </w:r>
          </w:p>
        </w:tc>
        <w:tc>
          <w:tcPr>
            <w:tcW w:w="2700"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261"/>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440" w:type="dxa"/>
            <w:vMerge/>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44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26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cantSplit/>
          <w:trHeight w:val="461"/>
          <w:tblHeader/>
        </w:trPr>
        <w:tc>
          <w:tcPr>
            <w:tcW w:w="378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Резервный фонд</w:t>
            </w:r>
          </w:p>
        </w:tc>
        <w:tc>
          <w:tcPr>
            <w:tcW w:w="198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pPr>
            <w:r w:rsidRPr="002C4A6F">
              <w:rPr>
                <w:sz w:val="22"/>
                <w:szCs w:val="22"/>
              </w:rPr>
              <w:t>40 000,00</w:t>
            </w:r>
          </w:p>
        </w:tc>
        <w:tc>
          <w:tcPr>
            <w:tcW w:w="1440" w:type="dxa"/>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right"/>
            </w:pPr>
            <w:r w:rsidRPr="002C4A6F">
              <w:rPr>
                <w:sz w:val="22"/>
                <w:szCs w:val="22"/>
              </w:rPr>
              <w:t>40 000,00</w:t>
            </w:r>
          </w:p>
        </w:tc>
        <w:tc>
          <w:tcPr>
            <w:tcW w:w="144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0</w:t>
            </w:r>
          </w:p>
        </w:tc>
        <w:tc>
          <w:tcPr>
            <w:tcW w:w="126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0</w:t>
            </w:r>
          </w:p>
        </w:tc>
      </w:tr>
    </w:tbl>
    <w:p w:rsidR="002C4A6F" w:rsidRPr="002C4A6F" w:rsidRDefault="002C4A6F" w:rsidP="002C4A6F">
      <w:pPr>
        <w:tabs>
          <w:tab w:val="left" w:pos="1701"/>
        </w:tabs>
        <w:suppressAutoHyphens/>
        <w:ind w:firstLine="720"/>
        <w:jc w:val="both"/>
        <w:rPr>
          <w:sz w:val="22"/>
          <w:szCs w:val="22"/>
        </w:rPr>
      </w:pPr>
      <w:r w:rsidRPr="002C4A6F">
        <w:rPr>
          <w:sz w:val="22"/>
          <w:szCs w:val="22"/>
        </w:rPr>
        <w:t xml:space="preserve">        </w:t>
      </w:r>
    </w:p>
    <w:p w:rsidR="002C4A6F" w:rsidRPr="002C4A6F" w:rsidRDefault="002C4A6F" w:rsidP="002C4A6F">
      <w:pPr>
        <w:tabs>
          <w:tab w:val="left" w:pos="1701"/>
        </w:tabs>
        <w:autoSpaceDE w:val="0"/>
        <w:autoSpaceDN w:val="0"/>
        <w:adjustRightInd w:val="0"/>
        <w:ind w:firstLine="540"/>
        <w:jc w:val="both"/>
        <w:rPr>
          <w:sz w:val="22"/>
          <w:szCs w:val="22"/>
        </w:rPr>
      </w:pPr>
      <w:r w:rsidRPr="002C4A6F">
        <w:rPr>
          <w:sz w:val="22"/>
          <w:szCs w:val="22"/>
        </w:rPr>
        <w:t xml:space="preserve">С целью обеспечения необходимого объема средств для финансирования непредвиденных расходов, не предусмотренных в бюджете муниципального образования,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2C4A6F" w:rsidRPr="002C4A6F" w:rsidRDefault="002C4A6F" w:rsidP="002C4A6F">
      <w:pPr>
        <w:tabs>
          <w:tab w:val="left" w:pos="1701"/>
        </w:tabs>
        <w:ind w:firstLine="708"/>
        <w:jc w:val="both"/>
        <w:rPr>
          <w:b/>
          <w:sz w:val="22"/>
          <w:szCs w:val="22"/>
        </w:rPr>
      </w:pPr>
    </w:p>
    <w:p w:rsidR="007A3EC6" w:rsidRDefault="007A3EC6" w:rsidP="002C4A6F">
      <w:pPr>
        <w:tabs>
          <w:tab w:val="left" w:pos="1701"/>
        </w:tabs>
        <w:jc w:val="center"/>
        <w:rPr>
          <w:b/>
          <w:bCs/>
          <w:iCs/>
          <w:sz w:val="22"/>
          <w:szCs w:val="22"/>
        </w:rPr>
      </w:pPr>
    </w:p>
    <w:p w:rsidR="002C4A6F" w:rsidRPr="002C4A6F" w:rsidRDefault="002C4A6F" w:rsidP="002C4A6F">
      <w:pPr>
        <w:tabs>
          <w:tab w:val="left" w:pos="1701"/>
        </w:tabs>
        <w:jc w:val="center"/>
        <w:rPr>
          <w:b/>
          <w:sz w:val="22"/>
          <w:szCs w:val="22"/>
        </w:rPr>
      </w:pPr>
      <w:r w:rsidRPr="002C4A6F">
        <w:rPr>
          <w:b/>
          <w:bCs/>
          <w:iCs/>
          <w:sz w:val="22"/>
          <w:szCs w:val="22"/>
        </w:rPr>
        <w:t xml:space="preserve">Раздел 02 </w:t>
      </w:r>
      <w:r w:rsidRPr="002C4A6F">
        <w:rPr>
          <w:b/>
          <w:sz w:val="22"/>
          <w:szCs w:val="22"/>
        </w:rPr>
        <w:t>Национальная оборона</w:t>
      </w:r>
    </w:p>
    <w:p w:rsidR="002C4A6F" w:rsidRPr="002C4A6F" w:rsidRDefault="002C4A6F" w:rsidP="002C4A6F">
      <w:pPr>
        <w:pStyle w:val="23"/>
        <w:tabs>
          <w:tab w:val="left" w:pos="1701"/>
        </w:tabs>
        <w:spacing w:after="0"/>
        <w:ind w:left="0" w:firstLine="539"/>
        <w:jc w:val="both"/>
        <w:outlineLvl w:val="0"/>
        <w:rPr>
          <w:sz w:val="22"/>
          <w:szCs w:val="22"/>
        </w:rPr>
      </w:pPr>
    </w:p>
    <w:p w:rsidR="002C4A6F" w:rsidRPr="002C4A6F" w:rsidRDefault="002C4A6F" w:rsidP="002C4A6F">
      <w:pPr>
        <w:pStyle w:val="23"/>
        <w:tabs>
          <w:tab w:val="left" w:pos="1701"/>
        </w:tabs>
        <w:spacing w:after="0"/>
        <w:ind w:left="0" w:firstLine="539"/>
        <w:jc w:val="both"/>
        <w:outlineLvl w:val="0"/>
        <w:rPr>
          <w:sz w:val="22"/>
          <w:szCs w:val="22"/>
        </w:rPr>
      </w:pPr>
      <w:r w:rsidRPr="002C4A6F">
        <w:rPr>
          <w:sz w:val="22"/>
          <w:szCs w:val="22"/>
        </w:rPr>
        <w:t>Расходы по данному разделу представлены в подразделе 0203 «Мобилизационная и вневойсковая подготовка».</w:t>
      </w:r>
    </w:p>
    <w:p w:rsidR="002C4A6F" w:rsidRPr="002C4A6F" w:rsidRDefault="002C4A6F" w:rsidP="002C4A6F">
      <w:pPr>
        <w:pStyle w:val="23"/>
        <w:tabs>
          <w:tab w:val="left" w:pos="1701"/>
        </w:tabs>
        <w:spacing w:after="0"/>
        <w:ind w:left="0" w:firstLine="539"/>
        <w:jc w:val="both"/>
        <w:outlineLvl w:val="0"/>
        <w:rPr>
          <w:sz w:val="22"/>
          <w:szCs w:val="22"/>
        </w:rPr>
      </w:pPr>
    </w:p>
    <w:tbl>
      <w:tblPr>
        <w:tblW w:w="0" w:type="auto"/>
        <w:tblInd w:w="108" w:type="dxa"/>
        <w:tblLayout w:type="fixed"/>
        <w:tblLook w:val="0000"/>
      </w:tblPr>
      <w:tblGrid>
        <w:gridCol w:w="3600"/>
        <w:gridCol w:w="1620"/>
        <w:gridCol w:w="1620"/>
        <w:gridCol w:w="1448"/>
        <w:gridCol w:w="1279"/>
      </w:tblGrid>
      <w:tr w:rsidR="002C4A6F" w:rsidRPr="002C4A6F" w:rsidTr="00606C45">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val="restart"/>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i/>
              </w:rPr>
            </w:pPr>
          </w:p>
        </w:tc>
        <w:tc>
          <w:tcPr>
            <w:tcW w:w="1448"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trHeight w:val="384"/>
        </w:trPr>
        <w:tc>
          <w:tcPr>
            <w:tcW w:w="3600" w:type="dxa"/>
            <w:tcBorders>
              <w:top w:val="nil"/>
              <w:left w:val="single" w:sz="4" w:space="0" w:color="auto"/>
              <w:bottom w:val="single" w:sz="4" w:space="0" w:color="auto"/>
              <w:right w:val="single" w:sz="4" w:space="0" w:color="auto"/>
            </w:tcBorders>
          </w:tcPr>
          <w:p w:rsidR="002C4A6F" w:rsidRPr="002C4A6F" w:rsidRDefault="002C4A6F" w:rsidP="002C4A6F">
            <w:pPr>
              <w:tabs>
                <w:tab w:val="left" w:pos="1701"/>
              </w:tabs>
            </w:pPr>
            <w:r w:rsidRPr="002C4A6F">
              <w:rPr>
                <w:sz w:val="22"/>
                <w:szCs w:val="22"/>
              </w:rPr>
              <w:t>Субвенции бюджетам муниципальных образований</w:t>
            </w:r>
          </w:p>
        </w:tc>
        <w:tc>
          <w:tcPr>
            <w:tcW w:w="162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276 800,00</w:t>
            </w:r>
          </w:p>
        </w:tc>
        <w:tc>
          <w:tcPr>
            <w:tcW w:w="162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281 200,00</w:t>
            </w:r>
          </w:p>
        </w:tc>
        <w:tc>
          <w:tcPr>
            <w:tcW w:w="1448"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4 400,00</w:t>
            </w:r>
          </w:p>
        </w:tc>
        <w:tc>
          <w:tcPr>
            <w:tcW w:w="1279"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1,6</w:t>
            </w:r>
          </w:p>
        </w:tc>
      </w:tr>
    </w:tbl>
    <w:p w:rsidR="002C4A6F" w:rsidRPr="002C4A6F" w:rsidRDefault="002C4A6F" w:rsidP="002C4A6F">
      <w:pPr>
        <w:pStyle w:val="23"/>
        <w:tabs>
          <w:tab w:val="left" w:pos="1701"/>
        </w:tabs>
        <w:spacing w:after="0"/>
        <w:ind w:left="0" w:firstLine="539"/>
        <w:jc w:val="both"/>
        <w:outlineLvl w:val="0"/>
        <w:rPr>
          <w:sz w:val="22"/>
          <w:szCs w:val="22"/>
        </w:rPr>
      </w:pPr>
    </w:p>
    <w:p w:rsidR="002C4A6F" w:rsidRPr="002C4A6F" w:rsidRDefault="002C4A6F" w:rsidP="002C4A6F">
      <w:pPr>
        <w:pStyle w:val="23"/>
        <w:tabs>
          <w:tab w:val="left" w:pos="1701"/>
        </w:tabs>
        <w:spacing w:after="0"/>
        <w:ind w:left="0" w:firstLine="539"/>
        <w:jc w:val="both"/>
        <w:outlineLvl w:val="0"/>
        <w:rPr>
          <w:b/>
          <w:bCs/>
          <w:iCs/>
          <w:sz w:val="22"/>
          <w:szCs w:val="22"/>
        </w:rPr>
      </w:pPr>
      <w:r w:rsidRPr="002C4A6F">
        <w:rPr>
          <w:sz w:val="22"/>
          <w:szCs w:val="22"/>
        </w:rPr>
        <w:t xml:space="preserve">В данном подразделе за счет средств областного бюджета предусмотрена субвенция бюджетам поселений на осуществление первичного воинского учета на территориях, где отсутствуют военные комиссариаты в объеме – 281 200 рублей. </w:t>
      </w:r>
    </w:p>
    <w:p w:rsidR="002C4A6F" w:rsidRPr="002C4A6F" w:rsidRDefault="002C4A6F" w:rsidP="002C4A6F">
      <w:pPr>
        <w:tabs>
          <w:tab w:val="left" w:pos="1701"/>
        </w:tabs>
        <w:jc w:val="both"/>
        <w:rPr>
          <w:sz w:val="22"/>
          <w:szCs w:val="22"/>
        </w:rPr>
      </w:pPr>
    </w:p>
    <w:p w:rsidR="007A3EC6" w:rsidRDefault="007A3EC6" w:rsidP="002C4A6F">
      <w:pPr>
        <w:tabs>
          <w:tab w:val="left" w:pos="1701"/>
        </w:tabs>
        <w:jc w:val="center"/>
        <w:rPr>
          <w:b/>
          <w:bCs/>
          <w:iCs/>
          <w:sz w:val="22"/>
          <w:szCs w:val="22"/>
        </w:rPr>
      </w:pPr>
    </w:p>
    <w:p w:rsidR="007A3EC6" w:rsidRDefault="007A3EC6" w:rsidP="002C4A6F">
      <w:pPr>
        <w:tabs>
          <w:tab w:val="left" w:pos="1701"/>
        </w:tabs>
        <w:jc w:val="center"/>
        <w:rPr>
          <w:b/>
          <w:bCs/>
          <w:iCs/>
          <w:sz w:val="22"/>
          <w:szCs w:val="22"/>
        </w:rPr>
      </w:pPr>
    </w:p>
    <w:p w:rsidR="002C4A6F" w:rsidRPr="002C4A6F" w:rsidRDefault="002C4A6F" w:rsidP="002C4A6F">
      <w:pPr>
        <w:tabs>
          <w:tab w:val="left" w:pos="1701"/>
        </w:tabs>
        <w:jc w:val="center"/>
        <w:rPr>
          <w:b/>
          <w:sz w:val="22"/>
          <w:szCs w:val="22"/>
        </w:rPr>
      </w:pPr>
      <w:r w:rsidRPr="002C4A6F">
        <w:rPr>
          <w:b/>
          <w:bCs/>
          <w:iCs/>
          <w:sz w:val="22"/>
          <w:szCs w:val="22"/>
        </w:rPr>
        <w:t xml:space="preserve">Раздел 03 </w:t>
      </w:r>
      <w:r w:rsidRPr="002C4A6F">
        <w:rPr>
          <w:b/>
          <w:sz w:val="22"/>
          <w:szCs w:val="22"/>
        </w:rPr>
        <w:t>Национальная безопасность и правоохранительная деятельность</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ind w:firstLine="708"/>
        <w:jc w:val="both"/>
        <w:rPr>
          <w:sz w:val="22"/>
          <w:szCs w:val="22"/>
        </w:rPr>
      </w:pPr>
      <w:r w:rsidRPr="002C4A6F">
        <w:rPr>
          <w:sz w:val="22"/>
          <w:szCs w:val="22"/>
        </w:rPr>
        <w:t>Бюджетные ассигнования по разделу характеризуются следующими данными:</w:t>
      </w:r>
    </w:p>
    <w:p w:rsidR="002C4A6F" w:rsidRPr="002C4A6F" w:rsidRDefault="002C4A6F" w:rsidP="002C4A6F">
      <w:pPr>
        <w:tabs>
          <w:tab w:val="left" w:pos="1701"/>
        </w:tabs>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2C4A6F" w:rsidRPr="002C4A6F" w:rsidTr="00606C45">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val="restart"/>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i/>
              </w:rPr>
            </w:pPr>
          </w:p>
        </w:tc>
        <w:tc>
          <w:tcPr>
            <w:tcW w:w="1448"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trHeight w:val="384"/>
        </w:trPr>
        <w:tc>
          <w:tcPr>
            <w:tcW w:w="3600" w:type="dxa"/>
            <w:tcBorders>
              <w:top w:val="nil"/>
              <w:left w:val="single" w:sz="4" w:space="0" w:color="auto"/>
              <w:bottom w:val="single" w:sz="4" w:space="0" w:color="auto"/>
              <w:right w:val="single" w:sz="4" w:space="0" w:color="auto"/>
            </w:tcBorders>
          </w:tcPr>
          <w:p w:rsidR="002C4A6F" w:rsidRPr="002C4A6F" w:rsidRDefault="002C4A6F" w:rsidP="002C4A6F">
            <w:pPr>
              <w:tabs>
                <w:tab w:val="left" w:pos="1701"/>
              </w:tabs>
              <w:rPr>
                <w:bCs/>
              </w:rPr>
            </w:pPr>
            <w:r w:rsidRPr="002C4A6F">
              <w:rPr>
                <w:bCs/>
                <w:sz w:val="22"/>
                <w:szCs w:val="22"/>
              </w:rPr>
              <w:lastRenderedPageBreak/>
              <w:t>Обеспечение пожарной безопасности (0310)</w:t>
            </w:r>
          </w:p>
        </w:tc>
        <w:tc>
          <w:tcPr>
            <w:tcW w:w="162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370 000,00</w:t>
            </w:r>
          </w:p>
        </w:tc>
        <w:tc>
          <w:tcPr>
            <w:tcW w:w="162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250 000,00</w:t>
            </w:r>
          </w:p>
        </w:tc>
        <w:tc>
          <w:tcPr>
            <w:tcW w:w="1448"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-120 000,00</w:t>
            </w:r>
          </w:p>
        </w:tc>
        <w:tc>
          <w:tcPr>
            <w:tcW w:w="1279"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-32,4</w:t>
            </w:r>
          </w:p>
        </w:tc>
      </w:tr>
    </w:tbl>
    <w:p w:rsidR="002C4A6F" w:rsidRPr="002C4A6F" w:rsidRDefault="002C4A6F" w:rsidP="002C4A6F">
      <w:pPr>
        <w:tabs>
          <w:tab w:val="left" w:pos="1701"/>
        </w:tabs>
        <w:ind w:firstLine="708"/>
        <w:jc w:val="both"/>
        <w:rPr>
          <w:sz w:val="22"/>
          <w:szCs w:val="22"/>
        </w:rPr>
      </w:pPr>
    </w:p>
    <w:p w:rsidR="002C4A6F" w:rsidRPr="002C4A6F" w:rsidRDefault="002C4A6F" w:rsidP="002C4A6F">
      <w:pPr>
        <w:tabs>
          <w:tab w:val="left" w:pos="1701"/>
        </w:tabs>
        <w:ind w:firstLine="708"/>
        <w:jc w:val="both"/>
        <w:rPr>
          <w:sz w:val="22"/>
          <w:szCs w:val="22"/>
        </w:rPr>
      </w:pPr>
      <w:r w:rsidRPr="002C4A6F">
        <w:rPr>
          <w:sz w:val="22"/>
          <w:szCs w:val="22"/>
        </w:rPr>
        <w:t>По данному подразделу предусмотрены мероприятия в сфере обеспечения пожарной безопасности, осуществляемые муниципальными органами в сумме 250 000,00 рублей.</w:t>
      </w:r>
    </w:p>
    <w:p w:rsidR="002C4A6F" w:rsidRPr="002C4A6F" w:rsidRDefault="002C4A6F" w:rsidP="002C4A6F">
      <w:pPr>
        <w:pStyle w:val="1"/>
        <w:tabs>
          <w:tab w:val="left" w:pos="1701"/>
        </w:tabs>
        <w:rPr>
          <w:rFonts w:ascii="Times New Roman" w:hAnsi="Times New Roman" w:cs="Times New Roman"/>
          <w:color w:val="auto"/>
          <w:sz w:val="22"/>
          <w:szCs w:val="22"/>
        </w:rPr>
      </w:pPr>
      <w:r w:rsidRPr="002C4A6F">
        <w:rPr>
          <w:rFonts w:ascii="Times New Roman" w:hAnsi="Times New Roman" w:cs="Times New Roman"/>
          <w:sz w:val="22"/>
          <w:szCs w:val="22"/>
        </w:rPr>
        <w:t xml:space="preserve">                                                </w:t>
      </w:r>
      <w:r w:rsidRPr="002C4A6F">
        <w:rPr>
          <w:rFonts w:ascii="Times New Roman" w:hAnsi="Times New Roman" w:cs="Times New Roman"/>
          <w:color w:val="auto"/>
          <w:sz w:val="22"/>
          <w:szCs w:val="22"/>
        </w:rPr>
        <w:t>Раздел 04  Национальная экономика</w:t>
      </w:r>
    </w:p>
    <w:p w:rsidR="002C4A6F" w:rsidRPr="002C4A6F" w:rsidRDefault="002C4A6F" w:rsidP="002C4A6F">
      <w:pPr>
        <w:tabs>
          <w:tab w:val="left" w:pos="1701"/>
        </w:tabs>
        <w:rPr>
          <w:sz w:val="22"/>
          <w:szCs w:val="22"/>
        </w:rPr>
      </w:pPr>
    </w:p>
    <w:p w:rsidR="002C4A6F" w:rsidRPr="002C4A6F" w:rsidRDefault="002C4A6F" w:rsidP="002C4A6F">
      <w:pPr>
        <w:tabs>
          <w:tab w:val="left" w:pos="1701"/>
        </w:tabs>
        <w:ind w:firstLine="708"/>
        <w:jc w:val="both"/>
        <w:rPr>
          <w:sz w:val="22"/>
          <w:szCs w:val="22"/>
        </w:rPr>
      </w:pPr>
      <w:r w:rsidRPr="002C4A6F">
        <w:rPr>
          <w:sz w:val="22"/>
          <w:szCs w:val="22"/>
        </w:rPr>
        <w:t>Бюджетные ассигнования по разделу характеризуются следующими данными:</w:t>
      </w:r>
    </w:p>
    <w:p w:rsidR="002C4A6F" w:rsidRPr="002C4A6F" w:rsidRDefault="002C4A6F" w:rsidP="002C4A6F">
      <w:pPr>
        <w:tabs>
          <w:tab w:val="left" w:pos="1701"/>
        </w:tabs>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2C4A6F" w:rsidRPr="002C4A6F" w:rsidTr="00606C45">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val="restart"/>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i/>
              </w:rPr>
            </w:pPr>
          </w:p>
        </w:tc>
        <w:tc>
          <w:tcPr>
            <w:tcW w:w="1448"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trHeight w:val="384"/>
        </w:trPr>
        <w:tc>
          <w:tcPr>
            <w:tcW w:w="3600" w:type="dxa"/>
            <w:tcBorders>
              <w:top w:val="nil"/>
              <w:left w:val="single" w:sz="4" w:space="0" w:color="auto"/>
              <w:bottom w:val="single" w:sz="4" w:space="0" w:color="auto"/>
              <w:right w:val="single" w:sz="4" w:space="0" w:color="auto"/>
            </w:tcBorders>
          </w:tcPr>
          <w:p w:rsidR="002C4A6F" w:rsidRPr="002C4A6F" w:rsidRDefault="002C4A6F" w:rsidP="002C4A6F">
            <w:pPr>
              <w:tabs>
                <w:tab w:val="left" w:pos="1701"/>
              </w:tabs>
            </w:pPr>
            <w:r w:rsidRPr="002C4A6F">
              <w:rPr>
                <w:bCs/>
                <w:sz w:val="22"/>
                <w:szCs w:val="22"/>
              </w:rPr>
              <w:t>Другие вопросы в области национальной экономики</w:t>
            </w:r>
          </w:p>
        </w:tc>
        <w:tc>
          <w:tcPr>
            <w:tcW w:w="162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90 000,00</w:t>
            </w:r>
          </w:p>
        </w:tc>
        <w:tc>
          <w:tcPr>
            <w:tcW w:w="1620"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100 000,00</w:t>
            </w:r>
          </w:p>
        </w:tc>
        <w:tc>
          <w:tcPr>
            <w:tcW w:w="1448"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right"/>
            </w:pPr>
            <w:r w:rsidRPr="002C4A6F">
              <w:rPr>
                <w:sz w:val="22"/>
                <w:szCs w:val="22"/>
              </w:rPr>
              <w:t>10 000,00</w:t>
            </w:r>
          </w:p>
        </w:tc>
        <w:tc>
          <w:tcPr>
            <w:tcW w:w="1279"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11,1</w:t>
            </w:r>
          </w:p>
        </w:tc>
      </w:tr>
    </w:tbl>
    <w:p w:rsidR="002C4A6F" w:rsidRPr="002C4A6F" w:rsidRDefault="002C4A6F" w:rsidP="002C4A6F">
      <w:pPr>
        <w:tabs>
          <w:tab w:val="left" w:pos="1701"/>
          <w:tab w:val="left" w:pos="4305"/>
        </w:tabs>
        <w:rPr>
          <w:b/>
          <w:bCs/>
          <w:sz w:val="22"/>
          <w:szCs w:val="22"/>
        </w:rPr>
      </w:pPr>
    </w:p>
    <w:p w:rsidR="002C4A6F" w:rsidRPr="002C4A6F" w:rsidRDefault="002C4A6F" w:rsidP="002C4A6F">
      <w:pPr>
        <w:tabs>
          <w:tab w:val="left" w:pos="709"/>
          <w:tab w:val="left" w:pos="1701"/>
          <w:tab w:val="left" w:pos="4305"/>
        </w:tabs>
        <w:rPr>
          <w:sz w:val="22"/>
          <w:szCs w:val="22"/>
        </w:rPr>
      </w:pPr>
      <w:r w:rsidRPr="002C4A6F">
        <w:rPr>
          <w:b/>
          <w:bCs/>
          <w:sz w:val="22"/>
          <w:szCs w:val="22"/>
        </w:rPr>
        <w:t xml:space="preserve">           </w:t>
      </w:r>
      <w:r w:rsidRPr="002C4A6F">
        <w:rPr>
          <w:sz w:val="22"/>
          <w:szCs w:val="22"/>
        </w:rPr>
        <w:t xml:space="preserve"> По разделу национальная экономика расходы определены в сумме – 100 000,00 рублей. </w:t>
      </w:r>
    </w:p>
    <w:p w:rsidR="002C4A6F" w:rsidRPr="002C4A6F" w:rsidRDefault="002C4A6F" w:rsidP="002C4A6F">
      <w:pPr>
        <w:pStyle w:val="a6"/>
        <w:tabs>
          <w:tab w:val="left" w:pos="1701"/>
        </w:tabs>
        <w:rPr>
          <w:sz w:val="22"/>
          <w:szCs w:val="22"/>
        </w:rPr>
      </w:pPr>
    </w:p>
    <w:p w:rsidR="002C4A6F" w:rsidRPr="002C4A6F" w:rsidRDefault="002C4A6F" w:rsidP="002C4A6F">
      <w:pPr>
        <w:tabs>
          <w:tab w:val="left" w:pos="1701"/>
        </w:tabs>
        <w:jc w:val="center"/>
        <w:rPr>
          <w:b/>
          <w:sz w:val="22"/>
          <w:szCs w:val="22"/>
        </w:rPr>
      </w:pPr>
      <w:r w:rsidRPr="002C4A6F">
        <w:rPr>
          <w:b/>
          <w:sz w:val="22"/>
          <w:szCs w:val="22"/>
        </w:rPr>
        <w:t>Раздел 05</w:t>
      </w:r>
      <w:r w:rsidRPr="002C4A6F">
        <w:rPr>
          <w:sz w:val="22"/>
          <w:szCs w:val="22"/>
        </w:rPr>
        <w:t xml:space="preserve">  </w:t>
      </w:r>
      <w:r w:rsidRPr="002C4A6F">
        <w:rPr>
          <w:b/>
          <w:sz w:val="22"/>
          <w:szCs w:val="22"/>
        </w:rPr>
        <w:t>Жилищно-коммунальное хозяйство</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ind w:firstLine="720"/>
        <w:jc w:val="both"/>
        <w:rPr>
          <w:sz w:val="22"/>
          <w:szCs w:val="22"/>
        </w:rPr>
      </w:pPr>
      <w:r w:rsidRPr="002C4A6F">
        <w:rPr>
          <w:sz w:val="22"/>
          <w:szCs w:val="22"/>
        </w:rPr>
        <w:t>Бюджетные ассигнования по разделу «Жилищно-коммунальное хозяйство» характеризуются следующими данными:</w:t>
      </w:r>
    </w:p>
    <w:p w:rsidR="002C4A6F" w:rsidRPr="002C4A6F" w:rsidRDefault="002C4A6F" w:rsidP="002C4A6F">
      <w:pPr>
        <w:tabs>
          <w:tab w:val="left" w:pos="1701"/>
        </w:tabs>
        <w:jc w:val="center"/>
        <w:rPr>
          <w:b/>
          <w:sz w:val="22"/>
          <w:szCs w:val="22"/>
        </w:rPr>
      </w:pPr>
    </w:p>
    <w:tbl>
      <w:tblPr>
        <w:tblW w:w="0" w:type="auto"/>
        <w:tblInd w:w="108" w:type="dxa"/>
        <w:tblLayout w:type="fixed"/>
        <w:tblLook w:val="0000"/>
      </w:tblPr>
      <w:tblGrid>
        <w:gridCol w:w="3600"/>
        <w:gridCol w:w="1620"/>
        <w:gridCol w:w="1620"/>
        <w:gridCol w:w="1665"/>
        <w:gridCol w:w="1062"/>
      </w:tblGrid>
      <w:tr w:rsidR="002C4A6F" w:rsidRPr="002C4A6F" w:rsidTr="00606C45">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2017 год</w:t>
            </w:r>
          </w:p>
          <w:p w:rsidR="002C4A6F" w:rsidRPr="002C4A6F" w:rsidRDefault="002C4A6F" w:rsidP="002C4A6F">
            <w:pPr>
              <w:tabs>
                <w:tab w:val="left" w:pos="1701"/>
              </w:tabs>
              <w:jc w:val="center"/>
              <w:rPr>
                <w:b/>
              </w:rPr>
            </w:pPr>
            <w:r w:rsidRPr="002C4A6F">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rPr>
            </w:pPr>
            <w:r w:rsidRPr="002C4A6F">
              <w:rPr>
                <w:b/>
                <w:sz w:val="22"/>
                <w:szCs w:val="22"/>
              </w:rPr>
              <w:t xml:space="preserve">Решение на 2018 год </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val="restart"/>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Изменения к 2017 году</w:t>
            </w:r>
          </w:p>
        </w:tc>
      </w:tr>
      <w:tr w:rsidR="002C4A6F" w:rsidRPr="002C4A6F" w:rsidTr="00606C45">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vMerge/>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i/>
              </w:rPr>
            </w:pPr>
          </w:p>
        </w:tc>
        <w:tc>
          <w:tcPr>
            <w:tcW w:w="1665"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 xml:space="preserve"> руб.</w:t>
            </w:r>
          </w:p>
        </w:tc>
        <w:tc>
          <w:tcPr>
            <w:tcW w:w="1062"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r w:rsidRPr="002C4A6F">
              <w:rPr>
                <w:b/>
                <w:i/>
                <w:sz w:val="22"/>
                <w:szCs w:val="22"/>
              </w:rPr>
              <w:t>Темп прироста в %</w:t>
            </w:r>
          </w:p>
        </w:tc>
      </w:tr>
      <w:tr w:rsidR="002C4A6F" w:rsidRPr="002C4A6F" w:rsidTr="00606C45">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p w:rsidR="002C4A6F" w:rsidRPr="002C4A6F" w:rsidRDefault="002C4A6F" w:rsidP="002C4A6F">
            <w:pPr>
              <w:tabs>
                <w:tab w:val="left" w:pos="1701"/>
              </w:tabs>
              <w:rPr>
                <w:b/>
              </w:rPr>
            </w:pPr>
            <w:r w:rsidRPr="002C4A6F">
              <w:rPr>
                <w:sz w:val="22"/>
                <w:szCs w:val="22"/>
              </w:rPr>
              <w:t>Раздел Жилищно-коммунальное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2 939 403,00</w:t>
            </w:r>
          </w:p>
        </w:tc>
        <w:tc>
          <w:tcPr>
            <w:tcW w:w="1620" w:type="dxa"/>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2 831 132,00</w:t>
            </w:r>
          </w:p>
        </w:tc>
        <w:tc>
          <w:tcPr>
            <w:tcW w:w="1665"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-108 271,00</w:t>
            </w:r>
          </w:p>
        </w:tc>
        <w:tc>
          <w:tcPr>
            <w:tcW w:w="1062"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-3,7</w:t>
            </w:r>
          </w:p>
        </w:tc>
      </w:tr>
      <w:tr w:rsidR="002C4A6F" w:rsidRPr="002C4A6F" w:rsidTr="00606C45">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В том числе:</w:t>
            </w:r>
          </w:p>
        </w:tc>
        <w:tc>
          <w:tcPr>
            <w:tcW w:w="162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p>
        </w:tc>
        <w:tc>
          <w:tcPr>
            <w:tcW w:w="1620" w:type="dxa"/>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i/>
              </w:rPr>
            </w:pPr>
          </w:p>
        </w:tc>
        <w:tc>
          <w:tcPr>
            <w:tcW w:w="1665"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p>
        </w:tc>
        <w:tc>
          <w:tcPr>
            <w:tcW w:w="1062"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rPr>
                <w:b/>
                <w:i/>
              </w:rPr>
            </w:pPr>
          </w:p>
        </w:tc>
      </w:tr>
      <w:tr w:rsidR="002C4A6F" w:rsidRPr="002C4A6F" w:rsidTr="00606C45">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Подраздел 0501 Жилищное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547 000,00</w:t>
            </w:r>
          </w:p>
        </w:tc>
        <w:tc>
          <w:tcPr>
            <w:tcW w:w="1620" w:type="dxa"/>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jc w:val="center"/>
            </w:pPr>
            <w:r w:rsidRPr="002C4A6F">
              <w:rPr>
                <w:sz w:val="22"/>
                <w:szCs w:val="22"/>
              </w:rPr>
              <w:t>0</w:t>
            </w:r>
          </w:p>
        </w:tc>
        <w:tc>
          <w:tcPr>
            <w:tcW w:w="1665"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-547 000,00</w:t>
            </w:r>
          </w:p>
        </w:tc>
        <w:tc>
          <w:tcPr>
            <w:tcW w:w="1062"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-100</w:t>
            </w:r>
          </w:p>
        </w:tc>
      </w:tr>
      <w:tr w:rsidR="002C4A6F" w:rsidRPr="002C4A6F" w:rsidTr="00606C45">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Подраздел 0502 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400 000,00</w:t>
            </w:r>
          </w:p>
        </w:tc>
        <w:tc>
          <w:tcPr>
            <w:tcW w:w="1620" w:type="dxa"/>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300 000,00</w:t>
            </w:r>
          </w:p>
        </w:tc>
        <w:tc>
          <w:tcPr>
            <w:tcW w:w="1665"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-100 000,00</w:t>
            </w:r>
          </w:p>
        </w:tc>
        <w:tc>
          <w:tcPr>
            <w:tcW w:w="1062"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-25</w:t>
            </w:r>
          </w:p>
        </w:tc>
      </w:tr>
      <w:tr w:rsidR="002C4A6F" w:rsidRPr="002C4A6F" w:rsidTr="00606C45">
        <w:trPr>
          <w:cantSplit/>
          <w:trHeight w:val="20"/>
          <w:tblHeader/>
        </w:trPr>
        <w:tc>
          <w:tcPr>
            <w:tcW w:w="360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rPr>
                <w:b/>
              </w:rPr>
            </w:pPr>
            <w:r w:rsidRPr="002C4A6F">
              <w:rPr>
                <w:sz w:val="22"/>
                <w:szCs w:val="22"/>
              </w:rPr>
              <w:t>Подраздел 0503 Благоустройство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1 992 403,00</w:t>
            </w:r>
          </w:p>
        </w:tc>
        <w:tc>
          <w:tcPr>
            <w:tcW w:w="1620" w:type="dxa"/>
            <w:tcBorders>
              <w:top w:val="nil"/>
              <w:left w:val="single" w:sz="4" w:space="0" w:color="auto"/>
              <w:bottom w:val="single" w:sz="4" w:space="0" w:color="000000"/>
              <w:right w:val="single" w:sz="4" w:space="0" w:color="auto"/>
            </w:tcBorders>
            <w:vAlign w:val="center"/>
          </w:tcPr>
          <w:p w:rsidR="002C4A6F" w:rsidRPr="002C4A6F" w:rsidRDefault="002C4A6F" w:rsidP="002C4A6F">
            <w:pPr>
              <w:tabs>
                <w:tab w:val="left" w:pos="1701"/>
              </w:tabs>
            </w:pPr>
            <w:r w:rsidRPr="002C4A6F">
              <w:rPr>
                <w:sz w:val="22"/>
                <w:szCs w:val="22"/>
              </w:rPr>
              <w:t>2 531 132,00</w:t>
            </w:r>
          </w:p>
        </w:tc>
        <w:tc>
          <w:tcPr>
            <w:tcW w:w="1665"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538 729,00</w:t>
            </w:r>
          </w:p>
        </w:tc>
        <w:tc>
          <w:tcPr>
            <w:tcW w:w="1062" w:type="dxa"/>
            <w:tcBorders>
              <w:top w:val="nil"/>
              <w:left w:val="nil"/>
              <w:bottom w:val="single" w:sz="4" w:space="0" w:color="auto"/>
              <w:right w:val="single" w:sz="4" w:space="0" w:color="auto"/>
            </w:tcBorders>
            <w:vAlign w:val="center"/>
          </w:tcPr>
          <w:p w:rsidR="002C4A6F" w:rsidRPr="002C4A6F" w:rsidRDefault="002C4A6F" w:rsidP="002C4A6F">
            <w:pPr>
              <w:tabs>
                <w:tab w:val="left" w:pos="1701"/>
              </w:tabs>
              <w:jc w:val="center"/>
            </w:pPr>
            <w:r w:rsidRPr="002C4A6F">
              <w:rPr>
                <w:sz w:val="22"/>
                <w:szCs w:val="22"/>
              </w:rPr>
              <w:t>27,0</w:t>
            </w:r>
          </w:p>
        </w:tc>
      </w:tr>
    </w:tbl>
    <w:p w:rsidR="002C4A6F" w:rsidRPr="002C4A6F" w:rsidRDefault="002C4A6F" w:rsidP="002C4A6F">
      <w:pPr>
        <w:tabs>
          <w:tab w:val="left" w:pos="1701"/>
        </w:tabs>
        <w:rPr>
          <w:sz w:val="22"/>
          <w:szCs w:val="22"/>
        </w:rPr>
      </w:pPr>
    </w:p>
    <w:p w:rsidR="002C4A6F" w:rsidRPr="002C4A6F" w:rsidRDefault="002C4A6F" w:rsidP="002C4A6F">
      <w:pPr>
        <w:tabs>
          <w:tab w:val="left" w:pos="1701"/>
        </w:tabs>
        <w:rPr>
          <w:sz w:val="22"/>
          <w:szCs w:val="22"/>
        </w:rPr>
      </w:pPr>
      <w:r w:rsidRPr="002C4A6F">
        <w:rPr>
          <w:sz w:val="22"/>
          <w:szCs w:val="22"/>
        </w:rPr>
        <w:t>По подразделу 0502 предусмотрены расходы в области коммунального хозяйства в сумме 300 000,00 рублей.</w:t>
      </w:r>
    </w:p>
    <w:p w:rsidR="002C4A6F" w:rsidRPr="002C4A6F" w:rsidRDefault="002C4A6F" w:rsidP="002C4A6F">
      <w:pPr>
        <w:tabs>
          <w:tab w:val="left" w:pos="1701"/>
        </w:tabs>
        <w:jc w:val="both"/>
        <w:rPr>
          <w:sz w:val="22"/>
          <w:szCs w:val="22"/>
        </w:rPr>
      </w:pPr>
      <w:r w:rsidRPr="002C4A6F">
        <w:rPr>
          <w:sz w:val="22"/>
          <w:szCs w:val="22"/>
        </w:rPr>
        <w:t xml:space="preserve"> По подразделу 0503 предусмотрены расходы:</w:t>
      </w:r>
    </w:p>
    <w:p w:rsidR="002C4A6F" w:rsidRPr="002C4A6F" w:rsidRDefault="002C4A6F" w:rsidP="002C4A6F">
      <w:pPr>
        <w:tabs>
          <w:tab w:val="left" w:pos="1701"/>
        </w:tabs>
        <w:jc w:val="both"/>
        <w:rPr>
          <w:sz w:val="22"/>
          <w:szCs w:val="22"/>
        </w:rPr>
      </w:pPr>
      <w:r w:rsidRPr="002C4A6F">
        <w:rPr>
          <w:sz w:val="22"/>
          <w:szCs w:val="22"/>
        </w:rPr>
        <w:t>- по муниципальной программе для завершения работ по реконструкции памятника неизвестному солдату с. Шангалы в сумме 99 910,00 рублей;</w:t>
      </w:r>
    </w:p>
    <w:p w:rsidR="002C4A6F" w:rsidRPr="002C4A6F" w:rsidRDefault="002C4A6F" w:rsidP="002C4A6F">
      <w:pPr>
        <w:tabs>
          <w:tab w:val="left" w:pos="1701"/>
        </w:tabs>
        <w:jc w:val="both"/>
        <w:rPr>
          <w:sz w:val="22"/>
          <w:szCs w:val="22"/>
        </w:rPr>
      </w:pPr>
      <w:r w:rsidRPr="002C4A6F">
        <w:rPr>
          <w:sz w:val="22"/>
          <w:szCs w:val="22"/>
        </w:rPr>
        <w:t>- на уличное освещение в сумме 150 000,00 рублей;</w:t>
      </w:r>
    </w:p>
    <w:p w:rsidR="002C4A6F" w:rsidRPr="002C4A6F" w:rsidRDefault="002C4A6F" w:rsidP="002C4A6F">
      <w:pPr>
        <w:tabs>
          <w:tab w:val="left" w:pos="1701"/>
        </w:tabs>
        <w:jc w:val="both"/>
        <w:rPr>
          <w:sz w:val="22"/>
          <w:szCs w:val="22"/>
        </w:rPr>
      </w:pPr>
      <w:r w:rsidRPr="002C4A6F">
        <w:rPr>
          <w:sz w:val="22"/>
          <w:szCs w:val="22"/>
        </w:rPr>
        <w:t>- на мероприятия в области благоустройства территории МО «Шангальское» в сумме 2 281 222,00 рублей.</w:t>
      </w:r>
    </w:p>
    <w:p w:rsidR="002C4A6F" w:rsidRPr="002C4A6F" w:rsidRDefault="002C4A6F" w:rsidP="002C4A6F">
      <w:pPr>
        <w:tabs>
          <w:tab w:val="left" w:pos="1701"/>
        </w:tabs>
        <w:jc w:val="both"/>
        <w:rPr>
          <w:sz w:val="22"/>
          <w:szCs w:val="22"/>
        </w:rPr>
      </w:pPr>
      <w:r w:rsidRPr="002C4A6F">
        <w:rPr>
          <w:sz w:val="22"/>
          <w:szCs w:val="22"/>
        </w:rPr>
        <w:t xml:space="preserve"> Таким образом, запланированная общая сумма расходов бюджета по разделу </w:t>
      </w:r>
      <w:r w:rsidRPr="002C4A6F">
        <w:rPr>
          <w:b/>
          <w:i/>
          <w:sz w:val="22"/>
          <w:szCs w:val="22"/>
        </w:rPr>
        <w:t xml:space="preserve">Жилищно-коммунальное хозяйство </w:t>
      </w:r>
      <w:r w:rsidRPr="002C4A6F">
        <w:rPr>
          <w:sz w:val="22"/>
          <w:szCs w:val="22"/>
        </w:rPr>
        <w:t>на 2018 год составит 2 831 132,00 рублей.</w:t>
      </w:r>
    </w:p>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jc w:val="center"/>
        <w:rPr>
          <w:b/>
          <w:sz w:val="22"/>
          <w:szCs w:val="22"/>
        </w:rPr>
      </w:pPr>
      <w:r w:rsidRPr="002C4A6F">
        <w:rPr>
          <w:b/>
          <w:sz w:val="22"/>
          <w:szCs w:val="22"/>
        </w:rPr>
        <w:lastRenderedPageBreak/>
        <w:t>Дефицит бюджета</w:t>
      </w:r>
    </w:p>
    <w:p w:rsidR="002C4A6F" w:rsidRPr="002C4A6F" w:rsidRDefault="002C4A6F" w:rsidP="002C4A6F">
      <w:pPr>
        <w:tabs>
          <w:tab w:val="left" w:pos="1701"/>
        </w:tabs>
        <w:jc w:val="center"/>
        <w:rPr>
          <w:b/>
          <w:sz w:val="22"/>
          <w:szCs w:val="22"/>
        </w:rPr>
      </w:pPr>
    </w:p>
    <w:p w:rsidR="002C4A6F" w:rsidRPr="002C4A6F" w:rsidRDefault="002C4A6F" w:rsidP="002C4A6F">
      <w:pPr>
        <w:tabs>
          <w:tab w:val="left" w:pos="1701"/>
        </w:tabs>
        <w:ind w:firstLine="708"/>
        <w:jc w:val="both"/>
        <w:rPr>
          <w:sz w:val="22"/>
          <w:szCs w:val="22"/>
        </w:rPr>
      </w:pPr>
      <w:r w:rsidRPr="002C4A6F">
        <w:rPr>
          <w:sz w:val="22"/>
          <w:szCs w:val="22"/>
        </w:rPr>
        <w:t xml:space="preserve">Дефицит бюджета МО «Шангальское» в 2018 году спрогнозирован в размере </w:t>
      </w:r>
    </w:p>
    <w:p w:rsidR="002C4A6F" w:rsidRPr="002C4A6F" w:rsidRDefault="002C4A6F" w:rsidP="002C4A6F">
      <w:pPr>
        <w:tabs>
          <w:tab w:val="left" w:pos="1701"/>
        </w:tabs>
        <w:jc w:val="both"/>
        <w:rPr>
          <w:b/>
          <w:sz w:val="22"/>
          <w:szCs w:val="22"/>
        </w:rPr>
      </w:pPr>
      <w:r w:rsidRPr="002C4A6F">
        <w:rPr>
          <w:sz w:val="22"/>
          <w:szCs w:val="22"/>
        </w:rPr>
        <w:t>379 206,00 рублей (5 % от общего годового объема доходов местного бюджета без учёта безвозмездных поступлений).</w:t>
      </w:r>
    </w:p>
    <w:p w:rsidR="002C4A6F" w:rsidRPr="002C4A6F" w:rsidRDefault="002C4A6F" w:rsidP="002C4A6F">
      <w:pPr>
        <w:tabs>
          <w:tab w:val="left" w:pos="1701"/>
        </w:tabs>
        <w:jc w:val="both"/>
        <w:rPr>
          <w:sz w:val="22"/>
          <w:szCs w:val="22"/>
        </w:rPr>
      </w:pPr>
    </w:p>
    <w:p w:rsidR="002C4A6F" w:rsidRPr="002C4A6F" w:rsidRDefault="002C4A6F" w:rsidP="002C4A6F">
      <w:pPr>
        <w:tabs>
          <w:tab w:val="left" w:pos="1701"/>
        </w:tabs>
        <w:rPr>
          <w:sz w:val="22"/>
          <w:szCs w:val="22"/>
        </w:rPr>
      </w:pPr>
    </w:p>
    <w:p w:rsidR="002C4A6F" w:rsidRPr="002C4A6F" w:rsidRDefault="002C4A6F" w:rsidP="002C4A6F">
      <w:pPr>
        <w:tabs>
          <w:tab w:val="left" w:pos="1701"/>
        </w:tabs>
        <w:rPr>
          <w:sz w:val="22"/>
          <w:szCs w:val="22"/>
        </w:rPr>
      </w:pPr>
    </w:p>
    <w:p w:rsidR="002C4A6F" w:rsidRPr="00A30D95" w:rsidRDefault="002C4A6F" w:rsidP="002C4A6F">
      <w:pPr>
        <w:rPr>
          <w:b/>
          <w:sz w:val="22"/>
          <w:szCs w:val="22"/>
        </w:rPr>
      </w:pPr>
    </w:p>
    <w:p w:rsidR="002C4A6F" w:rsidRDefault="002C4A6F" w:rsidP="002C4A6F">
      <w:pPr>
        <w:rPr>
          <w:b/>
          <w:sz w:val="16"/>
          <w:szCs w:val="16"/>
        </w:rPr>
      </w:pPr>
    </w:p>
    <w:p w:rsidR="002C4A6F" w:rsidRDefault="002C4A6F" w:rsidP="002C4A6F">
      <w:pPr>
        <w:rPr>
          <w:b/>
          <w:sz w:val="16"/>
          <w:szCs w:val="16"/>
        </w:rPr>
      </w:pPr>
    </w:p>
    <w:p w:rsidR="002C4A6F" w:rsidRDefault="002C4A6F"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tbl>
      <w:tblPr>
        <w:tblW w:w="0" w:type="auto"/>
        <w:tblInd w:w="-214" w:type="dxa"/>
        <w:tblLayout w:type="fixed"/>
        <w:tblCellMar>
          <w:left w:w="70" w:type="dxa"/>
          <w:right w:w="70" w:type="dxa"/>
        </w:tblCellMar>
        <w:tblLook w:val="0000"/>
      </w:tblPr>
      <w:tblGrid>
        <w:gridCol w:w="9782"/>
      </w:tblGrid>
      <w:tr w:rsidR="00AB389E" w:rsidTr="00BB05A1">
        <w:trPr>
          <w:trHeight w:val="898"/>
        </w:trPr>
        <w:tc>
          <w:tcPr>
            <w:tcW w:w="9782" w:type="dxa"/>
          </w:tcPr>
          <w:p w:rsidR="00AB389E" w:rsidRPr="00D053D9" w:rsidRDefault="00AB389E" w:rsidP="00D053D9">
            <w:pPr>
              <w:pStyle w:val="af7"/>
              <w:spacing w:line="240" w:lineRule="auto"/>
              <w:ind w:right="72"/>
              <w:jc w:val="both"/>
              <w:rPr>
                <w:rFonts w:ascii="Times New Roman" w:hAnsi="Times New Roman"/>
                <w:b/>
                <w:sz w:val="22"/>
                <w:szCs w:val="22"/>
              </w:rPr>
            </w:pPr>
            <w:r w:rsidRPr="00D053D9">
              <w:rPr>
                <w:rFonts w:ascii="Times New Roman" w:hAnsi="Times New Roman"/>
                <w:b/>
                <w:sz w:val="22"/>
                <w:szCs w:val="22"/>
              </w:rPr>
              <w:t>Постановление главы администрации муниципального образования "Шангальское" от 22.11.2017 года № 160</w:t>
            </w:r>
          </w:p>
          <w:p w:rsidR="00AB389E" w:rsidRDefault="00AB389E" w:rsidP="00BB05A1">
            <w:pPr>
              <w:pStyle w:val="af7"/>
              <w:spacing w:line="240" w:lineRule="auto"/>
              <w:ind w:right="72"/>
              <w:jc w:val="center"/>
              <w:rPr>
                <w:rFonts w:ascii="Times New Roman" w:hAnsi="Times New Roman"/>
                <w:b/>
              </w:rPr>
            </w:pPr>
          </w:p>
          <w:p w:rsidR="00AB389E" w:rsidRPr="00D053D9" w:rsidRDefault="00D053D9" w:rsidP="00D053D9">
            <w:pPr>
              <w:pStyle w:val="af7"/>
              <w:spacing w:line="240" w:lineRule="auto"/>
              <w:ind w:right="72"/>
              <w:rPr>
                <w:rFonts w:ascii="Times New Roman" w:hAnsi="Times New Roman"/>
                <w:b/>
              </w:rPr>
            </w:pPr>
            <w:r w:rsidRPr="00D053D9">
              <w:rPr>
                <w:rFonts w:ascii="Times New Roman" w:hAnsi="Times New Roman"/>
                <w:b/>
              </w:rPr>
              <w:t>О назначении публичных слушаний</w:t>
            </w:r>
          </w:p>
        </w:tc>
      </w:tr>
    </w:tbl>
    <w:p w:rsidR="00AB389E" w:rsidRPr="00D053D9" w:rsidRDefault="00AB389E" w:rsidP="00D053D9">
      <w:pPr>
        <w:pStyle w:val="af7"/>
        <w:spacing w:line="254" w:lineRule="auto"/>
        <w:jc w:val="center"/>
        <w:rPr>
          <w:rFonts w:ascii="Times New Roman" w:hAnsi="Times New Roman"/>
          <w:b/>
        </w:rPr>
      </w:pPr>
      <w:r>
        <w:rPr>
          <w:rFonts w:ascii="Times New Roman" w:hAnsi="Times New Roman"/>
          <w:b/>
        </w:rPr>
        <w:t xml:space="preserve"> </w:t>
      </w:r>
    </w:p>
    <w:p w:rsidR="00AB389E" w:rsidRDefault="00AB389E" w:rsidP="00D053D9">
      <w:pPr>
        <w:jc w:val="both"/>
      </w:pPr>
      <w:r>
        <w:t xml:space="preserve">      На основании «Порядка организации и проведения публичных слушаний по проектам муниципальных правовых актов по вопросам местного значения в муниципальном образовании «Шангальское», утвержденного решением Совета депутатов МО «Шангальское» № 5 от 13 октября 2005 года, </w:t>
      </w:r>
    </w:p>
    <w:p w:rsidR="00AB389E" w:rsidRPr="00F16C2F" w:rsidRDefault="00AB389E" w:rsidP="00D053D9">
      <w:pPr>
        <w:jc w:val="both"/>
        <w:rPr>
          <w:b/>
        </w:rPr>
      </w:pPr>
      <w:r w:rsidRPr="00F16C2F">
        <w:rPr>
          <w:b/>
        </w:rPr>
        <w:t>ПОСТАНОВЛЯЮ:</w:t>
      </w:r>
    </w:p>
    <w:p w:rsidR="00AB389E" w:rsidRDefault="00AB389E" w:rsidP="00D053D9">
      <w:pPr>
        <w:ind w:firstLine="708"/>
        <w:jc w:val="both"/>
      </w:pPr>
      <w:r>
        <w:t>Назначить публичные слушания по вопросу: «Проект бюджета муниципального образования «Шангальское» на 2018 год» на 20 декабря 2017 года в 15.00 часов в помещении здания администрации муниципального образования «Шангальское», расположенного по адресу: с.Шангалы, ул.Ленина, д.23.</w:t>
      </w:r>
    </w:p>
    <w:p w:rsidR="00AB389E" w:rsidRDefault="00AB389E" w:rsidP="00AB389E">
      <w:pPr>
        <w:jc w:val="both"/>
      </w:pPr>
    </w:p>
    <w:p w:rsidR="00D053D9" w:rsidRPr="006A7D14" w:rsidRDefault="00D053D9" w:rsidP="00D053D9">
      <w:pPr>
        <w:jc w:val="right"/>
        <w:rPr>
          <w:sz w:val="18"/>
          <w:szCs w:val="18"/>
        </w:rPr>
      </w:pPr>
      <w:r w:rsidRPr="006A7D14">
        <w:rPr>
          <w:sz w:val="18"/>
          <w:szCs w:val="18"/>
        </w:rPr>
        <w:t xml:space="preserve">С.И.Друганов </w:t>
      </w:r>
    </w:p>
    <w:p w:rsidR="00D053D9" w:rsidRDefault="00D053D9" w:rsidP="00D053D9">
      <w:pPr>
        <w:jc w:val="right"/>
        <w:rPr>
          <w:sz w:val="18"/>
          <w:szCs w:val="18"/>
        </w:rPr>
      </w:pPr>
      <w:r w:rsidRPr="006A7D14">
        <w:rPr>
          <w:sz w:val="18"/>
          <w:szCs w:val="18"/>
        </w:rPr>
        <w:t>Глава</w:t>
      </w:r>
      <w:r>
        <w:rPr>
          <w:sz w:val="18"/>
          <w:szCs w:val="18"/>
        </w:rPr>
        <w:t xml:space="preserve"> администрации </w:t>
      </w:r>
      <w:r w:rsidRPr="006A7D14">
        <w:rPr>
          <w:sz w:val="18"/>
          <w:szCs w:val="18"/>
        </w:rPr>
        <w:t>муниципального</w:t>
      </w:r>
      <w:r>
        <w:rPr>
          <w:sz w:val="18"/>
          <w:szCs w:val="18"/>
        </w:rPr>
        <w:t xml:space="preserve"> </w:t>
      </w:r>
    </w:p>
    <w:p w:rsidR="00D053D9" w:rsidRDefault="00D053D9" w:rsidP="00D053D9">
      <w:pPr>
        <w:jc w:val="right"/>
        <w:rPr>
          <w:sz w:val="18"/>
          <w:szCs w:val="18"/>
        </w:rPr>
      </w:pPr>
      <w:r w:rsidRPr="006A7D14">
        <w:rPr>
          <w:sz w:val="18"/>
          <w:szCs w:val="18"/>
        </w:rPr>
        <w:t xml:space="preserve">образования «Шангальское»                                              </w:t>
      </w:r>
      <w:r>
        <w:rPr>
          <w:sz w:val="18"/>
          <w:szCs w:val="18"/>
        </w:rPr>
        <w:t xml:space="preserve">                           </w:t>
      </w:r>
    </w:p>
    <w:p w:rsidR="00AB389E" w:rsidRDefault="00AB389E" w:rsidP="00AB389E">
      <w:pPr>
        <w:jc w:val="both"/>
      </w:pPr>
    </w:p>
    <w:p w:rsidR="00AB389E" w:rsidRDefault="00AB389E" w:rsidP="00AB389E">
      <w:pPr>
        <w:jc w:val="both"/>
      </w:pPr>
    </w:p>
    <w:p w:rsidR="00AB389E" w:rsidRDefault="00AB389E" w:rsidP="00AB389E"/>
    <w:p w:rsidR="00AB389E" w:rsidRDefault="00AB389E" w:rsidP="00AB389E"/>
    <w:p w:rsidR="00AB389E" w:rsidRDefault="00AB389E" w:rsidP="00AB389E"/>
    <w:p w:rsidR="00AB389E" w:rsidRDefault="00AB389E" w:rsidP="00AB389E"/>
    <w:p w:rsidR="00AB389E" w:rsidRDefault="00AB389E" w:rsidP="00AB389E"/>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7A3EC6" w:rsidRDefault="007A3EC6" w:rsidP="002C4A6F">
      <w:pPr>
        <w:rPr>
          <w:b/>
          <w:sz w:val="16"/>
          <w:szCs w:val="16"/>
        </w:rPr>
      </w:pPr>
    </w:p>
    <w:p w:rsidR="00B1613E" w:rsidRDefault="00B1613E" w:rsidP="002C4A6F">
      <w:pPr>
        <w:rPr>
          <w:b/>
          <w:sz w:val="16"/>
          <w:szCs w:val="16"/>
        </w:rPr>
      </w:pPr>
    </w:p>
    <w:p w:rsidR="002C4A6F" w:rsidRPr="00F62749" w:rsidRDefault="002C4A6F" w:rsidP="002C4A6F">
      <w:pPr>
        <w:rPr>
          <w:b/>
          <w:sz w:val="16"/>
          <w:szCs w:val="16"/>
        </w:rPr>
      </w:pPr>
      <w:r w:rsidRPr="00F62749">
        <w:rPr>
          <w:b/>
          <w:sz w:val="16"/>
          <w:szCs w:val="16"/>
        </w:rPr>
        <w:t>Печатный орган администрации и Совета депутатов муниципального образования «Шангальское»</w:t>
      </w:r>
    </w:p>
    <w:p w:rsidR="002C4A6F" w:rsidRPr="00F62749" w:rsidRDefault="002C4A6F" w:rsidP="002C4A6F">
      <w:pPr>
        <w:rPr>
          <w:b/>
          <w:sz w:val="16"/>
          <w:szCs w:val="16"/>
        </w:rPr>
      </w:pPr>
      <w:r w:rsidRPr="00F62749">
        <w:rPr>
          <w:b/>
          <w:sz w:val="16"/>
          <w:szCs w:val="16"/>
        </w:rPr>
        <w:t>Тел.5-48-44</w:t>
      </w:r>
    </w:p>
    <w:p w:rsidR="002C4A6F" w:rsidRDefault="002C4A6F" w:rsidP="002C4A6F">
      <w:pPr>
        <w:rPr>
          <w:b/>
          <w:sz w:val="16"/>
          <w:szCs w:val="16"/>
        </w:rPr>
      </w:pPr>
    </w:p>
    <w:p w:rsidR="002C4A6F" w:rsidRPr="00F62749" w:rsidRDefault="002C4A6F" w:rsidP="002C4A6F">
      <w:pPr>
        <w:rPr>
          <w:b/>
          <w:sz w:val="16"/>
          <w:szCs w:val="16"/>
        </w:rPr>
      </w:pPr>
      <w:r w:rsidRPr="00F62749">
        <w:rPr>
          <w:b/>
          <w:sz w:val="16"/>
          <w:szCs w:val="16"/>
        </w:rPr>
        <w:t>Ответственные за издание Пуляева Г.В.</w:t>
      </w:r>
    </w:p>
    <w:p w:rsidR="002C4A6F" w:rsidRPr="00F62749" w:rsidRDefault="002C4A6F" w:rsidP="002C4A6F">
      <w:pPr>
        <w:rPr>
          <w:b/>
          <w:sz w:val="16"/>
          <w:szCs w:val="16"/>
        </w:rPr>
      </w:pPr>
      <w:r w:rsidRPr="00F62749">
        <w:rPr>
          <w:b/>
          <w:sz w:val="16"/>
          <w:szCs w:val="16"/>
        </w:rPr>
        <w:t xml:space="preserve">Распространяется БЕСПЛАТНО </w:t>
      </w:r>
    </w:p>
    <w:p w:rsidR="002C4A6F" w:rsidRDefault="002C4A6F" w:rsidP="002C4A6F">
      <w:pPr>
        <w:rPr>
          <w:b/>
          <w:sz w:val="16"/>
          <w:szCs w:val="16"/>
        </w:rPr>
      </w:pPr>
    </w:p>
    <w:p w:rsidR="002C4A6F" w:rsidRPr="00F62749" w:rsidRDefault="002C4A6F" w:rsidP="002C4A6F">
      <w:pPr>
        <w:rPr>
          <w:b/>
          <w:sz w:val="16"/>
          <w:szCs w:val="16"/>
        </w:rPr>
      </w:pPr>
      <w:r w:rsidRPr="00F62749">
        <w:rPr>
          <w:b/>
          <w:sz w:val="16"/>
          <w:szCs w:val="16"/>
        </w:rPr>
        <w:t>Отпечатано в муниципальном образовании «Шангальское» Устьянского района Архангельской области</w:t>
      </w:r>
    </w:p>
    <w:p w:rsidR="002C4A6F" w:rsidRPr="00F62749" w:rsidRDefault="002C4A6F" w:rsidP="002C4A6F">
      <w:pPr>
        <w:rPr>
          <w:b/>
          <w:sz w:val="16"/>
          <w:szCs w:val="16"/>
        </w:rPr>
      </w:pPr>
      <w:r w:rsidRPr="00F62749">
        <w:rPr>
          <w:b/>
          <w:sz w:val="16"/>
          <w:szCs w:val="16"/>
        </w:rPr>
        <w:t>Архангельская область, Устьянский район, с.Шангалы, ул.Ленина, д.23</w:t>
      </w:r>
    </w:p>
    <w:p w:rsidR="00E338D8" w:rsidRPr="00DA6B49" w:rsidRDefault="002C4A6F">
      <w:pPr>
        <w:rPr>
          <w:b/>
          <w:sz w:val="16"/>
          <w:szCs w:val="16"/>
        </w:rPr>
      </w:pPr>
      <w:r>
        <w:rPr>
          <w:b/>
          <w:sz w:val="16"/>
          <w:szCs w:val="16"/>
        </w:rPr>
        <w:t>Т</w:t>
      </w:r>
      <w:r w:rsidR="00364F6C">
        <w:rPr>
          <w:b/>
          <w:sz w:val="16"/>
          <w:szCs w:val="16"/>
        </w:rPr>
        <w:t xml:space="preserve">ираж 40. Заказ № 16,  </w:t>
      </w:r>
      <w:r w:rsidR="00DA6B49">
        <w:rPr>
          <w:b/>
          <w:sz w:val="16"/>
          <w:szCs w:val="16"/>
        </w:rPr>
        <w:t xml:space="preserve">23 </w:t>
      </w:r>
      <w:r w:rsidR="00364F6C">
        <w:rPr>
          <w:b/>
          <w:sz w:val="16"/>
          <w:szCs w:val="16"/>
        </w:rPr>
        <w:t xml:space="preserve"> ноября</w:t>
      </w:r>
      <w:r>
        <w:rPr>
          <w:b/>
          <w:sz w:val="16"/>
          <w:szCs w:val="16"/>
        </w:rPr>
        <w:t xml:space="preserve"> </w:t>
      </w:r>
      <w:r w:rsidRPr="00F62749">
        <w:rPr>
          <w:b/>
          <w:sz w:val="16"/>
          <w:szCs w:val="16"/>
        </w:rPr>
        <w:t>2017 года.</w:t>
      </w:r>
    </w:p>
    <w:sectPr w:rsidR="00E338D8" w:rsidRPr="00DA6B49" w:rsidSect="00606C45">
      <w:footerReference w:type="default" r:id="rId7"/>
      <w:pgSz w:w="11906" w:h="16838" w:code="9"/>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A01" w:rsidRDefault="00543A01" w:rsidP="00606C45">
      <w:r>
        <w:separator/>
      </w:r>
    </w:p>
  </w:endnote>
  <w:endnote w:type="continuationSeparator" w:id="1">
    <w:p w:rsidR="00543A01" w:rsidRDefault="00543A01" w:rsidP="00606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45" w:rsidRDefault="00606C45" w:rsidP="00606C45">
    <w:pPr>
      <w:pStyle w:val="a3"/>
      <w:pBdr>
        <w:bottom w:val="single" w:sz="12" w:space="1" w:color="auto"/>
      </w:pBdr>
    </w:pPr>
  </w:p>
  <w:p w:rsidR="00606C45" w:rsidRDefault="00606C45">
    <w:pPr>
      <w:pStyle w:val="a3"/>
    </w:pPr>
    <w:r w:rsidRPr="005231E4">
      <w:t>Стр.</w:t>
    </w:r>
    <w:r w:rsidR="001F59D9" w:rsidRPr="005231E4">
      <w:rPr>
        <w:rStyle w:val="a5"/>
      </w:rPr>
      <w:fldChar w:fldCharType="begin"/>
    </w:r>
    <w:r w:rsidRPr="005231E4">
      <w:rPr>
        <w:rStyle w:val="a5"/>
      </w:rPr>
      <w:instrText xml:space="preserve"> PAGE </w:instrText>
    </w:r>
    <w:r w:rsidR="001F59D9" w:rsidRPr="005231E4">
      <w:rPr>
        <w:rStyle w:val="a5"/>
      </w:rPr>
      <w:fldChar w:fldCharType="separate"/>
    </w:r>
    <w:r w:rsidR="00B1613E">
      <w:rPr>
        <w:rStyle w:val="a5"/>
        <w:noProof/>
      </w:rPr>
      <w:t>22</w:t>
    </w:r>
    <w:r w:rsidR="001F59D9"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Pr>
        <w:rStyle w:val="a5"/>
        <w:i/>
      </w:rPr>
      <w:t>«Шангалы» №16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A01" w:rsidRDefault="00543A01" w:rsidP="00606C45">
      <w:r>
        <w:separator/>
      </w:r>
    </w:p>
  </w:footnote>
  <w:footnote w:type="continuationSeparator" w:id="1">
    <w:p w:rsidR="00543A01" w:rsidRDefault="00543A01" w:rsidP="00606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4C7B37"/>
    <w:multiLevelType w:val="hybridMultilevel"/>
    <w:tmpl w:val="7A489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780C99"/>
    <w:multiLevelType w:val="multilevel"/>
    <w:tmpl w:val="3EEA2836"/>
    <w:lvl w:ilvl="0">
      <w:start w:val="4"/>
      <w:numFmt w:val="upperRoman"/>
      <w:lvlText w:val="%1."/>
      <w:lvlJc w:val="left"/>
      <w:pPr>
        <w:ind w:left="1080" w:hanging="72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AF294A"/>
    <w:multiLevelType w:val="singleLevel"/>
    <w:tmpl w:val="B2BC7524"/>
    <w:lvl w:ilvl="0">
      <w:start w:val="2"/>
      <w:numFmt w:val="decimal"/>
      <w:lvlText w:val="%1."/>
      <w:legacy w:legacy="1" w:legacySpace="0" w:legacyIndent="238"/>
      <w:lvlJc w:val="left"/>
      <w:rPr>
        <w:rFonts w:ascii="Times New Roman" w:hAnsi="Times New Roman" w:cs="Times New Roman" w:hint="default"/>
      </w:rPr>
    </w:lvl>
  </w:abstractNum>
  <w:abstractNum w:abstractNumId="4">
    <w:nsid w:val="307D758E"/>
    <w:multiLevelType w:val="hybridMultilevel"/>
    <w:tmpl w:val="A47EF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4741A"/>
    <w:multiLevelType w:val="multilevel"/>
    <w:tmpl w:val="D42C28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32E01BF"/>
    <w:multiLevelType w:val="hybridMultilevel"/>
    <w:tmpl w:val="DBBE89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614948"/>
    <w:multiLevelType w:val="multilevel"/>
    <w:tmpl w:val="7F929508"/>
    <w:lvl w:ilvl="0">
      <w:start w:val="1"/>
      <w:numFmt w:val="upperRoman"/>
      <w:lvlText w:val="%1."/>
      <w:lvlJc w:val="left"/>
      <w:pPr>
        <w:ind w:left="1080" w:hanging="720"/>
      </w:pPr>
      <w:rPr>
        <w:rFonts w:hint="default"/>
      </w:rPr>
    </w:lvl>
    <w:lvl w:ilvl="1">
      <w:start w:val="1"/>
      <w:numFmt w:val="decimal"/>
      <w:isLgl/>
      <w:lvlText w:val="%1.%2"/>
      <w:lvlJc w:val="left"/>
      <w:pPr>
        <w:ind w:left="1755" w:hanging="6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nsid w:val="7B7D36D6"/>
    <w:multiLevelType w:val="hybridMultilevel"/>
    <w:tmpl w:val="51D6E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1"/>
  </w:num>
  <w:num w:numId="5">
    <w:abstractNumId w:val="0"/>
  </w:num>
  <w:num w:numId="6">
    <w:abstractNumId w:val="4"/>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A6F"/>
    <w:rsid w:val="00000305"/>
    <w:rsid w:val="000004A9"/>
    <w:rsid w:val="000004D6"/>
    <w:rsid w:val="0000086C"/>
    <w:rsid w:val="00000943"/>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E2B"/>
    <w:rsid w:val="000040A9"/>
    <w:rsid w:val="00004216"/>
    <w:rsid w:val="000047B6"/>
    <w:rsid w:val="0000496F"/>
    <w:rsid w:val="00004A14"/>
    <w:rsid w:val="00004C81"/>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6B7"/>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4C3B"/>
    <w:rsid w:val="00025266"/>
    <w:rsid w:val="000255FE"/>
    <w:rsid w:val="00025917"/>
    <w:rsid w:val="00025C03"/>
    <w:rsid w:val="00025D09"/>
    <w:rsid w:val="00026009"/>
    <w:rsid w:val="0002663A"/>
    <w:rsid w:val="00026875"/>
    <w:rsid w:val="00026D1D"/>
    <w:rsid w:val="00026D6F"/>
    <w:rsid w:val="00026E51"/>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2FC"/>
    <w:rsid w:val="000363DB"/>
    <w:rsid w:val="00036787"/>
    <w:rsid w:val="00036A6D"/>
    <w:rsid w:val="00036E0D"/>
    <w:rsid w:val="00036E85"/>
    <w:rsid w:val="00037071"/>
    <w:rsid w:val="00037B66"/>
    <w:rsid w:val="00037FE9"/>
    <w:rsid w:val="0004030F"/>
    <w:rsid w:val="00040322"/>
    <w:rsid w:val="0004075D"/>
    <w:rsid w:val="00040905"/>
    <w:rsid w:val="000409CF"/>
    <w:rsid w:val="00040AAD"/>
    <w:rsid w:val="00040AE8"/>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B67"/>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2B9"/>
    <w:rsid w:val="00047543"/>
    <w:rsid w:val="00047691"/>
    <w:rsid w:val="00047C94"/>
    <w:rsid w:val="000500A7"/>
    <w:rsid w:val="00050263"/>
    <w:rsid w:val="000509E1"/>
    <w:rsid w:val="00050C3C"/>
    <w:rsid w:val="00051044"/>
    <w:rsid w:val="0005150F"/>
    <w:rsid w:val="000521DC"/>
    <w:rsid w:val="0005245C"/>
    <w:rsid w:val="00052484"/>
    <w:rsid w:val="000525E6"/>
    <w:rsid w:val="00052799"/>
    <w:rsid w:val="00052AA6"/>
    <w:rsid w:val="000533D4"/>
    <w:rsid w:val="00053796"/>
    <w:rsid w:val="00053887"/>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1E8"/>
    <w:rsid w:val="0006452A"/>
    <w:rsid w:val="00064DA5"/>
    <w:rsid w:val="00064E19"/>
    <w:rsid w:val="000650B0"/>
    <w:rsid w:val="00065143"/>
    <w:rsid w:val="000652AA"/>
    <w:rsid w:val="000653E1"/>
    <w:rsid w:val="000654D7"/>
    <w:rsid w:val="000656F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21"/>
    <w:rsid w:val="00072EA9"/>
    <w:rsid w:val="00073474"/>
    <w:rsid w:val="00073A31"/>
    <w:rsid w:val="00073AF4"/>
    <w:rsid w:val="00073D47"/>
    <w:rsid w:val="000741E8"/>
    <w:rsid w:val="00074296"/>
    <w:rsid w:val="0007497C"/>
    <w:rsid w:val="00074ADD"/>
    <w:rsid w:val="00074B23"/>
    <w:rsid w:val="00074C15"/>
    <w:rsid w:val="000753A2"/>
    <w:rsid w:val="000753C6"/>
    <w:rsid w:val="000759B6"/>
    <w:rsid w:val="0007671F"/>
    <w:rsid w:val="00076B74"/>
    <w:rsid w:val="00076BBC"/>
    <w:rsid w:val="00077209"/>
    <w:rsid w:val="00077BAE"/>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558B"/>
    <w:rsid w:val="00085685"/>
    <w:rsid w:val="00085D5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D5B"/>
    <w:rsid w:val="000A3084"/>
    <w:rsid w:val="000A3157"/>
    <w:rsid w:val="000A32A8"/>
    <w:rsid w:val="000A3A49"/>
    <w:rsid w:val="000A3CB7"/>
    <w:rsid w:val="000A3D7E"/>
    <w:rsid w:val="000A3DCD"/>
    <w:rsid w:val="000A3F2E"/>
    <w:rsid w:val="000A4120"/>
    <w:rsid w:val="000A42B1"/>
    <w:rsid w:val="000A431E"/>
    <w:rsid w:val="000A45E3"/>
    <w:rsid w:val="000A4764"/>
    <w:rsid w:val="000A4A50"/>
    <w:rsid w:val="000A4C0D"/>
    <w:rsid w:val="000A4F7F"/>
    <w:rsid w:val="000A5C6B"/>
    <w:rsid w:val="000A5D8C"/>
    <w:rsid w:val="000A5E2B"/>
    <w:rsid w:val="000A5F08"/>
    <w:rsid w:val="000A630C"/>
    <w:rsid w:val="000A6800"/>
    <w:rsid w:val="000A68B2"/>
    <w:rsid w:val="000A6F2C"/>
    <w:rsid w:val="000A6F75"/>
    <w:rsid w:val="000A70EA"/>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89"/>
    <w:rsid w:val="000B75EF"/>
    <w:rsid w:val="000B7906"/>
    <w:rsid w:val="000B7F4F"/>
    <w:rsid w:val="000B7FBD"/>
    <w:rsid w:val="000C0837"/>
    <w:rsid w:val="000C0A52"/>
    <w:rsid w:val="000C13AD"/>
    <w:rsid w:val="000C16CC"/>
    <w:rsid w:val="000C1721"/>
    <w:rsid w:val="000C184C"/>
    <w:rsid w:val="000C1B42"/>
    <w:rsid w:val="000C1BFB"/>
    <w:rsid w:val="000C2064"/>
    <w:rsid w:val="000C232C"/>
    <w:rsid w:val="000C267D"/>
    <w:rsid w:val="000C26AE"/>
    <w:rsid w:val="000C282E"/>
    <w:rsid w:val="000C2FFD"/>
    <w:rsid w:val="000C30BE"/>
    <w:rsid w:val="000C310F"/>
    <w:rsid w:val="000C3274"/>
    <w:rsid w:val="000C3876"/>
    <w:rsid w:val="000C3BC4"/>
    <w:rsid w:val="000C400C"/>
    <w:rsid w:val="000C426C"/>
    <w:rsid w:val="000C43BA"/>
    <w:rsid w:val="000C4621"/>
    <w:rsid w:val="000C4782"/>
    <w:rsid w:val="000C4D03"/>
    <w:rsid w:val="000C4D86"/>
    <w:rsid w:val="000C5A47"/>
    <w:rsid w:val="000C5F71"/>
    <w:rsid w:val="000C6245"/>
    <w:rsid w:val="000C63A0"/>
    <w:rsid w:val="000C6410"/>
    <w:rsid w:val="000C680B"/>
    <w:rsid w:val="000C6859"/>
    <w:rsid w:val="000C736E"/>
    <w:rsid w:val="000C77F6"/>
    <w:rsid w:val="000C7A39"/>
    <w:rsid w:val="000C7F84"/>
    <w:rsid w:val="000D017C"/>
    <w:rsid w:val="000D01F6"/>
    <w:rsid w:val="000D0742"/>
    <w:rsid w:val="000D0DAA"/>
    <w:rsid w:val="000D111D"/>
    <w:rsid w:val="000D16B1"/>
    <w:rsid w:val="000D16EE"/>
    <w:rsid w:val="000D16F3"/>
    <w:rsid w:val="000D1B3C"/>
    <w:rsid w:val="000D2202"/>
    <w:rsid w:val="000D22CF"/>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65B5"/>
    <w:rsid w:val="000D698F"/>
    <w:rsid w:val="000D6E22"/>
    <w:rsid w:val="000D6EE4"/>
    <w:rsid w:val="000D7316"/>
    <w:rsid w:val="000D73E5"/>
    <w:rsid w:val="000D7643"/>
    <w:rsid w:val="000E03FB"/>
    <w:rsid w:val="000E08FA"/>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3FE"/>
    <w:rsid w:val="000E46CF"/>
    <w:rsid w:val="000E472D"/>
    <w:rsid w:val="000E49E1"/>
    <w:rsid w:val="000E4FAE"/>
    <w:rsid w:val="000E50FB"/>
    <w:rsid w:val="000E5776"/>
    <w:rsid w:val="000E5A28"/>
    <w:rsid w:val="000E5C35"/>
    <w:rsid w:val="000E5CBC"/>
    <w:rsid w:val="000E5F4E"/>
    <w:rsid w:val="000E6020"/>
    <w:rsid w:val="000E60BD"/>
    <w:rsid w:val="000E627F"/>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957"/>
    <w:rsid w:val="000F0A10"/>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9E7"/>
    <w:rsid w:val="000F4E21"/>
    <w:rsid w:val="000F4EBD"/>
    <w:rsid w:val="000F5752"/>
    <w:rsid w:val="000F59E9"/>
    <w:rsid w:val="000F5BA3"/>
    <w:rsid w:val="000F6938"/>
    <w:rsid w:val="000F78FB"/>
    <w:rsid w:val="000F7CAA"/>
    <w:rsid w:val="00100207"/>
    <w:rsid w:val="001006EF"/>
    <w:rsid w:val="001006FE"/>
    <w:rsid w:val="001009B7"/>
    <w:rsid w:val="001009D6"/>
    <w:rsid w:val="00100F48"/>
    <w:rsid w:val="001015CB"/>
    <w:rsid w:val="0010162F"/>
    <w:rsid w:val="00101B70"/>
    <w:rsid w:val="00102121"/>
    <w:rsid w:val="00102524"/>
    <w:rsid w:val="001025C6"/>
    <w:rsid w:val="0010291B"/>
    <w:rsid w:val="00102A64"/>
    <w:rsid w:val="00103075"/>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CBF"/>
    <w:rsid w:val="00110F2D"/>
    <w:rsid w:val="00110F79"/>
    <w:rsid w:val="00111018"/>
    <w:rsid w:val="001110BA"/>
    <w:rsid w:val="00111900"/>
    <w:rsid w:val="00111DC3"/>
    <w:rsid w:val="00112623"/>
    <w:rsid w:val="00112810"/>
    <w:rsid w:val="00112816"/>
    <w:rsid w:val="001128DB"/>
    <w:rsid w:val="0011329A"/>
    <w:rsid w:val="0011330E"/>
    <w:rsid w:val="0011331E"/>
    <w:rsid w:val="0011350C"/>
    <w:rsid w:val="00113516"/>
    <w:rsid w:val="001138A4"/>
    <w:rsid w:val="0011403B"/>
    <w:rsid w:val="001141A8"/>
    <w:rsid w:val="001144F7"/>
    <w:rsid w:val="00114787"/>
    <w:rsid w:val="00114954"/>
    <w:rsid w:val="001149D6"/>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89C"/>
    <w:rsid w:val="0011791A"/>
    <w:rsid w:val="00117CC6"/>
    <w:rsid w:val="00120438"/>
    <w:rsid w:val="0012071C"/>
    <w:rsid w:val="001209F0"/>
    <w:rsid w:val="001210FE"/>
    <w:rsid w:val="0012138C"/>
    <w:rsid w:val="001214E2"/>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5F71"/>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3D6"/>
    <w:rsid w:val="001329AC"/>
    <w:rsid w:val="001332AE"/>
    <w:rsid w:val="001332CC"/>
    <w:rsid w:val="00133469"/>
    <w:rsid w:val="001337A7"/>
    <w:rsid w:val="00133F83"/>
    <w:rsid w:val="001343E5"/>
    <w:rsid w:val="001344EA"/>
    <w:rsid w:val="001349E3"/>
    <w:rsid w:val="00134B50"/>
    <w:rsid w:val="00134FEE"/>
    <w:rsid w:val="001352F8"/>
    <w:rsid w:val="00135CB4"/>
    <w:rsid w:val="00136503"/>
    <w:rsid w:val="001365DD"/>
    <w:rsid w:val="00136AFD"/>
    <w:rsid w:val="00136FA2"/>
    <w:rsid w:val="00137154"/>
    <w:rsid w:val="0013745D"/>
    <w:rsid w:val="00137586"/>
    <w:rsid w:val="00137766"/>
    <w:rsid w:val="00137A7A"/>
    <w:rsid w:val="00137D32"/>
    <w:rsid w:val="00137F0B"/>
    <w:rsid w:val="00137FF5"/>
    <w:rsid w:val="001406D6"/>
    <w:rsid w:val="00140CAC"/>
    <w:rsid w:val="00140FD6"/>
    <w:rsid w:val="00141366"/>
    <w:rsid w:val="00141510"/>
    <w:rsid w:val="00141517"/>
    <w:rsid w:val="0014178D"/>
    <w:rsid w:val="001417FD"/>
    <w:rsid w:val="00141D47"/>
    <w:rsid w:val="00141EBE"/>
    <w:rsid w:val="00141F8D"/>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377"/>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96A"/>
    <w:rsid w:val="00151129"/>
    <w:rsid w:val="00151528"/>
    <w:rsid w:val="00151B49"/>
    <w:rsid w:val="00151C0D"/>
    <w:rsid w:val="00151F02"/>
    <w:rsid w:val="0015211B"/>
    <w:rsid w:val="00152746"/>
    <w:rsid w:val="00152B84"/>
    <w:rsid w:val="00152E65"/>
    <w:rsid w:val="00152F41"/>
    <w:rsid w:val="00153134"/>
    <w:rsid w:val="001534D7"/>
    <w:rsid w:val="001539CA"/>
    <w:rsid w:val="00153B0F"/>
    <w:rsid w:val="00153CAA"/>
    <w:rsid w:val="00154546"/>
    <w:rsid w:val="001546C1"/>
    <w:rsid w:val="00154A90"/>
    <w:rsid w:val="00154B17"/>
    <w:rsid w:val="00154E9B"/>
    <w:rsid w:val="00154F54"/>
    <w:rsid w:val="001550E8"/>
    <w:rsid w:val="001553A3"/>
    <w:rsid w:val="001555C1"/>
    <w:rsid w:val="001559E3"/>
    <w:rsid w:val="00155D00"/>
    <w:rsid w:val="00155D2E"/>
    <w:rsid w:val="00156143"/>
    <w:rsid w:val="00156531"/>
    <w:rsid w:val="00156A54"/>
    <w:rsid w:val="00156B59"/>
    <w:rsid w:val="00156F44"/>
    <w:rsid w:val="00156F91"/>
    <w:rsid w:val="001570F3"/>
    <w:rsid w:val="00157122"/>
    <w:rsid w:val="00157B39"/>
    <w:rsid w:val="0016046B"/>
    <w:rsid w:val="00160668"/>
    <w:rsid w:val="0016079B"/>
    <w:rsid w:val="00161017"/>
    <w:rsid w:val="0016135B"/>
    <w:rsid w:val="00161791"/>
    <w:rsid w:val="00161A4F"/>
    <w:rsid w:val="00161EF1"/>
    <w:rsid w:val="001620E7"/>
    <w:rsid w:val="001625EA"/>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36C"/>
    <w:rsid w:val="00170405"/>
    <w:rsid w:val="00170534"/>
    <w:rsid w:val="00170940"/>
    <w:rsid w:val="00170C55"/>
    <w:rsid w:val="00171179"/>
    <w:rsid w:val="00171268"/>
    <w:rsid w:val="00171368"/>
    <w:rsid w:val="00171436"/>
    <w:rsid w:val="00171751"/>
    <w:rsid w:val="00171C7C"/>
    <w:rsid w:val="00171D4C"/>
    <w:rsid w:val="0017224A"/>
    <w:rsid w:val="00172298"/>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DD8"/>
    <w:rsid w:val="00177E8F"/>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C25"/>
    <w:rsid w:val="00184D84"/>
    <w:rsid w:val="00184E84"/>
    <w:rsid w:val="0018528D"/>
    <w:rsid w:val="001852E3"/>
    <w:rsid w:val="00185366"/>
    <w:rsid w:val="00185487"/>
    <w:rsid w:val="0018599F"/>
    <w:rsid w:val="00185B02"/>
    <w:rsid w:val="00185D72"/>
    <w:rsid w:val="001865D2"/>
    <w:rsid w:val="00186697"/>
    <w:rsid w:val="00186D23"/>
    <w:rsid w:val="0018710D"/>
    <w:rsid w:val="0018765B"/>
    <w:rsid w:val="00187DD4"/>
    <w:rsid w:val="00187F46"/>
    <w:rsid w:val="00187F8B"/>
    <w:rsid w:val="00190386"/>
    <w:rsid w:val="0019065C"/>
    <w:rsid w:val="001909F0"/>
    <w:rsid w:val="001911F1"/>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62"/>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E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4F8"/>
    <w:rsid w:val="001B45C6"/>
    <w:rsid w:val="001B460A"/>
    <w:rsid w:val="001B4612"/>
    <w:rsid w:val="001B484F"/>
    <w:rsid w:val="001B4E94"/>
    <w:rsid w:val="001B529D"/>
    <w:rsid w:val="001B578C"/>
    <w:rsid w:val="001B5BF0"/>
    <w:rsid w:val="001B6179"/>
    <w:rsid w:val="001B65FF"/>
    <w:rsid w:val="001B66D2"/>
    <w:rsid w:val="001B6BDA"/>
    <w:rsid w:val="001B6D98"/>
    <w:rsid w:val="001B70C5"/>
    <w:rsid w:val="001B7622"/>
    <w:rsid w:val="001B76E9"/>
    <w:rsid w:val="001B76FF"/>
    <w:rsid w:val="001B7851"/>
    <w:rsid w:val="001C00B8"/>
    <w:rsid w:val="001C04C8"/>
    <w:rsid w:val="001C0746"/>
    <w:rsid w:val="001C0B93"/>
    <w:rsid w:val="001C0D38"/>
    <w:rsid w:val="001C129D"/>
    <w:rsid w:val="001C14ED"/>
    <w:rsid w:val="001C1B32"/>
    <w:rsid w:val="001C1EC4"/>
    <w:rsid w:val="001C1F19"/>
    <w:rsid w:val="001C2837"/>
    <w:rsid w:val="001C2ABB"/>
    <w:rsid w:val="001C2D16"/>
    <w:rsid w:val="001C2E91"/>
    <w:rsid w:val="001C2EB3"/>
    <w:rsid w:val="001C326A"/>
    <w:rsid w:val="001C35F2"/>
    <w:rsid w:val="001C3712"/>
    <w:rsid w:val="001C3880"/>
    <w:rsid w:val="001C3D83"/>
    <w:rsid w:val="001C3F4C"/>
    <w:rsid w:val="001C4385"/>
    <w:rsid w:val="001C45AE"/>
    <w:rsid w:val="001C4D7A"/>
    <w:rsid w:val="001C4FD7"/>
    <w:rsid w:val="001C5E42"/>
    <w:rsid w:val="001C5E47"/>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404"/>
    <w:rsid w:val="001D2484"/>
    <w:rsid w:val="001D2A83"/>
    <w:rsid w:val="001D31F2"/>
    <w:rsid w:val="001D3238"/>
    <w:rsid w:val="001D34A4"/>
    <w:rsid w:val="001D3596"/>
    <w:rsid w:val="001D35BB"/>
    <w:rsid w:val="001D3794"/>
    <w:rsid w:val="001D398B"/>
    <w:rsid w:val="001D3E3F"/>
    <w:rsid w:val="001D401B"/>
    <w:rsid w:val="001D4755"/>
    <w:rsid w:val="001D4830"/>
    <w:rsid w:val="001D4E0A"/>
    <w:rsid w:val="001D4FE3"/>
    <w:rsid w:val="001D522E"/>
    <w:rsid w:val="001D5567"/>
    <w:rsid w:val="001D55C6"/>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6A"/>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56"/>
    <w:rsid w:val="001E5199"/>
    <w:rsid w:val="001E52C3"/>
    <w:rsid w:val="001E52C8"/>
    <w:rsid w:val="001E5335"/>
    <w:rsid w:val="001E542B"/>
    <w:rsid w:val="001E58D0"/>
    <w:rsid w:val="001E5B8E"/>
    <w:rsid w:val="001E5BEA"/>
    <w:rsid w:val="001E5DBE"/>
    <w:rsid w:val="001E657E"/>
    <w:rsid w:val="001E659A"/>
    <w:rsid w:val="001E6A8A"/>
    <w:rsid w:val="001E6B53"/>
    <w:rsid w:val="001E6C7F"/>
    <w:rsid w:val="001E6EA7"/>
    <w:rsid w:val="001E6EAF"/>
    <w:rsid w:val="001E6F8E"/>
    <w:rsid w:val="001E7217"/>
    <w:rsid w:val="001E7381"/>
    <w:rsid w:val="001E769A"/>
    <w:rsid w:val="001E771C"/>
    <w:rsid w:val="001E774D"/>
    <w:rsid w:val="001E7846"/>
    <w:rsid w:val="001E7DE7"/>
    <w:rsid w:val="001E7F6B"/>
    <w:rsid w:val="001F001A"/>
    <w:rsid w:val="001F005B"/>
    <w:rsid w:val="001F00A0"/>
    <w:rsid w:val="001F032C"/>
    <w:rsid w:val="001F05BB"/>
    <w:rsid w:val="001F0878"/>
    <w:rsid w:val="001F0A38"/>
    <w:rsid w:val="001F0AF0"/>
    <w:rsid w:val="001F0FFF"/>
    <w:rsid w:val="001F11A6"/>
    <w:rsid w:val="001F1855"/>
    <w:rsid w:val="001F1A83"/>
    <w:rsid w:val="001F2402"/>
    <w:rsid w:val="001F25F3"/>
    <w:rsid w:val="001F299A"/>
    <w:rsid w:val="001F2C90"/>
    <w:rsid w:val="001F2F30"/>
    <w:rsid w:val="001F33B5"/>
    <w:rsid w:val="001F345B"/>
    <w:rsid w:val="001F36A7"/>
    <w:rsid w:val="001F4126"/>
    <w:rsid w:val="001F44D2"/>
    <w:rsid w:val="001F4523"/>
    <w:rsid w:val="001F4901"/>
    <w:rsid w:val="001F498C"/>
    <w:rsid w:val="001F4A15"/>
    <w:rsid w:val="001F4B57"/>
    <w:rsid w:val="001F4C86"/>
    <w:rsid w:val="001F5085"/>
    <w:rsid w:val="001F5099"/>
    <w:rsid w:val="001F51A1"/>
    <w:rsid w:val="001F529D"/>
    <w:rsid w:val="001F573B"/>
    <w:rsid w:val="001F59D9"/>
    <w:rsid w:val="001F61B8"/>
    <w:rsid w:val="001F644F"/>
    <w:rsid w:val="001F662D"/>
    <w:rsid w:val="001F68EB"/>
    <w:rsid w:val="001F6B6C"/>
    <w:rsid w:val="001F6E34"/>
    <w:rsid w:val="001F6EAB"/>
    <w:rsid w:val="001F6FFE"/>
    <w:rsid w:val="001F73A7"/>
    <w:rsid w:val="001F76F0"/>
    <w:rsid w:val="001F78EC"/>
    <w:rsid w:val="00200044"/>
    <w:rsid w:val="00200527"/>
    <w:rsid w:val="00200AD1"/>
    <w:rsid w:val="002011EE"/>
    <w:rsid w:val="00201535"/>
    <w:rsid w:val="00201802"/>
    <w:rsid w:val="0020190C"/>
    <w:rsid w:val="00201989"/>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D5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19E"/>
    <w:rsid w:val="0021051E"/>
    <w:rsid w:val="0021054E"/>
    <w:rsid w:val="0021055C"/>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28F"/>
    <w:rsid w:val="002153FD"/>
    <w:rsid w:val="00215995"/>
    <w:rsid w:val="00215AD1"/>
    <w:rsid w:val="00215B24"/>
    <w:rsid w:val="00215C5A"/>
    <w:rsid w:val="00215C5E"/>
    <w:rsid w:val="00215C74"/>
    <w:rsid w:val="00216914"/>
    <w:rsid w:val="00216AFF"/>
    <w:rsid w:val="00216B64"/>
    <w:rsid w:val="00216CB1"/>
    <w:rsid w:val="00216D70"/>
    <w:rsid w:val="00216D97"/>
    <w:rsid w:val="00216DF2"/>
    <w:rsid w:val="00216EBE"/>
    <w:rsid w:val="002172E2"/>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C4"/>
    <w:rsid w:val="00221E18"/>
    <w:rsid w:val="00221F48"/>
    <w:rsid w:val="00222010"/>
    <w:rsid w:val="0022232D"/>
    <w:rsid w:val="0022292D"/>
    <w:rsid w:val="00222B16"/>
    <w:rsid w:val="00222B70"/>
    <w:rsid w:val="00222CF0"/>
    <w:rsid w:val="00222E04"/>
    <w:rsid w:val="00222F65"/>
    <w:rsid w:val="0022322B"/>
    <w:rsid w:val="002233CD"/>
    <w:rsid w:val="002235A1"/>
    <w:rsid w:val="00223AA9"/>
    <w:rsid w:val="00223C9D"/>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A3"/>
    <w:rsid w:val="00233CC4"/>
    <w:rsid w:val="002341BC"/>
    <w:rsid w:val="002342AA"/>
    <w:rsid w:val="0023443A"/>
    <w:rsid w:val="00234537"/>
    <w:rsid w:val="002346F6"/>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8C6"/>
    <w:rsid w:val="00245A91"/>
    <w:rsid w:val="00245BE0"/>
    <w:rsid w:val="00245CF3"/>
    <w:rsid w:val="0024608F"/>
    <w:rsid w:val="00246094"/>
    <w:rsid w:val="00246383"/>
    <w:rsid w:val="0024672D"/>
    <w:rsid w:val="00246AF0"/>
    <w:rsid w:val="00246B00"/>
    <w:rsid w:val="00246CEF"/>
    <w:rsid w:val="00246D78"/>
    <w:rsid w:val="00246E58"/>
    <w:rsid w:val="00246E98"/>
    <w:rsid w:val="00247020"/>
    <w:rsid w:val="0024727A"/>
    <w:rsid w:val="002479CB"/>
    <w:rsid w:val="002479F5"/>
    <w:rsid w:val="00247D28"/>
    <w:rsid w:val="00250469"/>
    <w:rsid w:val="00250821"/>
    <w:rsid w:val="00250D7D"/>
    <w:rsid w:val="00251379"/>
    <w:rsid w:val="002514D7"/>
    <w:rsid w:val="002516DE"/>
    <w:rsid w:val="002517C4"/>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564"/>
    <w:rsid w:val="00266934"/>
    <w:rsid w:val="00266ED8"/>
    <w:rsid w:val="0026728F"/>
    <w:rsid w:val="002673C6"/>
    <w:rsid w:val="002675DF"/>
    <w:rsid w:val="002678E6"/>
    <w:rsid w:val="0026791B"/>
    <w:rsid w:val="0026795D"/>
    <w:rsid w:val="00267EEF"/>
    <w:rsid w:val="00267FE4"/>
    <w:rsid w:val="0027016A"/>
    <w:rsid w:val="0027035E"/>
    <w:rsid w:val="00270399"/>
    <w:rsid w:val="00270433"/>
    <w:rsid w:val="0027050B"/>
    <w:rsid w:val="00270A7E"/>
    <w:rsid w:val="00270B3C"/>
    <w:rsid w:val="00271067"/>
    <w:rsid w:val="002714BC"/>
    <w:rsid w:val="0027153A"/>
    <w:rsid w:val="00271593"/>
    <w:rsid w:val="00271A04"/>
    <w:rsid w:val="00271E0D"/>
    <w:rsid w:val="00271E46"/>
    <w:rsid w:val="00271FB5"/>
    <w:rsid w:val="002722ED"/>
    <w:rsid w:val="0027231D"/>
    <w:rsid w:val="0027236D"/>
    <w:rsid w:val="0027254B"/>
    <w:rsid w:val="002726EC"/>
    <w:rsid w:val="00272DEC"/>
    <w:rsid w:val="00273423"/>
    <w:rsid w:val="00273B23"/>
    <w:rsid w:val="00273B30"/>
    <w:rsid w:val="00273E1A"/>
    <w:rsid w:val="00273F82"/>
    <w:rsid w:val="002740A0"/>
    <w:rsid w:val="00274210"/>
    <w:rsid w:val="0027426C"/>
    <w:rsid w:val="00274777"/>
    <w:rsid w:val="002749BE"/>
    <w:rsid w:val="00274A5D"/>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B9F"/>
    <w:rsid w:val="002908A4"/>
    <w:rsid w:val="00290D67"/>
    <w:rsid w:val="002911B6"/>
    <w:rsid w:val="002912E5"/>
    <w:rsid w:val="00291353"/>
    <w:rsid w:val="0029141B"/>
    <w:rsid w:val="002917DE"/>
    <w:rsid w:val="00291A28"/>
    <w:rsid w:val="00291BB5"/>
    <w:rsid w:val="00291CD5"/>
    <w:rsid w:val="00291F0F"/>
    <w:rsid w:val="002922B0"/>
    <w:rsid w:val="002925C7"/>
    <w:rsid w:val="00292887"/>
    <w:rsid w:val="00292CB4"/>
    <w:rsid w:val="002935E5"/>
    <w:rsid w:val="00293C2C"/>
    <w:rsid w:val="00293E1C"/>
    <w:rsid w:val="00293FB2"/>
    <w:rsid w:val="002942D4"/>
    <w:rsid w:val="002943CF"/>
    <w:rsid w:val="00295127"/>
    <w:rsid w:val="00295345"/>
    <w:rsid w:val="002953D0"/>
    <w:rsid w:val="00295C69"/>
    <w:rsid w:val="0029626D"/>
    <w:rsid w:val="00296573"/>
    <w:rsid w:val="00296703"/>
    <w:rsid w:val="00296717"/>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92C"/>
    <w:rsid w:val="002A1C3E"/>
    <w:rsid w:val="002A1E78"/>
    <w:rsid w:val="002A2158"/>
    <w:rsid w:val="002A2446"/>
    <w:rsid w:val="002A259B"/>
    <w:rsid w:val="002A2BD0"/>
    <w:rsid w:val="002A382E"/>
    <w:rsid w:val="002A3B3E"/>
    <w:rsid w:val="002A3CBB"/>
    <w:rsid w:val="002A4CE8"/>
    <w:rsid w:val="002A4DAF"/>
    <w:rsid w:val="002A504F"/>
    <w:rsid w:val="002A560A"/>
    <w:rsid w:val="002A6095"/>
    <w:rsid w:val="002A6189"/>
    <w:rsid w:val="002A6410"/>
    <w:rsid w:val="002A6C31"/>
    <w:rsid w:val="002A7647"/>
    <w:rsid w:val="002A7746"/>
    <w:rsid w:val="002A7A46"/>
    <w:rsid w:val="002A7BE1"/>
    <w:rsid w:val="002A7C70"/>
    <w:rsid w:val="002A7C98"/>
    <w:rsid w:val="002A7D38"/>
    <w:rsid w:val="002A7D3F"/>
    <w:rsid w:val="002B02E6"/>
    <w:rsid w:val="002B064E"/>
    <w:rsid w:val="002B1155"/>
    <w:rsid w:val="002B153F"/>
    <w:rsid w:val="002B16D1"/>
    <w:rsid w:val="002B18BA"/>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C1A"/>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5B2"/>
    <w:rsid w:val="002C2A1F"/>
    <w:rsid w:val="002C2A8D"/>
    <w:rsid w:val="002C2DDB"/>
    <w:rsid w:val="002C2E65"/>
    <w:rsid w:val="002C30E3"/>
    <w:rsid w:val="002C3216"/>
    <w:rsid w:val="002C3BC2"/>
    <w:rsid w:val="002C3D39"/>
    <w:rsid w:val="002C3DB2"/>
    <w:rsid w:val="002C3F71"/>
    <w:rsid w:val="002C4482"/>
    <w:rsid w:val="002C4A6F"/>
    <w:rsid w:val="002C5703"/>
    <w:rsid w:val="002C577D"/>
    <w:rsid w:val="002C5C0C"/>
    <w:rsid w:val="002C5FB5"/>
    <w:rsid w:val="002C6179"/>
    <w:rsid w:val="002C69A6"/>
    <w:rsid w:val="002C71E8"/>
    <w:rsid w:val="002C75EC"/>
    <w:rsid w:val="002C7A30"/>
    <w:rsid w:val="002D0162"/>
    <w:rsid w:val="002D0359"/>
    <w:rsid w:val="002D0372"/>
    <w:rsid w:val="002D046A"/>
    <w:rsid w:val="002D0493"/>
    <w:rsid w:val="002D0879"/>
    <w:rsid w:val="002D09B2"/>
    <w:rsid w:val="002D1518"/>
    <w:rsid w:val="002D17B6"/>
    <w:rsid w:val="002D1905"/>
    <w:rsid w:val="002D1E0A"/>
    <w:rsid w:val="002D1E33"/>
    <w:rsid w:val="002D1EB6"/>
    <w:rsid w:val="002D26F8"/>
    <w:rsid w:val="002D2BAC"/>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E06D9"/>
    <w:rsid w:val="002E0A63"/>
    <w:rsid w:val="002E0DAB"/>
    <w:rsid w:val="002E0F2A"/>
    <w:rsid w:val="002E16E1"/>
    <w:rsid w:val="002E16F0"/>
    <w:rsid w:val="002E18C5"/>
    <w:rsid w:val="002E1E8F"/>
    <w:rsid w:val="002E1FD1"/>
    <w:rsid w:val="002E204A"/>
    <w:rsid w:val="002E230D"/>
    <w:rsid w:val="002E294C"/>
    <w:rsid w:val="002E29C7"/>
    <w:rsid w:val="002E2B49"/>
    <w:rsid w:val="002E2D56"/>
    <w:rsid w:val="002E312D"/>
    <w:rsid w:val="002E3446"/>
    <w:rsid w:val="002E37FB"/>
    <w:rsid w:val="002E3852"/>
    <w:rsid w:val="002E3BB0"/>
    <w:rsid w:val="002E3EDC"/>
    <w:rsid w:val="002E40EB"/>
    <w:rsid w:val="002E428D"/>
    <w:rsid w:val="002E4872"/>
    <w:rsid w:val="002E4B0E"/>
    <w:rsid w:val="002E5275"/>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2AAC"/>
    <w:rsid w:val="002F31F5"/>
    <w:rsid w:val="002F32E8"/>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2F7852"/>
    <w:rsid w:val="00300A01"/>
    <w:rsid w:val="00300CCF"/>
    <w:rsid w:val="00300D60"/>
    <w:rsid w:val="00300DB5"/>
    <w:rsid w:val="0030112D"/>
    <w:rsid w:val="003018D8"/>
    <w:rsid w:val="00301A6A"/>
    <w:rsid w:val="00301B78"/>
    <w:rsid w:val="00301C9C"/>
    <w:rsid w:val="00302498"/>
    <w:rsid w:val="00302DFD"/>
    <w:rsid w:val="00302E1B"/>
    <w:rsid w:val="00303632"/>
    <w:rsid w:val="00303684"/>
    <w:rsid w:val="00303893"/>
    <w:rsid w:val="00303DC7"/>
    <w:rsid w:val="003040AC"/>
    <w:rsid w:val="003042EA"/>
    <w:rsid w:val="0030431A"/>
    <w:rsid w:val="00304656"/>
    <w:rsid w:val="0030468A"/>
    <w:rsid w:val="003047E6"/>
    <w:rsid w:val="00304953"/>
    <w:rsid w:val="00304B28"/>
    <w:rsid w:val="00304ECD"/>
    <w:rsid w:val="0030587C"/>
    <w:rsid w:val="00305D61"/>
    <w:rsid w:val="0030604B"/>
    <w:rsid w:val="003062E4"/>
    <w:rsid w:val="003064FE"/>
    <w:rsid w:val="003067D1"/>
    <w:rsid w:val="003068A2"/>
    <w:rsid w:val="003068D5"/>
    <w:rsid w:val="00306978"/>
    <w:rsid w:val="00306B98"/>
    <w:rsid w:val="00306E67"/>
    <w:rsid w:val="00306EF9"/>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AA1"/>
    <w:rsid w:val="00320B6E"/>
    <w:rsid w:val="00320D77"/>
    <w:rsid w:val="003211A3"/>
    <w:rsid w:val="0032180A"/>
    <w:rsid w:val="00321B53"/>
    <w:rsid w:val="00321C29"/>
    <w:rsid w:val="00321DB7"/>
    <w:rsid w:val="00322647"/>
    <w:rsid w:val="00322768"/>
    <w:rsid w:val="00322C4B"/>
    <w:rsid w:val="00323266"/>
    <w:rsid w:val="0032335D"/>
    <w:rsid w:val="00323560"/>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C6A"/>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A00"/>
    <w:rsid w:val="00342FF1"/>
    <w:rsid w:val="003431F3"/>
    <w:rsid w:val="0034331D"/>
    <w:rsid w:val="0034334B"/>
    <w:rsid w:val="0034392E"/>
    <w:rsid w:val="00343B61"/>
    <w:rsid w:val="0034441D"/>
    <w:rsid w:val="0034483C"/>
    <w:rsid w:val="00344A9C"/>
    <w:rsid w:val="00344F20"/>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7C4"/>
    <w:rsid w:val="003638C2"/>
    <w:rsid w:val="00363976"/>
    <w:rsid w:val="003642CD"/>
    <w:rsid w:val="00364359"/>
    <w:rsid w:val="00364382"/>
    <w:rsid w:val="0036447C"/>
    <w:rsid w:val="0036466F"/>
    <w:rsid w:val="003646B6"/>
    <w:rsid w:val="00364A23"/>
    <w:rsid w:val="00364D86"/>
    <w:rsid w:val="00364E81"/>
    <w:rsid w:val="00364F6C"/>
    <w:rsid w:val="00364FE9"/>
    <w:rsid w:val="00365153"/>
    <w:rsid w:val="003652AF"/>
    <w:rsid w:val="0036563D"/>
    <w:rsid w:val="0036574D"/>
    <w:rsid w:val="003658E3"/>
    <w:rsid w:val="00365B31"/>
    <w:rsid w:val="00365E5E"/>
    <w:rsid w:val="00365EB5"/>
    <w:rsid w:val="0036612D"/>
    <w:rsid w:val="003662DD"/>
    <w:rsid w:val="003667EF"/>
    <w:rsid w:val="00366EF9"/>
    <w:rsid w:val="0036701A"/>
    <w:rsid w:val="00367111"/>
    <w:rsid w:val="00367391"/>
    <w:rsid w:val="00367411"/>
    <w:rsid w:val="00367568"/>
    <w:rsid w:val="00367A08"/>
    <w:rsid w:val="0037081F"/>
    <w:rsid w:val="003709BE"/>
    <w:rsid w:val="00370E15"/>
    <w:rsid w:val="003711B4"/>
    <w:rsid w:val="003712BD"/>
    <w:rsid w:val="00371376"/>
    <w:rsid w:val="003713D7"/>
    <w:rsid w:val="0037151D"/>
    <w:rsid w:val="00371ABC"/>
    <w:rsid w:val="00371AF1"/>
    <w:rsid w:val="0037222E"/>
    <w:rsid w:val="003722B5"/>
    <w:rsid w:val="003726AF"/>
    <w:rsid w:val="00372D9E"/>
    <w:rsid w:val="00372EE0"/>
    <w:rsid w:val="00373089"/>
    <w:rsid w:val="003736E3"/>
    <w:rsid w:val="00373CB7"/>
    <w:rsid w:val="00373F35"/>
    <w:rsid w:val="00374131"/>
    <w:rsid w:val="00374691"/>
    <w:rsid w:val="00374DA5"/>
    <w:rsid w:val="00374F61"/>
    <w:rsid w:val="0037512F"/>
    <w:rsid w:val="003751BB"/>
    <w:rsid w:val="00375714"/>
    <w:rsid w:val="00375B5D"/>
    <w:rsid w:val="00375D15"/>
    <w:rsid w:val="00375D9A"/>
    <w:rsid w:val="00375DEB"/>
    <w:rsid w:val="0037604A"/>
    <w:rsid w:val="00376A0B"/>
    <w:rsid w:val="00376B09"/>
    <w:rsid w:val="00377092"/>
    <w:rsid w:val="0037761C"/>
    <w:rsid w:val="00377773"/>
    <w:rsid w:val="00377D02"/>
    <w:rsid w:val="0038045B"/>
    <w:rsid w:val="003805CD"/>
    <w:rsid w:val="0038094E"/>
    <w:rsid w:val="00380AD9"/>
    <w:rsid w:val="00380D27"/>
    <w:rsid w:val="00380F7C"/>
    <w:rsid w:val="00380FC5"/>
    <w:rsid w:val="003813CC"/>
    <w:rsid w:val="0038164C"/>
    <w:rsid w:val="00381B54"/>
    <w:rsid w:val="00381E27"/>
    <w:rsid w:val="00381E59"/>
    <w:rsid w:val="00382455"/>
    <w:rsid w:val="00382819"/>
    <w:rsid w:val="00382A58"/>
    <w:rsid w:val="00382F06"/>
    <w:rsid w:val="00382F97"/>
    <w:rsid w:val="003831B2"/>
    <w:rsid w:val="00383277"/>
    <w:rsid w:val="003832FE"/>
    <w:rsid w:val="00383840"/>
    <w:rsid w:val="0038384B"/>
    <w:rsid w:val="0038384D"/>
    <w:rsid w:val="00383B75"/>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6D"/>
    <w:rsid w:val="00393E20"/>
    <w:rsid w:val="00394081"/>
    <w:rsid w:val="0039433C"/>
    <w:rsid w:val="00394857"/>
    <w:rsid w:val="0039494F"/>
    <w:rsid w:val="00394963"/>
    <w:rsid w:val="00394A7F"/>
    <w:rsid w:val="00394C6F"/>
    <w:rsid w:val="003952FF"/>
    <w:rsid w:val="00395988"/>
    <w:rsid w:val="00395EFE"/>
    <w:rsid w:val="0039645A"/>
    <w:rsid w:val="003969F3"/>
    <w:rsid w:val="00396A86"/>
    <w:rsid w:val="00396CD2"/>
    <w:rsid w:val="00396EA7"/>
    <w:rsid w:val="00397961"/>
    <w:rsid w:val="00397B47"/>
    <w:rsid w:val="003A00D4"/>
    <w:rsid w:val="003A0214"/>
    <w:rsid w:val="003A10A6"/>
    <w:rsid w:val="003A148E"/>
    <w:rsid w:val="003A18D1"/>
    <w:rsid w:val="003A2779"/>
    <w:rsid w:val="003A2F5E"/>
    <w:rsid w:val="003A2FB6"/>
    <w:rsid w:val="003A30E7"/>
    <w:rsid w:val="003A3118"/>
    <w:rsid w:val="003A33E9"/>
    <w:rsid w:val="003A35D6"/>
    <w:rsid w:val="003A3A6C"/>
    <w:rsid w:val="003A3B0B"/>
    <w:rsid w:val="003A50C9"/>
    <w:rsid w:val="003A57EC"/>
    <w:rsid w:val="003A5971"/>
    <w:rsid w:val="003A5BB1"/>
    <w:rsid w:val="003A60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8D7"/>
    <w:rsid w:val="003B5B5E"/>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283"/>
    <w:rsid w:val="003D466D"/>
    <w:rsid w:val="003D4814"/>
    <w:rsid w:val="003D4DF7"/>
    <w:rsid w:val="003D5A52"/>
    <w:rsid w:val="003D5CEC"/>
    <w:rsid w:val="003D64AB"/>
    <w:rsid w:val="003D6A1D"/>
    <w:rsid w:val="003D6AA0"/>
    <w:rsid w:val="003D73D9"/>
    <w:rsid w:val="003D769B"/>
    <w:rsid w:val="003D7826"/>
    <w:rsid w:val="003D787E"/>
    <w:rsid w:val="003D7AC0"/>
    <w:rsid w:val="003D7D7F"/>
    <w:rsid w:val="003E0763"/>
    <w:rsid w:val="003E09B5"/>
    <w:rsid w:val="003E0AD8"/>
    <w:rsid w:val="003E0C8C"/>
    <w:rsid w:val="003E0C90"/>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329"/>
    <w:rsid w:val="003F34D2"/>
    <w:rsid w:val="003F36BE"/>
    <w:rsid w:val="003F39C9"/>
    <w:rsid w:val="003F3C6D"/>
    <w:rsid w:val="003F45AF"/>
    <w:rsid w:val="003F46D3"/>
    <w:rsid w:val="003F46FC"/>
    <w:rsid w:val="003F4789"/>
    <w:rsid w:val="003F48D7"/>
    <w:rsid w:val="003F4916"/>
    <w:rsid w:val="003F4EAF"/>
    <w:rsid w:val="003F5843"/>
    <w:rsid w:val="003F5A39"/>
    <w:rsid w:val="003F5E7C"/>
    <w:rsid w:val="003F5F86"/>
    <w:rsid w:val="003F601E"/>
    <w:rsid w:val="003F6A77"/>
    <w:rsid w:val="003F6D50"/>
    <w:rsid w:val="003F7013"/>
    <w:rsid w:val="003F72A6"/>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1E4"/>
    <w:rsid w:val="004024D7"/>
    <w:rsid w:val="0040257A"/>
    <w:rsid w:val="00402C6F"/>
    <w:rsid w:val="00402CF5"/>
    <w:rsid w:val="0040335D"/>
    <w:rsid w:val="004038A7"/>
    <w:rsid w:val="00403EBA"/>
    <w:rsid w:val="00403F16"/>
    <w:rsid w:val="00403F65"/>
    <w:rsid w:val="004042B5"/>
    <w:rsid w:val="004045E2"/>
    <w:rsid w:val="004045EC"/>
    <w:rsid w:val="00404F9F"/>
    <w:rsid w:val="0040514C"/>
    <w:rsid w:val="00405723"/>
    <w:rsid w:val="004063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60E6"/>
    <w:rsid w:val="004267A2"/>
    <w:rsid w:val="004267D4"/>
    <w:rsid w:val="0042688E"/>
    <w:rsid w:val="00426A82"/>
    <w:rsid w:val="00426D1E"/>
    <w:rsid w:val="00426F3A"/>
    <w:rsid w:val="0042703B"/>
    <w:rsid w:val="00427142"/>
    <w:rsid w:val="00427157"/>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3E89"/>
    <w:rsid w:val="004346F3"/>
    <w:rsid w:val="004347BB"/>
    <w:rsid w:val="00434B49"/>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4C1"/>
    <w:rsid w:val="00445885"/>
    <w:rsid w:val="0044607D"/>
    <w:rsid w:val="0044621D"/>
    <w:rsid w:val="004464D7"/>
    <w:rsid w:val="00446669"/>
    <w:rsid w:val="004466F7"/>
    <w:rsid w:val="00446D80"/>
    <w:rsid w:val="00446F07"/>
    <w:rsid w:val="00446FDF"/>
    <w:rsid w:val="00447352"/>
    <w:rsid w:val="0044735F"/>
    <w:rsid w:val="004477E5"/>
    <w:rsid w:val="004478B9"/>
    <w:rsid w:val="00447AB9"/>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180"/>
    <w:rsid w:val="00454CF0"/>
    <w:rsid w:val="00454CFF"/>
    <w:rsid w:val="004554F8"/>
    <w:rsid w:val="00455B81"/>
    <w:rsid w:val="00456422"/>
    <w:rsid w:val="00456866"/>
    <w:rsid w:val="004569C6"/>
    <w:rsid w:val="00456CDC"/>
    <w:rsid w:val="004574ED"/>
    <w:rsid w:val="0045755F"/>
    <w:rsid w:val="00457753"/>
    <w:rsid w:val="00457891"/>
    <w:rsid w:val="00457A64"/>
    <w:rsid w:val="00457BF5"/>
    <w:rsid w:val="00457E0F"/>
    <w:rsid w:val="00460593"/>
    <w:rsid w:val="00460B63"/>
    <w:rsid w:val="00460D8B"/>
    <w:rsid w:val="00460DAF"/>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707"/>
    <w:rsid w:val="0046391D"/>
    <w:rsid w:val="00463C0D"/>
    <w:rsid w:val="00463C73"/>
    <w:rsid w:val="00464152"/>
    <w:rsid w:val="004641DC"/>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806"/>
    <w:rsid w:val="00467840"/>
    <w:rsid w:val="00470530"/>
    <w:rsid w:val="0047083D"/>
    <w:rsid w:val="00470A4E"/>
    <w:rsid w:val="00470B23"/>
    <w:rsid w:val="00470FCA"/>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515"/>
    <w:rsid w:val="004746A8"/>
    <w:rsid w:val="00474E1B"/>
    <w:rsid w:val="0047510C"/>
    <w:rsid w:val="00475241"/>
    <w:rsid w:val="00475687"/>
    <w:rsid w:val="00475B0D"/>
    <w:rsid w:val="00475C60"/>
    <w:rsid w:val="00475E5F"/>
    <w:rsid w:val="004765C6"/>
    <w:rsid w:val="0047691C"/>
    <w:rsid w:val="00476DF3"/>
    <w:rsid w:val="0047702B"/>
    <w:rsid w:val="004771F8"/>
    <w:rsid w:val="00477772"/>
    <w:rsid w:val="00477A01"/>
    <w:rsid w:val="00477C86"/>
    <w:rsid w:val="0048023F"/>
    <w:rsid w:val="004809EF"/>
    <w:rsid w:val="00480CB3"/>
    <w:rsid w:val="004811F1"/>
    <w:rsid w:val="00481997"/>
    <w:rsid w:val="00481BB5"/>
    <w:rsid w:val="00481C16"/>
    <w:rsid w:val="00481C8F"/>
    <w:rsid w:val="00481E8E"/>
    <w:rsid w:val="00481EC9"/>
    <w:rsid w:val="00482193"/>
    <w:rsid w:val="00482D08"/>
    <w:rsid w:val="00482D21"/>
    <w:rsid w:val="00483133"/>
    <w:rsid w:val="0048348E"/>
    <w:rsid w:val="00483A29"/>
    <w:rsid w:val="00483ABE"/>
    <w:rsid w:val="004844BA"/>
    <w:rsid w:val="00484594"/>
    <w:rsid w:val="00484829"/>
    <w:rsid w:val="00484A86"/>
    <w:rsid w:val="00484CC8"/>
    <w:rsid w:val="00484E69"/>
    <w:rsid w:val="00484EF3"/>
    <w:rsid w:val="00484F3C"/>
    <w:rsid w:val="00484F85"/>
    <w:rsid w:val="0048504B"/>
    <w:rsid w:val="00485324"/>
    <w:rsid w:val="00485505"/>
    <w:rsid w:val="004856A1"/>
    <w:rsid w:val="00485849"/>
    <w:rsid w:val="004858AE"/>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850"/>
    <w:rsid w:val="004A28A3"/>
    <w:rsid w:val="004A2917"/>
    <w:rsid w:val="004A2D06"/>
    <w:rsid w:val="004A2EEF"/>
    <w:rsid w:val="004A305B"/>
    <w:rsid w:val="004A30F9"/>
    <w:rsid w:val="004A3282"/>
    <w:rsid w:val="004A44BE"/>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4B8"/>
    <w:rsid w:val="004B4CBB"/>
    <w:rsid w:val="004B4D77"/>
    <w:rsid w:val="004B4FD7"/>
    <w:rsid w:val="004B5A7F"/>
    <w:rsid w:val="004B5B86"/>
    <w:rsid w:val="004B5D27"/>
    <w:rsid w:val="004B5F01"/>
    <w:rsid w:val="004B61C6"/>
    <w:rsid w:val="004B6354"/>
    <w:rsid w:val="004B6638"/>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72F"/>
    <w:rsid w:val="004C27F8"/>
    <w:rsid w:val="004C2864"/>
    <w:rsid w:val="004C2DC9"/>
    <w:rsid w:val="004C302F"/>
    <w:rsid w:val="004C359D"/>
    <w:rsid w:val="004C3638"/>
    <w:rsid w:val="004C3728"/>
    <w:rsid w:val="004C37BD"/>
    <w:rsid w:val="004C3B82"/>
    <w:rsid w:val="004C3D55"/>
    <w:rsid w:val="004C41D0"/>
    <w:rsid w:val="004C4C81"/>
    <w:rsid w:val="004C4DB4"/>
    <w:rsid w:val="004C4F51"/>
    <w:rsid w:val="004C50A4"/>
    <w:rsid w:val="004C529D"/>
    <w:rsid w:val="004C5891"/>
    <w:rsid w:val="004C6062"/>
    <w:rsid w:val="004C6D4B"/>
    <w:rsid w:val="004C7071"/>
    <w:rsid w:val="004C7348"/>
    <w:rsid w:val="004C7748"/>
    <w:rsid w:val="004C7A0D"/>
    <w:rsid w:val="004C7C94"/>
    <w:rsid w:val="004C7F36"/>
    <w:rsid w:val="004C7F37"/>
    <w:rsid w:val="004C7FC5"/>
    <w:rsid w:val="004D01F0"/>
    <w:rsid w:val="004D040D"/>
    <w:rsid w:val="004D0431"/>
    <w:rsid w:val="004D09CD"/>
    <w:rsid w:val="004D109B"/>
    <w:rsid w:val="004D18D0"/>
    <w:rsid w:val="004D2138"/>
    <w:rsid w:val="004D2425"/>
    <w:rsid w:val="004D24FE"/>
    <w:rsid w:val="004D258E"/>
    <w:rsid w:val="004D261D"/>
    <w:rsid w:val="004D294E"/>
    <w:rsid w:val="004D2F1B"/>
    <w:rsid w:val="004D3130"/>
    <w:rsid w:val="004D32DA"/>
    <w:rsid w:val="004D35EE"/>
    <w:rsid w:val="004D3AE5"/>
    <w:rsid w:val="004D3B53"/>
    <w:rsid w:val="004D410D"/>
    <w:rsid w:val="004D42DE"/>
    <w:rsid w:val="004D49DC"/>
    <w:rsid w:val="004D51B3"/>
    <w:rsid w:val="004D54B6"/>
    <w:rsid w:val="004D5D0E"/>
    <w:rsid w:val="004D5E16"/>
    <w:rsid w:val="004D5F0C"/>
    <w:rsid w:val="004D6026"/>
    <w:rsid w:val="004D6821"/>
    <w:rsid w:val="004D682D"/>
    <w:rsid w:val="004D6970"/>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E55"/>
    <w:rsid w:val="004E1F43"/>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585A"/>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E13"/>
    <w:rsid w:val="00502F1C"/>
    <w:rsid w:val="00502FB3"/>
    <w:rsid w:val="00503454"/>
    <w:rsid w:val="0050355D"/>
    <w:rsid w:val="00503568"/>
    <w:rsid w:val="0050382D"/>
    <w:rsid w:val="00503AC8"/>
    <w:rsid w:val="0050409C"/>
    <w:rsid w:val="005044D5"/>
    <w:rsid w:val="00504545"/>
    <w:rsid w:val="0050455D"/>
    <w:rsid w:val="005047C9"/>
    <w:rsid w:val="005047DA"/>
    <w:rsid w:val="005049EE"/>
    <w:rsid w:val="00504A9F"/>
    <w:rsid w:val="00504ABF"/>
    <w:rsid w:val="00504AE0"/>
    <w:rsid w:val="00504AEA"/>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9AB"/>
    <w:rsid w:val="00507A62"/>
    <w:rsid w:val="00507BAD"/>
    <w:rsid w:val="00507DA4"/>
    <w:rsid w:val="0051004F"/>
    <w:rsid w:val="00510712"/>
    <w:rsid w:val="00510C69"/>
    <w:rsid w:val="00511087"/>
    <w:rsid w:val="005110E0"/>
    <w:rsid w:val="0051180E"/>
    <w:rsid w:val="00511B36"/>
    <w:rsid w:val="00511B37"/>
    <w:rsid w:val="005120E7"/>
    <w:rsid w:val="005125D7"/>
    <w:rsid w:val="0051266C"/>
    <w:rsid w:val="0051298C"/>
    <w:rsid w:val="00512E93"/>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6B83"/>
    <w:rsid w:val="00517340"/>
    <w:rsid w:val="0051750A"/>
    <w:rsid w:val="005175E2"/>
    <w:rsid w:val="005177E7"/>
    <w:rsid w:val="00517821"/>
    <w:rsid w:val="00520398"/>
    <w:rsid w:val="005206FF"/>
    <w:rsid w:val="0052088F"/>
    <w:rsid w:val="00520B12"/>
    <w:rsid w:val="00520BAF"/>
    <w:rsid w:val="00520C38"/>
    <w:rsid w:val="005213F2"/>
    <w:rsid w:val="00521594"/>
    <w:rsid w:val="00521847"/>
    <w:rsid w:val="00522234"/>
    <w:rsid w:val="00522630"/>
    <w:rsid w:val="00522667"/>
    <w:rsid w:val="005226BD"/>
    <w:rsid w:val="0052297C"/>
    <w:rsid w:val="00522C25"/>
    <w:rsid w:val="00522FA2"/>
    <w:rsid w:val="00523B99"/>
    <w:rsid w:val="00523DE4"/>
    <w:rsid w:val="0052402E"/>
    <w:rsid w:val="00524828"/>
    <w:rsid w:val="00524872"/>
    <w:rsid w:val="005248B3"/>
    <w:rsid w:val="00524F71"/>
    <w:rsid w:val="00525179"/>
    <w:rsid w:val="005254FA"/>
    <w:rsid w:val="00525A2A"/>
    <w:rsid w:val="00525BFA"/>
    <w:rsid w:val="00525D86"/>
    <w:rsid w:val="00525E05"/>
    <w:rsid w:val="00526198"/>
    <w:rsid w:val="00527353"/>
    <w:rsid w:val="00527617"/>
    <w:rsid w:val="00527D98"/>
    <w:rsid w:val="00527F58"/>
    <w:rsid w:val="00527F90"/>
    <w:rsid w:val="00527FFA"/>
    <w:rsid w:val="005300E3"/>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3B6"/>
    <w:rsid w:val="00533762"/>
    <w:rsid w:val="00533940"/>
    <w:rsid w:val="00533D02"/>
    <w:rsid w:val="00533DEF"/>
    <w:rsid w:val="00533ED9"/>
    <w:rsid w:val="00534C47"/>
    <w:rsid w:val="00534C4F"/>
    <w:rsid w:val="00534D4F"/>
    <w:rsid w:val="00534F6E"/>
    <w:rsid w:val="005350C6"/>
    <w:rsid w:val="00535152"/>
    <w:rsid w:val="00535538"/>
    <w:rsid w:val="005355AD"/>
    <w:rsid w:val="005356EE"/>
    <w:rsid w:val="00535747"/>
    <w:rsid w:val="005357D5"/>
    <w:rsid w:val="00535AB7"/>
    <w:rsid w:val="00535D3B"/>
    <w:rsid w:val="0053617B"/>
    <w:rsid w:val="0053646D"/>
    <w:rsid w:val="0053656B"/>
    <w:rsid w:val="00536756"/>
    <w:rsid w:val="0053698E"/>
    <w:rsid w:val="00536AE5"/>
    <w:rsid w:val="0053713A"/>
    <w:rsid w:val="005371CF"/>
    <w:rsid w:val="0053728D"/>
    <w:rsid w:val="0053739D"/>
    <w:rsid w:val="0053757C"/>
    <w:rsid w:val="00537675"/>
    <w:rsid w:val="00537826"/>
    <w:rsid w:val="00537EF4"/>
    <w:rsid w:val="00540233"/>
    <w:rsid w:val="00540365"/>
    <w:rsid w:val="005408CF"/>
    <w:rsid w:val="005409AF"/>
    <w:rsid w:val="00540C44"/>
    <w:rsid w:val="00540F63"/>
    <w:rsid w:val="00541411"/>
    <w:rsid w:val="005417F6"/>
    <w:rsid w:val="00541DE4"/>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A01"/>
    <w:rsid w:val="00543EE6"/>
    <w:rsid w:val="00545016"/>
    <w:rsid w:val="00545403"/>
    <w:rsid w:val="005454EC"/>
    <w:rsid w:val="0054559F"/>
    <w:rsid w:val="005456AC"/>
    <w:rsid w:val="0054578F"/>
    <w:rsid w:val="00546047"/>
    <w:rsid w:val="005464A1"/>
    <w:rsid w:val="00546639"/>
    <w:rsid w:val="00546747"/>
    <w:rsid w:val="00546950"/>
    <w:rsid w:val="00546FAA"/>
    <w:rsid w:val="00547308"/>
    <w:rsid w:val="0054758D"/>
    <w:rsid w:val="005479E9"/>
    <w:rsid w:val="0055007F"/>
    <w:rsid w:val="00550463"/>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5C3"/>
    <w:rsid w:val="00552B59"/>
    <w:rsid w:val="00553007"/>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8FD"/>
    <w:rsid w:val="00560B70"/>
    <w:rsid w:val="00560E39"/>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528"/>
    <w:rsid w:val="00571C58"/>
    <w:rsid w:val="00571FFC"/>
    <w:rsid w:val="00572688"/>
    <w:rsid w:val="00572B45"/>
    <w:rsid w:val="005732A8"/>
    <w:rsid w:val="0057358D"/>
    <w:rsid w:val="005735E3"/>
    <w:rsid w:val="0057368B"/>
    <w:rsid w:val="00573891"/>
    <w:rsid w:val="0057390E"/>
    <w:rsid w:val="005739A2"/>
    <w:rsid w:val="005739C7"/>
    <w:rsid w:val="00573B7F"/>
    <w:rsid w:val="00573C39"/>
    <w:rsid w:val="00573C62"/>
    <w:rsid w:val="00573CC9"/>
    <w:rsid w:val="0057479A"/>
    <w:rsid w:val="00574C04"/>
    <w:rsid w:val="00574DC0"/>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C76"/>
    <w:rsid w:val="00582DBE"/>
    <w:rsid w:val="005833EB"/>
    <w:rsid w:val="005835D1"/>
    <w:rsid w:val="00583763"/>
    <w:rsid w:val="00583AB2"/>
    <w:rsid w:val="00583C86"/>
    <w:rsid w:val="00583D04"/>
    <w:rsid w:val="00583E31"/>
    <w:rsid w:val="0058404D"/>
    <w:rsid w:val="0058453A"/>
    <w:rsid w:val="00584D5E"/>
    <w:rsid w:val="00584E2D"/>
    <w:rsid w:val="00585190"/>
    <w:rsid w:val="005851C9"/>
    <w:rsid w:val="005857F6"/>
    <w:rsid w:val="0058594B"/>
    <w:rsid w:val="00585F5E"/>
    <w:rsid w:val="00585F8F"/>
    <w:rsid w:val="00586231"/>
    <w:rsid w:val="0058653C"/>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F9B"/>
    <w:rsid w:val="00593177"/>
    <w:rsid w:val="0059325A"/>
    <w:rsid w:val="005934C1"/>
    <w:rsid w:val="0059396F"/>
    <w:rsid w:val="00593F62"/>
    <w:rsid w:val="005940BD"/>
    <w:rsid w:val="00594171"/>
    <w:rsid w:val="00594A05"/>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D5"/>
    <w:rsid w:val="005A5CAE"/>
    <w:rsid w:val="005A6274"/>
    <w:rsid w:val="005A656A"/>
    <w:rsid w:val="005A68C8"/>
    <w:rsid w:val="005A6AC2"/>
    <w:rsid w:val="005A6BF0"/>
    <w:rsid w:val="005A6C5F"/>
    <w:rsid w:val="005A6F60"/>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1BA9"/>
    <w:rsid w:val="005B26E4"/>
    <w:rsid w:val="005B27B6"/>
    <w:rsid w:val="005B339F"/>
    <w:rsid w:val="005B3749"/>
    <w:rsid w:val="005B3804"/>
    <w:rsid w:val="005B39ED"/>
    <w:rsid w:val="005B3A54"/>
    <w:rsid w:val="005B3BB7"/>
    <w:rsid w:val="005B3DC4"/>
    <w:rsid w:val="005B3ED8"/>
    <w:rsid w:val="005B413E"/>
    <w:rsid w:val="005B42CF"/>
    <w:rsid w:val="005B50CC"/>
    <w:rsid w:val="005B53EB"/>
    <w:rsid w:val="005B544B"/>
    <w:rsid w:val="005B56DC"/>
    <w:rsid w:val="005B57B4"/>
    <w:rsid w:val="005B57EF"/>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693"/>
    <w:rsid w:val="005C08E0"/>
    <w:rsid w:val="005C1A2B"/>
    <w:rsid w:val="005C1ACA"/>
    <w:rsid w:val="005C1AD2"/>
    <w:rsid w:val="005C218A"/>
    <w:rsid w:val="005C22EF"/>
    <w:rsid w:val="005C2459"/>
    <w:rsid w:val="005C2B13"/>
    <w:rsid w:val="005C2B69"/>
    <w:rsid w:val="005C2C19"/>
    <w:rsid w:val="005C2D3A"/>
    <w:rsid w:val="005C32FC"/>
    <w:rsid w:val="005C33BF"/>
    <w:rsid w:val="005C3CB0"/>
    <w:rsid w:val="005C41BB"/>
    <w:rsid w:val="005C4321"/>
    <w:rsid w:val="005C4494"/>
    <w:rsid w:val="005C4C9C"/>
    <w:rsid w:val="005C4E87"/>
    <w:rsid w:val="005C4EBD"/>
    <w:rsid w:val="005C5240"/>
    <w:rsid w:val="005C5881"/>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E47"/>
    <w:rsid w:val="005D7EC6"/>
    <w:rsid w:val="005E0334"/>
    <w:rsid w:val="005E051B"/>
    <w:rsid w:val="005E06FC"/>
    <w:rsid w:val="005E079D"/>
    <w:rsid w:val="005E07CF"/>
    <w:rsid w:val="005E093A"/>
    <w:rsid w:val="005E0CDD"/>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E7E02"/>
    <w:rsid w:val="005F01D0"/>
    <w:rsid w:val="005F029C"/>
    <w:rsid w:val="005F0694"/>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19"/>
    <w:rsid w:val="005F4A58"/>
    <w:rsid w:val="005F4AF2"/>
    <w:rsid w:val="005F4B31"/>
    <w:rsid w:val="005F556A"/>
    <w:rsid w:val="005F55C7"/>
    <w:rsid w:val="005F57D2"/>
    <w:rsid w:val="005F5A83"/>
    <w:rsid w:val="005F648A"/>
    <w:rsid w:val="005F65CA"/>
    <w:rsid w:val="005F674E"/>
    <w:rsid w:val="005F6954"/>
    <w:rsid w:val="005F6DCA"/>
    <w:rsid w:val="005F7479"/>
    <w:rsid w:val="005F76E3"/>
    <w:rsid w:val="005F7A65"/>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0A"/>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6C45"/>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28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4BB"/>
    <w:rsid w:val="006219C3"/>
    <w:rsid w:val="006219CB"/>
    <w:rsid w:val="00621DB1"/>
    <w:rsid w:val="00621F2C"/>
    <w:rsid w:val="00622165"/>
    <w:rsid w:val="006224AD"/>
    <w:rsid w:val="006224B6"/>
    <w:rsid w:val="006229BB"/>
    <w:rsid w:val="006229C9"/>
    <w:rsid w:val="006229DE"/>
    <w:rsid w:val="006243B3"/>
    <w:rsid w:val="0062445C"/>
    <w:rsid w:val="00624491"/>
    <w:rsid w:val="0062473D"/>
    <w:rsid w:val="006248BD"/>
    <w:rsid w:val="00624FDE"/>
    <w:rsid w:val="006254C5"/>
    <w:rsid w:val="006256B8"/>
    <w:rsid w:val="00625BC6"/>
    <w:rsid w:val="00625C51"/>
    <w:rsid w:val="00625F72"/>
    <w:rsid w:val="006260FA"/>
    <w:rsid w:val="00626503"/>
    <w:rsid w:val="006266C6"/>
    <w:rsid w:val="00626B9C"/>
    <w:rsid w:val="00626BC9"/>
    <w:rsid w:val="00626DB4"/>
    <w:rsid w:val="00627340"/>
    <w:rsid w:val="00627441"/>
    <w:rsid w:val="00627444"/>
    <w:rsid w:val="00627791"/>
    <w:rsid w:val="00627859"/>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31E"/>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CC0"/>
    <w:rsid w:val="00650361"/>
    <w:rsid w:val="006506E0"/>
    <w:rsid w:val="00650A60"/>
    <w:rsid w:val="00650D1B"/>
    <w:rsid w:val="00650F32"/>
    <w:rsid w:val="00651373"/>
    <w:rsid w:val="00651587"/>
    <w:rsid w:val="0065189E"/>
    <w:rsid w:val="0065192E"/>
    <w:rsid w:val="00651AFF"/>
    <w:rsid w:val="00651BB3"/>
    <w:rsid w:val="00651CA1"/>
    <w:rsid w:val="00651D57"/>
    <w:rsid w:val="00652438"/>
    <w:rsid w:val="006527A0"/>
    <w:rsid w:val="006527AD"/>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3035"/>
    <w:rsid w:val="006634D8"/>
    <w:rsid w:val="00663890"/>
    <w:rsid w:val="006639B1"/>
    <w:rsid w:val="0066421E"/>
    <w:rsid w:val="0066441B"/>
    <w:rsid w:val="006645D9"/>
    <w:rsid w:val="006646EE"/>
    <w:rsid w:val="0066486B"/>
    <w:rsid w:val="00664DC2"/>
    <w:rsid w:val="00664FE8"/>
    <w:rsid w:val="00665D33"/>
    <w:rsid w:val="00665FC8"/>
    <w:rsid w:val="0066603A"/>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72"/>
    <w:rsid w:val="006741D9"/>
    <w:rsid w:val="0067480C"/>
    <w:rsid w:val="006754E8"/>
    <w:rsid w:val="006755F4"/>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4B4"/>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77B"/>
    <w:rsid w:val="00683BA6"/>
    <w:rsid w:val="00684157"/>
    <w:rsid w:val="00684158"/>
    <w:rsid w:val="00684A65"/>
    <w:rsid w:val="00684BCC"/>
    <w:rsid w:val="00684C03"/>
    <w:rsid w:val="006851AA"/>
    <w:rsid w:val="00685335"/>
    <w:rsid w:val="0068549F"/>
    <w:rsid w:val="00685798"/>
    <w:rsid w:val="00685C0C"/>
    <w:rsid w:val="00685C4E"/>
    <w:rsid w:val="0068669E"/>
    <w:rsid w:val="006866CD"/>
    <w:rsid w:val="0068701C"/>
    <w:rsid w:val="0068710E"/>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A98"/>
    <w:rsid w:val="00695C3D"/>
    <w:rsid w:val="00695F91"/>
    <w:rsid w:val="006962FE"/>
    <w:rsid w:val="0069631E"/>
    <w:rsid w:val="00696376"/>
    <w:rsid w:val="00696389"/>
    <w:rsid w:val="006963B6"/>
    <w:rsid w:val="006965B0"/>
    <w:rsid w:val="0069674B"/>
    <w:rsid w:val="006967C8"/>
    <w:rsid w:val="00696C50"/>
    <w:rsid w:val="00696D24"/>
    <w:rsid w:val="00696D8B"/>
    <w:rsid w:val="00697092"/>
    <w:rsid w:val="00697204"/>
    <w:rsid w:val="00697ECD"/>
    <w:rsid w:val="006A0093"/>
    <w:rsid w:val="006A01CD"/>
    <w:rsid w:val="006A03C5"/>
    <w:rsid w:val="006A0B52"/>
    <w:rsid w:val="006A0F3B"/>
    <w:rsid w:val="006A12B4"/>
    <w:rsid w:val="006A161D"/>
    <w:rsid w:val="006A193E"/>
    <w:rsid w:val="006A1EA5"/>
    <w:rsid w:val="006A20D8"/>
    <w:rsid w:val="006A280C"/>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5FCF"/>
    <w:rsid w:val="006A5FE1"/>
    <w:rsid w:val="006A6027"/>
    <w:rsid w:val="006A6680"/>
    <w:rsid w:val="006A68F8"/>
    <w:rsid w:val="006A6A71"/>
    <w:rsid w:val="006A6DAE"/>
    <w:rsid w:val="006A6E02"/>
    <w:rsid w:val="006A6FC4"/>
    <w:rsid w:val="006A74B2"/>
    <w:rsid w:val="006A7531"/>
    <w:rsid w:val="006A789D"/>
    <w:rsid w:val="006A7B50"/>
    <w:rsid w:val="006A7BD5"/>
    <w:rsid w:val="006B01E1"/>
    <w:rsid w:val="006B04C1"/>
    <w:rsid w:val="006B098A"/>
    <w:rsid w:val="006B0A5D"/>
    <w:rsid w:val="006B0F56"/>
    <w:rsid w:val="006B17EE"/>
    <w:rsid w:val="006B1A2D"/>
    <w:rsid w:val="006B1C77"/>
    <w:rsid w:val="006B1EA2"/>
    <w:rsid w:val="006B206B"/>
    <w:rsid w:val="006B25E4"/>
    <w:rsid w:val="006B2BE2"/>
    <w:rsid w:val="006B30EF"/>
    <w:rsid w:val="006B3638"/>
    <w:rsid w:val="006B38E9"/>
    <w:rsid w:val="006B3B2E"/>
    <w:rsid w:val="006B3D75"/>
    <w:rsid w:val="006B3F7D"/>
    <w:rsid w:val="006B4083"/>
    <w:rsid w:val="006B4708"/>
    <w:rsid w:val="006B4710"/>
    <w:rsid w:val="006B4C97"/>
    <w:rsid w:val="006B4C9C"/>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52"/>
    <w:rsid w:val="006D32EE"/>
    <w:rsid w:val="006D3488"/>
    <w:rsid w:val="006D3F54"/>
    <w:rsid w:val="006D4395"/>
    <w:rsid w:val="006D4E18"/>
    <w:rsid w:val="006D4E34"/>
    <w:rsid w:val="006D4F83"/>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114C"/>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7EC"/>
    <w:rsid w:val="006E37F4"/>
    <w:rsid w:val="006E3B40"/>
    <w:rsid w:val="006E3D60"/>
    <w:rsid w:val="006E43F7"/>
    <w:rsid w:val="006E5291"/>
    <w:rsid w:val="006E531F"/>
    <w:rsid w:val="006E53B6"/>
    <w:rsid w:val="006E58A5"/>
    <w:rsid w:val="006E59CB"/>
    <w:rsid w:val="006E5D3F"/>
    <w:rsid w:val="006E6151"/>
    <w:rsid w:val="006E63C0"/>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1C3"/>
    <w:rsid w:val="006F13CA"/>
    <w:rsid w:val="006F186C"/>
    <w:rsid w:val="006F1CD4"/>
    <w:rsid w:val="006F1E78"/>
    <w:rsid w:val="006F214B"/>
    <w:rsid w:val="006F2847"/>
    <w:rsid w:val="006F2B06"/>
    <w:rsid w:val="006F3503"/>
    <w:rsid w:val="006F3564"/>
    <w:rsid w:val="006F3646"/>
    <w:rsid w:val="006F3711"/>
    <w:rsid w:val="006F3B8C"/>
    <w:rsid w:val="006F3E88"/>
    <w:rsid w:val="006F4398"/>
    <w:rsid w:val="006F4428"/>
    <w:rsid w:val="006F47BD"/>
    <w:rsid w:val="006F492A"/>
    <w:rsid w:val="006F4966"/>
    <w:rsid w:val="006F4A85"/>
    <w:rsid w:val="006F4FEA"/>
    <w:rsid w:val="006F51F3"/>
    <w:rsid w:val="006F5508"/>
    <w:rsid w:val="006F5684"/>
    <w:rsid w:val="006F5685"/>
    <w:rsid w:val="006F5A31"/>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6F7CF0"/>
    <w:rsid w:val="00700256"/>
    <w:rsid w:val="00700557"/>
    <w:rsid w:val="007008BF"/>
    <w:rsid w:val="007009B0"/>
    <w:rsid w:val="0070143B"/>
    <w:rsid w:val="00701789"/>
    <w:rsid w:val="0070182C"/>
    <w:rsid w:val="0070198D"/>
    <w:rsid w:val="00701A20"/>
    <w:rsid w:val="00701CAF"/>
    <w:rsid w:val="00701EF2"/>
    <w:rsid w:val="007021BF"/>
    <w:rsid w:val="007025D3"/>
    <w:rsid w:val="007025E3"/>
    <w:rsid w:val="007028FF"/>
    <w:rsid w:val="0070310A"/>
    <w:rsid w:val="007032FD"/>
    <w:rsid w:val="00703433"/>
    <w:rsid w:val="007035F9"/>
    <w:rsid w:val="00703D42"/>
    <w:rsid w:val="00703DFE"/>
    <w:rsid w:val="00704074"/>
    <w:rsid w:val="0070435E"/>
    <w:rsid w:val="007045CB"/>
    <w:rsid w:val="0070464E"/>
    <w:rsid w:val="00704692"/>
    <w:rsid w:val="00704799"/>
    <w:rsid w:val="00704F72"/>
    <w:rsid w:val="00705038"/>
    <w:rsid w:val="00705103"/>
    <w:rsid w:val="00705245"/>
    <w:rsid w:val="00705330"/>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0BF"/>
    <w:rsid w:val="007154D5"/>
    <w:rsid w:val="007156CE"/>
    <w:rsid w:val="00715922"/>
    <w:rsid w:val="00715A5A"/>
    <w:rsid w:val="00715BCF"/>
    <w:rsid w:val="00715BE0"/>
    <w:rsid w:val="00716223"/>
    <w:rsid w:val="00716750"/>
    <w:rsid w:val="00716AAA"/>
    <w:rsid w:val="00716D83"/>
    <w:rsid w:val="00716DE4"/>
    <w:rsid w:val="00717104"/>
    <w:rsid w:val="007174A6"/>
    <w:rsid w:val="00717E62"/>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912"/>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271DF"/>
    <w:rsid w:val="0073009E"/>
    <w:rsid w:val="0073045B"/>
    <w:rsid w:val="00730466"/>
    <w:rsid w:val="0073092C"/>
    <w:rsid w:val="00730AA3"/>
    <w:rsid w:val="00730DE4"/>
    <w:rsid w:val="00730E5D"/>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AEF"/>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493"/>
    <w:rsid w:val="0074593B"/>
    <w:rsid w:val="00745C3C"/>
    <w:rsid w:val="00745C7F"/>
    <w:rsid w:val="00745CB4"/>
    <w:rsid w:val="00745D2B"/>
    <w:rsid w:val="00745D91"/>
    <w:rsid w:val="00745F00"/>
    <w:rsid w:val="00745F57"/>
    <w:rsid w:val="007462C9"/>
    <w:rsid w:val="007468F9"/>
    <w:rsid w:val="00746A34"/>
    <w:rsid w:val="00746F79"/>
    <w:rsid w:val="0074730F"/>
    <w:rsid w:val="00747417"/>
    <w:rsid w:val="0074743E"/>
    <w:rsid w:val="0074764C"/>
    <w:rsid w:val="00747A72"/>
    <w:rsid w:val="00747AC0"/>
    <w:rsid w:val="00750257"/>
    <w:rsid w:val="0075027D"/>
    <w:rsid w:val="007505C3"/>
    <w:rsid w:val="00750867"/>
    <w:rsid w:val="00750979"/>
    <w:rsid w:val="00750D7F"/>
    <w:rsid w:val="00750DA1"/>
    <w:rsid w:val="00750DE1"/>
    <w:rsid w:val="00750E59"/>
    <w:rsid w:val="00750F40"/>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C5C"/>
    <w:rsid w:val="00760E0C"/>
    <w:rsid w:val="00760E57"/>
    <w:rsid w:val="00760EF8"/>
    <w:rsid w:val="00760FCA"/>
    <w:rsid w:val="007610B4"/>
    <w:rsid w:val="007610C9"/>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67B8A"/>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7F4"/>
    <w:rsid w:val="00771B7F"/>
    <w:rsid w:val="00771BBA"/>
    <w:rsid w:val="00771BE7"/>
    <w:rsid w:val="00771FB3"/>
    <w:rsid w:val="00772225"/>
    <w:rsid w:val="0077294C"/>
    <w:rsid w:val="00772BA1"/>
    <w:rsid w:val="0077383D"/>
    <w:rsid w:val="007738A7"/>
    <w:rsid w:val="00774038"/>
    <w:rsid w:val="00774333"/>
    <w:rsid w:val="007746A5"/>
    <w:rsid w:val="00774748"/>
    <w:rsid w:val="00774A2F"/>
    <w:rsid w:val="00774B19"/>
    <w:rsid w:val="00774F2D"/>
    <w:rsid w:val="0077520C"/>
    <w:rsid w:val="007753D7"/>
    <w:rsid w:val="00775647"/>
    <w:rsid w:val="0077588E"/>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77B2B"/>
    <w:rsid w:val="007801F1"/>
    <w:rsid w:val="00781242"/>
    <w:rsid w:val="00781850"/>
    <w:rsid w:val="00781D32"/>
    <w:rsid w:val="007820C3"/>
    <w:rsid w:val="007821BF"/>
    <w:rsid w:val="0078294A"/>
    <w:rsid w:val="00782B1B"/>
    <w:rsid w:val="00782D32"/>
    <w:rsid w:val="00782EA8"/>
    <w:rsid w:val="0078335A"/>
    <w:rsid w:val="007837CF"/>
    <w:rsid w:val="007838F2"/>
    <w:rsid w:val="00783CB7"/>
    <w:rsid w:val="00783F92"/>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613"/>
    <w:rsid w:val="00787A36"/>
    <w:rsid w:val="00787E5C"/>
    <w:rsid w:val="0079016C"/>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3EC6"/>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251"/>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A22"/>
    <w:rsid w:val="007B3DB2"/>
    <w:rsid w:val="007B4190"/>
    <w:rsid w:val="007B4294"/>
    <w:rsid w:val="007B4F8A"/>
    <w:rsid w:val="007B5045"/>
    <w:rsid w:val="007B55B5"/>
    <w:rsid w:val="007B568C"/>
    <w:rsid w:val="007B5E37"/>
    <w:rsid w:val="007B5F98"/>
    <w:rsid w:val="007B624F"/>
    <w:rsid w:val="007B645A"/>
    <w:rsid w:val="007B668E"/>
    <w:rsid w:val="007B6D0A"/>
    <w:rsid w:val="007B6DB6"/>
    <w:rsid w:val="007B6F52"/>
    <w:rsid w:val="007B7B34"/>
    <w:rsid w:val="007B7B59"/>
    <w:rsid w:val="007B7CDE"/>
    <w:rsid w:val="007B7EC2"/>
    <w:rsid w:val="007B7F73"/>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0F8"/>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5ED3"/>
    <w:rsid w:val="007C69EE"/>
    <w:rsid w:val="007C6CAB"/>
    <w:rsid w:val="007C72E2"/>
    <w:rsid w:val="007C7945"/>
    <w:rsid w:val="007C7A00"/>
    <w:rsid w:val="007D01A6"/>
    <w:rsid w:val="007D0395"/>
    <w:rsid w:val="007D03E6"/>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A15"/>
    <w:rsid w:val="007D3B2B"/>
    <w:rsid w:val="007D46EE"/>
    <w:rsid w:val="007D47A7"/>
    <w:rsid w:val="007D499A"/>
    <w:rsid w:val="007D4C2F"/>
    <w:rsid w:val="007D4D3F"/>
    <w:rsid w:val="007D531B"/>
    <w:rsid w:val="007D539C"/>
    <w:rsid w:val="007D5569"/>
    <w:rsid w:val="007D5D19"/>
    <w:rsid w:val="007D626E"/>
    <w:rsid w:val="007D6433"/>
    <w:rsid w:val="007D6973"/>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15A0"/>
    <w:rsid w:val="007E1807"/>
    <w:rsid w:val="007E1BC2"/>
    <w:rsid w:val="007E1C0F"/>
    <w:rsid w:val="007E1EB3"/>
    <w:rsid w:val="007E2711"/>
    <w:rsid w:val="007E27B0"/>
    <w:rsid w:val="007E2851"/>
    <w:rsid w:val="007E2FFF"/>
    <w:rsid w:val="007E3011"/>
    <w:rsid w:val="007E3211"/>
    <w:rsid w:val="007E331B"/>
    <w:rsid w:val="007E3546"/>
    <w:rsid w:val="007E35D4"/>
    <w:rsid w:val="007E360A"/>
    <w:rsid w:val="007E364F"/>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BE1"/>
    <w:rsid w:val="007E6E20"/>
    <w:rsid w:val="007E6F1B"/>
    <w:rsid w:val="007E775C"/>
    <w:rsid w:val="007E7DF5"/>
    <w:rsid w:val="007F0A98"/>
    <w:rsid w:val="007F0AC0"/>
    <w:rsid w:val="007F0E50"/>
    <w:rsid w:val="007F156C"/>
    <w:rsid w:val="007F1706"/>
    <w:rsid w:val="007F17BF"/>
    <w:rsid w:val="007F1A6F"/>
    <w:rsid w:val="007F1B8C"/>
    <w:rsid w:val="007F1CC8"/>
    <w:rsid w:val="007F276C"/>
    <w:rsid w:val="007F2AF3"/>
    <w:rsid w:val="007F2BE2"/>
    <w:rsid w:val="007F2CFB"/>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131"/>
    <w:rsid w:val="00805B67"/>
    <w:rsid w:val="00805C57"/>
    <w:rsid w:val="00806148"/>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3B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5E"/>
    <w:rsid w:val="00820277"/>
    <w:rsid w:val="008207B8"/>
    <w:rsid w:val="00820935"/>
    <w:rsid w:val="00820D62"/>
    <w:rsid w:val="00820F5F"/>
    <w:rsid w:val="00821B1C"/>
    <w:rsid w:val="00821ED7"/>
    <w:rsid w:val="008224C4"/>
    <w:rsid w:val="008226E6"/>
    <w:rsid w:val="0082285B"/>
    <w:rsid w:val="008228E1"/>
    <w:rsid w:val="008229A0"/>
    <w:rsid w:val="00822B1F"/>
    <w:rsid w:val="00822CF6"/>
    <w:rsid w:val="00822E83"/>
    <w:rsid w:val="0082311F"/>
    <w:rsid w:val="0082351B"/>
    <w:rsid w:val="00823895"/>
    <w:rsid w:val="00823A1C"/>
    <w:rsid w:val="00823A73"/>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0BD"/>
    <w:rsid w:val="008271C0"/>
    <w:rsid w:val="00827D71"/>
    <w:rsid w:val="00830011"/>
    <w:rsid w:val="008301EA"/>
    <w:rsid w:val="00831081"/>
    <w:rsid w:val="00831501"/>
    <w:rsid w:val="00831657"/>
    <w:rsid w:val="008319AD"/>
    <w:rsid w:val="008319C3"/>
    <w:rsid w:val="00831C92"/>
    <w:rsid w:val="00831E0D"/>
    <w:rsid w:val="00831F4B"/>
    <w:rsid w:val="0083248E"/>
    <w:rsid w:val="0083299C"/>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6DB3"/>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B01"/>
    <w:rsid w:val="00841C1E"/>
    <w:rsid w:val="00841C31"/>
    <w:rsid w:val="00841DDA"/>
    <w:rsid w:val="0084281A"/>
    <w:rsid w:val="008429AB"/>
    <w:rsid w:val="00842CE3"/>
    <w:rsid w:val="00842D90"/>
    <w:rsid w:val="00842DF7"/>
    <w:rsid w:val="00843108"/>
    <w:rsid w:val="00843214"/>
    <w:rsid w:val="00843227"/>
    <w:rsid w:val="00843A0B"/>
    <w:rsid w:val="008440DD"/>
    <w:rsid w:val="008443A1"/>
    <w:rsid w:val="008444BD"/>
    <w:rsid w:val="008446AB"/>
    <w:rsid w:val="008448C6"/>
    <w:rsid w:val="00844B92"/>
    <w:rsid w:val="00844C0E"/>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37A"/>
    <w:rsid w:val="00857A33"/>
    <w:rsid w:val="008600C1"/>
    <w:rsid w:val="00860224"/>
    <w:rsid w:val="00860632"/>
    <w:rsid w:val="008607C1"/>
    <w:rsid w:val="00860996"/>
    <w:rsid w:val="00860FE0"/>
    <w:rsid w:val="00861350"/>
    <w:rsid w:val="00861434"/>
    <w:rsid w:val="00861451"/>
    <w:rsid w:val="0086183B"/>
    <w:rsid w:val="008619C4"/>
    <w:rsid w:val="00862384"/>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BCB"/>
    <w:rsid w:val="00867D84"/>
    <w:rsid w:val="00867DBA"/>
    <w:rsid w:val="00870465"/>
    <w:rsid w:val="00870890"/>
    <w:rsid w:val="00870A0E"/>
    <w:rsid w:val="00870AF0"/>
    <w:rsid w:val="00870F6F"/>
    <w:rsid w:val="008710E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AFE"/>
    <w:rsid w:val="00874F01"/>
    <w:rsid w:val="00875129"/>
    <w:rsid w:val="00875278"/>
    <w:rsid w:val="00875493"/>
    <w:rsid w:val="00875AC0"/>
    <w:rsid w:val="00875DC0"/>
    <w:rsid w:val="00876254"/>
    <w:rsid w:val="008763CF"/>
    <w:rsid w:val="0087642A"/>
    <w:rsid w:val="008765E8"/>
    <w:rsid w:val="00876967"/>
    <w:rsid w:val="0087746C"/>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96"/>
    <w:rsid w:val="008825D2"/>
    <w:rsid w:val="00882823"/>
    <w:rsid w:val="00882C68"/>
    <w:rsid w:val="00882D22"/>
    <w:rsid w:val="0088343F"/>
    <w:rsid w:val="00883458"/>
    <w:rsid w:val="0088391A"/>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4BB"/>
    <w:rsid w:val="0088782E"/>
    <w:rsid w:val="008879A8"/>
    <w:rsid w:val="00887B2B"/>
    <w:rsid w:val="00887BD5"/>
    <w:rsid w:val="008906A3"/>
    <w:rsid w:val="0089121E"/>
    <w:rsid w:val="0089149D"/>
    <w:rsid w:val="00891750"/>
    <w:rsid w:val="00891FF7"/>
    <w:rsid w:val="008924EE"/>
    <w:rsid w:val="00892901"/>
    <w:rsid w:val="00892944"/>
    <w:rsid w:val="00893019"/>
    <w:rsid w:val="0089321C"/>
    <w:rsid w:val="00893793"/>
    <w:rsid w:val="0089402D"/>
    <w:rsid w:val="00894072"/>
    <w:rsid w:val="008940D1"/>
    <w:rsid w:val="0089438B"/>
    <w:rsid w:val="008946B9"/>
    <w:rsid w:val="00894836"/>
    <w:rsid w:val="00894BF0"/>
    <w:rsid w:val="0089510E"/>
    <w:rsid w:val="008951E9"/>
    <w:rsid w:val="0089536F"/>
    <w:rsid w:val="00895B41"/>
    <w:rsid w:val="00895D04"/>
    <w:rsid w:val="00896097"/>
    <w:rsid w:val="0089618E"/>
    <w:rsid w:val="00896196"/>
    <w:rsid w:val="008967CC"/>
    <w:rsid w:val="00896AEC"/>
    <w:rsid w:val="00896E2C"/>
    <w:rsid w:val="00897144"/>
    <w:rsid w:val="00897482"/>
    <w:rsid w:val="00897749"/>
    <w:rsid w:val="00897CDA"/>
    <w:rsid w:val="00897E31"/>
    <w:rsid w:val="008A004B"/>
    <w:rsid w:val="008A0143"/>
    <w:rsid w:val="008A079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5B4E"/>
    <w:rsid w:val="008A5D7D"/>
    <w:rsid w:val="008A65E6"/>
    <w:rsid w:val="008A66B2"/>
    <w:rsid w:val="008A6C08"/>
    <w:rsid w:val="008A7058"/>
    <w:rsid w:val="008A7214"/>
    <w:rsid w:val="008A778E"/>
    <w:rsid w:val="008A7D21"/>
    <w:rsid w:val="008A7D80"/>
    <w:rsid w:val="008B0369"/>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81"/>
    <w:rsid w:val="008C2E22"/>
    <w:rsid w:val="008C2E60"/>
    <w:rsid w:val="008C2F77"/>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23F3"/>
    <w:rsid w:val="008D3069"/>
    <w:rsid w:val="008D373C"/>
    <w:rsid w:val="008D39B4"/>
    <w:rsid w:val="008D3E73"/>
    <w:rsid w:val="008D4978"/>
    <w:rsid w:val="008D4A24"/>
    <w:rsid w:val="008D4C28"/>
    <w:rsid w:val="008D4DC5"/>
    <w:rsid w:val="008D4E1F"/>
    <w:rsid w:val="008D50F4"/>
    <w:rsid w:val="008D574D"/>
    <w:rsid w:val="008D5A39"/>
    <w:rsid w:val="008D62F1"/>
    <w:rsid w:val="008D6423"/>
    <w:rsid w:val="008D65B1"/>
    <w:rsid w:val="008D6870"/>
    <w:rsid w:val="008D7505"/>
    <w:rsid w:val="008D76C5"/>
    <w:rsid w:val="008D7794"/>
    <w:rsid w:val="008D78AB"/>
    <w:rsid w:val="008E0141"/>
    <w:rsid w:val="008E0170"/>
    <w:rsid w:val="008E03DD"/>
    <w:rsid w:val="008E06C6"/>
    <w:rsid w:val="008E0C17"/>
    <w:rsid w:val="008E0CFA"/>
    <w:rsid w:val="008E0E1A"/>
    <w:rsid w:val="008E10D0"/>
    <w:rsid w:val="008E1366"/>
    <w:rsid w:val="008E1B4A"/>
    <w:rsid w:val="008E1BE2"/>
    <w:rsid w:val="008E1C2B"/>
    <w:rsid w:val="008E257D"/>
    <w:rsid w:val="008E27BC"/>
    <w:rsid w:val="008E2D70"/>
    <w:rsid w:val="008E2D89"/>
    <w:rsid w:val="008E339F"/>
    <w:rsid w:val="008E3668"/>
    <w:rsid w:val="008E3792"/>
    <w:rsid w:val="008E38F0"/>
    <w:rsid w:val="008E3E00"/>
    <w:rsid w:val="008E434E"/>
    <w:rsid w:val="008E4389"/>
    <w:rsid w:val="008E480A"/>
    <w:rsid w:val="008E4D7B"/>
    <w:rsid w:val="008E54CB"/>
    <w:rsid w:val="008E570B"/>
    <w:rsid w:val="008E58AD"/>
    <w:rsid w:val="008E5FCB"/>
    <w:rsid w:val="008E6066"/>
    <w:rsid w:val="008E6184"/>
    <w:rsid w:val="008E6801"/>
    <w:rsid w:val="008E6A9C"/>
    <w:rsid w:val="008E740E"/>
    <w:rsid w:val="008E7725"/>
    <w:rsid w:val="008E79CD"/>
    <w:rsid w:val="008E79E8"/>
    <w:rsid w:val="008E7A38"/>
    <w:rsid w:val="008E7C63"/>
    <w:rsid w:val="008E7EA1"/>
    <w:rsid w:val="008F0084"/>
    <w:rsid w:val="008F0132"/>
    <w:rsid w:val="008F0686"/>
    <w:rsid w:val="008F08D8"/>
    <w:rsid w:val="008F0A33"/>
    <w:rsid w:val="008F0CDD"/>
    <w:rsid w:val="008F1077"/>
    <w:rsid w:val="008F10BE"/>
    <w:rsid w:val="008F1669"/>
    <w:rsid w:val="008F1A3E"/>
    <w:rsid w:val="008F1DF3"/>
    <w:rsid w:val="008F1DF4"/>
    <w:rsid w:val="008F1E40"/>
    <w:rsid w:val="008F2088"/>
    <w:rsid w:val="008F210E"/>
    <w:rsid w:val="008F2F87"/>
    <w:rsid w:val="008F3337"/>
    <w:rsid w:val="008F39BD"/>
    <w:rsid w:val="008F3B1C"/>
    <w:rsid w:val="008F3DF4"/>
    <w:rsid w:val="008F40B5"/>
    <w:rsid w:val="008F452C"/>
    <w:rsid w:val="008F49B9"/>
    <w:rsid w:val="008F4EBE"/>
    <w:rsid w:val="008F510D"/>
    <w:rsid w:val="008F543C"/>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DE2"/>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DB0"/>
    <w:rsid w:val="009151A8"/>
    <w:rsid w:val="00915D59"/>
    <w:rsid w:val="00915D6F"/>
    <w:rsid w:val="00915E7A"/>
    <w:rsid w:val="009164E4"/>
    <w:rsid w:val="0091654B"/>
    <w:rsid w:val="009166F9"/>
    <w:rsid w:val="00916853"/>
    <w:rsid w:val="00916892"/>
    <w:rsid w:val="00916D4A"/>
    <w:rsid w:val="009171C0"/>
    <w:rsid w:val="009173EA"/>
    <w:rsid w:val="00917596"/>
    <w:rsid w:val="0091787F"/>
    <w:rsid w:val="00917FA4"/>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0FC"/>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9EE"/>
    <w:rsid w:val="00935C37"/>
    <w:rsid w:val="00935D81"/>
    <w:rsid w:val="00935FDF"/>
    <w:rsid w:val="00936230"/>
    <w:rsid w:val="00936572"/>
    <w:rsid w:val="00936C01"/>
    <w:rsid w:val="00936CC3"/>
    <w:rsid w:val="0093731E"/>
    <w:rsid w:val="0093740B"/>
    <w:rsid w:val="00937624"/>
    <w:rsid w:val="0093765B"/>
    <w:rsid w:val="00937B60"/>
    <w:rsid w:val="00937CAB"/>
    <w:rsid w:val="00937D89"/>
    <w:rsid w:val="009405CC"/>
    <w:rsid w:val="0094066C"/>
    <w:rsid w:val="00940B2C"/>
    <w:rsid w:val="00940C20"/>
    <w:rsid w:val="00940CB0"/>
    <w:rsid w:val="00941062"/>
    <w:rsid w:val="00941AE4"/>
    <w:rsid w:val="00941CAC"/>
    <w:rsid w:val="00941F22"/>
    <w:rsid w:val="009420EB"/>
    <w:rsid w:val="0094211E"/>
    <w:rsid w:val="009421C5"/>
    <w:rsid w:val="0094356A"/>
    <w:rsid w:val="0094369B"/>
    <w:rsid w:val="00944307"/>
    <w:rsid w:val="00944471"/>
    <w:rsid w:val="00944670"/>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320"/>
    <w:rsid w:val="00953875"/>
    <w:rsid w:val="00953A1D"/>
    <w:rsid w:val="009541B2"/>
    <w:rsid w:val="0095453F"/>
    <w:rsid w:val="0095482C"/>
    <w:rsid w:val="00954E11"/>
    <w:rsid w:val="00954E75"/>
    <w:rsid w:val="009554DD"/>
    <w:rsid w:val="00955618"/>
    <w:rsid w:val="0095579D"/>
    <w:rsid w:val="009562BE"/>
    <w:rsid w:val="0095656E"/>
    <w:rsid w:val="00956A82"/>
    <w:rsid w:val="0095742E"/>
    <w:rsid w:val="00957590"/>
    <w:rsid w:val="0095780B"/>
    <w:rsid w:val="00957833"/>
    <w:rsid w:val="00957A99"/>
    <w:rsid w:val="00957FC9"/>
    <w:rsid w:val="009602D3"/>
    <w:rsid w:val="009603F6"/>
    <w:rsid w:val="0096120B"/>
    <w:rsid w:val="009623B9"/>
    <w:rsid w:val="00962792"/>
    <w:rsid w:val="009627F3"/>
    <w:rsid w:val="00962AD4"/>
    <w:rsid w:val="00962D9C"/>
    <w:rsid w:val="00962E79"/>
    <w:rsid w:val="00962F47"/>
    <w:rsid w:val="00963890"/>
    <w:rsid w:val="00963C64"/>
    <w:rsid w:val="00963CC4"/>
    <w:rsid w:val="00964296"/>
    <w:rsid w:val="009644C7"/>
    <w:rsid w:val="0096478E"/>
    <w:rsid w:val="00964BFF"/>
    <w:rsid w:val="00964C16"/>
    <w:rsid w:val="00964D69"/>
    <w:rsid w:val="00964E84"/>
    <w:rsid w:val="00965529"/>
    <w:rsid w:val="009658C0"/>
    <w:rsid w:val="009659AE"/>
    <w:rsid w:val="00965A8A"/>
    <w:rsid w:val="009662F1"/>
    <w:rsid w:val="009665E8"/>
    <w:rsid w:val="0096665A"/>
    <w:rsid w:val="009667F5"/>
    <w:rsid w:val="00966CEA"/>
    <w:rsid w:val="00966E54"/>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1E"/>
    <w:rsid w:val="0097185A"/>
    <w:rsid w:val="00971C6B"/>
    <w:rsid w:val="00971EBE"/>
    <w:rsid w:val="0097248D"/>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E05"/>
    <w:rsid w:val="00974F20"/>
    <w:rsid w:val="0097517E"/>
    <w:rsid w:val="0097523B"/>
    <w:rsid w:val="0097596A"/>
    <w:rsid w:val="00975D6D"/>
    <w:rsid w:val="009766A4"/>
    <w:rsid w:val="0097674F"/>
    <w:rsid w:val="0097686D"/>
    <w:rsid w:val="00976A5D"/>
    <w:rsid w:val="00976F9F"/>
    <w:rsid w:val="0097718B"/>
    <w:rsid w:val="009773DE"/>
    <w:rsid w:val="00977828"/>
    <w:rsid w:val="009779EE"/>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5FD"/>
    <w:rsid w:val="0098794A"/>
    <w:rsid w:val="00987BEE"/>
    <w:rsid w:val="00987BFD"/>
    <w:rsid w:val="0099010F"/>
    <w:rsid w:val="0099024C"/>
    <w:rsid w:val="0099033B"/>
    <w:rsid w:val="00990392"/>
    <w:rsid w:val="009906FE"/>
    <w:rsid w:val="00990A96"/>
    <w:rsid w:val="00990E20"/>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820"/>
    <w:rsid w:val="0099591B"/>
    <w:rsid w:val="00995BCA"/>
    <w:rsid w:val="00995D29"/>
    <w:rsid w:val="00996120"/>
    <w:rsid w:val="0099688B"/>
    <w:rsid w:val="0099689A"/>
    <w:rsid w:val="00996AD8"/>
    <w:rsid w:val="00996C0F"/>
    <w:rsid w:val="009971CC"/>
    <w:rsid w:val="009A00FC"/>
    <w:rsid w:val="009A042E"/>
    <w:rsid w:val="009A05F7"/>
    <w:rsid w:val="009A060C"/>
    <w:rsid w:val="009A091A"/>
    <w:rsid w:val="009A0C84"/>
    <w:rsid w:val="009A0CB5"/>
    <w:rsid w:val="009A0DCE"/>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4F52"/>
    <w:rsid w:val="009A50A8"/>
    <w:rsid w:val="009A53DD"/>
    <w:rsid w:val="009A5492"/>
    <w:rsid w:val="009A590E"/>
    <w:rsid w:val="009A5B75"/>
    <w:rsid w:val="009A5D29"/>
    <w:rsid w:val="009A5DD0"/>
    <w:rsid w:val="009A5DD6"/>
    <w:rsid w:val="009A5E7A"/>
    <w:rsid w:val="009A5F86"/>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F07"/>
    <w:rsid w:val="009B2152"/>
    <w:rsid w:val="009B238E"/>
    <w:rsid w:val="009B24D6"/>
    <w:rsid w:val="009B251C"/>
    <w:rsid w:val="009B2A0D"/>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D02"/>
    <w:rsid w:val="009D3FF7"/>
    <w:rsid w:val="009D4473"/>
    <w:rsid w:val="009D451E"/>
    <w:rsid w:val="009D473A"/>
    <w:rsid w:val="009D4A8C"/>
    <w:rsid w:val="009D51BB"/>
    <w:rsid w:val="009D51D8"/>
    <w:rsid w:val="009D55D0"/>
    <w:rsid w:val="009D5655"/>
    <w:rsid w:val="009D578F"/>
    <w:rsid w:val="009D57A4"/>
    <w:rsid w:val="009D5A03"/>
    <w:rsid w:val="009D5CD5"/>
    <w:rsid w:val="009D5D84"/>
    <w:rsid w:val="009D6194"/>
    <w:rsid w:val="009D64B6"/>
    <w:rsid w:val="009D6668"/>
    <w:rsid w:val="009D66A8"/>
    <w:rsid w:val="009D69BF"/>
    <w:rsid w:val="009D6A9C"/>
    <w:rsid w:val="009D71F5"/>
    <w:rsid w:val="009D74C6"/>
    <w:rsid w:val="009D778D"/>
    <w:rsid w:val="009D77FC"/>
    <w:rsid w:val="009D7867"/>
    <w:rsid w:val="009E034C"/>
    <w:rsid w:val="009E05AB"/>
    <w:rsid w:val="009E0644"/>
    <w:rsid w:val="009E0AD5"/>
    <w:rsid w:val="009E0C90"/>
    <w:rsid w:val="009E1A94"/>
    <w:rsid w:val="009E20FE"/>
    <w:rsid w:val="009E27E2"/>
    <w:rsid w:val="009E2E6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43"/>
    <w:rsid w:val="009E6188"/>
    <w:rsid w:val="009E6345"/>
    <w:rsid w:val="009E6700"/>
    <w:rsid w:val="009E6A89"/>
    <w:rsid w:val="009E6ABB"/>
    <w:rsid w:val="009E721B"/>
    <w:rsid w:val="009E7609"/>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7B1"/>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EB"/>
    <w:rsid w:val="00A110E7"/>
    <w:rsid w:val="00A11432"/>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17B24"/>
    <w:rsid w:val="00A203E5"/>
    <w:rsid w:val="00A206AA"/>
    <w:rsid w:val="00A20DCE"/>
    <w:rsid w:val="00A20E3B"/>
    <w:rsid w:val="00A20EFC"/>
    <w:rsid w:val="00A21461"/>
    <w:rsid w:val="00A21756"/>
    <w:rsid w:val="00A21772"/>
    <w:rsid w:val="00A21C40"/>
    <w:rsid w:val="00A22305"/>
    <w:rsid w:val="00A22346"/>
    <w:rsid w:val="00A22586"/>
    <w:rsid w:val="00A226E6"/>
    <w:rsid w:val="00A22829"/>
    <w:rsid w:val="00A22861"/>
    <w:rsid w:val="00A229F5"/>
    <w:rsid w:val="00A22BA5"/>
    <w:rsid w:val="00A22C63"/>
    <w:rsid w:val="00A230AE"/>
    <w:rsid w:val="00A231A1"/>
    <w:rsid w:val="00A2372B"/>
    <w:rsid w:val="00A23957"/>
    <w:rsid w:val="00A239E5"/>
    <w:rsid w:val="00A23E7A"/>
    <w:rsid w:val="00A240DE"/>
    <w:rsid w:val="00A24287"/>
    <w:rsid w:val="00A2467C"/>
    <w:rsid w:val="00A24863"/>
    <w:rsid w:val="00A25368"/>
    <w:rsid w:val="00A25E2D"/>
    <w:rsid w:val="00A25FB7"/>
    <w:rsid w:val="00A25FEA"/>
    <w:rsid w:val="00A2644A"/>
    <w:rsid w:val="00A26AD5"/>
    <w:rsid w:val="00A26AD6"/>
    <w:rsid w:val="00A26BD6"/>
    <w:rsid w:val="00A271D0"/>
    <w:rsid w:val="00A2738D"/>
    <w:rsid w:val="00A277ED"/>
    <w:rsid w:val="00A27A11"/>
    <w:rsid w:val="00A27BA7"/>
    <w:rsid w:val="00A27DC4"/>
    <w:rsid w:val="00A3016D"/>
    <w:rsid w:val="00A3026F"/>
    <w:rsid w:val="00A307EA"/>
    <w:rsid w:val="00A30B62"/>
    <w:rsid w:val="00A3167A"/>
    <w:rsid w:val="00A317FF"/>
    <w:rsid w:val="00A31A4B"/>
    <w:rsid w:val="00A31A72"/>
    <w:rsid w:val="00A31B5D"/>
    <w:rsid w:val="00A31DFD"/>
    <w:rsid w:val="00A320AB"/>
    <w:rsid w:val="00A325FC"/>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6E5"/>
    <w:rsid w:val="00A53757"/>
    <w:rsid w:val="00A5393F"/>
    <w:rsid w:val="00A53F41"/>
    <w:rsid w:val="00A5413D"/>
    <w:rsid w:val="00A54271"/>
    <w:rsid w:val="00A543AA"/>
    <w:rsid w:val="00A54BFA"/>
    <w:rsid w:val="00A54C2F"/>
    <w:rsid w:val="00A54DF0"/>
    <w:rsid w:val="00A55027"/>
    <w:rsid w:val="00A5504E"/>
    <w:rsid w:val="00A550EE"/>
    <w:rsid w:val="00A5528E"/>
    <w:rsid w:val="00A554AB"/>
    <w:rsid w:val="00A558FE"/>
    <w:rsid w:val="00A55917"/>
    <w:rsid w:val="00A55AE1"/>
    <w:rsid w:val="00A55FBA"/>
    <w:rsid w:val="00A564A6"/>
    <w:rsid w:val="00A56860"/>
    <w:rsid w:val="00A56D8C"/>
    <w:rsid w:val="00A56EE6"/>
    <w:rsid w:val="00A5716B"/>
    <w:rsid w:val="00A5719D"/>
    <w:rsid w:val="00A576E6"/>
    <w:rsid w:val="00A57B77"/>
    <w:rsid w:val="00A57E3A"/>
    <w:rsid w:val="00A57F81"/>
    <w:rsid w:val="00A602BA"/>
    <w:rsid w:val="00A60801"/>
    <w:rsid w:val="00A608FF"/>
    <w:rsid w:val="00A60AF3"/>
    <w:rsid w:val="00A60C74"/>
    <w:rsid w:val="00A60E9C"/>
    <w:rsid w:val="00A61169"/>
    <w:rsid w:val="00A611F6"/>
    <w:rsid w:val="00A61208"/>
    <w:rsid w:val="00A6127D"/>
    <w:rsid w:val="00A61688"/>
    <w:rsid w:val="00A61745"/>
    <w:rsid w:val="00A618D6"/>
    <w:rsid w:val="00A61DA4"/>
    <w:rsid w:val="00A61EEC"/>
    <w:rsid w:val="00A6209A"/>
    <w:rsid w:val="00A621E6"/>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15C"/>
    <w:rsid w:val="00A74633"/>
    <w:rsid w:val="00A748EF"/>
    <w:rsid w:val="00A7504D"/>
    <w:rsid w:val="00A75474"/>
    <w:rsid w:val="00A7568D"/>
    <w:rsid w:val="00A75834"/>
    <w:rsid w:val="00A75924"/>
    <w:rsid w:val="00A75AF7"/>
    <w:rsid w:val="00A75CAB"/>
    <w:rsid w:val="00A75F77"/>
    <w:rsid w:val="00A7673A"/>
    <w:rsid w:val="00A767AF"/>
    <w:rsid w:val="00A76826"/>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F3D"/>
    <w:rsid w:val="00A871DE"/>
    <w:rsid w:val="00A8758D"/>
    <w:rsid w:val="00A878BA"/>
    <w:rsid w:val="00A879CA"/>
    <w:rsid w:val="00A87BFB"/>
    <w:rsid w:val="00A87F1C"/>
    <w:rsid w:val="00A90153"/>
    <w:rsid w:val="00A90176"/>
    <w:rsid w:val="00A9025C"/>
    <w:rsid w:val="00A91BC1"/>
    <w:rsid w:val="00A91D38"/>
    <w:rsid w:val="00A922E3"/>
    <w:rsid w:val="00A923A9"/>
    <w:rsid w:val="00A925F4"/>
    <w:rsid w:val="00A92694"/>
    <w:rsid w:val="00A927D1"/>
    <w:rsid w:val="00A92D38"/>
    <w:rsid w:val="00A92D86"/>
    <w:rsid w:val="00A9313C"/>
    <w:rsid w:val="00A935B4"/>
    <w:rsid w:val="00A935B8"/>
    <w:rsid w:val="00A9381C"/>
    <w:rsid w:val="00A93B70"/>
    <w:rsid w:val="00A93C5D"/>
    <w:rsid w:val="00A93C85"/>
    <w:rsid w:val="00A94099"/>
    <w:rsid w:val="00A9438C"/>
    <w:rsid w:val="00A94406"/>
    <w:rsid w:val="00A94739"/>
    <w:rsid w:val="00A94947"/>
    <w:rsid w:val="00A94DFD"/>
    <w:rsid w:val="00A94E42"/>
    <w:rsid w:val="00A94F53"/>
    <w:rsid w:val="00A95408"/>
    <w:rsid w:val="00A955D7"/>
    <w:rsid w:val="00A956B6"/>
    <w:rsid w:val="00A95AD9"/>
    <w:rsid w:val="00A95C42"/>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33"/>
    <w:rsid w:val="00AA0701"/>
    <w:rsid w:val="00AA073B"/>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1DC"/>
    <w:rsid w:val="00AA4225"/>
    <w:rsid w:val="00AA44BD"/>
    <w:rsid w:val="00AA46D7"/>
    <w:rsid w:val="00AA4747"/>
    <w:rsid w:val="00AA4789"/>
    <w:rsid w:val="00AA4A47"/>
    <w:rsid w:val="00AA4CBF"/>
    <w:rsid w:val="00AA4F8B"/>
    <w:rsid w:val="00AA51F2"/>
    <w:rsid w:val="00AA5325"/>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26E"/>
    <w:rsid w:val="00AB247C"/>
    <w:rsid w:val="00AB2606"/>
    <w:rsid w:val="00AB29C3"/>
    <w:rsid w:val="00AB2BF9"/>
    <w:rsid w:val="00AB2FB1"/>
    <w:rsid w:val="00AB317A"/>
    <w:rsid w:val="00AB374E"/>
    <w:rsid w:val="00AB389E"/>
    <w:rsid w:val="00AB3F7B"/>
    <w:rsid w:val="00AB40AD"/>
    <w:rsid w:val="00AB43AB"/>
    <w:rsid w:val="00AB4656"/>
    <w:rsid w:val="00AB48E5"/>
    <w:rsid w:val="00AB4C4A"/>
    <w:rsid w:val="00AB5018"/>
    <w:rsid w:val="00AB5719"/>
    <w:rsid w:val="00AB5727"/>
    <w:rsid w:val="00AB57F3"/>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E6B"/>
    <w:rsid w:val="00AC4FE6"/>
    <w:rsid w:val="00AC5171"/>
    <w:rsid w:val="00AC52A6"/>
    <w:rsid w:val="00AC5701"/>
    <w:rsid w:val="00AC5752"/>
    <w:rsid w:val="00AC5B82"/>
    <w:rsid w:val="00AC5DA7"/>
    <w:rsid w:val="00AC62A0"/>
    <w:rsid w:val="00AC675A"/>
    <w:rsid w:val="00AC688C"/>
    <w:rsid w:val="00AC689D"/>
    <w:rsid w:val="00AC6986"/>
    <w:rsid w:val="00AC698D"/>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4D1"/>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63A"/>
    <w:rsid w:val="00AE2784"/>
    <w:rsid w:val="00AE27AB"/>
    <w:rsid w:val="00AE2C71"/>
    <w:rsid w:val="00AE2E61"/>
    <w:rsid w:val="00AE364C"/>
    <w:rsid w:val="00AE3670"/>
    <w:rsid w:val="00AE372C"/>
    <w:rsid w:val="00AE3808"/>
    <w:rsid w:val="00AE3B98"/>
    <w:rsid w:val="00AE3C52"/>
    <w:rsid w:val="00AE3EF2"/>
    <w:rsid w:val="00AE3F4A"/>
    <w:rsid w:val="00AE3F93"/>
    <w:rsid w:val="00AE403F"/>
    <w:rsid w:val="00AE4619"/>
    <w:rsid w:val="00AE465D"/>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CF4"/>
    <w:rsid w:val="00AE7EDE"/>
    <w:rsid w:val="00AE7FBC"/>
    <w:rsid w:val="00AF02BF"/>
    <w:rsid w:val="00AF0446"/>
    <w:rsid w:val="00AF0E10"/>
    <w:rsid w:val="00AF1316"/>
    <w:rsid w:val="00AF1484"/>
    <w:rsid w:val="00AF167F"/>
    <w:rsid w:val="00AF180C"/>
    <w:rsid w:val="00AF1835"/>
    <w:rsid w:val="00AF1884"/>
    <w:rsid w:val="00AF19F1"/>
    <w:rsid w:val="00AF1AD3"/>
    <w:rsid w:val="00AF1F23"/>
    <w:rsid w:val="00AF1F67"/>
    <w:rsid w:val="00AF2336"/>
    <w:rsid w:val="00AF24B2"/>
    <w:rsid w:val="00AF272B"/>
    <w:rsid w:val="00AF2764"/>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11A4"/>
    <w:rsid w:val="00B024DA"/>
    <w:rsid w:val="00B025DD"/>
    <w:rsid w:val="00B02BB0"/>
    <w:rsid w:val="00B02E37"/>
    <w:rsid w:val="00B02EC3"/>
    <w:rsid w:val="00B02EF5"/>
    <w:rsid w:val="00B02F36"/>
    <w:rsid w:val="00B0326D"/>
    <w:rsid w:val="00B0343B"/>
    <w:rsid w:val="00B04193"/>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4FA"/>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3E"/>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587"/>
    <w:rsid w:val="00B21964"/>
    <w:rsid w:val="00B21B5B"/>
    <w:rsid w:val="00B2217A"/>
    <w:rsid w:val="00B223AF"/>
    <w:rsid w:val="00B2241C"/>
    <w:rsid w:val="00B224A2"/>
    <w:rsid w:val="00B228AB"/>
    <w:rsid w:val="00B22ACA"/>
    <w:rsid w:val="00B22C6A"/>
    <w:rsid w:val="00B22ED3"/>
    <w:rsid w:val="00B23508"/>
    <w:rsid w:val="00B23534"/>
    <w:rsid w:val="00B235F0"/>
    <w:rsid w:val="00B23B4E"/>
    <w:rsid w:val="00B23C3C"/>
    <w:rsid w:val="00B23D33"/>
    <w:rsid w:val="00B23D96"/>
    <w:rsid w:val="00B2415E"/>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3FA"/>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199"/>
    <w:rsid w:val="00B50344"/>
    <w:rsid w:val="00B50B44"/>
    <w:rsid w:val="00B50BC7"/>
    <w:rsid w:val="00B5118B"/>
    <w:rsid w:val="00B51280"/>
    <w:rsid w:val="00B5164D"/>
    <w:rsid w:val="00B5166D"/>
    <w:rsid w:val="00B5201C"/>
    <w:rsid w:val="00B52476"/>
    <w:rsid w:val="00B527FA"/>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8B6"/>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F"/>
    <w:rsid w:val="00B734BE"/>
    <w:rsid w:val="00B7383F"/>
    <w:rsid w:val="00B73DD2"/>
    <w:rsid w:val="00B74296"/>
    <w:rsid w:val="00B747D7"/>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DC"/>
    <w:rsid w:val="00B8128A"/>
    <w:rsid w:val="00B81DD2"/>
    <w:rsid w:val="00B81DE3"/>
    <w:rsid w:val="00B81E31"/>
    <w:rsid w:val="00B81E3A"/>
    <w:rsid w:val="00B823D6"/>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5ECB"/>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76"/>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697"/>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902"/>
    <w:rsid w:val="00BA1BD9"/>
    <w:rsid w:val="00BA1D4C"/>
    <w:rsid w:val="00BA263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0D11"/>
    <w:rsid w:val="00BB102C"/>
    <w:rsid w:val="00BB11B7"/>
    <w:rsid w:val="00BB1380"/>
    <w:rsid w:val="00BB144B"/>
    <w:rsid w:val="00BB234C"/>
    <w:rsid w:val="00BB270E"/>
    <w:rsid w:val="00BB2B37"/>
    <w:rsid w:val="00BB2D29"/>
    <w:rsid w:val="00BB2D69"/>
    <w:rsid w:val="00BB306C"/>
    <w:rsid w:val="00BB3AD6"/>
    <w:rsid w:val="00BB3ADD"/>
    <w:rsid w:val="00BB3ECE"/>
    <w:rsid w:val="00BB3F29"/>
    <w:rsid w:val="00BB4509"/>
    <w:rsid w:val="00BB4746"/>
    <w:rsid w:val="00BB4E60"/>
    <w:rsid w:val="00BB4F9B"/>
    <w:rsid w:val="00BB5311"/>
    <w:rsid w:val="00BB53F4"/>
    <w:rsid w:val="00BB596C"/>
    <w:rsid w:val="00BB5BFD"/>
    <w:rsid w:val="00BB62AF"/>
    <w:rsid w:val="00BB6A37"/>
    <w:rsid w:val="00BB6B65"/>
    <w:rsid w:val="00BB6B9D"/>
    <w:rsid w:val="00BB6F15"/>
    <w:rsid w:val="00BB6FD8"/>
    <w:rsid w:val="00BB7444"/>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10E"/>
    <w:rsid w:val="00BC23C2"/>
    <w:rsid w:val="00BC2423"/>
    <w:rsid w:val="00BC289F"/>
    <w:rsid w:val="00BC3DDD"/>
    <w:rsid w:val="00BC430E"/>
    <w:rsid w:val="00BC482B"/>
    <w:rsid w:val="00BC5075"/>
    <w:rsid w:val="00BC57ED"/>
    <w:rsid w:val="00BC5A8C"/>
    <w:rsid w:val="00BC5BF7"/>
    <w:rsid w:val="00BC5C86"/>
    <w:rsid w:val="00BC5EA9"/>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A67"/>
    <w:rsid w:val="00BD2AEE"/>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3DF"/>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5D"/>
    <w:rsid w:val="00BE70C1"/>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243"/>
    <w:rsid w:val="00BF38A8"/>
    <w:rsid w:val="00BF39EF"/>
    <w:rsid w:val="00BF3C5A"/>
    <w:rsid w:val="00BF3EA2"/>
    <w:rsid w:val="00BF406A"/>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AFF"/>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3C7"/>
    <w:rsid w:val="00C0446A"/>
    <w:rsid w:val="00C0449F"/>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2EE"/>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6C0"/>
    <w:rsid w:val="00C31813"/>
    <w:rsid w:val="00C31D73"/>
    <w:rsid w:val="00C3227D"/>
    <w:rsid w:val="00C328B9"/>
    <w:rsid w:val="00C32B5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A6"/>
    <w:rsid w:val="00C43FE9"/>
    <w:rsid w:val="00C4418A"/>
    <w:rsid w:val="00C44699"/>
    <w:rsid w:val="00C44A26"/>
    <w:rsid w:val="00C44A6F"/>
    <w:rsid w:val="00C44ADF"/>
    <w:rsid w:val="00C45413"/>
    <w:rsid w:val="00C45681"/>
    <w:rsid w:val="00C456D6"/>
    <w:rsid w:val="00C459D9"/>
    <w:rsid w:val="00C46607"/>
    <w:rsid w:val="00C46938"/>
    <w:rsid w:val="00C46D15"/>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F8"/>
    <w:rsid w:val="00C55048"/>
    <w:rsid w:val="00C55AEE"/>
    <w:rsid w:val="00C55C5B"/>
    <w:rsid w:val="00C56029"/>
    <w:rsid w:val="00C56033"/>
    <w:rsid w:val="00C568A7"/>
    <w:rsid w:val="00C568E1"/>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774"/>
    <w:rsid w:val="00C62916"/>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709"/>
    <w:rsid w:val="00C74BA4"/>
    <w:rsid w:val="00C74DC0"/>
    <w:rsid w:val="00C751DC"/>
    <w:rsid w:val="00C7578A"/>
    <w:rsid w:val="00C7591E"/>
    <w:rsid w:val="00C75A53"/>
    <w:rsid w:val="00C75FAC"/>
    <w:rsid w:val="00C760ED"/>
    <w:rsid w:val="00C764B6"/>
    <w:rsid w:val="00C76C3B"/>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4FD"/>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EF2"/>
    <w:rsid w:val="00C92F58"/>
    <w:rsid w:val="00C936F1"/>
    <w:rsid w:val="00C93AB5"/>
    <w:rsid w:val="00C93E44"/>
    <w:rsid w:val="00C93FFF"/>
    <w:rsid w:val="00C94040"/>
    <w:rsid w:val="00C9421C"/>
    <w:rsid w:val="00C94671"/>
    <w:rsid w:val="00C94699"/>
    <w:rsid w:val="00C95591"/>
    <w:rsid w:val="00C9569B"/>
    <w:rsid w:val="00C95DA8"/>
    <w:rsid w:val="00C9637D"/>
    <w:rsid w:val="00C963BE"/>
    <w:rsid w:val="00C97231"/>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9B6"/>
    <w:rsid w:val="00CA2A84"/>
    <w:rsid w:val="00CA2AB0"/>
    <w:rsid w:val="00CA2B1C"/>
    <w:rsid w:val="00CA2D40"/>
    <w:rsid w:val="00CA2F42"/>
    <w:rsid w:val="00CA346A"/>
    <w:rsid w:val="00CA3600"/>
    <w:rsid w:val="00CA3702"/>
    <w:rsid w:val="00CA3736"/>
    <w:rsid w:val="00CA39E6"/>
    <w:rsid w:val="00CA3A08"/>
    <w:rsid w:val="00CA3E1A"/>
    <w:rsid w:val="00CA4110"/>
    <w:rsid w:val="00CA4188"/>
    <w:rsid w:val="00CA4294"/>
    <w:rsid w:val="00CA44D4"/>
    <w:rsid w:val="00CA4D4B"/>
    <w:rsid w:val="00CA4DA7"/>
    <w:rsid w:val="00CA4F12"/>
    <w:rsid w:val="00CA50EC"/>
    <w:rsid w:val="00CA5254"/>
    <w:rsid w:val="00CA5805"/>
    <w:rsid w:val="00CA5949"/>
    <w:rsid w:val="00CA5C6D"/>
    <w:rsid w:val="00CA5D80"/>
    <w:rsid w:val="00CA6047"/>
    <w:rsid w:val="00CA62B5"/>
    <w:rsid w:val="00CA6345"/>
    <w:rsid w:val="00CA6AD8"/>
    <w:rsid w:val="00CA6B7F"/>
    <w:rsid w:val="00CA6BD2"/>
    <w:rsid w:val="00CA6DAE"/>
    <w:rsid w:val="00CA71C1"/>
    <w:rsid w:val="00CA78DA"/>
    <w:rsid w:val="00CA7A8D"/>
    <w:rsid w:val="00CB1445"/>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4F0"/>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75"/>
    <w:rsid w:val="00CC2AD6"/>
    <w:rsid w:val="00CC2B02"/>
    <w:rsid w:val="00CC2EC3"/>
    <w:rsid w:val="00CC30C7"/>
    <w:rsid w:val="00CC31F6"/>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49"/>
    <w:rsid w:val="00CD2D81"/>
    <w:rsid w:val="00CD36D1"/>
    <w:rsid w:val="00CD371D"/>
    <w:rsid w:val="00CD393A"/>
    <w:rsid w:val="00CD3958"/>
    <w:rsid w:val="00CD4463"/>
    <w:rsid w:val="00CD45DD"/>
    <w:rsid w:val="00CD4B84"/>
    <w:rsid w:val="00CD5622"/>
    <w:rsid w:val="00CD59E7"/>
    <w:rsid w:val="00CD5A81"/>
    <w:rsid w:val="00CD5B52"/>
    <w:rsid w:val="00CD5D54"/>
    <w:rsid w:val="00CD62C1"/>
    <w:rsid w:val="00CD6637"/>
    <w:rsid w:val="00CD680C"/>
    <w:rsid w:val="00CD6CBF"/>
    <w:rsid w:val="00CD6D52"/>
    <w:rsid w:val="00CD734B"/>
    <w:rsid w:val="00CD74C3"/>
    <w:rsid w:val="00CD7B1B"/>
    <w:rsid w:val="00CD7EC8"/>
    <w:rsid w:val="00CD7F23"/>
    <w:rsid w:val="00CE05F8"/>
    <w:rsid w:val="00CE07D5"/>
    <w:rsid w:val="00CE0A78"/>
    <w:rsid w:val="00CE0ADC"/>
    <w:rsid w:val="00CE0D76"/>
    <w:rsid w:val="00CE1161"/>
    <w:rsid w:val="00CE12A9"/>
    <w:rsid w:val="00CE1A1E"/>
    <w:rsid w:val="00CE1AD9"/>
    <w:rsid w:val="00CE2066"/>
    <w:rsid w:val="00CE227B"/>
    <w:rsid w:val="00CE2494"/>
    <w:rsid w:val="00CE2684"/>
    <w:rsid w:val="00CE2C2E"/>
    <w:rsid w:val="00CE3102"/>
    <w:rsid w:val="00CE33F2"/>
    <w:rsid w:val="00CE34CE"/>
    <w:rsid w:val="00CE3A0B"/>
    <w:rsid w:val="00CE3AE0"/>
    <w:rsid w:val="00CE45C9"/>
    <w:rsid w:val="00CE4A29"/>
    <w:rsid w:val="00CE502A"/>
    <w:rsid w:val="00CE525B"/>
    <w:rsid w:val="00CE52CF"/>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AB3"/>
    <w:rsid w:val="00CF13E3"/>
    <w:rsid w:val="00CF184E"/>
    <w:rsid w:val="00CF1A2B"/>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4D9"/>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3D9"/>
    <w:rsid w:val="00D056B4"/>
    <w:rsid w:val="00D05712"/>
    <w:rsid w:val="00D05ED1"/>
    <w:rsid w:val="00D062CC"/>
    <w:rsid w:val="00D0633B"/>
    <w:rsid w:val="00D063B7"/>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83B"/>
    <w:rsid w:val="00D11B2B"/>
    <w:rsid w:val="00D12A29"/>
    <w:rsid w:val="00D12A55"/>
    <w:rsid w:val="00D12A5B"/>
    <w:rsid w:val="00D12BBD"/>
    <w:rsid w:val="00D12C82"/>
    <w:rsid w:val="00D13205"/>
    <w:rsid w:val="00D132DA"/>
    <w:rsid w:val="00D133A6"/>
    <w:rsid w:val="00D139C3"/>
    <w:rsid w:val="00D139C4"/>
    <w:rsid w:val="00D13BE2"/>
    <w:rsid w:val="00D13D9E"/>
    <w:rsid w:val="00D13E52"/>
    <w:rsid w:val="00D1425C"/>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29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04"/>
    <w:rsid w:val="00D305F1"/>
    <w:rsid w:val="00D30A38"/>
    <w:rsid w:val="00D30A7B"/>
    <w:rsid w:val="00D30D2A"/>
    <w:rsid w:val="00D31BF9"/>
    <w:rsid w:val="00D322DA"/>
    <w:rsid w:val="00D3249B"/>
    <w:rsid w:val="00D3282B"/>
    <w:rsid w:val="00D32C9E"/>
    <w:rsid w:val="00D32D62"/>
    <w:rsid w:val="00D33282"/>
    <w:rsid w:val="00D332E2"/>
    <w:rsid w:val="00D3331F"/>
    <w:rsid w:val="00D333FB"/>
    <w:rsid w:val="00D33938"/>
    <w:rsid w:val="00D3393E"/>
    <w:rsid w:val="00D33C5F"/>
    <w:rsid w:val="00D33EA3"/>
    <w:rsid w:val="00D34254"/>
    <w:rsid w:val="00D3483C"/>
    <w:rsid w:val="00D34993"/>
    <w:rsid w:val="00D34AB7"/>
    <w:rsid w:val="00D34CCF"/>
    <w:rsid w:val="00D352A7"/>
    <w:rsid w:val="00D353C5"/>
    <w:rsid w:val="00D356D5"/>
    <w:rsid w:val="00D357CE"/>
    <w:rsid w:val="00D357EE"/>
    <w:rsid w:val="00D35B8F"/>
    <w:rsid w:val="00D36047"/>
    <w:rsid w:val="00D36288"/>
    <w:rsid w:val="00D368CF"/>
    <w:rsid w:val="00D37857"/>
    <w:rsid w:val="00D37A55"/>
    <w:rsid w:val="00D4072D"/>
    <w:rsid w:val="00D40AD0"/>
    <w:rsid w:val="00D40CB9"/>
    <w:rsid w:val="00D412CE"/>
    <w:rsid w:val="00D413B3"/>
    <w:rsid w:val="00D41827"/>
    <w:rsid w:val="00D41921"/>
    <w:rsid w:val="00D41990"/>
    <w:rsid w:val="00D41D18"/>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47C94"/>
    <w:rsid w:val="00D504C0"/>
    <w:rsid w:val="00D50804"/>
    <w:rsid w:val="00D50913"/>
    <w:rsid w:val="00D50A2C"/>
    <w:rsid w:val="00D50A96"/>
    <w:rsid w:val="00D50AA5"/>
    <w:rsid w:val="00D51261"/>
    <w:rsid w:val="00D512F7"/>
    <w:rsid w:val="00D51DAC"/>
    <w:rsid w:val="00D52436"/>
    <w:rsid w:val="00D529D7"/>
    <w:rsid w:val="00D52A44"/>
    <w:rsid w:val="00D533F3"/>
    <w:rsid w:val="00D53442"/>
    <w:rsid w:val="00D53ABB"/>
    <w:rsid w:val="00D53E25"/>
    <w:rsid w:val="00D54159"/>
    <w:rsid w:val="00D54340"/>
    <w:rsid w:val="00D54479"/>
    <w:rsid w:val="00D54B53"/>
    <w:rsid w:val="00D550AA"/>
    <w:rsid w:val="00D557A3"/>
    <w:rsid w:val="00D55BB5"/>
    <w:rsid w:val="00D564E5"/>
    <w:rsid w:val="00D56909"/>
    <w:rsid w:val="00D56EEA"/>
    <w:rsid w:val="00D571B7"/>
    <w:rsid w:val="00D579C0"/>
    <w:rsid w:val="00D57A24"/>
    <w:rsid w:val="00D57DCD"/>
    <w:rsid w:val="00D57F24"/>
    <w:rsid w:val="00D57F7E"/>
    <w:rsid w:val="00D57F8A"/>
    <w:rsid w:val="00D6020C"/>
    <w:rsid w:val="00D60752"/>
    <w:rsid w:val="00D60BEB"/>
    <w:rsid w:val="00D60CF9"/>
    <w:rsid w:val="00D60D37"/>
    <w:rsid w:val="00D60D53"/>
    <w:rsid w:val="00D60E96"/>
    <w:rsid w:val="00D61050"/>
    <w:rsid w:val="00D6109C"/>
    <w:rsid w:val="00D610FD"/>
    <w:rsid w:val="00D61376"/>
    <w:rsid w:val="00D61C24"/>
    <w:rsid w:val="00D61CA2"/>
    <w:rsid w:val="00D61F63"/>
    <w:rsid w:val="00D624F6"/>
    <w:rsid w:val="00D6283C"/>
    <w:rsid w:val="00D629E0"/>
    <w:rsid w:val="00D63273"/>
    <w:rsid w:val="00D63591"/>
    <w:rsid w:val="00D635ED"/>
    <w:rsid w:val="00D639F6"/>
    <w:rsid w:val="00D63CEE"/>
    <w:rsid w:val="00D63E55"/>
    <w:rsid w:val="00D63FDB"/>
    <w:rsid w:val="00D64646"/>
    <w:rsid w:val="00D647BC"/>
    <w:rsid w:val="00D64AF7"/>
    <w:rsid w:val="00D65068"/>
    <w:rsid w:val="00D65094"/>
    <w:rsid w:val="00D6561B"/>
    <w:rsid w:val="00D65629"/>
    <w:rsid w:val="00D65947"/>
    <w:rsid w:val="00D65C10"/>
    <w:rsid w:val="00D66064"/>
    <w:rsid w:val="00D6609D"/>
    <w:rsid w:val="00D66410"/>
    <w:rsid w:val="00D66434"/>
    <w:rsid w:val="00D66E20"/>
    <w:rsid w:val="00D67275"/>
    <w:rsid w:val="00D674F2"/>
    <w:rsid w:val="00D67650"/>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310"/>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1FD1"/>
    <w:rsid w:val="00DA202B"/>
    <w:rsid w:val="00DA2240"/>
    <w:rsid w:val="00DA22D2"/>
    <w:rsid w:val="00DA2A22"/>
    <w:rsid w:val="00DA2A84"/>
    <w:rsid w:val="00DA2C4F"/>
    <w:rsid w:val="00DA339A"/>
    <w:rsid w:val="00DA33A3"/>
    <w:rsid w:val="00DA3579"/>
    <w:rsid w:val="00DA370B"/>
    <w:rsid w:val="00DA3E1C"/>
    <w:rsid w:val="00DA4544"/>
    <w:rsid w:val="00DA4825"/>
    <w:rsid w:val="00DA4D67"/>
    <w:rsid w:val="00DA54C4"/>
    <w:rsid w:val="00DA6409"/>
    <w:rsid w:val="00DA6467"/>
    <w:rsid w:val="00DA68CF"/>
    <w:rsid w:val="00DA6B49"/>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2011"/>
    <w:rsid w:val="00DC21C5"/>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5EE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5D"/>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398"/>
    <w:rsid w:val="00DD6981"/>
    <w:rsid w:val="00DD763E"/>
    <w:rsid w:val="00DD77F9"/>
    <w:rsid w:val="00DD794B"/>
    <w:rsid w:val="00DD79B0"/>
    <w:rsid w:val="00DD7B19"/>
    <w:rsid w:val="00DD7B58"/>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BF9"/>
    <w:rsid w:val="00DE6C96"/>
    <w:rsid w:val="00DE6E25"/>
    <w:rsid w:val="00DE71F7"/>
    <w:rsid w:val="00DE74EF"/>
    <w:rsid w:val="00DE7766"/>
    <w:rsid w:val="00DE7C00"/>
    <w:rsid w:val="00DF00E6"/>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179"/>
    <w:rsid w:val="00E012EB"/>
    <w:rsid w:val="00E015AF"/>
    <w:rsid w:val="00E01E7F"/>
    <w:rsid w:val="00E0222B"/>
    <w:rsid w:val="00E022BE"/>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523"/>
    <w:rsid w:val="00E1160C"/>
    <w:rsid w:val="00E1173F"/>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52"/>
    <w:rsid w:val="00E24DF3"/>
    <w:rsid w:val="00E25BD6"/>
    <w:rsid w:val="00E26356"/>
    <w:rsid w:val="00E263CC"/>
    <w:rsid w:val="00E2649B"/>
    <w:rsid w:val="00E26892"/>
    <w:rsid w:val="00E272EA"/>
    <w:rsid w:val="00E27736"/>
    <w:rsid w:val="00E27A5D"/>
    <w:rsid w:val="00E3003C"/>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3A3C"/>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76D"/>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74B"/>
    <w:rsid w:val="00E42BC6"/>
    <w:rsid w:val="00E42C94"/>
    <w:rsid w:val="00E42E86"/>
    <w:rsid w:val="00E43A3A"/>
    <w:rsid w:val="00E43CB7"/>
    <w:rsid w:val="00E43EDF"/>
    <w:rsid w:val="00E4414F"/>
    <w:rsid w:val="00E442DB"/>
    <w:rsid w:val="00E443F4"/>
    <w:rsid w:val="00E4440B"/>
    <w:rsid w:val="00E44997"/>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737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99F"/>
    <w:rsid w:val="00E55C9D"/>
    <w:rsid w:val="00E56344"/>
    <w:rsid w:val="00E56951"/>
    <w:rsid w:val="00E56D48"/>
    <w:rsid w:val="00E57278"/>
    <w:rsid w:val="00E5776E"/>
    <w:rsid w:val="00E57D92"/>
    <w:rsid w:val="00E604F0"/>
    <w:rsid w:val="00E6074A"/>
    <w:rsid w:val="00E60E20"/>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F87"/>
    <w:rsid w:val="00E67031"/>
    <w:rsid w:val="00E67615"/>
    <w:rsid w:val="00E67AA8"/>
    <w:rsid w:val="00E67F69"/>
    <w:rsid w:val="00E70158"/>
    <w:rsid w:val="00E7028C"/>
    <w:rsid w:val="00E7088E"/>
    <w:rsid w:val="00E70E09"/>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BBE"/>
    <w:rsid w:val="00E75D12"/>
    <w:rsid w:val="00E75DBA"/>
    <w:rsid w:val="00E763CD"/>
    <w:rsid w:val="00E76700"/>
    <w:rsid w:val="00E767CB"/>
    <w:rsid w:val="00E76E49"/>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096"/>
    <w:rsid w:val="00E822E1"/>
    <w:rsid w:val="00E82381"/>
    <w:rsid w:val="00E82691"/>
    <w:rsid w:val="00E82EB8"/>
    <w:rsid w:val="00E83038"/>
    <w:rsid w:val="00E83150"/>
    <w:rsid w:val="00E83240"/>
    <w:rsid w:val="00E83976"/>
    <w:rsid w:val="00E83EF5"/>
    <w:rsid w:val="00E83FF6"/>
    <w:rsid w:val="00E8423C"/>
    <w:rsid w:val="00E844CB"/>
    <w:rsid w:val="00E8487A"/>
    <w:rsid w:val="00E84D4B"/>
    <w:rsid w:val="00E85242"/>
    <w:rsid w:val="00E857B0"/>
    <w:rsid w:val="00E85BDB"/>
    <w:rsid w:val="00E85EC4"/>
    <w:rsid w:val="00E85F95"/>
    <w:rsid w:val="00E86306"/>
    <w:rsid w:val="00E8681C"/>
    <w:rsid w:val="00E868C6"/>
    <w:rsid w:val="00E86BD5"/>
    <w:rsid w:val="00E86C07"/>
    <w:rsid w:val="00E86EC5"/>
    <w:rsid w:val="00E86F97"/>
    <w:rsid w:val="00E870D2"/>
    <w:rsid w:val="00E87125"/>
    <w:rsid w:val="00E875A5"/>
    <w:rsid w:val="00E878B0"/>
    <w:rsid w:val="00E878E2"/>
    <w:rsid w:val="00E879F0"/>
    <w:rsid w:val="00E87E41"/>
    <w:rsid w:val="00E900EF"/>
    <w:rsid w:val="00E90604"/>
    <w:rsid w:val="00E908BE"/>
    <w:rsid w:val="00E90C39"/>
    <w:rsid w:val="00E91320"/>
    <w:rsid w:val="00E918C0"/>
    <w:rsid w:val="00E92442"/>
    <w:rsid w:val="00E9266C"/>
    <w:rsid w:val="00E9295C"/>
    <w:rsid w:val="00E9297E"/>
    <w:rsid w:val="00E92C20"/>
    <w:rsid w:val="00E92CCE"/>
    <w:rsid w:val="00E92F14"/>
    <w:rsid w:val="00E92F5C"/>
    <w:rsid w:val="00E93418"/>
    <w:rsid w:val="00E939FA"/>
    <w:rsid w:val="00E93AEB"/>
    <w:rsid w:val="00E93AF2"/>
    <w:rsid w:val="00E93EB2"/>
    <w:rsid w:val="00E942F9"/>
    <w:rsid w:val="00E94430"/>
    <w:rsid w:val="00E948AC"/>
    <w:rsid w:val="00E94AE0"/>
    <w:rsid w:val="00E94E72"/>
    <w:rsid w:val="00E95555"/>
    <w:rsid w:val="00E955BE"/>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07AD"/>
    <w:rsid w:val="00EA1197"/>
    <w:rsid w:val="00EA1728"/>
    <w:rsid w:val="00EA18EA"/>
    <w:rsid w:val="00EA2115"/>
    <w:rsid w:val="00EA23B7"/>
    <w:rsid w:val="00EA25DE"/>
    <w:rsid w:val="00EA25E4"/>
    <w:rsid w:val="00EA293B"/>
    <w:rsid w:val="00EA2CFB"/>
    <w:rsid w:val="00EA2FC0"/>
    <w:rsid w:val="00EA32B9"/>
    <w:rsid w:val="00EA37E6"/>
    <w:rsid w:val="00EA3A87"/>
    <w:rsid w:val="00EA3D2E"/>
    <w:rsid w:val="00EA4297"/>
    <w:rsid w:val="00EA42AC"/>
    <w:rsid w:val="00EA4313"/>
    <w:rsid w:val="00EA44A4"/>
    <w:rsid w:val="00EA486F"/>
    <w:rsid w:val="00EA4A1F"/>
    <w:rsid w:val="00EA4B91"/>
    <w:rsid w:val="00EA4D36"/>
    <w:rsid w:val="00EA4EE9"/>
    <w:rsid w:val="00EA50FD"/>
    <w:rsid w:val="00EA5129"/>
    <w:rsid w:val="00EA5488"/>
    <w:rsid w:val="00EA55FA"/>
    <w:rsid w:val="00EA5742"/>
    <w:rsid w:val="00EA5A19"/>
    <w:rsid w:val="00EA5AB4"/>
    <w:rsid w:val="00EA6739"/>
    <w:rsid w:val="00EA6C0D"/>
    <w:rsid w:val="00EA6CAC"/>
    <w:rsid w:val="00EA721D"/>
    <w:rsid w:val="00EA73C7"/>
    <w:rsid w:val="00EA7882"/>
    <w:rsid w:val="00EA7931"/>
    <w:rsid w:val="00EA79D1"/>
    <w:rsid w:val="00EA7B0D"/>
    <w:rsid w:val="00EA7EDD"/>
    <w:rsid w:val="00EB026E"/>
    <w:rsid w:val="00EB0287"/>
    <w:rsid w:val="00EB0324"/>
    <w:rsid w:val="00EB0454"/>
    <w:rsid w:val="00EB0534"/>
    <w:rsid w:val="00EB079F"/>
    <w:rsid w:val="00EB08C7"/>
    <w:rsid w:val="00EB09D2"/>
    <w:rsid w:val="00EB0B49"/>
    <w:rsid w:val="00EB0D97"/>
    <w:rsid w:val="00EB1235"/>
    <w:rsid w:val="00EB1B15"/>
    <w:rsid w:val="00EB1C80"/>
    <w:rsid w:val="00EB1E55"/>
    <w:rsid w:val="00EB201B"/>
    <w:rsid w:val="00EB2169"/>
    <w:rsid w:val="00EB238A"/>
    <w:rsid w:val="00EB26CD"/>
    <w:rsid w:val="00EB2C0E"/>
    <w:rsid w:val="00EB2D20"/>
    <w:rsid w:val="00EB2DA0"/>
    <w:rsid w:val="00EB326D"/>
    <w:rsid w:val="00EB3459"/>
    <w:rsid w:val="00EB369D"/>
    <w:rsid w:val="00EB36EE"/>
    <w:rsid w:val="00EB3770"/>
    <w:rsid w:val="00EB3823"/>
    <w:rsid w:val="00EB40CC"/>
    <w:rsid w:val="00EB4493"/>
    <w:rsid w:val="00EB44C0"/>
    <w:rsid w:val="00EB44FA"/>
    <w:rsid w:val="00EB45F3"/>
    <w:rsid w:val="00EB4932"/>
    <w:rsid w:val="00EB4C47"/>
    <w:rsid w:val="00EB4E50"/>
    <w:rsid w:val="00EB4F1F"/>
    <w:rsid w:val="00EB5300"/>
    <w:rsid w:val="00EB5528"/>
    <w:rsid w:val="00EB5667"/>
    <w:rsid w:val="00EB5A23"/>
    <w:rsid w:val="00EB5CFE"/>
    <w:rsid w:val="00EB602A"/>
    <w:rsid w:val="00EB620F"/>
    <w:rsid w:val="00EB6B67"/>
    <w:rsid w:val="00EB6E3C"/>
    <w:rsid w:val="00EB7517"/>
    <w:rsid w:val="00EB7785"/>
    <w:rsid w:val="00EB7B75"/>
    <w:rsid w:val="00EB7F56"/>
    <w:rsid w:val="00EB7FBE"/>
    <w:rsid w:val="00EC0049"/>
    <w:rsid w:val="00EC020A"/>
    <w:rsid w:val="00EC0246"/>
    <w:rsid w:val="00EC04D2"/>
    <w:rsid w:val="00EC074C"/>
    <w:rsid w:val="00EC0F03"/>
    <w:rsid w:val="00EC15D7"/>
    <w:rsid w:val="00EC1DB7"/>
    <w:rsid w:val="00EC1DBA"/>
    <w:rsid w:val="00EC1F9F"/>
    <w:rsid w:val="00EC25BD"/>
    <w:rsid w:val="00EC2A73"/>
    <w:rsid w:val="00EC3400"/>
    <w:rsid w:val="00EC3997"/>
    <w:rsid w:val="00EC3E62"/>
    <w:rsid w:val="00EC42C7"/>
    <w:rsid w:val="00EC53D4"/>
    <w:rsid w:val="00EC53E7"/>
    <w:rsid w:val="00EC5411"/>
    <w:rsid w:val="00EC5458"/>
    <w:rsid w:val="00EC556A"/>
    <w:rsid w:val="00EC55AB"/>
    <w:rsid w:val="00EC55B7"/>
    <w:rsid w:val="00EC5683"/>
    <w:rsid w:val="00EC571D"/>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793"/>
    <w:rsid w:val="00ED1BFF"/>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15"/>
    <w:rsid w:val="00EE38EC"/>
    <w:rsid w:val="00EE3CD4"/>
    <w:rsid w:val="00EE3F04"/>
    <w:rsid w:val="00EE41F3"/>
    <w:rsid w:val="00EE4757"/>
    <w:rsid w:val="00EE47A2"/>
    <w:rsid w:val="00EE4E1F"/>
    <w:rsid w:val="00EE50D5"/>
    <w:rsid w:val="00EE5268"/>
    <w:rsid w:val="00EE52EC"/>
    <w:rsid w:val="00EE5433"/>
    <w:rsid w:val="00EE56CC"/>
    <w:rsid w:val="00EE59D6"/>
    <w:rsid w:val="00EE6274"/>
    <w:rsid w:val="00EE62E8"/>
    <w:rsid w:val="00EE671E"/>
    <w:rsid w:val="00EE6D93"/>
    <w:rsid w:val="00EE7046"/>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C54"/>
    <w:rsid w:val="00EF2D35"/>
    <w:rsid w:val="00EF3023"/>
    <w:rsid w:val="00EF3442"/>
    <w:rsid w:val="00EF3884"/>
    <w:rsid w:val="00EF3EDE"/>
    <w:rsid w:val="00EF410B"/>
    <w:rsid w:val="00EF420D"/>
    <w:rsid w:val="00EF4376"/>
    <w:rsid w:val="00EF43FE"/>
    <w:rsid w:val="00EF4BD8"/>
    <w:rsid w:val="00EF4C46"/>
    <w:rsid w:val="00EF4D61"/>
    <w:rsid w:val="00EF4E9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834"/>
    <w:rsid w:val="00EF78FB"/>
    <w:rsid w:val="00EF7957"/>
    <w:rsid w:val="00EF7C9E"/>
    <w:rsid w:val="00F0056A"/>
    <w:rsid w:val="00F0140B"/>
    <w:rsid w:val="00F014D7"/>
    <w:rsid w:val="00F017CD"/>
    <w:rsid w:val="00F01FC6"/>
    <w:rsid w:val="00F0244C"/>
    <w:rsid w:val="00F024A6"/>
    <w:rsid w:val="00F02639"/>
    <w:rsid w:val="00F026D5"/>
    <w:rsid w:val="00F02ABE"/>
    <w:rsid w:val="00F02B4E"/>
    <w:rsid w:val="00F02CED"/>
    <w:rsid w:val="00F02E03"/>
    <w:rsid w:val="00F030E4"/>
    <w:rsid w:val="00F03583"/>
    <w:rsid w:val="00F036CC"/>
    <w:rsid w:val="00F038DB"/>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D25"/>
    <w:rsid w:val="00F13E05"/>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825"/>
    <w:rsid w:val="00F17CD2"/>
    <w:rsid w:val="00F17D01"/>
    <w:rsid w:val="00F17D32"/>
    <w:rsid w:val="00F17FD6"/>
    <w:rsid w:val="00F20110"/>
    <w:rsid w:val="00F20669"/>
    <w:rsid w:val="00F20901"/>
    <w:rsid w:val="00F20B7E"/>
    <w:rsid w:val="00F20CA8"/>
    <w:rsid w:val="00F20E15"/>
    <w:rsid w:val="00F20EED"/>
    <w:rsid w:val="00F2108A"/>
    <w:rsid w:val="00F2117D"/>
    <w:rsid w:val="00F2142E"/>
    <w:rsid w:val="00F21A47"/>
    <w:rsid w:val="00F222BC"/>
    <w:rsid w:val="00F223C6"/>
    <w:rsid w:val="00F22C15"/>
    <w:rsid w:val="00F22DD9"/>
    <w:rsid w:val="00F22E01"/>
    <w:rsid w:val="00F22F3E"/>
    <w:rsid w:val="00F23009"/>
    <w:rsid w:val="00F232FE"/>
    <w:rsid w:val="00F233EE"/>
    <w:rsid w:val="00F2395E"/>
    <w:rsid w:val="00F23D5A"/>
    <w:rsid w:val="00F23E42"/>
    <w:rsid w:val="00F24235"/>
    <w:rsid w:val="00F245A2"/>
    <w:rsid w:val="00F24899"/>
    <w:rsid w:val="00F251C7"/>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C6F"/>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37E85"/>
    <w:rsid w:val="00F404CA"/>
    <w:rsid w:val="00F405BF"/>
    <w:rsid w:val="00F409F0"/>
    <w:rsid w:val="00F40CF4"/>
    <w:rsid w:val="00F40D4F"/>
    <w:rsid w:val="00F40DF7"/>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3F7"/>
    <w:rsid w:val="00F44673"/>
    <w:rsid w:val="00F44736"/>
    <w:rsid w:val="00F447A2"/>
    <w:rsid w:val="00F4480F"/>
    <w:rsid w:val="00F44993"/>
    <w:rsid w:val="00F449BD"/>
    <w:rsid w:val="00F44C1F"/>
    <w:rsid w:val="00F44EA0"/>
    <w:rsid w:val="00F45D0A"/>
    <w:rsid w:val="00F4608E"/>
    <w:rsid w:val="00F46415"/>
    <w:rsid w:val="00F46570"/>
    <w:rsid w:val="00F465DC"/>
    <w:rsid w:val="00F466CC"/>
    <w:rsid w:val="00F46737"/>
    <w:rsid w:val="00F46CA9"/>
    <w:rsid w:val="00F46D25"/>
    <w:rsid w:val="00F46E55"/>
    <w:rsid w:val="00F472A5"/>
    <w:rsid w:val="00F47556"/>
    <w:rsid w:val="00F4768B"/>
    <w:rsid w:val="00F47803"/>
    <w:rsid w:val="00F47917"/>
    <w:rsid w:val="00F47A20"/>
    <w:rsid w:val="00F47A43"/>
    <w:rsid w:val="00F47D10"/>
    <w:rsid w:val="00F47D30"/>
    <w:rsid w:val="00F501F3"/>
    <w:rsid w:val="00F50629"/>
    <w:rsid w:val="00F50BB9"/>
    <w:rsid w:val="00F50D71"/>
    <w:rsid w:val="00F51734"/>
    <w:rsid w:val="00F51762"/>
    <w:rsid w:val="00F524B9"/>
    <w:rsid w:val="00F52B0D"/>
    <w:rsid w:val="00F52D2D"/>
    <w:rsid w:val="00F5302C"/>
    <w:rsid w:val="00F5320D"/>
    <w:rsid w:val="00F532E7"/>
    <w:rsid w:val="00F533C7"/>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7A7"/>
    <w:rsid w:val="00F56A04"/>
    <w:rsid w:val="00F56E3F"/>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07"/>
    <w:rsid w:val="00F6171E"/>
    <w:rsid w:val="00F618B9"/>
    <w:rsid w:val="00F620CE"/>
    <w:rsid w:val="00F62174"/>
    <w:rsid w:val="00F6219D"/>
    <w:rsid w:val="00F629A6"/>
    <w:rsid w:val="00F62F6B"/>
    <w:rsid w:val="00F6315E"/>
    <w:rsid w:val="00F631F2"/>
    <w:rsid w:val="00F633B7"/>
    <w:rsid w:val="00F63409"/>
    <w:rsid w:val="00F6363F"/>
    <w:rsid w:val="00F64649"/>
    <w:rsid w:val="00F6487F"/>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07F"/>
    <w:rsid w:val="00F70902"/>
    <w:rsid w:val="00F709E1"/>
    <w:rsid w:val="00F7133A"/>
    <w:rsid w:val="00F7134F"/>
    <w:rsid w:val="00F71373"/>
    <w:rsid w:val="00F7158F"/>
    <w:rsid w:val="00F71CA5"/>
    <w:rsid w:val="00F72140"/>
    <w:rsid w:val="00F7247E"/>
    <w:rsid w:val="00F726B1"/>
    <w:rsid w:val="00F728C3"/>
    <w:rsid w:val="00F72A08"/>
    <w:rsid w:val="00F72AA7"/>
    <w:rsid w:val="00F72D26"/>
    <w:rsid w:val="00F73082"/>
    <w:rsid w:val="00F734C3"/>
    <w:rsid w:val="00F73531"/>
    <w:rsid w:val="00F73724"/>
    <w:rsid w:val="00F73F65"/>
    <w:rsid w:val="00F74038"/>
    <w:rsid w:val="00F7424B"/>
    <w:rsid w:val="00F7428B"/>
    <w:rsid w:val="00F7435F"/>
    <w:rsid w:val="00F74593"/>
    <w:rsid w:val="00F7462D"/>
    <w:rsid w:val="00F74725"/>
    <w:rsid w:val="00F74908"/>
    <w:rsid w:val="00F74C10"/>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A7B"/>
    <w:rsid w:val="00F86B4A"/>
    <w:rsid w:val="00F86BC3"/>
    <w:rsid w:val="00F86F47"/>
    <w:rsid w:val="00F87066"/>
    <w:rsid w:val="00F87269"/>
    <w:rsid w:val="00F8728A"/>
    <w:rsid w:val="00F872C8"/>
    <w:rsid w:val="00F8734E"/>
    <w:rsid w:val="00F87C90"/>
    <w:rsid w:val="00F87E5B"/>
    <w:rsid w:val="00F87E98"/>
    <w:rsid w:val="00F9061D"/>
    <w:rsid w:val="00F906D1"/>
    <w:rsid w:val="00F909E2"/>
    <w:rsid w:val="00F90BB7"/>
    <w:rsid w:val="00F90E25"/>
    <w:rsid w:val="00F90FCB"/>
    <w:rsid w:val="00F9137E"/>
    <w:rsid w:val="00F9196A"/>
    <w:rsid w:val="00F91B93"/>
    <w:rsid w:val="00F9228A"/>
    <w:rsid w:val="00F92757"/>
    <w:rsid w:val="00F9296F"/>
    <w:rsid w:val="00F92AE1"/>
    <w:rsid w:val="00F92D6C"/>
    <w:rsid w:val="00F930B1"/>
    <w:rsid w:val="00F930D8"/>
    <w:rsid w:val="00F9334B"/>
    <w:rsid w:val="00F936FE"/>
    <w:rsid w:val="00F9373D"/>
    <w:rsid w:val="00F93F3F"/>
    <w:rsid w:val="00F93F57"/>
    <w:rsid w:val="00F93FAC"/>
    <w:rsid w:val="00F9410C"/>
    <w:rsid w:val="00F94453"/>
    <w:rsid w:val="00F94982"/>
    <w:rsid w:val="00F94AFC"/>
    <w:rsid w:val="00F94BA7"/>
    <w:rsid w:val="00F94DE8"/>
    <w:rsid w:val="00F94FE5"/>
    <w:rsid w:val="00F9529A"/>
    <w:rsid w:val="00F95391"/>
    <w:rsid w:val="00F953D2"/>
    <w:rsid w:val="00F95904"/>
    <w:rsid w:val="00F95AF7"/>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C000B"/>
    <w:rsid w:val="00FC0901"/>
    <w:rsid w:val="00FC098E"/>
    <w:rsid w:val="00FC0B35"/>
    <w:rsid w:val="00FC0BD5"/>
    <w:rsid w:val="00FC1159"/>
    <w:rsid w:val="00FC1517"/>
    <w:rsid w:val="00FC15BF"/>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DF5"/>
    <w:rsid w:val="00FC5612"/>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1EE6"/>
    <w:rsid w:val="00FD200D"/>
    <w:rsid w:val="00FD2780"/>
    <w:rsid w:val="00FD29B7"/>
    <w:rsid w:val="00FD2ACC"/>
    <w:rsid w:val="00FD2B80"/>
    <w:rsid w:val="00FD2F8C"/>
    <w:rsid w:val="00FD2F9E"/>
    <w:rsid w:val="00FD32E1"/>
    <w:rsid w:val="00FD35CE"/>
    <w:rsid w:val="00FD38DB"/>
    <w:rsid w:val="00FD39D3"/>
    <w:rsid w:val="00FD3CA0"/>
    <w:rsid w:val="00FD3E12"/>
    <w:rsid w:val="00FD3F73"/>
    <w:rsid w:val="00FD406E"/>
    <w:rsid w:val="00FD4326"/>
    <w:rsid w:val="00FD458B"/>
    <w:rsid w:val="00FD4AF3"/>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D7E7E"/>
    <w:rsid w:val="00FE00E2"/>
    <w:rsid w:val="00FE0622"/>
    <w:rsid w:val="00FE07CA"/>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8F7"/>
    <w:rsid w:val="00FE4948"/>
    <w:rsid w:val="00FE49B2"/>
    <w:rsid w:val="00FE4E4B"/>
    <w:rsid w:val="00FE5323"/>
    <w:rsid w:val="00FE5479"/>
    <w:rsid w:val="00FE54F3"/>
    <w:rsid w:val="00FE5AB4"/>
    <w:rsid w:val="00FE5EED"/>
    <w:rsid w:val="00FE62FB"/>
    <w:rsid w:val="00FE643A"/>
    <w:rsid w:val="00FE64EC"/>
    <w:rsid w:val="00FE698B"/>
    <w:rsid w:val="00FE6BAE"/>
    <w:rsid w:val="00FE6C3A"/>
    <w:rsid w:val="00FE733B"/>
    <w:rsid w:val="00FE756A"/>
    <w:rsid w:val="00FE769E"/>
    <w:rsid w:val="00FE78E1"/>
    <w:rsid w:val="00FE7906"/>
    <w:rsid w:val="00FE7934"/>
    <w:rsid w:val="00FF0A1D"/>
    <w:rsid w:val="00FF0FEC"/>
    <w:rsid w:val="00FF103D"/>
    <w:rsid w:val="00FF1169"/>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6F"/>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C4A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2C4A6F"/>
    <w:pPr>
      <w:keepNext w:val="0"/>
      <w:keepLines w:val="0"/>
      <w:widowControl w:val="0"/>
      <w:autoSpaceDE w:val="0"/>
      <w:autoSpaceDN w:val="0"/>
      <w:adjustRightInd w:val="0"/>
      <w:spacing w:before="108" w:after="108"/>
      <w:jc w:val="center"/>
      <w:outlineLvl w:val="1"/>
    </w:pPr>
    <w:rPr>
      <w:rFonts w:ascii="Arial" w:eastAsia="Times New Roman" w:hAnsi="Arial" w:cs="Arial"/>
      <w:color w:val="26282F"/>
      <w:sz w:val="26"/>
      <w:szCs w:val="26"/>
    </w:rPr>
  </w:style>
  <w:style w:type="paragraph" w:styleId="3">
    <w:name w:val="heading 3"/>
    <w:basedOn w:val="2"/>
    <w:next w:val="a"/>
    <w:link w:val="30"/>
    <w:uiPriority w:val="99"/>
    <w:qFormat/>
    <w:rsid w:val="002C4A6F"/>
    <w:pPr>
      <w:outlineLvl w:val="2"/>
    </w:pPr>
  </w:style>
  <w:style w:type="paragraph" w:styleId="4">
    <w:name w:val="heading 4"/>
    <w:basedOn w:val="a"/>
    <w:next w:val="a"/>
    <w:link w:val="40"/>
    <w:uiPriority w:val="99"/>
    <w:qFormat/>
    <w:rsid w:val="002C4A6F"/>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6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2C4A6F"/>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2C4A6F"/>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2C4A6F"/>
    <w:rPr>
      <w:rFonts w:ascii="Times New Roman" w:eastAsia="Times New Roman" w:hAnsi="Times New Roman" w:cs="Times New Roman"/>
      <w:b/>
      <w:sz w:val="28"/>
      <w:szCs w:val="20"/>
      <w:lang w:eastAsia="ru-RU"/>
    </w:rPr>
  </w:style>
  <w:style w:type="paragraph" w:styleId="a3">
    <w:name w:val="footer"/>
    <w:basedOn w:val="a"/>
    <w:link w:val="a4"/>
    <w:uiPriority w:val="99"/>
    <w:rsid w:val="002C4A6F"/>
    <w:pPr>
      <w:tabs>
        <w:tab w:val="center" w:pos="4677"/>
        <w:tab w:val="right" w:pos="9355"/>
      </w:tabs>
    </w:pPr>
  </w:style>
  <w:style w:type="character" w:customStyle="1" w:styleId="a4">
    <w:name w:val="Нижний колонтитул Знак"/>
    <w:basedOn w:val="a0"/>
    <w:link w:val="a3"/>
    <w:uiPriority w:val="99"/>
    <w:rsid w:val="002C4A6F"/>
    <w:rPr>
      <w:rFonts w:ascii="Times New Roman" w:eastAsia="Times New Roman" w:hAnsi="Times New Roman" w:cs="Times New Roman"/>
      <w:sz w:val="24"/>
      <w:szCs w:val="24"/>
      <w:lang w:eastAsia="ru-RU"/>
    </w:rPr>
  </w:style>
  <w:style w:type="character" w:styleId="a5">
    <w:name w:val="page number"/>
    <w:basedOn w:val="a0"/>
    <w:uiPriority w:val="99"/>
    <w:rsid w:val="002C4A6F"/>
  </w:style>
  <w:style w:type="paragraph" w:styleId="a6">
    <w:name w:val="Body Text"/>
    <w:basedOn w:val="a"/>
    <w:link w:val="a7"/>
    <w:uiPriority w:val="99"/>
    <w:rsid w:val="002C4A6F"/>
    <w:pPr>
      <w:widowControl w:val="0"/>
      <w:autoSpaceDE w:val="0"/>
      <w:autoSpaceDN w:val="0"/>
      <w:adjustRightInd w:val="0"/>
      <w:spacing w:after="120"/>
    </w:pPr>
    <w:rPr>
      <w:rFonts w:ascii="Arial" w:hAnsi="Arial" w:cs="Arial"/>
      <w:sz w:val="20"/>
      <w:szCs w:val="20"/>
    </w:rPr>
  </w:style>
  <w:style w:type="character" w:customStyle="1" w:styleId="a7">
    <w:name w:val="Основной текст Знак"/>
    <w:basedOn w:val="a0"/>
    <w:link w:val="a6"/>
    <w:uiPriority w:val="99"/>
    <w:rsid w:val="002C4A6F"/>
    <w:rPr>
      <w:rFonts w:ascii="Arial" w:eastAsia="Times New Roman" w:hAnsi="Arial" w:cs="Arial"/>
      <w:sz w:val="20"/>
      <w:szCs w:val="20"/>
      <w:lang w:eastAsia="ru-RU"/>
    </w:rPr>
  </w:style>
  <w:style w:type="character" w:customStyle="1" w:styleId="doctextviewtypehighlight">
    <w:name w:val="doc__text_viewtype_highlight"/>
    <w:basedOn w:val="a0"/>
    <w:rsid w:val="002C4A6F"/>
  </w:style>
  <w:style w:type="paragraph" w:customStyle="1" w:styleId="js-clipboard-title">
    <w:name w:val="js-clipboard-title"/>
    <w:basedOn w:val="a"/>
    <w:rsid w:val="002C4A6F"/>
    <w:pPr>
      <w:spacing w:before="100" w:beforeAutospacing="1" w:after="100" w:afterAutospacing="1"/>
    </w:pPr>
  </w:style>
  <w:style w:type="paragraph" w:styleId="a8">
    <w:name w:val="List Paragraph"/>
    <w:basedOn w:val="a"/>
    <w:uiPriority w:val="34"/>
    <w:qFormat/>
    <w:rsid w:val="002C4A6F"/>
    <w:pPr>
      <w:ind w:left="720"/>
      <w:contextualSpacing/>
    </w:pPr>
  </w:style>
  <w:style w:type="paragraph" w:styleId="a9">
    <w:name w:val="Title"/>
    <w:basedOn w:val="a"/>
    <w:link w:val="aa"/>
    <w:qFormat/>
    <w:rsid w:val="002C4A6F"/>
    <w:pPr>
      <w:jc w:val="center"/>
    </w:pPr>
    <w:rPr>
      <w:sz w:val="28"/>
    </w:rPr>
  </w:style>
  <w:style w:type="character" w:customStyle="1" w:styleId="aa">
    <w:name w:val="Название Знак"/>
    <w:basedOn w:val="a0"/>
    <w:link w:val="a9"/>
    <w:rsid w:val="002C4A6F"/>
    <w:rPr>
      <w:rFonts w:ascii="Times New Roman" w:eastAsia="Times New Roman" w:hAnsi="Times New Roman" w:cs="Times New Roman"/>
      <w:sz w:val="28"/>
      <w:szCs w:val="24"/>
      <w:lang w:eastAsia="ru-RU"/>
    </w:rPr>
  </w:style>
  <w:style w:type="paragraph" w:customStyle="1" w:styleId="ConsNormal">
    <w:name w:val="ConsNormal"/>
    <w:rsid w:val="002C4A6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styleId="ab">
    <w:name w:val="No Spacing"/>
    <w:uiPriority w:val="1"/>
    <w:qFormat/>
    <w:rsid w:val="002C4A6F"/>
    <w:pPr>
      <w:spacing w:line="240" w:lineRule="auto"/>
    </w:pPr>
    <w:rPr>
      <w:rFonts w:ascii="Calibri" w:eastAsia="Calibri" w:hAnsi="Calibri" w:cs="Times New Roman"/>
    </w:rPr>
  </w:style>
  <w:style w:type="paragraph" w:styleId="ac">
    <w:name w:val="header"/>
    <w:basedOn w:val="a"/>
    <w:link w:val="ad"/>
    <w:uiPriority w:val="99"/>
    <w:unhideWhenUsed/>
    <w:rsid w:val="002C4A6F"/>
    <w:pPr>
      <w:tabs>
        <w:tab w:val="center" w:pos="4677"/>
        <w:tab w:val="right" w:pos="9355"/>
      </w:tabs>
    </w:pPr>
  </w:style>
  <w:style w:type="character" w:customStyle="1" w:styleId="ad">
    <w:name w:val="Верхний колонтитул Знак"/>
    <w:basedOn w:val="a0"/>
    <w:link w:val="ac"/>
    <w:uiPriority w:val="99"/>
    <w:semiHidden/>
    <w:rsid w:val="002C4A6F"/>
    <w:rPr>
      <w:rFonts w:ascii="Times New Roman" w:eastAsia="Times New Roman" w:hAnsi="Times New Roman" w:cs="Times New Roman"/>
      <w:sz w:val="24"/>
      <w:szCs w:val="24"/>
      <w:lang w:eastAsia="ru-RU"/>
    </w:rPr>
  </w:style>
  <w:style w:type="character" w:customStyle="1" w:styleId="ae">
    <w:name w:val="Гипертекстовая ссылка"/>
    <w:basedOn w:val="a0"/>
    <w:uiPriority w:val="99"/>
    <w:rsid w:val="002C4A6F"/>
    <w:rPr>
      <w:rFonts w:cs="Times New Roman"/>
      <w:color w:val="106BBE"/>
    </w:rPr>
  </w:style>
  <w:style w:type="paragraph" w:customStyle="1" w:styleId="ConsPlusNormal">
    <w:name w:val="ConsPlusNormal"/>
    <w:rsid w:val="002C4A6F"/>
    <w:pPr>
      <w:widowControl w:val="0"/>
      <w:autoSpaceDE w:val="0"/>
      <w:autoSpaceDN w:val="0"/>
      <w:spacing w:line="240" w:lineRule="auto"/>
    </w:pPr>
    <w:rPr>
      <w:rFonts w:ascii="Calibri" w:eastAsiaTheme="minorEastAsia" w:hAnsi="Calibri" w:cs="Calibri"/>
      <w:szCs w:val="20"/>
      <w:lang w:eastAsia="ru-RU"/>
    </w:rPr>
  </w:style>
  <w:style w:type="paragraph" w:customStyle="1" w:styleId="ConsPlusTitle">
    <w:name w:val="ConsPlusTitle"/>
    <w:rsid w:val="002C4A6F"/>
    <w:pPr>
      <w:widowControl w:val="0"/>
      <w:autoSpaceDE w:val="0"/>
      <w:autoSpaceDN w:val="0"/>
      <w:adjustRightInd w:val="0"/>
      <w:spacing w:line="240" w:lineRule="auto"/>
    </w:pPr>
    <w:rPr>
      <w:rFonts w:ascii="Times New Roman" w:eastAsia="Times New Roman" w:hAnsi="Times New Roman" w:cs="Times New Roman"/>
      <w:b/>
      <w:bCs/>
      <w:sz w:val="28"/>
      <w:szCs w:val="28"/>
      <w:lang w:eastAsia="ru-RU"/>
    </w:rPr>
  </w:style>
  <w:style w:type="paragraph" w:customStyle="1" w:styleId="af">
    <w:name w:val="Нормальный (таблица)"/>
    <w:basedOn w:val="a"/>
    <w:next w:val="a"/>
    <w:uiPriority w:val="99"/>
    <w:rsid w:val="002C4A6F"/>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
    <w:next w:val="a"/>
    <w:uiPriority w:val="99"/>
    <w:rsid w:val="002C4A6F"/>
    <w:pPr>
      <w:widowControl w:val="0"/>
      <w:autoSpaceDE w:val="0"/>
      <w:autoSpaceDN w:val="0"/>
      <w:adjustRightInd w:val="0"/>
    </w:pPr>
    <w:rPr>
      <w:rFonts w:ascii="Arial" w:eastAsiaTheme="minorEastAsia" w:hAnsi="Arial" w:cs="Arial"/>
    </w:rPr>
  </w:style>
  <w:style w:type="paragraph" w:customStyle="1" w:styleId="Style1">
    <w:name w:val="Style1"/>
    <w:basedOn w:val="a"/>
    <w:uiPriority w:val="99"/>
    <w:rsid w:val="002C4A6F"/>
    <w:pPr>
      <w:widowControl w:val="0"/>
      <w:autoSpaceDE w:val="0"/>
      <w:autoSpaceDN w:val="0"/>
      <w:adjustRightInd w:val="0"/>
      <w:spacing w:line="245" w:lineRule="exact"/>
      <w:jc w:val="right"/>
    </w:pPr>
  </w:style>
  <w:style w:type="paragraph" w:customStyle="1" w:styleId="Style2">
    <w:name w:val="Style2"/>
    <w:basedOn w:val="a"/>
    <w:uiPriority w:val="99"/>
    <w:rsid w:val="002C4A6F"/>
    <w:pPr>
      <w:widowControl w:val="0"/>
      <w:autoSpaceDE w:val="0"/>
      <w:autoSpaceDN w:val="0"/>
      <w:adjustRightInd w:val="0"/>
      <w:spacing w:line="310" w:lineRule="exact"/>
      <w:jc w:val="center"/>
    </w:pPr>
  </w:style>
  <w:style w:type="paragraph" w:customStyle="1" w:styleId="Style3">
    <w:name w:val="Style3"/>
    <w:basedOn w:val="a"/>
    <w:uiPriority w:val="99"/>
    <w:rsid w:val="002C4A6F"/>
    <w:pPr>
      <w:widowControl w:val="0"/>
      <w:autoSpaceDE w:val="0"/>
      <w:autoSpaceDN w:val="0"/>
      <w:adjustRightInd w:val="0"/>
    </w:pPr>
  </w:style>
  <w:style w:type="paragraph" w:customStyle="1" w:styleId="Style4">
    <w:name w:val="Style4"/>
    <w:basedOn w:val="a"/>
    <w:uiPriority w:val="99"/>
    <w:rsid w:val="002C4A6F"/>
    <w:pPr>
      <w:widowControl w:val="0"/>
      <w:autoSpaceDE w:val="0"/>
      <w:autoSpaceDN w:val="0"/>
      <w:adjustRightInd w:val="0"/>
    </w:pPr>
  </w:style>
  <w:style w:type="paragraph" w:customStyle="1" w:styleId="Style5">
    <w:name w:val="Style5"/>
    <w:basedOn w:val="a"/>
    <w:uiPriority w:val="99"/>
    <w:rsid w:val="002C4A6F"/>
    <w:pPr>
      <w:widowControl w:val="0"/>
      <w:autoSpaceDE w:val="0"/>
      <w:autoSpaceDN w:val="0"/>
      <w:adjustRightInd w:val="0"/>
      <w:spacing w:line="281" w:lineRule="exact"/>
    </w:pPr>
  </w:style>
  <w:style w:type="paragraph" w:customStyle="1" w:styleId="Style6">
    <w:name w:val="Style6"/>
    <w:basedOn w:val="a"/>
    <w:uiPriority w:val="99"/>
    <w:rsid w:val="002C4A6F"/>
    <w:pPr>
      <w:widowControl w:val="0"/>
      <w:autoSpaceDE w:val="0"/>
      <w:autoSpaceDN w:val="0"/>
      <w:adjustRightInd w:val="0"/>
      <w:spacing w:line="266" w:lineRule="exact"/>
      <w:jc w:val="both"/>
    </w:pPr>
  </w:style>
  <w:style w:type="paragraph" w:customStyle="1" w:styleId="Style7">
    <w:name w:val="Style7"/>
    <w:basedOn w:val="a"/>
    <w:uiPriority w:val="99"/>
    <w:rsid w:val="002C4A6F"/>
    <w:pPr>
      <w:widowControl w:val="0"/>
      <w:autoSpaceDE w:val="0"/>
      <w:autoSpaceDN w:val="0"/>
      <w:adjustRightInd w:val="0"/>
      <w:spacing w:line="269" w:lineRule="exact"/>
      <w:ind w:firstLine="706"/>
      <w:jc w:val="both"/>
    </w:pPr>
  </w:style>
  <w:style w:type="paragraph" w:customStyle="1" w:styleId="Style8">
    <w:name w:val="Style8"/>
    <w:basedOn w:val="a"/>
    <w:uiPriority w:val="99"/>
    <w:rsid w:val="002C4A6F"/>
    <w:pPr>
      <w:widowControl w:val="0"/>
      <w:autoSpaceDE w:val="0"/>
      <w:autoSpaceDN w:val="0"/>
      <w:adjustRightInd w:val="0"/>
      <w:spacing w:line="266" w:lineRule="exact"/>
      <w:jc w:val="both"/>
    </w:pPr>
  </w:style>
  <w:style w:type="character" w:customStyle="1" w:styleId="FontStyle11">
    <w:name w:val="Font Style11"/>
    <w:uiPriority w:val="99"/>
    <w:rsid w:val="002C4A6F"/>
    <w:rPr>
      <w:rFonts w:ascii="Times New Roman" w:hAnsi="Times New Roman" w:cs="Times New Roman"/>
      <w:b/>
      <w:bCs/>
      <w:sz w:val="22"/>
      <w:szCs w:val="22"/>
    </w:rPr>
  </w:style>
  <w:style w:type="character" w:customStyle="1" w:styleId="FontStyle12">
    <w:name w:val="Font Style12"/>
    <w:uiPriority w:val="99"/>
    <w:rsid w:val="002C4A6F"/>
    <w:rPr>
      <w:rFonts w:ascii="Times New Roman" w:hAnsi="Times New Roman" w:cs="Times New Roman"/>
      <w:sz w:val="22"/>
      <w:szCs w:val="22"/>
    </w:rPr>
  </w:style>
  <w:style w:type="character" w:customStyle="1" w:styleId="FontStyle13">
    <w:name w:val="Font Style13"/>
    <w:uiPriority w:val="99"/>
    <w:rsid w:val="002C4A6F"/>
    <w:rPr>
      <w:rFonts w:ascii="Times New Roman" w:hAnsi="Times New Roman" w:cs="Times New Roman"/>
      <w:i/>
      <w:iCs/>
      <w:spacing w:val="-10"/>
      <w:sz w:val="24"/>
      <w:szCs w:val="24"/>
    </w:rPr>
  </w:style>
  <w:style w:type="paragraph" w:styleId="af1">
    <w:name w:val="Body Text Indent"/>
    <w:basedOn w:val="a"/>
    <w:link w:val="af2"/>
    <w:uiPriority w:val="99"/>
    <w:unhideWhenUsed/>
    <w:rsid w:val="002C4A6F"/>
    <w:pPr>
      <w:spacing w:after="120"/>
      <w:ind w:left="283"/>
    </w:pPr>
  </w:style>
  <w:style w:type="character" w:customStyle="1" w:styleId="af2">
    <w:name w:val="Основной текст с отступом Знак"/>
    <w:basedOn w:val="a0"/>
    <w:link w:val="af1"/>
    <w:uiPriority w:val="99"/>
    <w:rsid w:val="002C4A6F"/>
    <w:rPr>
      <w:rFonts w:ascii="Times New Roman" w:eastAsia="Times New Roman" w:hAnsi="Times New Roman" w:cs="Times New Roman"/>
      <w:sz w:val="24"/>
      <w:szCs w:val="24"/>
      <w:lang w:eastAsia="ru-RU"/>
    </w:rPr>
  </w:style>
  <w:style w:type="paragraph" w:styleId="af3">
    <w:name w:val="Document Map"/>
    <w:basedOn w:val="a"/>
    <w:link w:val="af4"/>
    <w:uiPriority w:val="99"/>
    <w:semiHidden/>
    <w:rsid w:val="002C4A6F"/>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2C4A6F"/>
    <w:rPr>
      <w:rFonts w:ascii="Tahoma" w:eastAsia="Times New Roman" w:hAnsi="Tahoma" w:cs="Tahoma"/>
      <w:sz w:val="20"/>
      <w:szCs w:val="20"/>
      <w:shd w:val="clear" w:color="auto" w:fill="000080"/>
      <w:lang w:eastAsia="ru-RU"/>
    </w:rPr>
  </w:style>
  <w:style w:type="paragraph" w:styleId="af5">
    <w:name w:val="Balloon Text"/>
    <w:basedOn w:val="a"/>
    <w:link w:val="af6"/>
    <w:uiPriority w:val="99"/>
    <w:semiHidden/>
    <w:rsid w:val="002C4A6F"/>
    <w:rPr>
      <w:rFonts w:ascii="Tahoma" w:hAnsi="Tahoma" w:cs="Tahoma"/>
      <w:sz w:val="16"/>
      <w:szCs w:val="16"/>
    </w:rPr>
  </w:style>
  <w:style w:type="character" w:customStyle="1" w:styleId="af6">
    <w:name w:val="Текст выноски Знак"/>
    <w:basedOn w:val="a0"/>
    <w:link w:val="af5"/>
    <w:uiPriority w:val="99"/>
    <w:semiHidden/>
    <w:rsid w:val="002C4A6F"/>
    <w:rPr>
      <w:rFonts w:ascii="Tahoma" w:eastAsia="Times New Roman" w:hAnsi="Tahoma" w:cs="Tahoma"/>
      <w:sz w:val="16"/>
      <w:szCs w:val="16"/>
      <w:lang w:eastAsia="ru-RU"/>
    </w:rPr>
  </w:style>
  <w:style w:type="paragraph" w:styleId="21">
    <w:name w:val="Body Text Indent 2"/>
    <w:basedOn w:val="a"/>
    <w:link w:val="22"/>
    <w:uiPriority w:val="99"/>
    <w:unhideWhenUsed/>
    <w:rsid w:val="002C4A6F"/>
    <w:pPr>
      <w:spacing w:after="120" w:line="480" w:lineRule="auto"/>
      <w:ind w:left="283"/>
    </w:pPr>
  </w:style>
  <w:style w:type="character" w:customStyle="1" w:styleId="22">
    <w:name w:val="Основной текст с отступом 2 Знак"/>
    <w:basedOn w:val="a0"/>
    <w:link w:val="21"/>
    <w:uiPriority w:val="99"/>
    <w:rsid w:val="002C4A6F"/>
    <w:rPr>
      <w:rFonts w:ascii="Times New Roman" w:eastAsia="Times New Roman" w:hAnsi="Times New Roman" w:cs="Times New Roman"/>
      <w:sz w:val="24"/>
      <w:szCs w:val="24"/>
      <w:lang w:eastAsia="ru-RU"/>
    </w:rPr>
  </w:style>
  <w:style w:type="paragraph" w:styleId="23">
    <w:name w:val="Body Text First Indent 2"/>
    <w:basedOn w:val="af1"/>
    <w:link w:val="24"/>
    <w:uiPriority w:val="99"/>
    <w:unhideWhenUsed/>
    <w:rsid w:val="002C4A6F"/>
    <w:pPr>
      <w:ind w:firstLine="210"/>
    </w:pPr>
  </w:style>
  <w:style w:type="character" w:customStyle="1" w:styleId="24">
    <w:name w:val="Красная строка 2 Знак"/>
    <w:basedOn w:val="af2"/>
    <w:link w:val="23"/>
    <w:uiPriority w:val="99"/>
    <w:rsid w:val="002C4A6F"/>
  </w:style>
  <w:style w:type="paragraph" w:customStyle="1" w:styleId="af7">
    <w:name w:val="???????"/>
    <w:rsid w:val="00AB389E"/>
    <w:pPr>
      <w:spacing w:line="360" w:lineRule="auto"/>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22</Pages>
  <Words>8136</Words>
  <Characters>46378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2017-12-20T11:02:00Z</cp:lastPrinted>
  <dcterms:created xsi:type="dcterms:W3CDTF">2017-11-24T06:44:00Z</dcterms:created>
  <dcterms:modified xsi:type="dcterms:W3CDTF">2017-12-20T11:04:00Z</dcterms:modified>
</cp:coreProperties>
</file>