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F" w:rsidRPr="008B6A09" w:rsidRDefault="0052654F" w:rsidP="0052654F">
      <w:pPr>
        <w:pStyle w:val="a3"/>
        <w:rPr>
          <w:b w:val="0"/>
          <w:bCs w:val="0"/>
          <w:sz w:val="24"/>
        </w:rPr>
      </w:pPr>
      <w:r>
        <w:rPr>
          <w:sz w:val="24"/>
        </w:rPr>
        <w:t xml:space="preserve">Сельское поселение </w:t>
      </w:r>
      <w:r w:rsidRPr="008B6A09">
        <w:rPr>
          <w:sz w:val="24"/>
        </w:rPr>
        <w:t>"</w:t>
      </w:r>
      <w:proofErr w:type="spellStart"/>
      <w:r w:rsidRPr="008B6A09">
        <w:rPr>
          <w:sz w:val="24"/>
        </w:rPr>
        <w:t>Шангальское</w:t>
      </w:r>
      <w:proofErr w:type="spellEnd"/>
      <w:r w:rsidRPr="008B6A09">
        <w:rPr>
          <w:sz w:val="24"/>
        </w:rPr>
        <w:t xml:space="preserve">"  </w:t>
      </w:r>
    </w:p>
    <w:p w:rsidR="0052654F" w:rsidRPr="008B6A09" w:rsidRDefault="0052654F" w:rsidP="0052654F">
      <w:pPr>
        <w:pStyle w:val="a3"/>
        <w:rPr>
          <w:b w:val="0"/>
          <w:bCs w:val="0"/>
          <w:sz w:val="24"/>
        </w:rPr>
      </w:pPr>
      <w:proofErr w:type="spellStart"/>
      <w:r w:rsidRPr="008B6A09">
        <w:rPr>
          <w:sz w:val="24"/>
        </w:rPr>
        <w:t>Устьянского</w:t>
      </w:r>
      <w:proofErr w:type="spellEnd"/>
      <w:r w:rsidRPr="008B6A09">
        <w:rPr>
          <w:sz w:val="24"/>
        </w:rPr>
        <w:t xml:space="preserve">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52654F" w:rsidRPr="008B6A09" w:rsidRDefault="0052654F" w:rsidP="0052654F">
      <w:pPr>
        <w:jc w:val="center"/>
        <w:rPr>
          <w:b/>
        </w:rPr>
      </w:pPr>
    </w:p>
    <w:p w:rsidR="0052654F" w:rsidRPr="008B6A09" w:rsidRDefault="0052654F" w:rsidP="0052654F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145"/>
      </w:tblGrid>
      <w:tr w:rsidR="0052654F" w:rsidRPr="008B6A09" w:rsidTr="00397C28">
        <w:tc>
          <w:tcPr>
            <w:tcW w:w="2977" w:type="dxa"/>
          </w:tcPr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145" w:type="dxa"/>
          </w:tcPr>
          <w:p w:rsidR="0052654F" w:rsidRPr="008B6A09" w:rsidRDefault="0052654F" w:rsidP="00876545">
            <w:pPr>
              <w:tabs>
                <w:tab w:val="left" w:pos="591"/>
                <w:tab w:val="right" w:pos="5005"/>
              </w:tabs>
              <w:rPr>
                <w:b/>
              </w:rPr>
            </w:pPr>
            <w:r w:rsidRPr="008B6A09">
              <w:rPr>
                <w:b/>
              </w:rPr>
              <w:t xml:space="preserve">                              (</w:t>
            </w:r>
            <w:r>
              <w:rPr>
                <w:b/>
              </w:rPr>
              <w:t>пят</w:t>
            </w:r>
            <w:r w:rsidR="00876545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Pr="008B6A09">
              <w:rPr>
                <w:b/>
              </w:rPr>
              <w:t xml:space="preserve"> </w:t>
            </w:r>
            <w:r w:rsidR="00994FEF">
              <w:rPr>
                <w:b/>
              </w:rPr>
              <w:t xml:space="preserve">первая </w:t>
            </w:r>
            <w:r w:rsidRPr="008B6A09">
              <w:rPr>
                <w:b/>
              </w:rPr>
              <w:t>сессия)</w:t>
            </w:r>
          </w:p>
        </w:tc>
      </w:tr>
    </w:tbl>
    <w:p w:rsidR="0052654F" w:rsidRPr="008B6A09" w:rsidRDefault="0052654F" w:rsidP="0052654F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54F" w:rsidRPr="008B6A09" w:rsidRDefault="009750EF" w:rsidP="0052654F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52654F" w:rsidRPr="008B6A09" w:rsidTr="00397C28">
        <w:tc>
          <w:tcPr>
            <w:tcW w:w="6237" w:type="dxa"/>
          </w:tcPr>
          <w:p w:rsidR="0052654F" w:rsidRPr="008B6A09" w:rsidRDefault="0052654F" w:rsidP="00994FEF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 w:rsidR="00994FEF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</w:t>
            </w:r>
            <w:r w:rsidR="00994FEF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52654F" w:rsidRPr="008B6A09" w:rsidRDefault="0052654F" w:rsidP="00994FEF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>№</w:t>
            </w:r>
            <w:r w:rsidR="006C1EF8">
              <w:rPr>
                <w:b/>
                <w:bCs/>
              </w:rPr>
              <w:t xml:space="preserve"> </w:t>
            </w:r>
            <w:r w:rsidR="009750EF">
              <w:rPr>
                <w:b/>
                <w:bCs/>
              </w:rPr>
              <w:t>3</w:t>
            </w:r>
            <w:r w:rsidR="00994FEF">
              <w:rPr>
                <w:b/>
                <w:bCs/>
              </w:rPr>
              <w:t>1</w:t>
            </w:r>
            <w:r w:rsidR="009750EF">
              <w:rPr>
                <w:b/>
                <w:bCs/>
              </w:rPr>
              <w:t>8</w:t>
            </w:r>
            <w:r w:rsidRPr="008B6A09">
              <w:rPr>
                <w:b/>
                <w:bCs/>
              </w:rPr>
              <w:t xml:space="preserve">                                </w:t>
            </w:r>
          </w:p>
        </w:tc>
      </w:tr>
    </w:tbl>
    <w:p w:rsidR="0052654F" w:rsidRPr="008B6A09" w:rsidRDefault="0052654F" w:rsidP="0052654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52654F" w:rsidRPr="008B6A09" w:rsidTr="00397C28">
        <w:tc>
          <w:tcPr>
            <w:tcW w:w="7020" w:type="dxa"/>
          </w:tcPr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 xml:space="preserve">О секретаре </w:t>
            </w:r>
            <w:r>
              <w:rPr>
                <w:b/>
              </w:rPr>
              <w:t>пят</w:t>
            </w:r>
            <w:r w:rsidR="00994FEF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="00994FEF">
              <w:rPr>
                <w:b/>
              </w:rPr>
              <w:t xml:space="preserve"> первой</w:t>
            </w:r>
            <w:r w:rsidRPr="008B6A09">
              <w:rPr>
                <w:b/>
              </w:rPr>
              <w:t xml:space="preserve"> сессии Совета депутатов </w:t>
            </w:r>
          </w:p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>четвертого созыва МО "</w:t>
            </w:r>
            <w:proofErr w:type="spellStart"/>
            <w:r w:rsidRPr="008B6A09">
              <w:rPr>
                <w:b/>
              </w:rPr>
              <w:t>Шангальское</w:t>
            </w:r>
            <w:proofErr w:type="spellEnd"/>
            <w:r w:rsidRPr="008B6A09">
              <w:rPr>
                <w:b/>
              </w:rPr>
              <w:t>"</w:t>
            </w:r>
          </w:p>
        </w:tc>
      </w:tr>
    </w:tbl>
    <w:p w:rsidR="0052654F" w:rsidRPr="008B6A09" w:rsidRDefault="0052654F" w:rsidP="005265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4F" w:rsidRPr="008B6A09" w:rsidRDefault="0052654F" w:rsidP="0052654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54F" w:rsidRPr="008B6A09" w:rsidRDefault="0052654F" w:rsidP="0052654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Руководствуясь пунктом 6 статьи 8.2 Регламента работы Совета депутатов МО "</w:t>
      </w:r>
      <w:proofErr w:type="spellStart"/>
      <w:r w:rsidRPr="008B6A09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8B6A09">
        <w:rPr>
          <w:rFonts w:ascii="Times New Roman" w:hAnsi="Times New Roman" w:cs="Times New Roman"/>
          <w:sz w:val="24"/>
          <w:szCs w:val="24"/>
        </w:rPr>
        <w:t>", утвержденного решением Советом депутатов МО "</w:t>
      </w:r>
      <w:proofErr w:type="spellStart"/>
      <w:r w:rsidRPr="008B6A09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8B6A09">
        <w:rPr>
          <w:rFonts w:ascii="Times New Roman" w:hAnsi="Times New Roman" w:cs="Times New Roman"/>
          <w:sz w:val="24"/>
          <w:szCs w:val="24"/>
        </w:rPr>
        <w:t xml:space="preserve">" №112 от 23.04.2010 года, Совет депутатов муниципального образования « </w:t>
      </w:r>
      <w:proofErr w:type="spellStart"/>
      <w:r w:rsidRPr="008B6A09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8B6A0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654F" w:rsidRPr="008B6A09" w:rsidRDefault="0052654F" w:rsidP="0052654F">
      <w:pPr>
        <w:jc w:val="both"/>
        <w:rPr>
          <w:b/>
          <w:bCs/>
        </w:rPr>
      </w:pPr>
      <w:r w:rsidRPr="008B6A09">
        <w:rPr>
          <w:b/>
          <w:bCs/>
        </w:rPr>
        <w:t>РЕШАЕТ:</w:t>
      </w:r>
    </w:p>
    <w:p w:rsidR="0052654F" w:rsidRPr="008B6A09" w:rsidRDefault="0052654F" w:rsidP="0052654F">
      <w:pPr>
        <w:jc w:val="both"/>
      </w:pPr>
      <w:r w:rsidRPr="008B6A09">
        <w:tab/>
        <w:t xml:space="preserve">Избрать секретарем </w:t>
      </w:r>
      <w:r>
        <w:t>пят</w:t>
      </w:r>
      <w:r w:rsidR="00BE141C">
        <w:t>ь</w:t>
      </w:r>
      <w:r>
        <w:t>десят</w:t>
      </w:r>
      <w:r w:rsidR="00BE141C">
        <w:t xml:space="preserve"> перв</w:t>
      </w:r>
      <w:r>
        <w:t>ой</w:t>
      </w:r>
      <w:r w:rsidRPr="008B6A09">
        <w:t xml:space="preserve"> сессии Совета депутатов четвертого созыва муниципал</w:t>
      </w:r>
      <w:r w:rsidR="009750EF">
        <w:t>ьного образования "</w:t>
      </w:r>
      <w:proofErr w:type="spellStart"/>
      <w:r w:rsidR="009750EF">
        <w:t>Шангальское</w:t>
      </w:r>
      <w:proofErr w:type="spellEnd"/>
      <w:r w:rsidR="009750EF">
        <w:t xml:space="preserve">" </w:t>
      </w:r>
      <w:proofErr w:type="spellStart"/>
      <w:r w:rsidR="009750EF">
        <w:t>Пуляеву</w:t>
      </w:r>
      <w:proofErr w:type="spellEnd"/>
      <w:r w:rsidR="009750EF">
        <w:t xml:space="preserve"> Нину Михайловну</w:t>
      </w:r>
      <w:r w:rsidRPr="008B6A09">
        <w:t>, депутата</w:t>
      </w:r>
      <w:r w:rsidR="009750EF">
        <w:t xml:space="preserve"> от избирательного округа №1</w:t>
      </w:r>
      <w:r w:rsidRPr="008B6A09">
        <w:t>.</w:t>
      </w:r>
    </w:p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сельского 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   </w:t>
      </w:r>
      <w:proofErr w:type="spellStart"/>
      <w:r w:rsidRPr="002811E1">
        <w:rPr>
          <w:b/>
        </w:rPr>
        <w:t>С.М.Добрынский</w:t>
      </w:r>
      <w:proofErr w:type="spell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Глава </w:t>
      </w:r>
      <w:proofErr w:type="gramStart"/>
      <w:r w:rsidRPr="002811E1">
        <w:rPr>
          <w:b/>
        </w:rPr>
        <w:t>сельского</w:t>
      </w:r>
      <w:proofErr w:type="gram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                       </w:t>
      </w:r>
      <w:proofErr w:type="spellStart"/>
      <w:r w:rsidRPr="002811E1">
        <w:rPr>
          <w:b/>
        </w:rPr>
        <w:t>С.И.Друганов</w:t>
      </w:r>
      <w:proofErr w:type="spellEnd"/>
    </w:p>
    <w:p w:rsidR="0052654F" w:rsidRPr="008B6A09" w:rsidRDefault="0052654F" w:rsidP="0052654F"/>
    <w:p w:rsidR="0052654F" w:rsidRPr="008B6A09" w:rsidRDefault="0052654F" w:rsidP="0052654F">
      <w:r w:rsidRPr="008B6A09">
        <w:t xml:space="preserve">                                                                                                                       </w:t>
      </w:r>
    </w:p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Pr="008B6A09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DB6E53" w:rsidRDefault="00DB6E53" w:rsidP="0052654F">
      <w:pPr>
        <w:jc w:val="center"/>
      </w:pPr>
    </w:p>
    <w:p w:rsidR="00DB6E53" w:rsidRDefault="00DB6E53" w:rsidP="0052654F">
      <w:pPr>
        <w:jc w:val="center"/>
      </w:pPr>
    </w:p>
    <w:p w:rsidR="00DB6E53" w:rsidRDefault="00DB6E53" w:rsidP="0052654F">
      <w:pPr>
        <w:jc w:val="center"/>
      </w:pPr>
    </w:p>
    <w:p w:rsidR="0052654F" w:rsidRPr="00D17DBA" w:rsidRDefault="0052654F" w:rsidP="0052654F">
      <w:pPr>
        <w:pStyle w:val="a3"/>
        <w:rPr>
          <w:b w:val="0"/>
          <w:bCs w:val="0"/>
          <w:sz w:val="24"/>
        </w:rPr>
      </w:pPr>
      <w:r w:rsidRPr="00D17DBA">
        <w:rPr>
          <w:sz w:val="24"/>
        </w:rPr>
        <w:lastRenderedPageBreak/>
        <w:t>Сельское поселение "</w:t>
      </w:r>
      <w:proofErr w:type="spellStart"/>
      <w:r w:rsidRPr="00D17DBA">
        <w:rPr>
          <w:sz w:val="24"/>
        </w:rPr>
        <w:t>Шангальское</w:t>
      </w:r>
      <w:proofErr w:type="spellEnd"/>
      <w:r w:rsidRPr="00D17DBA">
        <w:rPr>
          <w:sz w:val="24"/>
        </w:rPr>
        <w:t xml:space="preserve">"  </w:t>
      </w:r>
    </w:p>
    <w:p w:rsidR="0052654F" w:rsidRPr="00D17DBA" w:rsidRDefault="0052654F" w:rsidP="0052654F">
      <w:pPr>
        <w:pStyle w:val="a3"/>
        <w:rPr>
          <w:sz w:val="24"/>
        </w:rPr>
      </w:pPr>
      <w:proofErr w:type="spellStart"/>
      <w:r w:rsidRPr="00D17DBA">
        <w:rPr>
          <w:sz w:val="24"/>
        </w:rPr>
        <w:t>Устьянского</w:t>
      </w:r>
      <w:proofErr w:type="spellEnd"/>
      <w:r w:rsidRPr="00D17DBA">
        <w:rPr>
          <w:sz w:val="24"/>
        </w:rPr>
        <w:t xml:space="preserve"> муниципального  района Архангельской области </w:t>
      </w:r>
    </w:p>
    <w:p w:rsidR="0052654F" w:rsidRPr="00D17DBA" w:rsidRDefault="0052654F" w:rsidP="0052654F">
      <w:pPr>
        <w:pStyle w:val="a3"/>
        <w:rPr>
          <w:b w:val="0"/>
          <w:bCs w:val="0"/>
          <w:sz w:val="24"/>
        </w:rPr>
      </w:pPr>
    </w:p>
    <w:p w:rsidR="0052654F" w:rsidRPr="00D17DBA" w:rsidRDefault="0052654F" w:rsidP="0052654F">
      <w:pPr>
        <w:jc w:val="center"/>
        <w:rPr>
          <w:b/>
        </w:rPr>
      </w:pPr>
      <w:r w:rsidRPr="00D17DBA">
        <w:rPr>
          <w:b/>
        </w:rPr>
        <w:t>СОВЕТ ДЕПУТАТОВ</w:t>
      </w:r>
    </w:p>
    <w:tbl>
      <w:tblPr>
        <w:tblW w:w="7609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5163"/>
      </w:tblGrid>
      <w:tr w:rsidR="0052654F" w:rsidRPr="00D17DBA" w:rsidTr="00397C28">
        <w:trPr>
          <w:trHeight w:val="182"/>
        </w:trPr>
        <w:tc>
          <w:tcPr>
            <w:tcW w:w="2446" w:type="dxa"/>
          </w:tcPr>
          <w:p w:rsidR="0052654F" w:rsidRPr="00D17DBA" w:rsidRDefault="0052654F" w:rsidP="00397C28">
            <w:pPr>
              <w:rPr>
                <w:b/>
              </w:rPr>
            </w:pPr>
            <w:r w:rsidRPr="00D17DBA">
              <w:rPr>
                <w:b/>
              </w:rPr>
              <w:t>четвертого созыва</w:t>
            </w:r>
          </w:p>
        </w:tc>
        <w:tc>
          <w:tcPr>
            <w:tcW w:w="5163" w:type="dxa"/>
          </w:tcPr>
          <w:p w:rsidR="0052654F" w:rsidRPr="00D17DBA" w:rsidRDefault="0052654F" w:rsidP="00876545">
            <w:pPr>
              <w:jc w:val="right"/>
              <w:rPr>
                <w:b/>
              </w:rPr>
            </w:pPr>
            <w:r w:rsidRPr="00D17DBA">
              <w:rPr>
                <w:b/>
              </w:rPr>
              <w:t>(</w:t>
            </w:r>
            <w:r>
              <w:rPr>
                <w:b/>
              </w:rPr>
              <w:t>пят</w:t>
            </w:r>
            <w:r w:rsidR="00876545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="00994FEF">
              <w:rPr>
                <w:b/>
              </w:rPr>
              <w:t xml:space="preserve"> первая </w:t>
            </w:r>
            <w:r w:rsidRPr="00D17DBA">
              <w:rPr>
                <w:b/>
              </w:rPr>
              <w:t xml:space="preserve"> сессия)</w:t>
            </w:r>
          </w:p>
        </w:tc>
      </w:tr>
    </w:tbl>
    <w:p w:rsidR="0052654F" w:rsidRPr="00D17DBA" w:rsidRDefault="0052654F" w:rsidP="0052654F">
      <w:pPr>
        <w:jc w:val="center"/>
        <w:rPr>
          <w:b/>
        </w:rPr>
      </w:pPr>
    </w:p>
    <w:p w:rsidR="0052654F" w:rsidRPr="00D17DBA" w:rsidRDefault="0052654F" w:rsidP="0052654F">
      <w:pPr>
        <w:jc w:val="center"/>
        <w:rPr>
          <w:b/>
        </w:rPr>
      </w:pPr>
    </w:p>
    <w:p w:rsidR="0052654F" w:rsidRPr="00D17DBA" w:rsidRDefault="009750EF" w:rsidP="0052654F">
      <w:pPr>
        <w:jc w:val="center"/>
        <w:rPr>
          <w:b/>
        </w:rPr>
      </w:pPr>
      <w:r>
        <w:rPr>
          <w:b/>
        </w:rPr>
        <w:t xml:space="preserve">РЕШЕНИЕ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728"/>
        <w:gridCol w:w="1468"/>
      </w:tblGrid>
      <w:tr w:rsidR="0052654F" w:rsidRPr="00D17DBA" w:rsidTr="00397C28">
        <w:trPr>
          <w:gridBefore w:val="1"/>
          <w:wBefore w:w="567" w:type="dxa"/>
        </w:trPr>
        <w:tc>
          <w:tcPr>
            <w:tcW w:w="6237" w:type="dxa"/>
          </w:tcPr>
          <w:p w:rsidR="0052654F" w:rsidRPr="00D17DBA" w:rsidRDefault="0052654F" w:rsidP="00994FEF">
            <w:pPr>
              <w:rPr>
                <w:b/>
                <w:bCs/>
              </w:rPr>
            </w:pPr>
            <w:r w:rsidRPr="00D17DBA">
              <w:rPr>
                <w:b/>
                <w:bCs/>
              </w:rPr>
              <w:t xml:space="preserve">от </w:t>
            </w:r>
            <w:r w:rsidR="00994FEF">
              <w:rPr>
                <w:b/>
                <w:bCs/>
              </w:rPr>
              <w:t>29 апреля</w:t>
            </w:r>
            <w:r w:rsidRPr="00D17DBA">
              <w:rPr>
                <w:b/>
                <w:bCs/>
              </w:rPr>
              <w:t xml:space="preserve"> 2021 года</w:t>
            </w:r>
          </w:p>
        </w:tc>
        <w:tc>
          <w:tcPr>
            <w:tcW w:w="2196" w:type="dxa"/>
            <w:gridSpan w:val="2"/>
          </w:tcPr>
          <w:p w:rsidR="0052654F" w:rsidRPr="00D17DBA" w:rsidRDefault="0052654F" w:rsidP="00994FEF">
            <w:pPr>
              <w:jc w:val="right"/>
              <w:rPr>
                <w:b/>
                <w:bCs/>
              </w:rPr>
            </w:pPr>
            <w:r w:rsidRPr="00D17DBA">
              <w:rPr>
                <w:b/>
                <w:bCs/>
              </w:rPr>
              <w:t>№</w:t>
            </w:r>
            <w:r w:rsidR="00C230C9">
              <w:rPr>
                <w:b/>
                <w:bCs/>
              </w:rPr>
              <w:t>3</w:t>
            </w:r>
            <w:r w:rsidR="00994FEF">
              <w:rPr>
                <w:b/>
                <w:bCs/>
              </w:rPr>
              <w:t>1</w:t>
            </w:r>
            <w:r w:rsidR="00C230C9">
              <w:rPr>
                <w:b/>
                <w:bCs/>
              </w:rPr>
              <w:t>9</w:t>
            </w:r>
            <w:r w:rsidRPr="00D17DBA">
              <w:rPr>
                <w:b/>
                <w:bCs/>
              </w:rPr>
              <w:t xml:space="preserve">            </w:t>
            </w:r>
          </w:p>
        </w:tc>
      </w:tr>
      <w:tr w:rsidR="0052654F" w:rsidRPr="00D17DBA" w:rsidTr="00397C28">
        <w:trPr>
          <w:gridAfter w:val="1"/>
          <w:wAfter w:w="1468" w:type="dxa"/>
          <w:trHeight w:val="526"/>
        </w:trPr>
        <w:tc>
          <w:tcPr>
            <w:tcW w:w="7532" w:type="dxa"/>
            <w:gridSpan w:val="3"/>
          </w:tcPr>
          <w:p w:rsidR="0052654F" w:rsidRPr="00D17DBA" w:rsidRDefault="0052654F" w:rsidP="00397C28">
            <w:pPr>
              <w:rPr>
                <w:b/>
              </w:rPr>
            </w:pPr>
          </w:p>
          <w:p w:rsidR="0052654F" w:rsidRPr="00D17DBA" w:rsidRDefault="0052654F" w:rsidP="00397C28">
            <w:pPr>
              <w:rPr>
                <w:b/>
              </w:rPr>
            </w:pPr>
            <w:r w:rsidRPr="00D17DBA">
              <w:rPr>
                <w:b/>
              </w:rPr>
              <w:t xml:space="preserve">О повестке дня </w:t>
            </w:r>
            <w:r>
              <w:rPr>
                <w:b/>
              </w:rPr>
              <w:t>пят</w:t>
            </w:r>
            <w:r w:rsidR="00994FEF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="00994FEF">
              <w:rPr>
                <w:b/>
              </w:rPr>
              <w:t xml:space="preserve"> первой</w:t>
            </w:r>
            <w:r w:rsidRPr="00D17DBA">
              <w:rPr>
                <w:b/>
              </w:rPr>
              <w:t xml:space="preserve"> сессии  </w:t>
            </w:r>
          </w:p>
          <w:p w:rsidR="0052654F" w:rsidRPr="00D17DBA" w:rsidRDefault="0052654F" w:rsidP="00397C28">
            <w:r w:rsidRPr="00D17DBA">
              <w:rPr>
                <w:b/>
              </w:rPr>
              <w:t>Совета депутатов четвертого созыва</w:t>
            </w:r>
            <w:r w:rsidRPr="00D17DBA">
              <w:t xml:space="preserve"> </w:t>
            </w:r>
          </w:p>
          <w:p w:rsidR="0052654F" w:rsidRPr="00D17DBA" w:rsidRDefault="0052654F" w:rsidP="00397C28">
            <w:pPr>
              <w:rPr>
                <w:b/>
              </w:rPr>
            </w:pPr>
            <w:r w:rsidRPr="00D17DBA">
              <w:rPr>
                <w:b/>
              </w:rPr>
              <w:t>МО "</w:t>
            </w:r>
            <w:proofErr w:type="spellStart"/>
            <w:r w:rsidRPr="00D17DBA">
              <w:rPr>
                <w:b/>
              </w:rPr>
              <w:t>Шангальское</w:t>
            </w:r>
            <w:proofErr w:type="spellEnd"/>
            <w:r w:rsidRPr="00D17DBA">
              <w:rPr>
                <w:b/>
              </w:rPr>
              <w:t>"</w:t>
            </w:r>
          </w:p>
        </w:tc>
      </w:tr>
    </w:tbl>
    <w:p w:rsidR="0052654F" w:rsidRPr="00D17DBA" w:rsidRDefault="0052654F" w:rsidP="0052654F">
      <w:pPr>
        <w:jc w:val="both"/>
      </w:pPr>
    </w:p>
    <w:p w:rsidR="0052654F" w:rsidRPr="00D17DBA" w:rsidRDefault="0052654F" w:rsidP="0052654F">
      <w:pPr>
        <w:jc w:val="both"/>
      </w:pPr>
      <w:r w:rsidRPr="00D17DBA">
        <w:tab/>
        <w:t>Руководствуясь статьей 8.6 Регламента работы Совета депутатов МО "</w:t>
      </w:r>
      <w:proofErr w:type="spellStart"/>
      <w:r w:rsidRPr="00D17DBA">
        <w:t>Шангальское</w:t>
      </w:r>
      <w:proofErr w:type="spellEnd"/>
      <w:r w:rsidRPr="00D17DBA">
        <w:t>", утвержденного решением Советом депутатов МО "</w:t>
      </w:r>
      <w:proofErr w:type="spellStart"/>
      <w:r w:rsidRPr="00D17DBA">
        <w:t>Шангальское</w:t>
      </w:r>
      <w:proofErr w:type="spellEnd"/>
      <w:r w:rsidRPr="00D17DBA">
        <w:t>" №112 от 23.04.2010 года, Совет депутатов муниципального образования "</w:t>
      </w:r>
      <w:proofErr w:type="spellStart"/>
      <w:r w:rsidRPr="00D17DBA">
        <w:t>Шангальское</w:t>
      </w:r>
      <w:proofErr w:type="spellEnd"/>
      <w:r w:rsidRPr="00D17DBA">
        <w:t xml:space="preserve">" </w:t>
      </w:r>
    </w:p>
    <w:p w:rsidR="0052654F" w:rsidRPr="00D17DBA" w:rsidRDefault="0052654F" w:rsidP="0052654F">
      <w:pPr>
        <w:jc w:val="both"/>
        <w:rPr>
          <w:b/>
          <w:bCs/>
        </w:rPr>
      </w:pPr>
      <w:r w:rsidRPr="00D17DBA">
        <w:rPr>
          <w:b/>
          <w:bCs/>
        </w:rPr>
        <w:t>РЕШАЕТ:</w:t>
      </w:r>
    </w:p>
    <w:p w:rsidR="0052654F" w:rsidRPr="00D17DBA" w:rsidRDefault="0052654F" w:rsidP="0052654F">
      <w:pPr>
        <w:jc w:val="both"/>
      </w:pPr>
      <w:r w:rsidRPr="00D17DBA">
        <w:tab/>
        <w:t xml:space="preserve">Утвердить следующую повестку дня </w:t>
      </w:r>
      <w:r>
        <w:t>пят</w:t>
      </w:r>
      <w:r w:rsidR="00876545">
        <w:t>ь</w:t>
      </w:r>
      <w:r>
        <w:t>десят</w:t>
      </w:r>
      <w:r w:rsidR="00876545">
        <w:t xml:space="preserve"> первой</w:t>
      </w:r>
      <w:r w:rsidRPr="00D17DBA">
        <w:t xml:space="preserve"> сессии Совета депутатов четвертого созыва муниципального образования "</w:t>
      </w:r>
      <w:proofErr w:type="spellStart"/>
      <w:r w:rsidRPr="00D17DBA">
        <w:t>Шангальское</w:t>
      </w:r>
      <w:proofErr w:type="spellEnd"/>
      <w:r w:rsidRPr="00D17DBA">
        <w:t xml:space="preserve">": </w:t>
      </w:r>
    </w:p>
    <w:p w:rsidR="0052654F" w:rsidRDefault="0052654F" w:rsidP="0052654F">
      <w:pPr>
        <w:jc w:val="both"/>
      </w:pPr>
      <w:r w:rsidRPr="00D17DBA">
        <w:t>1. О</w:t>
      </w:r>
      <w:r w:rsidR="00994FEF">
        <w:t xml:space="preserve">б исполнении бюджета </w:t>
      </w:r>
      <w:r w:rsidR="00994FEF" w:rsidRPr="00994FEF">
        <w:t>муниципального образования</w:t>
      </w:r>
      <w:r w:rsidR="00994FEF">
        <w:t xml:space="preserve"> «</w:t>
      </w:r>
      <w:proofErr w:type="spellStart"/>
      <w:r w:rsidR="00994FEF">
        <w:t>Шангальское</w:t>
      </w:r>
      <w:proofErr w:type="spellEnd"/>
      <w:r w:rsidR="00994FEF">
        <w:t>» за 1 квартал 2021 года.</w:t>
      </w:r>
      <w:r w:rsidRPr="00D17DBA">
        <w:t xml:space="preserve"> (Докладчик - </w:t>
      </w:r>
      <w:proofErr w:type="spellStart"/>
      <w:r w:rsidRPr="00D17DBA">
        <w:t>Чеснокова</w:t>
      </w:r>
      <w:proofErr w:type="spellEnd"/>
      <w:r w:rsidRPr="00D17DBA">
        <w:t xml:space="preserve"> Н.В., главный специалист администрации МО "</w:t>
      </w:r>
      <w:proofErr w:type="spellStart"/>
      <w:r w:rsidRPr="00D17DBA">
        <w:t>Шангальское</w:t>
      </w:r>
      <w:proofErr w:type="spellEnd"/>
      <w:r w:rsidRPr="00D17DBA">
        <w:t>").</w:t>
      </w:r>
    </w:p>
    <w:p w:rsidR="00841F04" w:rsidRDefault="00841F04" w:rsidP="0052654F">
      <w:pPr>
        <w:jc w:val="both"/>
      </w:pPr>
      <w:r>
        <w:t xml:space="preserve">2. Об </w:t>
      </w:r>
      <w:r w:rsidR="00994FEF">
        <w:t>утверждении плана приватизации</w:t>
      </w:r>
      <w:r w:rsidR="00BE141C">
        <w:t xml:space="preserve"> муниципального имущества</w:t>
      </w:r>
      <w:r w:rsidR="00994FEF">
        <w:t xml:space="preserve"> </w:t>
      </w:r>
      <w:r>
        <w:t xml:space="preserve"> муниципального образования "</w:t>
      </w:r>
      <w:proofErr w:type="spellStart"/>
      <w:r>
        <w:t>Шангальское</w:t>
      </w:r>
      <w:proofErr w:type="spellEnd"/>
      <w:r>
        <w:t>"</w:t>
      </w:r>
      <w:r w:rsidR="00994FEF">
        <w:t xml:space="preserve"> за 2021 год</w:t>
      </w:r>
      <w:r>
        <w:t xml:space="preserve">. (Докладчик </w:t>
      </w:r>
      <w:r w:rsidR="00994FEF">
        <w:t>–</w:t>
      </w:r>
      <w:r>
        <w:t xml:space="preserve"> </w:t>
      </w:r>
      <w:r w:rsidR="00994FEF">
        <w:t>Друганов С.И.</w:t>
      </w:r>
      <w:r w:rsidRPr="00D17DBA">
        <w:t xml:space="preserve">, </w:t>
      </w:r>
      <w:r w:rsidR="00994FEF">
        <w:t>глава</w:t>
      </w:r>
      <w:r w:rsidRPr="00D17DBA">
        <w:t xml:space="preserve"> администрации МО "</w:t>
      </w:r>
      <w:proofErr w:type="spellStart"/>
      <w:r w:rsidRPr="00D17DBA">
        <w:t>Шангальское</w:t>
      </w:r>
      <w:proofErr w:type="spellEnd"/>
      <w:r w:rsidRPr="00D17DBA">
        <w:t>").</w:t>
      </w:r>
    </w:p>
    <w:p w:rsidR="0034060A" w:rsidRDefault="00841F04" w:rsidP="0052654F">
      <w:pPr>
        <w:jc w:val="both"/>
      </w:pPr>
      <w:r>
        <w:t>3</w:t>
      </w:r>
      <w:r w:rsidR="0034060A">
        <w:t>. О</w:t>
      </w:r>
      <w:r w:rsidR="00994FEF">
        <w:t xml:space="preserve">б утверждении </w:t>
      </w:r>
      <w:r w:rsidR="00BE141C">
        <w:t xml:space="preserve">перечня </w:t>
      </w:r>
      <w:r w:rsidR="00994FEF">
        <w:t>объектов муниципальной собственности муниципального образования «</w:t>
      </w:r>
      <w:proofErr w:type="spellStart"/>
      <w:r w:rsidR="00994FEF">
        <w:t>Шангальское</w:t>
      </w:r>
      <w:proofErr w:type="spellEnd"/>
      <w:r w:rsidR="00994FEF">
        <w:t xml:space="preserve">», предназначенного для передачи в собственность </w:t>
      </w:r>
      <w:r w:rsidR="00BE141C">
        <w:t xml:space="preserve">муниципального образования </w:t>
      </w:r>
      <w:r w:rsidR="00994FEF">
        <w:t xml:space="preserve"> «</w:t>
      </w:r>
      <w:proofErr w:type="spellStart"/>
      <w:r w:rsidR="00994FEF">
        <w:t>Устьянский</w:t>
      </w:r>
      <w:proofErr w:type="spellEnd"/>
      <w:r w:rsidR="00994FEF">
        <w:t xml:space="preserve"> муниципальный район». </w:t>
      </w:r>
      <w:r w:rsidR="0034060A">
        <w:t>(Докладчик - Друганов С.И., глава администрации МО "</w:t>
      </w:r>
      <w:proofErr w:type="spellStart"/>
      <w:r w:rsidR="0034060A">
        <w:t>Шангальское</w:t>
      </w:r>
      <w:proofErr w:type="spellEnd"/>
      <w:r w:rsidR="0034060A">
        <w:t xml:space="preserve">"). </w:t>
      </w:r>
    </w:p>
    <w:p w:rsidR="003A5F92" w:rsidRDefault="00841F04" w:rsidP="0052654F">
      <w:pPr>
        <w:jc w:val="both"/>
      </w:pPr>
      <w:r>
        <w:t>4</w:t>
      </w:r>
      <w:r w:rsidR="00A97FB0">
        <w:t>. О</w:t>
      </w:r>
      <w:r w:rsidR="00994FEF">
        <w:t>б утверждении Положения о порядке владения, пользования и распоряжения муниципальным имуществом, принадлежащим на праве собственности муниципальному образованию «</w:t>
      </w:r>
      <w:proofErr w:type="spellStart"/>
      <w:r w:rsidR="00994FEF">
        <w:t>Шангальское</w:t>
      </w:r>
      <w:proofErr w:type="spellEnd"/>
      <w:r w:rsidR="00994FEF">
        <w:t>»</w:t>
      </w:r>
      <w:r w:rsidR="00876545">
        <w:t>.</w:t>
      </w:r>
      <w:r w:rsidR="00A97FB0">
        <w:t xml:space="preserve"> </w:t>
      </w:r>
      <w:r w:rsidR="00876545">
        <w:t>(</w:t>
      </w:r>
      <w:r w:rsidR="00876545" w:rsidRPr="00876545">
        <w:t>Докладчик – Друганов С.И., глава администрации МО "</w:t>
      </w:r>
      <w:proofErr w:type="spellStart"/>
      <w:r w:rsidR="00876545" w:rsidRPr="00876545">
        <w:t>Шангальское</w:t>
      </w:r>
      <w:proofErr w:type="spellEnd"/>
      <w:r w:rsidR="00876545" w:rsidRPr="00876545">
        <w:t>").</w:t>
      </w:r>
    </w:p>
    <w:p w:rsidR="0052654F" w:rsidRPr="00D17DBA" w:rsidRDefault="0052654F" w:rsidP="0052654F">
      <w:pPr>
        <w:jc w:val="both"/>
      </w:pPr>
    </w:p>
    <w:p w:rsidR="0052654F" w:rsidRPr="00D17DBA" w:rsidRDefault="0052654F" w:rsidP="0052654F">
      <w:pPr>
        <w:jc w:val="both"/>
      </w:pPr>
    </w:p>
    <w:p w:rsidR="0052654F" w:rsidRPr="00D17DBA" w:rsidRDefault="0052654F" w:rsidP="0052654F">
      <w:pPr>
        <w:jc w:val="both"/>
      </w:pPr>
    </w:p>
    <w:p w:rsidR="0052654F" w:rsidRPr="00D17DBA" w:rsidRDefault="0052654F" w:rsidP="0052654F"/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сельского 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 </w:t>
      </w:r>
      <w:proofErr w:type="spellStart"/>
      <w:r w:rsidRPr="002811E1">
        <w:rPr>
          <w:b/>
        </w:rPr>
        <w:t>С.М.Добрынский</w:t>
      </w:r>
      <w:proofErr w:type="spell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Глава </w:t>
      </w:r>
      <w:proofErr w:type="gramStart"/>
      <w:r w:rsidRPr="002811E1">
        <w:rPr>
          <w:b/>
        </w:rPr>
        <w:t>сельского</w:t>
      </w:r>
      <w:proofErr w:type="gram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                     </w:t>
      </w:r>
      <w:proofErr w:type="spellStart"/>
      <w:r w:rsidRPr="002811E1">
        <w:rPr>
          <w:b/>
        </w:rPr>
        <w:t>С.И.Друганов</w:t>
      </w:r>
      <w:proofErr w:type="spellEnd"/>
    </w:p>
    <w:p w:rsidR="0052654F" w:rsidRDefault="0052654F" w:rsidP="0052654F"/>
    <w:p w:rsidR="002E12AA" w:rsidRDefault="002E12AA" w:rsidP="0052654F"/>
    <w:p w:rsidR="002E12AA" w:rsidRDefault="002E12AA" w:rsidP="0052654F"/>
    <w:p w:rsidR="0008187A" w:rsidRDefault="0008187A" w:rsidP="0052654F">
      <w:pPr>
        <w:jc w:val="center"/>
      </w:pPr>
    </w:p>
    <w:p w:rsidR="00876545" w:rsidRDefault="00876545" w:rsidP="0052654F">
      <w:pPr>
        <w:jc w:val="center"/>
      </w:pPr>
    </w:p>
    <w:p w:rsidR="00876545" w:rsidRDefault="00876545" w:rsidP="0052654F">
      <w:pPr>
        <w:jc w:val="center"/>
      </w:pPr>
    </w:p>
    <w:p w:rsidR="00876545" w:rsidRDefault="00876545" w:rsidP="0052654F">
      <w:pPr>
        <w:jc w:val="center"/>
      </w:pPr>
    </w:p>
    <w:p w:rsidR="002811E1" w:rsidRDefault="002811E1" w:rsidP="0052654F">
      <w:pPr>
        <w:jc w:val="center"/>
      </w:pPr>
    </w:p>
    <w:p w:rsidR="002811E1" w:rsidRDefault="002811E1" w:rsidP="0052654F">
      <w:pPr>
        <w:jc w:val="center"/>
      </w:pPr>
    </w:p>
    <w:p w:rsidR="002811E1" w:rsidRDefault="002811E1" w:rsidP="0052654F">
      <w:pPr>
        <w:jc w:val="center"/>
      </w:pPr>
    </w:p>
    <w:p w:rsidR="00876545" w:rsidRDefault="00876545" w:rsidP="0052654F">
      <w:pPr>
        <w:jc w:val="center"/>
      </w:pPr>
    </w:p>
    <w:p w:rsidR="0052654F" w:rsidRPr="008B6A09" w:rsidRDefault="0052654F" w:rsidP="0052654F">
      <w:pPr>
        <w:jc w:val="center"/>
      </w:pPr>
      <w:r>
        <w:rPr>
          <w:b/>
        </w:rPr>
        <w:lastRenderedPageBreak/>
        <w:t xml:space="preserve">Сельское поселение </w:t>
      </w:r>
      <w:r w:rsidRPr="008B6A09">
        <w:rPr>
          <w:b/>
        </w:rPr>
        <w:t>"</w:t>
      </w:r>
      <w:proofErr w:type="spellStart"/>
      <w:r w:rsidRPr="008B6A09">
        <w:rPr>
          <w:b/>
        </w:rPr>
        <w:t>Шангальское</w:t>
      </w:r>
      <w:proofErr w:type="spellEnd"/>
      <w:r w:rsidRPr="008B6A09">
        <w:rPr>
          <w:b/>
        </w:rPr>
        <w:t>"</w:t>
      </w:r>
    </w:p>
    <w:p w:rsidR="0052654F" w:rsidRPr="008B6A09" w:rsidRDefault="0052654F" w:rsidP="0052654F">
      <w:pPr>
        <w:pStyle w:val="a3"/>
        <w:rPr>
          <w:b w:val="0"/>
          <w:bCs w:val="0"/>
          <w:sz w:val="24"/>
        </w:rPr>
      </w:pPr>
      <w:proofErr w:type="spellStart"/>
      <w:r w:rsidRPr="008B6A09">
        <w:rPr>
          <w:sz w:val="24"/>
        </w:rPr>
        <w:t>Устьянского</w:t>
      </w:r>
      <w:proofErr w:type="spellEnd"/>
      <w:r w:rsidRPr="008B6A09">
        <w:rPr>
          <w:sz w:val="24"/>
        </w:rPr>
        <w:t xml:space="preserve">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52654F" w:rsidRPr="008B6A09" w:rsidRDefault="0052654F" w:rsidP="0052654F">
      <w:pPr>
        <w:jc w:val="center"/>
        <w:rPr>
          <w:b/>
        </w:rPr>
      </w:pPr>
    </w:p>
    <w:p w:rsidR="0052654F" w:rsidRPr="008B6A09" w:rsidRDefault="0052654F" w:rsidP="0052654F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52654F" w:rsidRPr="008B6A09" w:rsidTr="00397C28">
        <w:trPr>
          <w:trHeight w:val="425"/>
        </w:trPr>
        <w:tc>
          <w:tcPr>
            <w:tcW w:w="2554" w:type="dxa"/>
          </w:tcPr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52654F" w:rsidRPr="008B6A09" w:rsidRDefault="0052654F" w:rsidP="00BE141C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</w:t>
            </w:r>
            <w:r>
              <w:rPr>
                <w:b/>
              </w:rPr>
              <w:t>пят</w:t>
            </w:r>
            <w:r w:rsidR="00BE141C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="00BE141C">
              <w:rPr>
                <w:b/>
              </w:rPr>
              <w:t xml:space="preserve"> перв</w:t>
            </w:r>
            <w:r>
              <w:rPr>
                <w:b/>
              </w:rPr>
              <w:t>ая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52654F" w:rsidRDefault="0052654F" w:rsidP="0052654F">
      <w:pPr>
        <w:jc w:val="center"/>
        <w:rPr>
          <w:b/>
        </w:rPr>
      </w:pPr>
    </w:p>
    <w:p w:rsidR="0052654F" w:rsidRDefault="0052654F" w:rsidP="0052654F">
      <w:pPr>
        <w:jc w:val="center"/>
        <w:rPr>
          <w:b/>
        </w:rPr>
      </w:pPr>
    </w:p>
    <w:p w:rsidR="0052654F" w:rsidRPr="008B6A09" w:rsidRDefault="0052654F" w:rsidP="0052654F">
      <w:pPr>
        <w:jc w:val="center"/>
        <w:rPr>
          <w:b/>
        </w:rPr>
      </w:pPr>
      <w:r w:rsidRPr="008B6A09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96"/>
      </w:tblGrid>
      <w:tr w:rsidR="0052654F" w:rsidRPr="008B6A09" w:rsidTr="00397C28">
        <w:tc>
          <w:tcPr>
            <w:tcW w:w="6237" w:type="dxa"/>
          </w:tcPr>
          <w:p w:rsidR="0052654F" w:rsidRPr="008B6A09" w:rsidRDefault="0052654F" w:rsidP="00BE141C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 w:rsidR="00BE141C">
              <w:rPr>
                <w:b/>
                <w:bCs/>
              </w:rPr>
              <w:t>29 апреля</w:t>
            </w:r>
            <w:r>
              <w:rPr>
                <w:b/>
                <w:bCs/>
              </w:rPr>
              <w:t xml:space="preserve">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2654F" w:rsidRPr="008B6A09" w:rsidRDefault="0052654F" w:rsidP="00BE14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C230C9">
              <w:rPr>
                <w:b/>
                <w:bCs/>
              </w:rPr>
              <w:t>3</w:t>
            </w:r>
            <w:r w:rsidR="00BE141C">
              <w:rPr>
                <w:b/>
                <w:bCs/>
              </w:rPr>
              <w:t>2</w:t>
            </w:r>
            <w:r w:rsidR="00C230C9">
              <w:rPr>
                <w:b/>
                <w:bCs/>
              </w:rPr>
              <w:t>0</w:t>
            </w:r>
            <w:r w:rsidRPr="008B6A09">
              <w:rPr>
                <w:b/>
                <w:bCs/>
              </w:rPr>
              <w:t xml:space="preserve">                                 </w:t>
            </w:r>
          </w:p>
        </w:tc>
      </w:tr>
    </w:tbl>
    <w:p w:rsidR="0052654F" w:rsidRPr="008B6A09" w:rsidRDefault="0052654F" w:rsidP="0052654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6"/>
      </w:tblGrid>
      <w:tr w:rsidR="0052654F" w:rsidRPr="008B6A09" w:rsidTr="00397C28">
        <w:trPr>
          <w:trHeight w:val="849"/>
        </w:trPr>
        <w:tc>
          <w:tcPr>
            <w:tcW w:w="8216" w:type="dxa"/>
          </w:tcPr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 xml:space="preserve">О регламенте работы </w:t>
            </w:r>
            <w:r>
              <w:rPr>
                <w:b/>
              </w:rPr>
              <w:t>пят</w:t>
            </w:r>
            <w:r w:rsidR="00BE141C">
              <w:rPr>
                <w:b/>
              </w:rPr>
              <w:t>ь</w:t>
            </w:r>
            <w:r>
              <w:rPr>
                <w:b/>
              </w:rPr>
              <w:t>десят</w:t>
            </w:r>
            <w:r w:rsidR="00BE141C">
              <w:rPr>
                <w:b/>
              </w:rPr>
              <w:t xml:space="preserve"> первой</w:t>
            </w:r>
            <w:r w:rsidRPr="008B6A09">
              <w:rPr>
                <w:b/>
              </w:rPr>
              <w:t xml:space="preserve"> сессии </w:t>
            </w:r>
          </w:p>
          <w:p w:rsidR="0052654F" w:rsidRPr="008B6A09" w:rsidRDefault="0052654F" w:rsidP="00397C28">
            <w:pPr>
              <w:rPr>
                <w:b/>
              </w:rPr>
            </w:pPr>
            <w:r w:rsidRPr="008B6A09">
              <w:rPr>
                <w:b/>
              </w:rPr>
              <w:t>Совета депутатов четвертого созыва</w:t>
            </w:r>
            <w:r w:rsidRPr="008B6A09">
              <w:t xml:space="preserve"> </w:t>
            </w:r>
            <w:proofErr w:type="spellStart"/>
            <w:r w:rsidRPr="008B6A09">
              <w:rPr>
                <w:b/>
              </w:rPr>
              <w:t>М</w:t>
            </w:r>
            <w:proofErr w:type="gramStart"/>
            <w:r w:rsidRPr="008B6A09">
              <w:rPr>
                <w:b/>
              </w:rPr>
              <w:t>О"</w:t>
            </w:r>
            <w:proofErr w:type="gramEnd"/>
            <w:r w:rsidRPr="008B6A09">
              <w:rPr>
                <w:b/>
              </w:rPr>
              <w:t>Шангальское</w:t>
            </w:r>
            <w:proofErr w:type="spellEnd"/>
            <w:r w:rsidRPr="008B6A09">
              <w:rPr>
                <w:b/>
              </w:rPr>
              <w:t>"</w:t>
            </w:r>
          </w:p>
        </w:tc>
      </w:tr>
    </w:tbl>
    <w:p w:rsidR="0052654F" w:rsidRPr="008B6A09" w:rsidRDefault="0052654F" w:rsidP="0052654F">
      <w:pPr>
        <w:jc w:val="both"/>
      </w:pPr>
    </w:p>
    <w:p w:rsidR="0052654F" w:rsidRPr="008B6A09" w:rsidRDefault="0052654F" w:rsidP="0052654F">
      <w:pPr>
        <w:ind w:firstLine="708"/>
        <w:jc w:val="both"/>
      </w:pPr>
      <w:r w:rsidRPr="008B6A09">
        <w:t>Руководствуясь статьей 8.9 Регламента работы Совета депутатов муниципального образования "</w:t>
      </w:r>
      <w:proofErr w:type="spellStart"/>
      <w:r w:rsidRPr="008B6A09">
        <w:t>Шангальское</w:t>
      </w:r>
      <w:proofErr w:type="spellEnd"/>
      <w:r w:rsidRPr="008B6A09">
        <w:t>", утвержденного решением Совета депутатов муниципального образования "</w:t>
      </w:r>
      <w:proofErr w:type="spellStart"/>
      <w:r w:rsidRPr="008B6A09">
        <w:t>Шангальское</w:t>
      </w:r>
      <w:proofErr w:type="spellEnd"/>
      <w:r w:rsidRPr="008B6A09">
        <w:t>" №112 от 23.04.2010 года, Совет депутатов муниципального образования "</w:t>
      </w:r>
      <w:proofErr w:type="spellStart"/>
      <w:r w:rsidRPr="008B6A09">
        <w:t>Шангальское</w:t>
      </w:r>
      <w:proofErr w:type="spellEnd"/>
      <w:r w:rsidRPr="008B6A09">
        <w:t xml:space="preserve">" </w:t>
      </w:r>
    </w:p>
    <w:p w:rsidR="0052654F" w:rsidRPr="008B6A09" w:rsidRDefault="0052654F" w:rsidP="0052654F">
      <w:pPr>
        <w:rPr>
          <w:b/>
          <w:bCs/>
        </w:rPr>
      </w:pPr>
      <w:r w:rsidRPr="008B6A09">
        <w:rPr>
          <w:b/>
          <w:bCs/>
        </w:rPr>
        <w:t>РЕШАЕТ:</w:t>
      </w:r>
    </w:p>
    <w:p w:rsidR="0052654F" w:rsidRPr="008B6A09" w:rsidRDefault="0052654F" w:rsidP="0052654F">
      <w:pPr>
        <w:jc w:val="both"/>
      </w:pPr>
      <w:r w:rsidRPr="008B6A09">
        <w:t xml:space="preserve">         Утвердить следующий регламент работы </w:t>
      </w:r>
      <w:r>
        <w:t>пят</w:t>
      </w:r>
      <w:r w:rsidR="00BE141C">
        <w:t>ь</w:t>
      </w:r>
      <w:r>
        <w:t>десят</w:t>
      </w:r>
      <w:r w:rsidR="00BE141C">
        <w:t xml:space="preserve"> первой</w:t>
      </w:r>
      <w:r>
        <w:t xml:space="preserve"> </w:t>
      </w:r>
      <w:r w:rsidRPr="008B6A09">
        <w:t>сессии Совета депутатов четвертого созыва муниципального образования "</w:t>
      </w:r>
      <w:proofErr w:type="spellStart"/>
      <w:r w:rsidRPr="008B6A09">
        <w:t>Шангальское</w:t>
      </w:r>
      <w:proofErr w:type="spellEnd"/>
      <w:r w:rsidRPr="008B6A09">
        <w:t>":</w:t>
      </w:r>
    </w:p>
    <w:p w:rsidR="0052654F" w:rsidRPr="008B6A09" w:rsidRDefault="0052654F" w:rsidP="0052654F">
      <w:r w:rsidRPr="008B6A09">
        <w:t xml:space="preserve">Начало сессии                                                                                                 </w:t>
      </w:r>
      <w:r w:rsidR="00271F83">
        <w:t xml:space="preserve"> </w:t>
      </w:r>
      <w:r>
        <w:t xml:space="preserve">  </w:t>
      </w:r>
      <w:r w:rsidRPr="008B6A09">
        <w:t>15.00 часов</w:t>
      </w:r>
    </w:p>
    <w:p w:rsidR="0052654F" w:rsidRPr="008B6A09" w:rsidRDefault="0052654F" w:rsidP="0052654F">
      <w:r w:rsidRPr="008B6A09">
        <w:t xml:space="preserve">Время для выступления по первому вопросу                       </w:t>
      </w:r>
      <w:r>
        <w:t xml:space="preserve">                              </w:t>
      </w:r>
      <w:r w:rsidR="00271F83">
        <w:t xml:space="preserve"> </w:t>
      </w:r>
      <w:r>
        <w:t>1</w:t>
      </w:r>
      <w:r w:rsidR="00BE141C">
        <w:t>5</w:t>
      </w:r>
      <w:r w:rsidRPr="008B6A09">
        <w:t xml:space="preserve"> мин.</w:t>
      </w:r>
    </w:p>
    <w:p w:rsidR="0052654F" w:rsidRPr="008B6A09" w:rsidRDefault="0052654F" w:rsidP="0052654F">
      <w:r w:rsidRPr="008B6A09">
        <w:t xml:space="preserve">Время для выступления по второму вопросу                                        </w:t>
      </w:r>
      <w:r>
        <w:t xml:space="preserve">              </w:t>
      </w:r>
      <w:r w:rsidR="00271F83">
        <w:t xml:space="preserve"> </w:t>
      </w:r>
      <w:r w:rsidR="00BE141C">
        <w:t>10</w:t>
      </w:r>
      <w:r>
        <w:t xml:space="preserve"> </w:t>
      </w:r>
      <w:r w:rsidRPr="008B6A09">
        <w:t xml:space="preserve"> мин.</w:t>
      </w:r>
    </w:p>
    <w:p w:rsidR="0052654F" w:rsidRDefault="0052654F" w:rsidP="0052654F">
      <w:r w:rsidRPr="008B6A09">
        <w:t xml:space="preserve">Время для выступления по третьему вопросу                       </w:t>
      </w:r>
      <w:r>
        <w:t xml:space="preserve">                             </w:t>
      </w:r>
      <w:r w:rsidR="00FA4F16">
        <w:t xml:space="preserve"> </w:t>
      </w:r>
      <w:r w:rsidR="00BE141C">
        <w:t>5</w:t>
      </w:r>
      <w:r w:rsidRPr="008B6A09">
        <w:t xml:space="preserve"> мин.</w:t>
      </w:r>
    </w:p>
    <w:p w:rsidR="0052654F" w:rsidRDefault="0052654F" w:rsidP="0052654F">
      <w:pPr>
        <w:tabs>
          <w:tab w:val="left" w:pos="8087"/>
        </w:tabs>
      </w:pPr>
      <w:r>
        <w:t xml:space="preserve">Время для выступления по четвертому вопросу                  </w:t>
      </w:r>
      <w:r w:rsidR="00271F83">
        <w:t xml:space="preserve">                               </w:t>
      </w:r>
      <w:r w:rsidR="00BE141C">
        <w:t>2</w:t>
      </w:r>
      <w:r w:rsidR="00271F83">
        <w:t>0</w:t>
      </w:r>
      <w:r>
        <w:t xml:space="preserve"> мин.</w:t>
      </w:r>
    </w:p>
    <w:p w:rsidR="0052654F" w:rsidRPr="008B6A09" w:rsidRDefault="0052654F" w:rsidP="0052654F">
      <w:pPr>
        <w:tabs>
          <w:tab w:val="left" w:pos="6585"/>
        </w:tabs>
      </w:pPr>
      <w:r w:rsidRPr="008B6A09">
        <w:t xml:space="preserve">Время для выступления в прениях                                                                    </w:t>
      </w:r>
      <w:r w:rsidR="00FA4F16">
        <w:t xml:space="preserve"> </w:t>
      </w:r>
      <w:r w:rsidRPr="008B6A09">
        <w:t>до 5 мин.</w:t>
      </w:r>
    </w:p>
    <w:p w:rsidR="0052654F" w:rsidRPr="008B6A09" w:rsidRDefault="0052654F" w:rsidP="0052654F">
      <w:r w:rsidRPr="008B6A09">
        <w:t xml:space="preserve">Время для </w:t>
      </w:r>
      <w:r w:rsidR="00E323CE">
        <w:t>вопросо</w:t>
      </w:r>
      <w:proofErr w:type="gramStart"/>
      <w:r w:rsidR="00E323CE">
        <w:t>в(</w:t>
      </w:r>
      <w:proofErr w:type="gramEnd"/>
      <w:r w:rsidRPr="008B6A09">
        <w:t>справок</w:t>
      </w:r>
      <w:r w:rsidR="00E323CE">
        <w:t>)</w:t>
      </w:r>
      <w:r w:rsidRPr="008B6A09">
        <w:t xml:space="preserve">                                                                            </w:t>
      </w:r>
      <w:r w:rsidR="00FA4F16">
        <w:t xml:space="preserve"> </w:t>
      </w:r>
      <w:r w:rsidRPr="008B6A09">
        <w:t>до 3 мин.</w:t>
      </w:r>
    </w:p>
    <w:p w:rsidR="0052654F" w:rsidRPr="008B6A09" w:rsidRDefault="0052654F" w:rsidP="0052654F">
      <w:r w:rsidRPr="008B6A09">
        <w:t xml:space="preserve">Сессию закончить                                                               </w:t>
      </w:r>
      <w:r w:rsidR="00FA4F16">
        <w:t xml:space="preserve">                           к </w:t>
      </w:r>
      <w:r w:rsidR="00271F83">
        <w:t>16.</w:t>
      </w:r>
      <w:r w:rsidR="00BE141C">
        <w:t>0</w:t>
      </w:r>
      <w:r>
        <w:t>0</w:t>
      </w:r>
      <w:r w:rsidRPr="008B6A09">
        <w:t xml:space="preserve"> часам</w:t>
      </w:r>
    </w:p>
    <w:p w:rsidR="0052654F" w:rsidRPr="008B6A09" w:rsidRDefault="0052654F" w:rsidP="0052654F">
      <w:pPr>
        <w:outlineLvl w:val="0"/>
      </w:pPr>
    </w:p>
    <w:p w:rsidR="0052654F" w:rsidRDefault="0052654F" w:rsidP="0052654F">
      <w:pPr>
        <w:jc w:val="center"/>
        <w:rPr>
          <w:b/>
        </w:rPr>
      </w:pPr>
    </w:p>
    <w:p w:rsidR="0052654F" w:rsidRDefault="0052654F" w:rsidP="0052654F">
      <w:pPr>
        <w:jc w:val="center"/>
        <w:rPr>
          <w:b/>
        </w:rPr>
      </w:pPr>
    </w:p>
    <w:p w:rsidR="009750EF" w:rsidRDefault="009750EF" w:rsidP="0052654F">
      <w:pPr>
        <w:jc w:val="center"/>
        <w:rPr>
          <w:b/>
        </w:rPr>
      </w:pP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сельского 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</w:t>
      </w:r>
      <w:proofErr w:type="spellStart"/>
      <w:r w:rsidRPr="002811E1">
        <w:rPr>
          <w:b/>
        </w:rPr>
        <w:t>С.М.Добрынский</w:t>
      </w:r>
      <w:proofErr w:type="spell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 xml:space="preserve">Глава </w:t>
      </w:r>
      <w:proofErr w:type="gramStart"/>
      <w:r w:rsidRPr="002811E1">
        <w:rPr>
          <w:b/>
        </w:rPr>
        <w:t>сельского</w:t>
      </w:r>
      <w:proofErr w:type="gramEnd"/>
      <w:r w:rsidRPr="002811E1">
        <w:rPr>
          <w:b/>
        </w:rPr>
        <w:t xml:space="preserve"> </w:t>
      </w:r>
    </w:p>
    <w:p w:rsidR="0052654F" w:rsidRPr="002811E1" w:rsidRDefault="0052654F" w:rsidP="0052654F">
      <w:pPr>
        <w:rPr>
          <w:b/>
        </w:rPr>
      </w:pPr>
      <w:r w:rsidRPr="002811E1">
        <w:rPr>
          <w:b/>
        </w:rPr>
        <w:t>поселения "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"                                                                 </w:t>
      </w:r>
      <w:r w:rsidR="003F651E" w:rsidRPr="002811E1">
        <w:rPr>
          <w:b/>
        </w:rPr>
        <w:t xml:space="preserve"> </w:t>
      </w:r>
      <w:r w:rsidRPr="002811E1">
        <w:rPr>
          <w:b/>
        </w:rPr>
        <w:t xml:space="preserve">    </w:t>
      </w:r>
      <w:proofErr w:type="spellStart"/>
      <w:r w:rsidRPr="002811E1">
        <w:rPr>
          <w:b/>
        </w:rPr>
        <w:t>С.И.Друганов</w:t>
      </w:r>
      <w:proofErr w:type="spellEnd"/>
    </w:p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52654F" w:rsidRDefault="0052654F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2811E1" w:rsidRDefault="002811E1" w:rsidP="0052654F"/>
    <w:p w:rsidR="00DB6E53" w:rsidRDefault="00DB6E53" w:rsidP="0052654F"/>
    <w:p w:rsidR="00DB6E53" w:rsidRDefault="00DB6E53" w:rsidP="0052654F"/>
    <w:p w:rsidR="00DB6E53" w:rsidRDefault="00DB6E53" w:rsidP="0052654F"/>
    <w:p w:rsidR="002811E1" w:rsidRPr="002811E1" w:rsidRDefault="002811E1" w:rsidP="002811E1">
      <w:pPr>
        <w:jc w:val="center"/>
        <w:rPr>
          <w:b/>
          <w:sz w:val="28"/>
          <w:szCs w:val="28"/>
        </w:rPr>
      </w:pPr>
      <w:r w:rsidRPr="002811E1">
        <w:rPr>
          <w:b/>
          <w:sz w:val="28"/>
          <w:szCs w:val="28"/>
        </w:rPr>
        <w:t>Сельское поселение  «</w:t>
      </w:r>
      <w:proofErr w:type="spellStart"/>
      <w:r w:rsidRPr="002811E1">
        <w:rPr>
          <w:b/>
          <w:sz w:val="28"/>
          <w:szCs w:val="28"/>
        </w:rPr>
        <w:t>Шангальское</w:t>
      </w:r>
      <w:proofErr w:type="spellEnd"/>
      <w:r w:rsidRPr="002811E1">
        <w:rPr>
          <w:b/>
          <w:sz w:val="28"/>
          <w:szCs w:val="28"/>
        </w:rPr>
        <w:t>»</w:t>
      </w:r>
    </w:p>
    <w:p w:rsidR="002811E1" w:rsidRPr="002811E1" w:rsidRDefault="002811E1" w:rsidP="002811E1">
      <w:pPr>
        <w:jc w:val="center"/>
        <w:rPr>
          <w:b/>
          <w:sz w:val="28"/>
          <w:szCs w:val="28"/>
        </w:rPr>
      </w:pPr>
      <w:proofErr w:type="spellStart"/>
      <w:r w:rsidRPr="002811E1">
        <w:rPr>
          <w:b/>
          <w:sz w:val="28"/>
          <w:szCs w:val="28"/>
        </w:rPr>
        <w:t>Устьянского</w:t>
      </w:r>
      <w:proofErr w:type="spellEnd"/>
      <w:r w:rsidRPr="002811E1">
        <w:rPr>
          <w:b/>
          <w:sz w:val="28"/>
          <w:szCs w:val="28"/>
        </w:rPr>
        <w:t xml:space="preserve"> муниципального района Архангельской области       </w:t>
      </w: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  <w:rPr>
          <w:b/>
        </w:rPr>
      </w:pPr>
      <w:r w:rsidRPr="002811E1">
        <w:rPr>
          <w:b/>
        </w:rPr>
        <w:t>СОВЕТ ДЕПУТАТОВ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jc w:val="both"/>
        <w:rPr>
          <w:b/>
        </w:rPr>
      </w:pPr>
      <w:r w:rsidRPr="002811E1">
        <w:rPr>
          <w:b/>
        </w:rPr>
        <w:t>четвертого созыва                                                                      (пятьдесят первая сессия)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jc w:val="center"/>
      </w:pPr>
    </w:p>
    <w:p w:rsidR="002811E1" w:rsidRPr="002811E1" w:rsidRDefault="002811E1" w:rsidP="002811E1">
      <w:pPr>
        <w:jc w:val="center"/>
        <w:rPr>
          <w:b/>
        </w:rPr>
      </w:pPr>
      <w:r w:rsidRPr="002811E1">
        <w:rPr>
          <w:b/>
        </w:rPr>
        <w:t xml:space="preserve">РЕШЕНИЕ 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rPr>
          <w:b/>
        </w:rPr>
      </w:pPr>
      <w:r w:rsidRPr="002811E1">
        <w:rPr>
          <w:b/>
        </w:rPr>
        <w:t xml:space="preserve">от </w:t>
      </w:r>
      <w:r>
        <w:rPr>
          <w:b/>
        </w:rPr>
        <w:t>29 апреля</w:t>
      </w:r>
      <w:r w:rsidRPr="002811E1">
        <w:rPr>
          <w:b/>
        </w:rPr>
        <w:t xml:space="preserve"> 2021 года                                                                                                   № </w:t>
      </w:r>
      <w:r>
        <w:rPr>
          <w:b/>
        </w:rPr>
        <w:t>321</w:t>
      </w:r>
    </w:p>
    <w:p w:rsidR="002811E1" w:rsidRPr="002811E1" w:rsidRDefault="002811E1" w:rsidP="002811E1">
      <w:pPr>
        <w:jc w:val="center"/>
        <w:rPr>
          <w:b/>
        </w:rPr>
      </w:pP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  <w:r w:rsidRPr="002811E1">
        <w:rPr>
          <w:b/>
        </w:rPr>
        <w:t xml:space="preserve">Об исполнении бюджета муниципального </w:t>
      </w: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  <w:r w:rsidRPr="002811E1">
        <w:rPr>
          <w:b/>
        </w:rPr>
        <w:t>образования «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 xml:space="preserve">» за </w:t>
      </w:r>
      <w:r w:rsidRPr="002811E1">
        <w:rPr>
          <w:b/>
          <w:lang w:val="en-US"/>
        </w:rPr>
        <w:t>I</w:t>
      </w:r>
      <w:r w:rsidRPr="002811E1">
        <w:rPr>
          <w:b/>
        </w:rPr>
        <w:t xml:space="preserve"> – й квартал 2021 года</w:t>
      </w:r>
    </w:p>
    <w:p w:rsidR="002811E1" w:rsidRPr="002811E1" w:rsidRDefault="002811E1" w:rsidP="002811E1">
      <w:pPr>
        <w:tabs>
          <w:tab w:val="left" w:pos="6660"/>
        </w:tabs>
        <w:ind w:right="2700"/>
        <w:rPr>
          <w:b/>
        </w:rPr>
      </w:pPr>
    </w:p>
    <w:p w:rsidR="002811E1" w:rsidRPr="002811E1" w:rsidRDefault="002811E1" w:rsidP="002811E1">
      <w:pPr>
        <w:tabs>
          <w:tab w:val="left" w:pos="6660"/>
        </w:tabs>
        <w:ind w:right="2700"/>
        <w:rPr>
          <w:b/>
          <w:i/>
          <w:iCs/>
        </w:rPr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  <w:r w:rsidRPr="002811E1">
        <w:t>Заслушав отчет об исполнении бюджета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за </w:t>
      </w:r>
      <w:r w:rsidRPr="002811E1">
        <w:rPr>
          <w:lang w:val="en-US"/>
        </w:rPr>
        <w:t>I</w:t>
      </w:r>
      <w:r w:rsidRPr="002811E1">
        <w:t>-й квартал 2021 года, Совет депутатов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РЕШАЕТ:</w:t>
      </w:r>
    </w:p>
    <w:p w:rsidR="002811E1" w:rsidRPr="002811E1" w:rsidRDefault="002811E1" w:rsidP="002811E1">
      <w:pPr>
        <w:autoSpaceDE w:val="0"/>
        <w:autoSpaceDN w:val="0"/>
        <w:adjustRightInd w:val="0"/>
        <w:jc w:val="both"/>
      </w:pPr>
      <w:r w:rsidRPr="002811E1">
        <w:t>Отчет об исполнении бюджета муниципального образования «</w:t>
      </w:r>
      <w:proofErr w:type="spellStart"/>
      <w:r w:rsidRPr="002811E1">
        <w:t>Шангальское</w:t>
      </w:r>
      <w:proofErr w:type="spellEnd"/>
      <w:r w:rsidRPr="002811E1">
        <w:t xml:space="preserve">» за </w:t>
      </w:r>
      <w:r w:rsidRPr="002811E1">
        <w:rPr>
          <w:lang w:val="en-US"/>
        </w:rPr>
        <w:t>I</w:t>
      </w:r>
      <w:r w:rsidRPr="002811E1">
        <w:t xml:space="preserve"> –й квартал 2021 года принять к сведению.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Глава муниципального образования</w:t>
      </w: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>«</w:t>
      </w:r>
      <w:proofErr w:type="spellStart"/>
      <w:r w:rsidRPr="002811E1">
        <w:rPr>
          <w:b/>
        </w:rPr>
        <w:t>Шангальское</w:t>
      </w:r>
      <w:proofErr w:type="spellEnd"/>
      <w:r w:rsidRPr="002811E1">
        <w:rPr>
          <w:b/>
        </w:rPr>
        <w:t>»                                                                                     С.И. Друганов</w:t>
      </w:r>
    </w:p>
    <w:p w:rsidR="002811E1" w:rsidRPr="002811E1" w:rsidRDefault="002811E1" w:rsidP="002811E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811E1" w:rsidRPr="002811E1" w:rsidRDefault="002811E1" w:rsidP="002811E1">
      <w:pPr>
        <w:autoSpaceDE w:val="0"/>
        <w:autoSpaceDN w:val="0"/>
        <w:adjustRightInd w:val="0"/>
        <w:jc w:val="both"/>
        <w:rPr>
          <w:b/>
        </w:rPr>
      </w:pPr>
      <w:r w:rsidRPr="002811E1">
        <w:rPr>
          <w:b/>
        </w:rPr>
        <w:t xml:space="preserve">Председатель Совета депутатов                                                          С.М. </w:t>
      </w:r>
      <w:proofErr w:type="spellStart"/>
      <w:r w:rsidRPr="002811E1">
        <w:rPr>
          <w:b/>
        </w:rPr>
        <w:t>Добрынский</w:t>
      </w:r>
      <w:proofErr w:type="spellEnd"/>
    </w:p>
    <w:p w:rsidR="0052654F" w:rsidRDefault="0052654F" w:rsidP="0052654F"/>
    <w:p w:rsidR="0052654F" w:rsidRDefault="0052654F" w:rsidP="0052654F">
      <w:pPr>
        <w:jc w:val="center"/>
      </w:pPr>
    </w:p>
    <w:p w:rsidR="0052654F" w:rsidRDefault="0052654F" w:rsidP="0052654F">
      <w:pPr>
        <w:jc w:val="center"/>
      </w:pPr>
    </w:p>
    <w:p w:rsidR="00894F36" w:rsidRDefault="00894F36"/>
    <w:p w:rsidR="00A00514" w:rsidRDefault="00A00514"/>
    <w:p w:rsidR="00A00514" w:rsidRDefault="00A00514"/>
    <w:p w:rsidR="00452CD8" w:rsidRDefault="00452CD8"/>
    <w:p w:rsidR="00452CD8" w:rsidRDefault="00452CD8"/>
    <w:p w:rsidR="00FA4F16" w:rsidRDefault="00FA4F16"/>
    <w:p w:rsidR="00271F83" w:rsidRDefault="00271F83"/>
    <w:p w:rsidR="00FA4F16" w:rsidRDefault="00FA4F16"/>
    <w:p w:rsidR="0097262B" w:rsidRDefault="0097262B"/>
    <w:p w:rsidR="00397C28" w:rsidRDefault="00397C28"/>
    <w:p w:rsidR="00397C28" w:rsidRPr="00397C28" w:rsidRDefault="00397C28" w:rsidP="00397C28"/>
    <w:p w:rsidR="00397C28" w:rsidRPr="00397C28" w:rsidRDefault="00397C28" w:rsidP="00397C28"/>
    <w:p w:rsidR="00397C28" w:rsidRDefault="00397C28" w:rsidP="00397C28"/>
    <w:p w:rsidR="002811E1" w:rsidRDefault="002811E1" w:rsidP="00397C28"/>
    <w:p w:rsidR="002811E1" w:rsidRDefault="002811E1" w:rsidP="00397C28"/>
    <w:p w:rsidR="002811E1" w:rsidRPr="00397C28" w:rsidRDefault="002811E1" w:rsidP="00397C28"/>
    <w:p w:rsidR="00397C28" w:rsidRPr="00397C28" w:rsidRDefault="00397C28" w:rsidP="00397C28"/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460"/>
        <w:gridCol w:w="2256"/>
        <w:gridCol w:w="1257"/>
        <w:gridCol w:w="1303"/>
        <w:gridCol w:w="1755"/>
      </w:tblGrid>
      <w:tr w:rsidR="005C3608" w:rsidRPr="005C3608" w:rsidTr="00937AF4">
        <w:trPr>
          <w:trHeight w:val="63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Default="005C3608"/>
          <w:p w:rsidR="002811E1" w:rsidRDefault="002811E1"/>
          <w:p w:rsidR="002811E1" w:rsidRDefault="002811E1"/>
          <w:p w:rsidR="002811E1" w:rsidRDefault="002811E1"/>
          <w:p w:rsidR="002811E1" w:rsidRPr="005C3608" w:rsidRDefault="002811E1"/>
        </w:tc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937AF4">
            <w:r w:rsidRPr="005C3608">
              <w:t xml:space="preserve">Приложение                                </w:t>
            </w:r>
            <w:r w:rsidR="00937AF4">
              <w:t xml:space="preserve">                             </w:t>
            </w:r>
            <w:r w:rsidRPr="005C3608">
              <w:t xml:space="preserve">к решению Совета депутатов №  </w:t>
            </w:r>
            <w:r w:rsidR="00937AF4">
              <w:t>321</w:t>
            </w:r>
            <w:r w:rsidRPr="005C3608">
              <w:t xml:space="preserve">  от 2</w:t>
            </w:r>
            <w:r w:rsidR="00937AF4">
              <w:t>9</w:t>
            </w:r>
            <w:r w:rsidRPr="005C3608">
              <w:t xml:space="preserve"> апреля  2021 г.</w:t>
            </w:r>
          </w:p>
        </w:tc>
      </w:tr>
      <w:tr w:rsidR="005C3608" w:rsidRPr="005C3608" w:rsidTr="00937AF4">
        <w:trPr>
          <w:trHeight w:val="63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3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5C3608">
            <w:pPr>
              <w:jc w:val="center"/>
              <w:rPr>
                <w:b/>
                <w:bCs/>
              </w:rPr>
            </w:pPr>
            <w:r w:rsidRPr="005C3608">
              <w:rPr>
                <w:b/>
                <w:bCs/>
              </w:rPr>
              <w:t>Информация</w:t>
            </w:r>
          </w:p>
        </w:tc>
      </w:tr>
      <w:tr w:rsidR="005C3608" w:rsidRPr="005C3608" w:rsidTr="00937AF4">
        <w:trPr>
          <w:trHeight w:val="96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C3608" w:rsidRPr="005C3608" w:rsidRDefault="005C3608" w:rsidP="005C3608">
            <w:pPr>
              <w:jc w:val="center"/>
              <w:rPr>
                <w:b/>
                <w:bCs/>
              </w:rPr>
            </w:pPr>
            <w:r w:rsidRPr="005C3608">
              <w:rPr>
                <w:b/>
                <w:bCs/>
              </w:rPr>
              <w:t>об исполнении бюджета муниципального образования "</w:t>
            </w:r>
            <w:proofErr w:type="spellStart"/>
            <w:r w:rsidRPr="005C3608">
              <w:rPr>
                <w:b/>
                <w:bCs/>
              </w:rPr>
              <w:t>Шангальское</w:t>
            </w:r>
            <w:proofErr w:type="spellEnd"/>
            <w:r w:rsidRPr="005C3608">
              <w:rPr>
                <w:b/>
                <w:bCs/>
              </w:rPr>
              <w:t>" и численности муниципальных служащих органов местного самоуправления поселения, работников муниц</w:t>
            </w:r>
            <w:r w:rsidR="002811E1">
              <w:rPr>
                <w:b/>
                <w:bCs/>
              </w:rPr>
              <w:t>и</w:t>
            </w:r>
            <w:r w:rsidRPr="005C3608">
              <w:rPr>
                <w:b/>
                <w:bCs/>
              </w:rPr>
              <w:t>пальных учреждений поселения с указанием фактических затрат на их содержание за 1-й квартал  2021 года.</w:t>
            </w:r>
          </w:p>
        </w:tc>
      </w:tr>
      <w:tr w:rsidR="005C3608" w:rsidRPr="005C3608" w:rsidTr="00937AF4">
        <w:trPr>
          <w:trHeight w:val="34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</w:p>
        </w:tc>
      </w:tr>
      <w:tr w:rsidR="005C3608" w:rsidRPr="005C3608" w:rsidTr="00937AF4">
        <w:trPr>
          <w:trHeight w:val="345"/>
        </w:trPr>
        <w:tc>
          <w:tcPr>
            <w:tcW w:w="3406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2213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235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280" w:type="dxa"/>
            <w:tcBorders>
              <w:top w:val="nil"/>
            </w:tcBorders>
            <w:noWrap/>
            <w:hideMark/>
          </w:tcPr>
          <w:p w:rsidR="005C3608" w:rsidRPr="005C3608" w:rsidRDefault="005C3608"/>
        </w:tc>
        <w:tc>
          <w:tcPr>
            <w:tcW w:w="1755" w:type="dxa"/>
            <w:tcBorders>
              <w:top w:val="nil"/>
            </w:tcBorders>
            <w:noWrap/>
            <w:hideMark/>
          </w:tcPr>
          <w:p w:rsidR="005C3608" w:rsidRPr="005C3608" w:rsidRDefault="005C3608" w:rsidP="005C3608">
            <w:r w:rsidRPr="005C3608">
              <w:t>руб.</w:t>
            </w:r>
          </w:p>
        </w:tc>
      </w:tr>
      <w:tr w:rsidR="005C3608" w:rsidRPr="005C3608" w:rsidTr="00937AF4">
        <w:trPr>
          <w:trHeight w:val="360"/>
        </w:trPr>
        <w:tc>
          <w:tcPr>
            <w:tcW w:w="3406" w:type="dxa"/>
            <w:vMerge w:val="restart"/>
            <w:noWrap/>
            <w:hideMark/>
          </w:tcPr>
          <w:p w:rsidR="005C3608" w:rsidRPr="005C3608" w:rsidRDefault="005C3608" w:rsidP="005C3608">
            <w:r w:rsidRPr="005C3608">
              <w:t xml:space="preserve"> Наименование показателя</w:t>
            </w:r>
          </w:p>
        </w:tc>
        <w:tc>
          <w:tcPr>
            <w:tcW w:w="2213" w:type="dxa"/>
            <w:vMerge w:val="restart"/>
            <w:hideMark/>
          </w:tcPr>
          <w:p w:rsidR="005C3608" w:rsidRPr="005C3608" w:rsidRDefault="005C3608" w:rsidP="005C3608">
            <w:r w:rsidRPr="005C3608">
              <w:t xml:space="preserve">Код дохода по бюджетной классификации </w:t>
            </w:r>
          </w:p>
        </w:tc>
        <w:tc>
          <w:tcPr>
            <w:tcW w:w="1235" w:type="dxa"/>
            <w:vMerge w:val="restart"/>
            <w:hideMark/>
          </w:tcPr>
          <w:p w:rsidR="005C3608" w:rsidRPr="005C3608" w:rsidRDefault="005C3608" w:rsidP="005C3608">
            <w:r w:rsidRPr="005C3608">
              <w:t>назначено</w:t>
            </w:r>
          </w:p>
        </w:tc>
        <w:tc>
          <w:tcPr>
            <w:tcW w:w="1280" w:type="dxa"/>
            <w:vMerge w:val="restart"/>
            <w:noWrap/>
            <w:hideMark/>
          </w:tcPr>
          <w:p w:rsidR="005C3608" w:rsidRPr="005C3608" w:rsidRDefault="005C3608" w:rsidP="005C3608">
            <w:r w:rsidRPr="005C3608">
              <w:t>исполнено</w:t>
            </w:r>
          </w:p>
        </w:tc>
        <w:tc>
          <w:tcPr>
            <w:tcW w:w="1755" w:type="dxa"/>
            <w:vMerge w:val="restart"/>
            <w:hideMark/>
          </w:tcPr>
          <w:p w:rsidR="005C3608" w:rsidRPr="005C3608" w:rsidRDefault="005C3608" w:rsidP="005C3608">
            <w:r w:rsidRPr="005C3608">
              <w:t>% выполнения</w:t>
            </w:r>
          </w:p>
        </w:tc>
      </w:tr>
      <w:tr w:rsidR="005C3608" w:rsidRPr="005C3608" w:rsidTr="00937AF4">
        <w:trPr>
          <w:trHeight w:val="315"/>
        </w:trPr>
        <w:tc>
          <w:tcPr>
            <w:tcW w:w="3406" w:type="dxa"/>
            <w:vMerge/>
            <w:hideMark/>
          </w:tcPr>
          <w:p w:rsidR="005C3608" w:rsidRPr="005C3608" w:rsidRDefault="005C3608"/>
        </w:tc>
        <w:tc>
          <w:tcPr>
            <w:tcW w:w="2213" w:type="dxa"/>
            <w:vMerge/>
            <w:hideMark/>
          </w:tcPr>
          <w:p w:rsidR="005C3608" w:rsidRPr="005C3608" w:rsidRDefault="005C3608"/>
        </w:tc>
        <w:tc>
          <w:tcPr>
            <w:tcW w:w="1235" w:type="dxa"/>
            <w:vMerge/>
            <w:hideMark/>
          </w:tcPr>
          <w:p w:rsidR="005C3608" w:rsidRPr="005C3608" w:rsidRDefault="005C3608"/>
        </w:tc>
        <w:tc>
          <w:tcPr>
            <w:tcW w:w="1280" w:type="dxa"/>
            <w:vMerge/>
            <w:hideMark/>
          </w:tcPr>
          <w:p w:rsidR="005C3608" w:rsidRPr="005C3608" w:rsidRDefault="005C3608"/>
        </w:tc>
        <w:tc>
          <w:tcPr>
            <w:tcW w:w="1755" w:type="dxa"/>
            <w:vMerge/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252"/>
        </w:trPr>
        <w:tc>
          <w:tcPr>
            <w:tcW w:w="3406" w:type="dxa"/>
            <w:noWrap/>
            <w:hideMark/>
          </w:tcPr>
          <w:p w:rsidR="005C3608" w:rsidRPr="005C3608" w:rsidRDefault="005C3608" w:rsidP="005C3608">
            <w:r w:rsidRPr="005C3608">
              <w:t>1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2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r w:rsidRPr="005C3608">
              <w:t>5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                    1. Доходы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Доходы бюджета - Всего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000 85000000000000 000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14 765 505,33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3 426 821,62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23,2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000 10000000000000 000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9 332 096,00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2 720 649,62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29,2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roofErr w:type="gramStart"/>
            <w:r w:rsidRPr="005C3608">
              <w:t xml:space="preserve">НАЛОГИ НА ПРИБЫЛЬ, ДОХОДЫ (налог </w:t>
            </w:r>
            <w:proofErr w:type="gramEnd"/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000 10100000000000 000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3 352 233,00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879 842,32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ЕДИНЫЙ СЕЛЬСКОХОЗЯЙСТВЕННЫЙ НАЛОГ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000 10500000000000 000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4 256 263,00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1 543 387,19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36,3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Налог на имущество физических лиц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000 10601030100000 110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1 082 066,00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180 430,14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16,7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Земельный налог с организаций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00010606030000000 110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2 147 197,00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1 130 241,12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52,6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Земельный налог с физических лиц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000 10606043100000 110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1 027 000,00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232 715,93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22,7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ГОСУДАРСТВЕННАЯ ПОШЛИНА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000 10804020011000 110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22 788,00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5 420,00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23,8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Задолженность и перерасчеты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000 10904050000000 110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ДОХОДЫ ОТ ИСПОЛЬЗОВАНИЯ ИМУЩЕСТВА, НАХОДЯЩЕГОСЯ В </w:t>
            </w:r>
            <w:r w:rsidRPr="005C3608">
              <w:lastRenderedPageBreak/>
              <w:t>ГОСУДАРСТВЕННОЙ И МУНИЦИПАЛЬНОЙ СОБСТВЕННОСТИ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lastRenderedPageBreak/>
              <w:t>000 11100000000000 000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1 700 812,00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290 000,11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17,1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lastRenderedPageBreak/>
              <w:t xml:space="preserve">в </w:t>
            </w:r>
            <w:proofErr w:type="spellStart"/>
            <w:r w:rsidRPr="005C3608">
              <w:t>т.ч</w:t>
            </w:r>
            <w:proofErr w:type="spellEnd"/>
            <w:r w:rsidRPr="005C3608">
              <w:t>. от аренды земельных участков (продажи права аренды)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000 11105025100000 120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318 388,00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116 028,27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36,4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прочие поступления от использования имущества (аренда в </w:t>
            </w:r>
            <w:proofErr w:type="spellStart"/>
            <w:r w:rsidRPr="005C3608">
              <w:t>т.ч</w:t>
            </w:r>
            <w:proofErr w:type="spellEnd"/>
            <w:r w:rsidRPr="005C3608">
              <w:t>.)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000 11109045100000 120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1 382 424,00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173 971,84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12,6</w:t>
            </w:r>
          </w:p>
        </w:tc>
      </w:tr>
      <w:tr w:rsidR="005C3608" w:rsidRPr="005C3608" w:rsidTr="00937AF4">
        <w:trPr>
          <w:trHeight w:val="36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ДОХОДЫ ОТ ПРОДАЖИ МАТЕРИАЛЬНЫХ И НЕМАТЕРИАЛЬНЫХ АКТИВОВ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в т. ч. от продажи земельных участков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000 11406025100000 430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от реализации иного имущества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000 11402053100000 410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33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НЕНАЛОГОВЫЕ ДОХОДЫ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000 11302995100000 130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ШТРАФЫ САНКЦИИ ВОЗМЕЩЕНИЕ УЩЕРБА 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000 1160000000 0000 000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2 000,00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31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000 2000000000 0000 000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5 433 409,33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706 172,00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13,0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000 2020100110 0000 150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2 307 870,00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577 170,00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25,0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000 20203000000000 150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516 008,00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129 002,00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25,0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000 20225555100000 150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2 112 074,33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субсидии бюджетам сельских поселений (ТОС)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000 20229999100000 150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Иные межбюджетные трансферты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000 20204000000000 150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497 457,00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Прочие межбюджетные трансферты, передаваемые бюджетам сельских поселений (гор</w:t>
            </w:r>
            <w:proofErr w:type="gramStart"/>
            <w:r w:rsidRPr="005C3608">
              <w:t>.</w:t>
            </w:r>
            <w:proofErr w:type="gramEnd"/>
            <w:r w:rsidRPr="005C3608">
              <w:t xml:space="preserve"> </w:t>
            </w:r>
            <w:proofErr w:type="gramStart"/>
            <w:r w:rsidRPr="005C3608">
              <w:t>с</w:t>
            </w:r>
            <w:proofErr w:type="gramEnd"/>
            <w:r w:rsidRPr="005C3608">
              <w:t>реда)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000 20249999100000 150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7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Доходы бюджета от возврата остатков субвенций, субсидий (прошлых лет)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000 21860010100000 150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Возврат прочих </w:t>
            </w:r>
            <w:proofErr w:type="spellStart"/>
            <w:proofErr w:type="gramStart"/>
            <w:r w:rsidRPr="005C3608">
              <w:t>прочих</w:t>
            </w:r>
            <w:proofErr w:type="spellEnd"/>
            <w:proofErr w:type="gramEnd"/>
            <w:r w:rsidRPr="005C3608">
              <w:t xml:space="preserve"> остатков субсидий, субвенций (прошлых лет)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000 21960010100000 150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                 </w:t>
            </w:r>
            <w:r w:rsidRPr="005C3608">
              <w:rPr>
                <w:b/>
                <w:bCs/>
              </w:rPr>
              <w:lastRenderedPageBreak/>
              <w:t>2. Расходы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Расходы бюджета - ИТОГО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000 9600 0000000 000 000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15 232 105,33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2 867 624,99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18,8</w:t>
            </w:r>
          </w:p>
        </w:tc>
      </w:tr>
      <w:tr w:rsidR="005C3608" w:rsidRPr="005C3608" w:rsidTr="00937AF4">
        <w:trPr>
          <w:trHeight w:val="28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000 0100 0000000 000 000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8 353 152,00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2 025 502,44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24,2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949 630,00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267 854,38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28,2</w:t>
            </w:r>
          </w:p>
        </w:tc>
      </w:tr>
      <w:tr w:rsidR="005C3608" w:rsidRPr="005C3608" w:rsidTr="00937AF4">
        <w:trPr>
          <w:trHeight w:val="70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000 0104 0000000 000 000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6 985 209,00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1 715 234,06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24,6</w:t>
            </w:r>
          </w:p>
        </w:tc>
      </w:tr>
      <w:tr w:rsidR="005C3608" w:rsidRPr="005C3608" w:rsidTr="00937AF4">
        <w:trPr>
          <w:trHeight w:val="45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000 0106 0000000 000 000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8 538,00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 xml:space="preserve">Резервные фонды 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000 0111 0000000 000 000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проведения выборов и референдумов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000 0107 0000000 000 000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209 775,00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Другие общегосударственные вопросы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000 0113 00 0 00 00000 000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160 000,00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42 414,00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оборона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000 0200 0000000 000 000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428 508,00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114 753,55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Мобилизационная и вневойсковая подготовка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000 0203 0000000 000 000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428 508,00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114 753,55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26,8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000 0300 0000000 000 000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495 000,00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289 212,62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58,4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Обеспечение пожарной безопасности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000 0310 0000000 000 000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495 000,00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289 212,62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58,4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Национальная экономика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000 0400 0000000 000 000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28 781,03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Дорожное хозяйство (дорожные фонды)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000 0409 0000000 000 000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Другие вопросы в области национальной экономики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000 0412 0000000 000 000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28 781,03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14,4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000 0500 0000000 000 000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4 945 445,33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274 666,35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5,6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Жилищное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000 0501 0000000 000 000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Коммунальное хозяйство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000 0502 0000000 000 000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847 457,00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17 530,90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2,1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Благоуст</w:t>
            </w:r>
            <w:r w:rsidR="00D873A3">
              <w:t>р</w:t>
            </w:r>
            <w:r w:rsidRPr="005C3608">
              <w:t>ойство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000 0503 0000000 000 000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4 097 988,33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257 135,45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6,3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Другие вопросы в области окружающей среды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000 0605 0000000 000 000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000 1006 0000000000 000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230 000,00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2 760,00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1,2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Молодежная политика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000 0707 0000000 000 000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130 000,00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Культура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000 0801 00 0 00 00000 000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200 000,00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10 000,00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5,0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Массовый спорт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000 1102 00 0 00 00000 000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r w:rsidRPr="005C3608">
              <w:t>150 000,00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r w:rsidRPr="005C3608">
              <w:t>121 949,00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81,3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Результат исполнения бюджета (дефицит</w:t>
            </w:r>
            <w:proofErr w:type="gramStart"/>
            <w:r w:rsidRPr="005C3608">
              <w:rPr>
                <w:b/>
                <w:bCs/>
              </w:rPr>
              <w:t xml:space="preserve"> "--", </w:t>
            </w:r>
            <w:proofErr w:type="gramEnd"/>
            <w:r w:rsidRPr="005C3608">
              <w:rPr>
                <w:b/>
                <w:bCs/>
              </w:rPr>
              <w:t>профицит "+")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000 7900 0000000 000 000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-466 600,00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559 196,63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300"/>
        </w:trPr>
        <w:tc>
          <w:tcPr>
            <w:tcW w:w="3406" w:type="dxa"/>
            <w:noWrap/>
            <w:hideMark/>
          </w:tcPr>
          <w:p w:rsidR="005C3608" w:rsidRPr="005C3608" w:rsidRDefault="005C3608" w:rsidP="00D873A3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 xml:space="preserve">                                           3.Источники финансирования дефицита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>
            <w:r w:rsidRPr="005C3608">
              <w:t> 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000 90 00 00 00 00 0000 000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000 01 05 00 00 00 0000 000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-466 600,00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559 196,63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Увеличение остатков средств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000 01 05 00 00 00 0000 500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-14 765 505,33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-3 426 821,62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55"/>
        </w:trPr>
        <w:tc>
          <w:tcPr>
            <w:tcW w:w="3406" w:type="dxa"/>
            <w:hideMark/>
          </w:tcPr>
          <w:p w:rsidR="005C3608" w:rsidRPr="005C3608" w:rsidRDefault="005C3608">
            <w:r w:rsidRPr="005C3608">
              <w:t>Уменьшение остатков средств бюджетов</w:t>
            </w:r>
          </w:p>
        </w:tc>
        <w:tc>
          <w:tcPr>
            <w:tcW w:w="2213" w:type="dxa"/>
            <w:noWrap/>
            <w:hideMark/>
          </w:tcPr>
          <w:p w:rsidR="005C3608" w:rsidRPr="005C3608" w:rsidRDefault="005C3608" w:rsidP="005C3608">
            <w:r w:rsidRPr="005C3608">
              <w:t>000 01 05 00 00 00 0000 600</w:t>
            </w:r>
          </w:p>
        </w:tc>
        <w:tc>
          <w:tcPr>
            <w:tcW w:w="123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15 232 105,33</w:t>
            </w:r>
          </w:p>
        </w:tc>
        <w:tc>
          <w:tcPr>
            <w:tcW w:w="1280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2 867 624,99</w:t>
            </w:r>
          </w:p>
        </w:tc>
        <w:tc>
          <w:tcPr>
            <w:tcW w:w="1755" w:type="dxa"/>
            <w:noWrap/>
            <w:hideMark/>
          </w:tcPr>
          <w:p w:rsidR="005C3608" w:rsidRPr="005C3608" w:rsidRDefault="005C3608" w:rsidP="005C3608">
            <w:pPr>
              <w:rPr>
                <w:b/>
                <w:bCs/>
              </w:rPr>
            </w:pPr>
            <w:r w:rsidRPr="005C3608">
              <w:rPr>
                <w:b/>
                <w:bCs/>
              </w:rPr>
              <w:t>х</w:t>
            </w:r>
          </w:p>
        </w:tc>
      </w:tr>
      <w:tr w:rsidR="005C3608" w:rsidRPr="005C3608" w:rsidTr="00937AF4">
        <w:trPr>
          <w:trHeight w:val="276"/>
        </w:trPr>
        <w:tc>
          <w:tcPr>
            <w:tcW w:w="9889" w:type="dxa"/>
            <w:gridSpan w:val="5"/>
            <w:vMerge w:val="restart"/>
            <w:hideMark/>
          </w:tcPr>
          <w:p w:rsidR="005C3608" w:rsidRPr="005C3608" w:rsidRDefault="005C3608" w:rsidP="005C3608">
            <w:r w:rsidRPr="005C3608">
              <w:t xml:space="preserve">Штатная численность - 9,5 (ед.), в том числе муниципальных служащих органов местного самоуправления  - 6 (ед.)    </w:t>
            </w:r>
          </w:p>
        </w:tc>
      </w:tr>
      <w:tr w:rsidR="005C3608" w:rsidRPr="005C3608" w:rsidTr="00937AF4">
        <w:trPr>
          <w:trHeight w:val="555"/>
        </w:trPr>
        <w:tc>
          <w:tcPr>
            <w:tcW w:w="9889" w:type="dxa"/>
            <w:gridSpan w:val="5"/>
            <w:vMerge/>
            <w:hideMark/>
          </w:tcPr>
          <w:p w:rsidR="005C3608" w:rsidRPr="005C3608" w:rsidRDefault="005C3608"/>
        </w:tc>
      </w:tr>
      <w:tr w:rsidR="005C3608" w:rsidRPr="005C3608" w:rsidTr="00937AF4">
        <w:trPr>
          <w:trHeight w:val="255"/>
        </w:trPr>
        <w:tc>
          <w:tcPr>
            <w:tcW w:w="9889" w:type="dxa"/>
            <w:gridSpan w:val="5"/>
            <w:hideMark/>
          </w:tcPr>
          <w:p w:rsidR="005C3608" w:rsidRPr="005C3608" w:rsidRDefault="005C3608" w:rsidP="005C3608">
            <w:r w:rsidRPr="005C3608">
              <w:t xml:space="preserve">Фактические затраты (з/плата с начислениями)   -  1 327 061,90  (руб.)                                                                                                                          </w:t>
            </w:r>
          </w:p>
        </w:tc>
      </w:tr>
    </w:tbl>
    <w:p w:rsidR="00397C28" w:rsidRDefault="00397C28" w:rsidP="005C360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397C28" w:rsidRDefault="00397C28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F528C9" w:rsidRDefault="00F528C9" w:rsidP="00397C28"/>
    <w:p w:rsidR="00397C28" w:rsidRDefault="00397C28" w:rsidP="00397C28"/>
    <w:p w:rsidR="0097262B" w:rsidRDefault="0097262B" w:rsidP="00397C28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27"/>
        <w:gridCol w:w="36"/>
      </w:tblGrid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                  к отчету об исполнении бюджета за 1 квартал 2021 года</w:t>
            </w: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73A3" w:rsidRPr="00D873A3" w:rsidTr="00D873A3">
        <w:trPr>
          <w:trHeight w:val="198"/>
        </w:trPr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873A3" w:rsidRPr="00D873A3" w:rsidRDefault="00D873A3" w:rsidP="00D873A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b/>
          <w:sz w:val="28"/>
          <w:szCs w:val="28"/>
        </w:rPr>
        <w:t>За 1 квартал 2020 года в доход бюджета МО «</w:t>
      </w:r>
      <w:proofErr w:type="spellStart"/>
      <w:r w:rsidRPr="00D873A3">
        <w:rPr>
          <w:b/>
          <w:sz w:val="28"/>
          <w:szCs w:val="28"/>
        </w:rPr>
        <w:t>Шангальское</w:t>
      </w:r>
      <w:proofErr w:type="spellEnd"/>
      <w:r w:rsidRPr="00D873A3">
        <w:rPr>
          <w:b/>
          <w:sz w:val="28"/>
          <w:szCs w:val="28"/>
        </w:rPr>
        <w:t>»</w:t>
      </w:r>
      <w:r w:rsidRPr="00D873A3">
        <w:rPr>
          <w:sz w:val="28"/>
          <w:szCs w:val="28"/>
        </w:rPr>
        <w:t xml:space="preserve"> поступило 3 426 821,62  руб. Процент исполнения доходной части бюджета – 23,2 %   (в 1 квартале 2020 г. поступления составили – 2 310 403,93 руб. 16,0 %).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В бюджет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>» налоговых и неналоговых доходов местного бюджета поступило 2 720 649,62 (в 1 кв. 2020 г. -  1 727 940,93  руб.), что составило 29,2 % к плану на год.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В </w:t>
      </w:r>
      <w:proofErr w:type="spellStart"/>
      <w:r w:rsidRPr="00D873A3">
        <w:rPr>
          <w:sz w:val="28"/>
          <w:szCs w:val="28"/>
        </w:rPr>
        <w:t>т.ч</w:t>
      </w:r>
      <w:proofErr w:type="spellEnd"/>
      <w:r w:rsidRPr="00D873A3">
        <w:rPr>
          <w:sz w:val="28"/>
          <w:szCs w:val="28"/>
        </w:rPr>
        <w:t>. доходы от уплаты земельного налога  составили 1 362 957,05 руб. (за аналогичный период  2020 года – 646 475,79 руб. – 20%  к плану на 2020 год),  или – 43 % к плану на год.</w:t>
      </w:r>
    </w:p>
    <w:p w:rsidR="00D873A3" w:rsidRPr="00D873A3" w:rsidRDefault="00D873A3" w:rsidP="00D873A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>Доходы по налогу на имущество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поступили в сумме 180 430,14 руб. 16,7 % к плану на год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- </w:t>
      </w:r>
      <w:r w:rsidRPr="00D873A3">
        <w:rPr>
          <w:rFonts w:eastAsia="Calibri"/>
          <w:color w:val="000000"/>
          <w:sz w:val="28"/>
          <w:szCs w:val="28"/>
          <w:lang w:eastAsia="en-US"/>
        </w:rPr>
        <w:t>106331,39 руб., 9%).</w:t>
      </w:r>
    </w:p>
    <w:p w:rsidR="00D873A3" w:rsidRPr="00D873A3" w:rsidRDefault="00D873A3" w:rsidP="00D873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ab/>
        <w:t xml:space="preserve"> Поступления по налогу на доходы физических лиц составили 879 842,32 руб.  – 26,2 % к плану на год</w:t>
      </w:r>
      <w:r w:rsidRPr="00D873A3">
        <w:rPr>
          <w:rFonts w:eastAsia="Calibri"/>
          <w:sz w:val="28"/>
          <w:szCs w:val="28"/>
          <w:lang w:eastAsia="en-US"/>
        </w:rPr>
        <w:t xml:space="preserve"> (за аналогичный период 2020 года –</w:t>
      </w:r>
      <w:r w:rsidRPr="00D873A3">
        <w:rPr>
          <w:rFonts w:eastAsia="Calibri"/>
          <w:color w:val="000000"/>
          <w:sz w:val="28"/>
          <w:szCs w:val="28"/>
          <w:lang w:eastAsia="en-US"/>
        </w:rPr>
        <w:t xml:space="preserve">721 410,81 руб.24,8 %). </w:t>
      </w:r>
    </w:p>
    <w:p w:rsidR="00D873A3" w:rsidRPr="00D873A3" w:rsidRDefault="00D873A3" w:rsidP="00D873A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ab/>
        <w:t xml:space="preserve"> Доходы по государственной пошлине поступили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в сумме 5 420,0 руб.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7 370,0 </w:t>
      </w:r>
      <w:r w:rsidRPr="00D873A3">
        <w:rPr>
          <w:rFonts w:eastAsia="Calibri"/>
          <w:color w:val="000000"/>
          <w:sz w:val="28"/>
          <w:szCs w:val="28"/>
          <w:lang w:eastAsia="en-US"/>
        </w:rPr>
        <w:t>руб.), что составило 23,8% к плану на год.</w:t>
      </w:r>
    </w:p>
    <w:p w:rsidR="00D873A3" w:rsidRPr="00D873A3" w:rsidRDefault="00D873A3" w:rsidP="00D873A3">
      <w:pPr>
        <w:jc w:val="both"/>
        <w:rPr>
          <w:rFonts w:eastAsia="Calibri"/>
          <w:i/>
          <w:color w:val="000000"/>
          <w:sz w:val="26"/>
          <w:szCs w:val="26"/>
          <w:lang w:eastAsia="en-US"/>
        </w:rPr>
      </w:pPr>
      <w:r w:rsidRPr="00D873A3">
        <w:rPr>
          <w:rFonts w:eastAsia="Calibri"/>
          <w:color w:val="000000"/>
          <w:sz w:val="28"/>
          <w:szCs w:val="28"/>
          <w:lang w:eastAsia="en-US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</w:t>
      </w:r>
      <w:proofErr w:type="spellStart"/>
      <w:r w:rsidRPr="00D873A3">
        <w:rPr>
          <w:rFonts w:eastAsia="Calibri"/>
          <w:color w:val="000000"/>
          <w:sz w:val="28"/>
          <w:szCs w:val="28"/>
          <w:lang w:eastAsia="en-US"/>
        </w:rPr>
        <w:t>Шангальское</w:t>
      </w:r>
      <w:proofErr w:type="spellEnd"/>
      <w:r w:rsidRPr="00D873A3">
        <w:rPr>
          <w:rFonts w:eastAsia="Calibri"/>
          <w:color w:val="000000"/>
          <w:sz w:val="28"/>
          <w:szCs w:val="28"/>
          <w:lang w:eastAsia="en-US"/>
        </w:rPr>
        <w:t>» в сумме 290 000,11 руб. (</w:t>
      </w:r>
      <w:r w:rsidRPr="00D873A3">
        <w:rPr>
          <w:rFonts w:eastAsia="Calibri"/>
          <w:sz w:val="28"/>
          <w:szCs w:val="28"/>
          <w:lang w:eastAsia="en-US"/>
        </w:rPr>
        <w:t xml:space="preserve">за аналогичный период 2020 года </w:t>
      </w:r>
      <w:r w:rsidRPr="00D873A3">
        <w:rPr>
          <w:rFonts w:eastAsia="Calibri"/>
          <w:color w:val="000000"/>
          <w:sz w:val="28"/>
          <w:szCs w:val="28"/>
          <w:lang w:eastAsia="en-US"/>
        </w:rPr>
        <w:t>26 352,94 руб., 1,4%).  Процент исполнения к плану на год – 17,1%.</w:t>
      </w:r>
      <w:r w:rsidRPr="00D873A3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D873A3">
        <w:rPr>
          <w:rFonts w:eastAsia="Calibri"/>
          <w:i/>
          <w:color w:val="000000"/>
          <w:sz w:val="26"/>
          <w:szCs w:val="26"/>
          <w:lang w:eastAsia="en-US"/>
        </w:rPr>
        <w:t>Это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D873A3" w:rsidRPr="00D873A3" w:rsidRDefault="00D873A3" w:rsidP="00D873A3">
      <w:pPr>
        <w:jc w:val="both"/>
        <w:rPr>
          <w:color w:val="000000"/>
          <w:sz w:val="28"/>
          <w:szCs w:val="28"/>
        </w:rPr>
      </w:pPr>
      <w:r w:rsidRPr="00D873A3">
        <w:rPr>
          <w:color w:val="000000"/>
          <w:sz w:val="28"/>
          <w:szCs w:val="28"/>
        </w:rPr>
        <w:t xml:space="preserve">             Доходов от продажи материальных и нематериальных активов в 1-м полугодие 2021 года не планируется (</w:t>
      </w:r>
      <w:r w:rsidRPr="00D873A3">
        <w:rPr>
          <w:sz w:val="28"/>
          <w:szCs w:val="28"/>
        </w:rPr>
        <w:t xml:space="preserve">за аналогичный период 2020 года – </w:t>
      </w:r>
      <w:r w:rsidRPr="00D873A3">
        <w:rPr>
          <w:color w:val="000000"/>
          <w:sz w:val="28"/>
          <w:szCs w:val="28"/>
        </w:rPr>
        <w:t xml:space="preserve">220 000,0 руб.). </w:t>
      </w:r>
    </w:p>
    <w:p w:rsidR="00D873A3" w:rsidRPr="00D873A3" w:rsidRDefault="00D873A3" w:rsidP="00D873A3">
      <w:pPr>
        <w:jc w:val="both"/>
        <w:rPr>
          <w:sz w:val="28"/>
          <w:szCs w:val="28"/>
        </w:rPr>
      </w:pPr>
      <w:r w:rsidRPr="00D873A3">
        <w:rPr>
          <w:color w:val="000000"/>
          <w:sz w:val="28"/>
          <w:szCs w:val="28"/>
        </w:rPr>
        <w:tab/>
      </w:r>
      <w:r w:rsidRPr="00D873A3">
        <w:rPr>
          <w:color w:val="000000"/>
          <w:sz w:val="28"/>
          <w:szCs w:val="28"/>
        </w:rPr>
        <w:tab/>
      </w:r>
      <w:r w:rsidRPr="00D873A3">
        <w:rPr>
          <w:sz w:val="28"/>
          <w:szCs w:val="28"/>
        </w:rPr>
        <w:t>Безвозмездные поступления в бюджет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 xml:space="preserve">» за 1 квартал 2021 года составили 706 172,0 руб., или 13 % к плану на год. 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За 1 квартал 2021 года  безвозмездные платежи в бюджете МО «</w:t>
      </w:r>
      <w:proofErr w:type="spellStart"/>
      <w:r w:rsidRPr="00D873A3">
        <w:rPr>
          <w:sz w:val="28"/>
          <w:szCs w:val="28"/>
        </w:rPr>
        <w:t>Шангальское</w:t>
      </w:r>
      <w:proofErr w:type="spellEnd"/>
      <w:r w:rsidRPr="00D873A3">
        <w:rPr>
          <w:sz w:val="28"/>
          <w:szCs w:val="28"/>
        </w:rPr>
        <w:t>» сформировались за счет: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субвенции бюджетам сельских поселений на выполнение передаваемых полномочий субъектов РФ – 21 875,0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107 127,0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- дотации бюджетам сельских поселений на выравнивание бюджетной обеспеченности – 577 170,0 руб.;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b/>
          <w:sz w:val="28"/>
          <w:szCs w:val="28"/>
        </w:rPr>
        <w:t>Расходы бюджета МО «</w:t>
      </w:r>
      <w:proofErr w:type="spellStart"/>
      <w:r w:rsidRPr="00D873A3">
        <w:rPr>
          <w:b/>
          <w:sz w:val="28"/>
          <w:szCs w:val="28"/>
        </w:rPr>
        <w:t>Шангальское</w:t>
      </w:r>
      <w:proofErr w:type="spellEnd"/>
      <w:r w:rsidRPr="00D873A3">
        <w:rPr>
          <w:b/>
          <w:sz w:val="28"/>
          <w:szCs w:val="28"/>
        </w:rPr>
        <w:t>» за 1 квартал 2021 года</w:t>
      </w:r>
      <w:r w:rsidRPr="00D873A3">
        <w:rPr>
          <w:sz w:val="28"/>
          <w:szCs w:val="28"/>
        </w:rPr>
        <w:t xml:space="preserve"> составили 2 867 624,99 руб. это 18,8 % к плану на год (за аналогичный период 2020 года – 2 184 966,97 руб.).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lastRenderedPageBreak/>
        <w:t xml:space="preserve">Расходы на содержание высшего должностного лица администрации составили 267 854,38 руб., или 28,2% от годовых назначений </w:t>
      </w:r>
      <w:r w:rsidRPr="00D873A3">
        <w:rPr>
          <w:sz w:val="26"/>
          <w:szCs w:val="26"/>
        </w:rPr>
        <w:t>(</w:t>
      </w:r>
      <w:r w:rsidRPr="00D873A3">
        <w:rPr>
          <w:i/>
          <w:sz w:val="26"/>
          <w:szCs w:val="26"/>
        </w:rPr>
        <w:t>Оплата труда и взносы на социальное страхование).</w:t>
      </w:r>
      <w:r w:rsidRPr="00D873A3">
        <w:rPr>
          <w:i/>
          <w:sz w:val="28"/>
          <w:szCs w:val="28"/>
        </w:rPr>
        <w:t xml:space="preserve"> 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>Расходы на содержание администрации составили 1 715 234,06 руб., или 24,6 %, (в 2020 году – 1 400 705,70 руб.)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 из них </w:t>
      </w:r>
      <w:r w:rsidRPr="00D873A3">
        <w:rPr>
          <w:i/>
          <w:sz w:val="26"/>
          <w:szCs w:val="26"/>
        </w:rPr>
        <w:t>на оплату труда и  взносов  на социальное страхование</w:t>
      </w:r>
      <w:r w:rsidRPr="00D873A3">
        <w:rPr>
          <w:sz w:val="28"/>
          <w:szCs w:val="28"/>
        </w:rPr>
        <w:t xml:space="preserve"> 948 491,37 руб., или 19,6 %. (в 2020 – 1 008 953,07 руб.)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 Расходы на осуществление полномочий первичного воинского учета составили 114 753,55 руб. или 26,8 % к плану на год.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На обеспечение пожарной безопасности потратили 289 212,62 (для сравнения в 2020 году – 123 464,94 руб., что обусловлено погодными факторами, а так же увеличением количества обслуживаемых объектов пожарной безопасности) это 58,4 % к плану на год. </w:t>
      </w:r>
      <w:r w:rsidRPr="00D873A3">
        <w:rPr>
          <w:i/>
          <w:sz w:val="26"/>
          <w:szCs w:val="26"/>
        </w:rPr>
        <w:t>Средства направлены на содержание пожарных полыней на р. Устья и расчистку подъездов к ним и другим объектам.</w:t>
      </w:r>
      <w:r w:rsidRPr="00D873A3">
        <w:rPr>
          <w:i/>
          <w:sz w:val="28"/>
          <w:szCs w:val="28"/>
        </w:rPr>
        <w:t xml:space="preserve">   </w:t>
      </w:r>
    </w:p>
    <w:p w:rsidR="00D873A3" w:rsidRPr="00D873A3" w:rsidRDefault="00D873A3" w:rsidP="00D873A3">
      <w:pPr>
        <w:ind w:firstLine="708"/>
        <w:jc w:val="both"/>
        <w:rPr>
          <w:i/>
          <w:sz w:val="28"/>
          <w:szCs w:val="28"/>
        </w:rPr>
      </w:pPr>
      <w:r w:rsidRPr="00D873A3">
        <w:rPr>
          <w:sz w:val="28"/>
          <w:szCs w:val="28"/>
        </w:rPr>
        <w:t>Расходы в области землеустройства и землепользования в 1 кв. 2021 г. составили 28 781,03 руб.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Расходов в области </w:t>
      </w:r>
      <w:r w:rsidRPr="00D873A3">
        <w:rPr>
          <w:b/>
          <w:sz w:val="28"/>
          <w:szCs w:val="28"/>
        </w:rPr>
        <w:t>жилищно-коммунального хозяйства</w:t>
      </w:r>
      <w:r w:rsidRPr="00D873A3">
        <w:rPr>
          <w:sz w:val="28"/>
          <w:szCs w:val="28"/>
        </w:rPr>
        <w:t xml:space="preserve"> не запланировано;</w:t>
      </w:r>
    </w:p>
    <w:p w:rsidR="00D873A3" w:rsidRPr="00D873A3" w:rsidRDefault="00D873A3" w:rsidP="00D873A3">
      <w:pPr>
        <w:ind w:firstLine="708"/>
        <w:jc w:val="both"/>
        <w:rPr>
          <w:i/>
          <w:sz w:val="26"/>
          <w:szCs w:val="26"/>
        </w:rPr>
      </w:pPr>
      <w:r w:rsidRPr="00D873A3">
        <w:rPr>
          <w:sz w:val="28"/>
          <w:szCs w:val="28"/>
        </w:rPr>
        <w:t xml:space="preserve">- в области </w:t>
      </w:r>
      <w:r w:rsidRPr="00D873A3">
        <w:rPr>
          <w:b/>
          <w:sz w:val="28"/>
          <w:szCs w:val="28"/>
        </w:rPr>
        <w:t>коммунального хозяйства</w:t>
      </w:r>
      <w:r w:rsidRPr="00D873A3">
        <w:rPr>
          <w:sz w:val="28"/>
          <w:szCs w:val="28"/>
        </w:rPr>
        <w:t xml:space="preserve"> затраты составили 17 530,90 руб.</w:t>
      </w:r>
    </w:p>
    <w:p w:rsidR="00D873A3" w:rsidRPr="00D873A3" w:rsidRDefault="00D873A3" w:rsidP="00D873A3">
      <w:pPr>
        <w:ind w:firstLine="708"/>
        <w:jc w:val="both"/>
        <w:rPr>
          <w:sz w:val="28"/>
          <w:szCs w:val="28"/>
        </w:rPr>
      </w:pPr>
      <w:r w:rsidRPr="00D873A3">
        <w:rPr>
          <w:sz w:val="28"/>
          <w:szCs w:val="28"/>
        </w:rPr>
        <w:t xml:space="preserve">- на оплату расходов в области </w:t>
      </w:r>
      <w:r w:rsidRPr="00D873A3">
        <w:rPr>
          <w:b/>
          <w:sz w:val="28"/>
          <w:szCs w:val="28"/>
        </w:rPr>
        <w:t xml:space="preserve">благоустройства </w:t>
      </w:r>
      <w:r w:rsidRPr="00D873A3">
        <w:rPr>
          <w:sz w:val="28"/>
          <w:szCs w:val="28"/>
        </w:rPr>
        <w:t xml:space="preserve">израсходовали 257 135,45 руб., что составило 6,3 % к плану на год, что обусловлено тем, что основные работы запланированы на период май – октябрь. </w:t>
      </w: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  <w:r w:rsidRPr="00D873A3">
        <w:rPr>
          <w:bCs/>
          <w:sz w:val="28"/>
          <w:szCs w:val="28"/>
        </w:rPr>
        <w:t>Исполнение муниципальных программ за 1-й квартал 2021 года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492"/>
        <w:gridCol w:w="1950"/>
        <w:gridCol w:w="1950"/>
      </w:tblGrid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№</w:t>
            </w:r>
            <w:proofErr w:type="gramStart"/>
            <w:r w:rsidRPr="00D873A3">
              <w:t>п</w:t>
            </w:r>
            <w:proofErr w:type="gramEnd"/>
            <w:r w:rsidRPr="00D873A3">
              <w:t>/п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План на  2021 год,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Исполнено 1-й квартал 2021 г., руб.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>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2 154 315,82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«Организация работы с молодежью на территории </w:t>
            </w:r>
            <w:proofErr w:type="spellStart"/>
            <w:r w:rsidRPr="00D873A3">
              <w:t>Шангальского</w:t>
            </w:r>
            <w:proofErr w:type="spellEnd"/>
            <w:r w:rsidRPr="00D873A3">
              <w:t xml:space="preserve"> сельского поселения»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130 000,00</w:t>
            </w:r>
          </w:p>
          <w:p w:rsidR="00D873A3" w:rsidRPr="00D873A3" w:rsidRDefault="00D873A3" w:rsidP="00D873A3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«Обеспечение первичных мер пожарной безопасности на 2019-2021 годы в муниципальном образовании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 xml:space="preserve">» </w:t>
            </w:r>
            <w:proofErr w:type="spellStart"/>
            <w:r w:rsidRPr="00D873A3">
              <w:t>Устьянского</w:t>
            </w:r>
            <w:proofErr w:type="spellEnd"/>
            <w:r w:rsidRPr="00D873A3">
              <w:t xml:space="preserve">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180 000,00</w:t>
            </w:r>
          </w:p>
          <w:p w:rsidR="00D873A3" w:rsidRPr="00D873A3" w:rsidRDefault="00D873A3" w:rsidP="00D873A3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«Развитие физической культуры и спорта в </w:t>
            </w:r>
            <w:proofErr w:type="spellStart"/>
            <w:r w:rsidRPr="00D873A3">
              <w:t>Шангальском</w:t>
            </w:r>
            <w:proofErr w:type="spellEnd"/>
            <w:r w:rsidRPr="00D873A3">
              <w:t xml:space="preserve"> сельском поселении»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150 000,00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121 949,00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«Развитие культуры на территории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 xml:space="preserve">» </w:t>
            </w:r>
            <w:proofErr w:type="spellStart"/>
            <w:r w:rsidRPr="00D873A3">
              <w:t>Устьянского</w:t>
            </w:r>
            <w:proofErr w:type="spellEnd"/>
            <w:r w:rsidRPr="00D873A3">
              <w:t xml:space="preserve">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200 000,00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10 000,00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 xml:space="preserve">«Организация работы с лицами старшего возраста на территории </w:t>
            </w:r>
            <w:proofErr w:type="spellStart"/>
            <w:r w:rsidRPr="00D873A3">
              <w:t>Шангальского</w:t>
            </w:r>
            <w:proofErr w:type="spellEnd"/>
            <w:r w:rsidRPr="00D873A3">
              <w:t xml:space="preserve"> </w:t>
            </w:r>
            <w:r w:rsidRPr="00D873A3">
              <w:lastRenderedPageBreak/>
              <w:t>сельского поселения»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lastRenderedPageBreak/>
              <w:t>230 000,00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2 760,00</w:t>
            </w: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lastRenderedPageBreak/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Муниципальная программа «Использование и охрана земель, находящихся в муниципальной собственности муниципального образования «</w:t>
            </w:r>
            <w:proofErr w:type="spellStart"/>
            <w:r w:rsidRPr="00D873A3">
              <w:t>Шангальское</w:t>
            </w:r>
            <w:proofErr w:type="spellEnd"/>
            <w:r w:rsidRPr="00D873A3">
              <w:t>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100 000,00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D873A3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both"/>
            </w:pPr>
            <w:r w:rsidRPr="00D873A3"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A3" w:rsidRPr="00D873A3" w:rsidRDefault="00D873A3" w:rsidP="00D873A3">
            <w:pPr>
              <w:jc w:val="center"/>
            </w:pPr>
            <w:r w:rsidRPr="00D873A3">
              <w:t>3 144 315,82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3" w:rsidRPr="00D873A3" w:rsidRDefault="00D873A3" w:rsidP="00D873A3">
            <w:pPr>
              <w:jc w:val="center"/>
            </w:pPr>
            <w:r w:rsidRPr="00D873A3">
              <w:t>134 709,00</w:t>
            </w:r>
          </w:p>
        </w:tc>
      </w:tr>
    </w:tbl>
    <w:p w:rsidR="00D873A3" w:rsidRPr="00D873A3" w:rsidRDefault="00D873A3" w:rsidP="00D873A3">
      <w:pPr>
        <w:jc w:val="both"/>
        <w:rPr>
          <w:bCs/>
          <w:sz w:val="28"/>
          <w:szCs w:val="28"/>
        </w:rPr>
      </w:pPr>
    </w:p>
    <w:p w:rsidR="00D873A3" w:rsidRPr="00D873A3" w:rsidRDefault="00D873A3" w:rsidP="00D873A3">
      <w:pPr>
        <w:jc w:val="both"/>
        <w:rPr>
          <w:bCs/>
          <w:sz w:val="28"/>
          <w:szCs w:val="28"/>
        </w:rPr>
      </w:pPr>
      <w:r w:rsidRPr="00D873A3">
        <w:rPr>
          <w:bCs/>
          <w:sz w:val="28"/>
          <w:szCs w:val="28"/>
        </w:rPr>
        <w:t>В рамках программы «Формирование современной городской среды на территории муниципального образования «</w:t>
      </w:r>
      <w:proofErr w:type="spellStart"/>
      <w:r w:rsidRPr="00D873A3">
        <w:rPr>
          <w:bCs/>
          <w:sz w:val="28"/>
          <w:szCs w:val="28"/>
        </w:rPr>
        <w:t>Шангальское</w:t>
      </w:r>
      <w:proofErr w:type="spellEnd"/>
      <w:r w:rsidRPr="00D873A3">
        <w:rPr>
          <w:bCs/>
          <w:sz w:val="28"/>
          <w:szCs w:val="28"/>
        </w:rPr>
        <w:t>» на 2018-2024 годы» заключен муниципальный контракт на сумму 1 895 797,89 предмет контракта - благоустройство общественной территории памятника солдату (парк Победы), сроки исполнения работ – 15.08.2020.</w:t>
      </w:r>
    </w:p>
    <w:p w:rsidR="00E327A7" w:rsidRDefault="00E327A7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tbl>
      <w:tblPr>
        <w:tblW w:w="9602" w:type="dxa"/>
        <w:tblInd w:w="93" w:type="dxa"/>
        <w:tblLook w:val="0000" w:firstRow="0" w:lastRow="0" w:firstColumn="0" w:lastColumn="0" w:noHBand="0" w:noVBand="0"/>
      </w:tblPr>
      <w:tblGrid>
        <w:gridCol w:w="958"/>
        <w:gridCol w:w="958"/>
        <w:gridCol w:w="959"/>
        <w:gridCol w:w="959"/>
        <w:gridCol w:w="959"/>
        <w:gridCol w:w="956"/>
        <w:gridCol w:w="962"/>
        <w:gridCol w:w="979"/>
        <w:gridCol w:w="1912"/>
      </w:tblGrid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lastRenderedPageBreak/>
              <w:t>Сведения о численности и заработной плате муниципальных служащих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  <w:sz w:val="28"/>
                <w:szCs w:val="28"/>
              </w:rPr>
            </w:pPr>
            <w:r w:rsidRPr="00D873A3">
              <w:rPr>
                <w:b/>
                <w:bCs/>
                <w:sz w:val="28"/>
                <w:szCs w:val="28"/>
              </w:rPr>
              <w:t xml:space="preserve"> за 1-й  квартал 202</w:t>
            </w:r>
            <w:r w:rsidR="00937AF4">
              <w:rPr>
                <w:b/>
                <w:bCs/>
                <w:sz w:val="28"/>
                <w:szCs w:val="28"/>
              </w:rPr>
              <w:t>1</w:t>
            </w:r>
            <w:r w:rsidRPr="00D873A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96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gridAfter w:val="1"/>
          <w:wAfter w:w="1912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Pr="00D873A3" w:rsidRDefault="00D873A3" w:rsidP="00D873A3"/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55"/>
        </w:trPr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3A3" w:rsidRPr="00D873A3" w:rsidRDefault="00D873A3" w:rsidP="00D873A3">
            <w:pPr>
              <w:jc w:val="center"/>
            </w:pPr>
            <w:r w:rsidRPr="00D873A3">
              <w:t>3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</w:p>
          <w:p w:rsidR="00D873A3" w:rsidRPr="00D873A3" w:rsidRDefault="00D873A3" w:rsidP="00D873A3">
            <w:pPr>
              <w:jc w:val="center"/>
            </w:pPr>
            <w:r w:rsidRPr="00D873A3">
              <w:t>177 068,70</w:t>
            </w:r>
          </w:p>
          <w:p w:rsidR="00D873A3" w:rsidRPr="00D873A3" w:rsidRDefault="00D873A3" w:rsidP="00D873A3">
            <w:pPr>
              <w:jc w:val="center"/>
            </w:pPr>
          </w:p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6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687 567,79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</w:pPr>
            <w:r w:rsidRPr="00D873A3">
              <w:t>162 898,89</w:t>
            </w: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jc w:val="center"/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  <w:r w:rsidRPr="00D873A3">
              <w:rPr>
                <w:b/>
                <w:bCs/>
              </w:rPr>
              <w:t>1 027 535,38</w:t>
            </w:r>
          </w:p>
          <w:p w:rsidR="00D873A3" w:rsidRPr="00D873A3" w:rsidRDefault="00D873A3" w:rsidP="00D873A3">
            <w:pPr>
              <w:jc w:val="center"/>
              <w:rPr>
                <w:b/>
                <w:bCs/>
              </w:rPr>
            </w:pPr>
          </w:p>
        </w:tc>
      </w:tr>
      <w:tr w:rsidR="00D873A3" w:rsidRPr="00D873A3" w:rsidTr="00937AF4">
        <w:trPr>
          <w:trHeight w:val="276"/>
        </w:trPr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3A3" w:rsidRPr="00D873A3" w:rsidRDefault="00D873A3" w:rsidP="00D873A3">
            <w:pPr>
              <w:rPr>
                <w:b/>
                <w:bCs/>
              </w:rPr>
            </w:pPr>
          </w:p>
        </w:tc>
      </w:tr>
    </w:tbl>
    <w:p w:rsidR="00D873A3" w:rsidRDefault="00D873A3" w:rsidP="00397C28"/>
    <w:p w:rsidR="00D873A3" w:rsidRDefault="00D873A3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Pr="00F528C9" w:rsidRDefault="00E327A7" w:rsidP="00397C28"/>
    <w:p w:rsidR="00E327A7" w:rsidRDefault="00E327A7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Default="0065071C" w:rsidP="00397C28"/>
    <w:p w:rsidR="0065071C" w:rsidRPr="00F528C9" w:rsidRDefault="0065071C" w:rsidP="00397C28"/>
    <w:p w:rsidR="00E327A7" w:rsidRPr="00F528C9" w:rsidRDefault="00E327A7" w:rsidP="00397C28"/>
    <w:p w:rsidR="00B8261B" w:rsidRDefault="00B8261B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lastRenderedPageBreak/>
        <w:t>Справка по долговым обязательствам муниципального образования "</w:t>
      </w:r>
      <w:proofErr w:type="spellStart"/>
      <w:r w:rsidRPr="00D873A3">
        <w:rPr>
          <w:rFonts w:eastAsiaTheme="minorEastAsia"/>
          <w:b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b/>
          <w:sz w:val="28"/>
          <w:szCs w:val="28"/>
        </w:rPr>
        <w:t>" за 1- й квартал  2021 года</w:t>
      </w: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tab/>
      </w:r>
      <w:r w:rsidRPr="00D873A3">
        <w:rPr>
          <w:rFonts w:eastAsiaTheme="minorEastAsia"/>
          <w:sz w:val="28"/>
          <w:szCs w:val="28"/>
        </w:rPr>
        <w:t>Решением Совета депутатов № 298 от 24 декабря 2020 года «О бюджете сельского поселения «</w:t>
      </w:r>
      <w:proofErr w:type="spellStart"/>
      <w:r w:rsidRPr="00D873A3">
        <w:rPr>
          <w:rFonts w:eastAsiaTheme="minorEastAsia"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sz w:val="28"/>
          <w:szCs w:val="28"/>
        </w:rPr>
        <w:t>» на 2021 год и на плановый период 2022 и 2023 годов» установлено, что в 2021 году и в плановом периоде 20225 и 2023 годов муниципальные заимствования поселением не осуществляются.</w:t>
      </w:r>
    </w:p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397C28"/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37AF4" w:rsidRDefault="00937AF4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D873A3">
        <w:rPr>
          <w:rFonts w:eastAsiaTheme="minorEastAsia"/>
          <w:b/>
          <w:sz w:val="28"/>
          <w:szCs w:val="28"/>
        </w:rPr>
        <w:lastRenderedPageBreak/>
        <w:t>Справка по использованию средств резервного фонда муниципального образования "</w:t>
      </w:r>
      <w:proofErr w:type="spellStart"/>
      <w:r w:rsidRPr="00D873A3">
        <w:rPr>
          <w:rFonts w:eastAsiaTheme="minorEastAsia"/>
          <w:b/>
          <w:sz w:val="28"/>
          <w:szCs w:val="28"/>
        </w:rPr>
        <w:t>Шангальское</w:t>
      </w:r>
      <w:proofErr w:type="spellEnd"/>
      <w:r w:rsidRPr="00D873A3">
        <w:rPr>
          <w:rFonts w:eastAsiaTheme="minorEastAsia"/>
          <w:b/>
          <w:sz w:val="28"/>
          <w:szCs w:val="28"/>
        </w:rPr>
        <w:t>" за 1- й квартал  2021 года</w:t>
      </w: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D873A3" w:rsidRPr="00D873A3" w:rsidRDefault="00D873A3" w:rsidP="00D873A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9"/>
        <w:gridCol w:w="1841"/>
        <w:gridCol w:w="2834"/>
        <w:gridCol w:w="3225"/>
      </w:tblGrid>
      <w:tr w:rsidR="00D873A3" w:rsidRPr="00D873A3" w:rsidTr="00D873A3">
        <w:tc>
          <w:tcPr>
            <w:tcW w:w="1668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№ распоряжения</w:t>
            </w: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Дата</w:t>
            </w: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 xml:space="preserve">Наименование </w:t>
            </w: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  <w:r w:rsidRPr="00D873A3">
              <w:rPr>
                <w:rFonts w:eastAsiaTheme="minorEastAsia"/>
              </w:rPr>
              <w:t>Финансирование неотложных нужд, не предусмотренных в расходной части бюджета, рублей</w:t>
            </w:r>
          </w:p>
        </w:tc>
      </w:tr>
      <w:tr w:rsidR="00D873A3" w:rsidRPr="00D873A3" w:rsidTr="00D873A3">
        <w:trPr>
          <w:trHeight w:val="758"/>
        </w:trPr>
        <w:tc>
          <w:tcPr>
            <w:tcW w:w="1668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</w:rPr>
            </w:pPr>
          </w:p>
        </w:tc>
      </w:tr>
      <w:tr w:rsidR="00D873A3" w:rsidRPr="00D873A3" w:rsidTr="00D873A3">
        <w:trPr>
          <w:trHeight w:val="558"/>
        </w:trPr>
        <w:tc>
          <w:tcPr>
            <w:tcW w:w="1668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  <w:b/>
              </w:rPr>
            </w:pPr>
            <w:r w:rsidRPr="00D873A3">
              <w:rPr>
                <w:rFonts w:eastAsiaTheme="minorEastAsia"/>
                <w:b/>
              </w:rPr>
              <w:t>Всего:</w:t>
            </w:r>
          </w:p>
        </w:tc>
        <w:tc>
          <w:tcPr>
            <w:tcW w:w="1842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D873A3" w:rsidRPr="00D873A3" w:rsidRDefault="00D873A3" w:rsidP="00D873A3">
            <w:pPr>
              <w:jc w:val="both"/>
              <w:rPr>
                <w:rFonts w:eastAsiaTheme="minorEastAsia"/>
              </w:rPr>
            </w:pPr>
          </w:p>
        </w:tc>
        <w:tc>
          <w:tcPr>
            <w:tcW w:w="3226" w:type="dxa"/>
          </w:tcPr>
          <w:p w:rsidR="00D873A3" w:rsidRPr="00D873A3" w:rsidRDefault="00D873A3" w:rsidP="00D873A3">
            <w:pPr>
              <w:jc w:val="center"/>
              <w:rPr>
                <w:rFonts w:eastAsiaTheme="minorEastAsia"/>
                <w:b/>
              </w:rPr>
            </w:pPr>
            <w:r w:rsidRPr="00D873A3">
              <w:rPr>
                <w:rFonts w:eastAsiaTheme="minorEastAsia"/>
                <w:b/>
              </w:rPr>
              <w:t>0,0</w:t>
            </w:r>
          </w:p>
        </w:tc>
      </w:tr>
    </w:tbl>
    <w:p w:rsidR="00D873A3" w:rsidRPr="00D873A3" w:rsidRDefault="00D873A3" w:rsidP="00D873A3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D873A3" w:rsidRDefault="00D873A3" w:rsidP="00397C28"/>
    <w:p w:rsidR="00D873A3" w:rsidRDefault="00D873A3" w:rsidP="00397C28"/>
    <w:p w:rsidR="00D873A3" w:rsidRDefault="00D873A3" w:rsidP="00397C28"/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D873A3" w:rsidRDefault="00D873A3" w:rsidP="00B8261B">
      <w:pPr>
        <w:pStyle w:val="a3"/>
        <w:rPr>
          <w:bCs w:val="0"/>
          <w:sz w:val="24"/>
        </w:rPr>
      </w:pPr>
    </w:p>
    <w:p w:rsidR="00B8261B" w:rsidRPr="00B8261B" w:rsidRDefault="00B8261B" w:rsidP="00B8261B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Сельское поселение  «</w:t>
      </w:r>
      <w:proofErr w:type="spellStart"/>
      <w:r w:rsidRPr="00B8261B">
        <w:rPr>
          <w:bCs w:val="0"/>
          <w:sz w:val="24"/>
        </w:rPr>
        <w:t>Шангальское</w:t>
      </w:r>
      <w:proofErr w:type="spellEnd"/>
      <w:r w:rsidRPr="00B8261B">
        <w:rPr>
          <w:bCs w:val="0"/>
          <w:sz w:val="24"/>
        </w:rPr>
        <w:t xml:space="preserve">»    </w:t>
      </w:r>
    </w:p>
    <w:p w:rsidR="00B8261B" w:rsidRPr="00B8261B" w:rsidRDefault="00B8261B" w:rsidP="00B8261B">
      <w:pPr>
        <w:pStyle w:val="a3"/>
        <w:rPr>
          <w:bCs w:val="0"/>
          <w:sz w:val="24"/>
        </w:rPr>
      </w:pPr>
      <w:proofErr w:type="spellStart"/>
      <w:r w:rsidRPr="00B8261B">
        <w:rPr>
          <w:bCs w:val="0"/>
          <w:sz w:val="24"/>
        </w:rPr>
        <w:t>Устьянского</w:t>
      </w:r>
      <w:proofErr w:type="spellEnd"/>
      <w:r w:rsidRPr="00B8261B">
        <w:rPr>
          <w:bCs w:val="0"/>
          <w:sz w:val="24"/>
        </w:rPr>
        <w:t xml:space="preserve"> муниципального района Архангельской области</w:t>
      </w:r>
    </w:p>
    <w:p w:rsidR="00B8261B" w:rsidRPr="00B8261B" w:rsidRDefault="00B8261B" w:rsidP="00B8261B">
      <w:pPr>
        <w:pStyle w:val="a3"/>
        <w:rPr>
          <w:bCs w:val="0"/>
          <w:sz w:val="24"/>
        </w:rPr>
      </w:pPr>
    </w:p>
    <w:p w:rsidR="00D873A3" w:rsidRPr="00AE1774" w:rsidRDefault="00D873A3" w:rsidP="00D873A3">
      <w:pPr>
        <w:spacing w:line="360" w:lineRule="auto"/>
        <w:jc w:val="center"/>
        <w:rPr>
          <w:b/>
        </w:rPr>
      </w:pPr>
      <w:r w:rsidRPr="00AE1774">
        <w:rPr>
          <w:b/>
        </w:rPr>
        <w:t>СОВЕТ ДЕПУТАТОВ</w:t>
      </w:r>
    </w:p>
    <w:p w:rsidR="00D873A3" w:rsidRPr="00AE1774" w:rsidRDefault="00D873A3" w:rsidP="00D873A3">
      <w:pPr>
        <w:spacing w:line="360" w:lineRule="auto"/>
        <w:jc w:val="center"/>
        <w:rPr>
          <w:b/>
        </w:rPr>
      </w:pPr>
      <w:r w:rsidRPr="00AE1774">
        <w:rPr>
          <w:b/>
        </w:rPr>
        <w:t xml:space="preserve">четвертого созыва                                                                          (пятьдесят первая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D873A3" w:rsidRPr="00AE1774" w:rsidTr="00D873A3">
        <w:trPr>
          <w:trHeight w:val="425"/>
        </w:trPr>
        <w:tc>
          <w:tcPr>
            <w:tcW w:w="2554" w:type="dxa"/>
          </w:tcPr>
          <w:p w:rsidR="00D873A3" w:rsidRPr="00AE1774" w:rsidRDefault="00D873A3" w:rsidP="00D873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D873A3" w:rsidRPr="00AE1774" w:rsidRDefault="00D873A3" w:rsidP="00D873A3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873A3" w:rsidRPr="00AE1774" w:rsidRDefault="00D873A3" w:rsidP="00D873A3">
      <w:pPr>
        <w:rPr>
          <w:b/>
        </w:rPr>
      </w:pP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  <w:t xml:space="preserve">  РЕШЕНИЕ </w:t>
      </w:r>
    </w:p>
    <w:p w:rsidR="00D873A3" w:rsidRPr="00AE1774" w:rsidRDefault="00D873A3" w:rsidP="00D873A3">
      <w:pPr>
        <w:pStyle w:val="a3"/>
        <w:rPr>
          <w:bCs w:val="0"/>
          <w:sz w:val="24"/>
        </w:rPr>
      </w:pPr>
    </w:p>
    <w:p w:rsidR="00D873A3" w:rsidRPr="00AE1774" w:rsidRDefault="00D873A3" w:rsidP="00D873A3">
      <w:pPr>
        <w:pStyle w:val="a3"/>
        <w:jc w:val="left"/>
        <w:rPr>
          <w:bCs w:val="0"/>
          <w:sz w:val="24"/>
        </w:rPr>
      </w:pPr>
      <w:r w:rsidRPr="00AE1774">
        <w:rPr>
          <w:bCs w:val="0"/>
          <w:sz w:val="24"/>
        </w:rPr>
        <w:t>от 2</w:t>
      </w:r>
      <w:r>
        <w:rPr>
          <w:bCs w:val="0"/>
          <w:sz w:val="24"/>
        </w:rPr>
        <w:t>9</w:t>
      </w:r>
      <w:r w:rsidRPr="00AE1774">
        <w:rPr>
          <w:bCs w:val="0"/>
          <w:sz w:val="24"/>
        </w:rPr>
        <w:t xml:space="preserve"> апреля 2021 года                                                                                                     №</w:t>
      </w:r>
      <w:r w:rsidR="002811E1">
        <w:rPr>
          <w:bCs w:val="0"/>
          <w:sz w:val="24"/>
        </w:rPr>
        <w:t xml:space="preserve"> </w:t>
      </w:r>
      <w:r w:rsidR="00937AF4">
        <w:rPr>
          <w:bCs w:val="0"/>
          <w:sz w:val="24"/>
        </w:rPr>
        <w:t>322</w:t>
      </w:r>
      <w:r w:rsidRPr="00AE1774">
        <w:rPr>
          <w:bCs w:val="0"/>
          <w:sz w:val="24"/>
        </w:rPr>
        <w:t xml:space="preserve"> </w:t>
      </w:r>
    </w:p>
    <w:p w:rsidR="00D873A3" w:rsidRPr="00AE1774" w:rsidRDefault="00D873A3" w:rsidP="00D873A3">
      <w:pPr>
        <w:rPr>
          <w:b/>
        </w:rPr>
      </w:pPr>
    </w:p>
    <w:p w:rsidR="00D873A3" w:rsidRPr="00AE1774" w:rsidRDefault="00D873A3" w:rsidP="00D873A3">
      <w:pPr>
        <w:rPr>
          <w:b/>
        </w:rPr>
      </w:pPr>
      <w:r w:rsidRPr="00AE1774">
        <w:rPr>
          <w:b/>
        </w:rPr>
        <w:t>Об утверждении плана приватизации</w:t>
      </w:r>
    </w:p>
    <w:p w:rsidR="00D873A3" w:rsidRPr="00AE1774" w:rsidRDefault="00D873A3" w:rsidP="00D873A3">
      <w:pPr>
        <w:rPr>
          <w:b/>
        </w:rPr>
      </w:pPr>
      <w:r w:rsidRPr="00AE1774">
        <w:rPr>
          <w:b/>
        </w:rPr>
        <w:t>муниципального имущества на 2021 год</w:t>
      </w:r>
    </w:p>
    <w:p w:rsidR="00D873A3" w:rsidRPr="00AE1774" w:rsidRDefault="00D873A3" w:rsidP="00D873A3"/>
    <w:p w:rsidR="00D873A3" w:rsidRPr="00AE1774" w:rsidRDefault="00D873A3" w:rsidP="00D873A3">
      <w:pPr>
        <w:jc w:val="both"/>
      </w:pPr>
      <w:r w:rsidRPr="00AE1774">
        <w:tab/>
      </w:r>
      <w:proofErr w:type="gramStart"/>
      <w:r w:rsidRPr="00AE1774">
        <w:t>Руководствуясь Федеральным законом «О приватизации государственного и муниципального имущества» от 21.12.2001 года №178-ФЗ, отчетами по обоснованию рыночной стоимости: самоходной машины № 019 ТС/А-2021 от 15.03.2021 года, транспортного средства № 020 ТС/А-2021 от 15.03.2021 года, транспортного средства № 021 ТС/А-2021 от 15.03.2021 года в целях увеличения доходной части бюджета, Совет депутатов муниципального образования «</w:t>
      </w:r>
      <w:proofErr w:type="spellStart"/>
      <w:r w:rsidRPr="00AE1774">
        <w:t>Шангальское</w:t>
      </w:r>
      <w:proofErr w:type="spellEnd"/>
      <w:r w:rsidRPr="00AE1774">
        <w:t>»</w:t>
      </w:r>
      <w:proofErr w:type="gramEnd"/>
    </w:p>
    <w:p w:rsidR="00D873A3" w:rsidRPr="00AE1774" w:rsidRDefault="00D873A3" w:rsidP="00D873A3">
      <w:pPr>
        <w:jc w:val="both"/>
        <w:rPr>
          <w:b/>
        </w:rPr>
      </w:pPr>
      <w:r w:rsidRPr="00AE1774">
        <w:rPr>
          <w:b/>
        </w:rPr>
        <w:t>РЕШАЕТ:</w:t>
      </w:r>
    </w:p>
    <w:p w:rsidR="00D873A3" w:rsidRPr="00AE1774" w:rsidRDefault="00D873A3" w:rsidP="00D873A3">
      <w:pPr>
        <w:jc w:val="both"/>
      </w:pPr>
      <w:r w:rsidRPr="00AE1774">
        <w:t>1. Утвердить план приватизации муниципального имущества на 2021 год:</w:t>
      </w:r>
    </w:p>
    <w:p w:rsidR="00D873A3" w:rsidRPr="00AE1774" w:rsidRDefault="00D873A3" w:rsidP="00D873A3">
      <w:pPr>
        <w:jc w:val="both"/>
      </w:pPr>
      <w:r w:rsidRPr="00AE1774">
        <w:t xml:space="preserve">- </w:t>
      </w:r>
      <w:r w:rsidRPr="00AE1774">
        <w:rPr>
          <w:b/>
        </w:rPr>
        <w:t>трактор трелевочный ТДТ-55А</w:t>
      </w:r>
      <w:r w:rsidRPr="00AE1774">
        <w:t>, год выпуска 1989, заводской номер машины 152018(5770), № двигателя 921281, КПП-7145, паспорт самоходной машины ВА 821930  от 12.04.2004 года.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</w:pPr>
      <w:r w:rsidRPr="00AE1774">
        <w:t xml:space="preserve">Начальная цена продажи – </w:t>
      </w:r>
      <w:r w:rsidRPr="00AE1774">
        <w:rPr>
          <w:b/>
        </w:rPr>
        <w:t>206 000 (двести шесть тысяч) рублей</w:t>
      </w:r>
      <w:r w:rsidRPr="00AE1774">
        <w:t>.</w:t>
      </w:r>
    </w:p>
    <w:p w:rsidR="00D873A3" w:rsidRPr="00AE1774" w:rsidRDefault="00D873A3" w:rsidP="00D873A3"/>
    <w:p w:rsidR="00D873A3" w:rsidRPr="00AE1774" w:rsidRDefault="00D873A3" w:rsidP="00D873A3">
      <w:r w:rsidRPr="00AE1774">
        <w:t xml:space="preserve">- </w:t>
      </w:r>
      <w:r w:rsidRPr="00AE1774">
        <w:rPr>
          <w:b/>
        </w:rPr>
        <w:t>машина вакуумная КО-520Д</w:t>
      </w:r>
      <w:r w:rsidRPr="00AE1774">
        <w:t xml:space="preserve">, год выпуска 2009,  </w:t>
      </w:r>
      <w:r w:rsidRPr="00AE1774">
        <w:rPr>
          <w:lang w:val="en-US"/>
        </w:rPr>
        <w:t>VIN</w:t>
      </w:r>
      <w:r w:rsidRPr="00AE1774">
        <w:t xml:space="preserve"> </w:t>
      </w:r>
      <w:r w:rsidRPr="00AE1774">
        <w:rPr>
          <w:lang w:val="en-US"/>
        </w:rPr>
        <w:t>XVL</w:t>
      </w:r>
      <w:r w:rsidRPr="00AE1774">
        <w:t xml:space="preserve"> 48232290000291, двигатель Д-245.9ЕЗ № 487815, рама № 432932 9 3503308, кузов № 432932 90070867, </w:t>
      </w:r>
      <w:proofErr w:type="gramStart"/>
      <w:r w:rsidRPr="00AE1774">
        <w:t>цвет-синий</w:t>
      </w:r>
      <w:proofErr w:type="gramEnd"/>
      <w:r w:rsidRPr="00AE1774">
        <w:t>, паспорт транспортного средства 52 МХ 035007 от 23.12.2009 года.</w:t>
      </w:r>
    </w:p>
    <w:p w:rsidR="00D873A3" w:rsidRPr="00AE1774" w:rsidRDefault="00D873A3" w:rsidP="00D873A3"/>
    <w:p w:rsidR="00D873A3" w:rsidRPr="00AE1774" w:rsidRDefault="00D873A3" w:rsidP="00D873A3">
      <w:pPr>
        <w:jc w:val="both"/>
      </w:pPr>
      <w:r w:rsidRPr="00AE1774">
        <w:t xml:space="preserve">Начальная цена продажи – </w:t>
      </w:r>
      <w:r w:rsidRPr="00AE1774">
        <w:rPr>
          <w:b/>
        </w:rPr>
        <w:t>283 000 (двести восемьдесят три тысячи) рублей</w:t>
      </w:r>
      <w:r w:rsidRPr="00AE1774">
        <w:t>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</w:pPr>
      <w:r w:rsidRPr="00AE1774">
        <w:rPr>
          <w:b/>
        </w:rPr>
        <w:t>- автомобиль КАМАЗ 55111</w:t>
      </w:r>
      <w:r w:rsidRPr="00AE1774">
        <w:t xml:space="preserve">, год выпуска 1990, VIN XТС551110L0037269, двигатель 740.10.20.-625040, рама № 0037269, </w:t>
      </w:r>
      <w:proofErr w:type="gramStart"/>
      <w:r w:rsidRPr="00AE1774">
        <w:t>цвет-оранжевый</w:t>
      </w:r>
      <w:proofErr w:type="gramEnd"/>
      <w:r w:rsidRPr="00AE1774">
        <w:t>, паспорт транспортного средства 29 КА 201792 от 14.06.2001 года.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  <w:rPr>
          <w:b/>
        </w:rPr>
      </w:pPr>
      <w:r w:rsidRPr="00AE1774">
        <w:t xml:space="preserve">Начальная цена продажи – </w:t>
      </w:r>
      <w:r w:rsidRPr="00AE1774">
        <w:rPr>
          <w:b/>
        </w:rPr>
        <w:t>201 120 (двести одна тысяча сто двадцать) рублей.</w:t>
      </w:r>
    </w:p>
    <w:p w:rsidR="00D873A3" w:rsidRPr="00AE1774" w:rsidRDefault="00D873A3" w:rsidP="00D873A3">
      <w:pPr>
        <w:jc w:val="both"/>
        <w:rPr>
          <w:b/>
        </w:rPr>
      </w:pPr>
    </w:p>
    <w:p w:rsidR="00D873A3" w:rsidRPr="00AE1774" w:rsidRDefault="00D873A3" w:rsidP="00D873A3">
      <w:pPr>
        <w:jc w:val="both"/>
      </w:pPr>
      <w:r w:rsidRPr="00AE1774">
        <w:t>2. В соответствии со ст.13 Федерального закона «О приватизации государственного и муниципального имущества» от 21.12.2001 года №178-ФЗ определить способ приватизации имущества – аукцион в электронной форме.</w:t>
      </w:r>
    </w:p>
    <w:p w:rsidR="00D873A3" w:rsidRPr="00AE1774" w:rsidRDefault="00D873A3" w:rsidP="00D873A3">
      <w:pPr>
        <w:jc w:val="both"/>
      </w:pPr>
      <w:r w:rsidRPr="00AE1774">
        <w:t>3. 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D873A3" w:rsidRPr="00AE1774" w:rsidRDefault="00D873A3" w:rsidP="00D873A3"/>
    <w:p w:rsidR="00D873A3" w:rsidRPr="00B34232" w:rsidRDefault="00D873A3" w:rsidP="00D873A3">
      <w:pPr>
        <w:rPr>
          <w:b/>
        </w:rPr>
      </w:pPr>
      <w:r w:rsidRPr="00B34232">
        <w:rPr>
          <w:b/>
        </w:rPr>
        <w:t xml:space="preserve">Глава </w:t>
      </w:r>
      <w:proofErr w:type="gramStart"/>
      <w:r w:rsidRPr="00B34232">
        <w:rPr>
          <w:b/>
        </w:rPr>
        <w:t>муниципального</w:t>
      </w:r>
      <w:proofErr w:type="gramEnd"/>
    </w:p>
    <w:p w:rsidR="00D873A3" w:rsidRPr="00B34232" w:rsidRDefault="00D873A3" w:rsidP="00D873A3">
      <w:pPr>
        <w:rPr>
          <w:b/>
        </w:rPr>
      </w:pPr>
      <w:r w:rsidRPr="00B34232">
        <w:rPr>
          <w:b/>
        </w:rPr>
        <w:t>образования "</w:t>
      </w:r>
      <w:proofErr w:type="spellStart"/>
      <w:r w:rsidRPr="00B34232">
        <w:rPr>
          <w:b/>
        </w:rPr>
        <w:t>Шангальское</w:t>
      </w:r>
      <w:proofErr w:type="spellEnd"/>
      <w:r w:rsidRPr="00B34232">
        <w:rPr>
          <w:b/>
        </w:rPr>
        <w:t xml:space="preserve">"                                                                      </w:t>
      </w:r>
      <w:proofErr w:type="spellStart"/>
      <w:r w:rsidRPr="00B34232">
        <w:rPr>
          <w:b/>
        </w:rPr>
        <w:t>С.И.Друганов</w:t>
      </w:r>
      <w:proofErr w:type="spellEnd"/>
    </w:p>
    <w:p w:rsidR="00D873A3" w:rsidRPr="00B34232" w:rsidRDefault="00D873A3" w:rsidP="00D873A3">
      <w:pPr>
        <w:rPr>
          <w:b/>
        </w:rPr>
      </w:pPr>
    </w:p>
    <w:p w:rsidR="00D873A3" w:rsidRPr="00B34232" w:rsidRDefault="00D873A3" w:rsidP="00D873A3">
      <w:pPr>
        <w:rPr>
          <w:b/>
        </w:rPr>
      </w:pPr>
      <w:r w:rsidRPr="00B34232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D873A3" w:rsidRPr="00B34232" w:rsidRDefault="00D873A3" w:rsidP="00D873A3">
      <w:pPr>
        <w:rPr>
          <w:b/>
        </w:rPr>
        <w:sectPr w:rsidR="00D873A3" w:rsidRPr="00B34232" w:rsidSect="00D873A3">
          <w:pgSz w:w="11905" w:h="16837"/>
          <w:pgMar w:top="851" w:right="1134" w:bottom="851" w:left="1418" w:header="720" w:footer="720" w:gutter="0"/>
          <w:cols w:space="60"/>
          <w:noEndnote/>
        </w:sectPr>
      </w:pPr>
      <w:r w:rsidRPr="00B34232">
        <w:rPr>
          <w:b/>
        </w:rPr>
        <w:t>муниципального образования "</w:t>
      </w:r>
      <w:proofErr w:type="spellStart"/>
      <w:r w:rsidRPr="00B34232">
        <w:rPr>
          <w:b/>
        </w:rPr>
        <w:t>Шангальское</w:t>
      </w:r>
      <w:proofErr w:type="spellEnd"/>
      <w:r w:rsidRPr="00B34232">
        <w:rPr>
          <w:b/>
        </w:rPr>
        <w:t xml:space="preserve">"                    </w:t>
      </w:r>
      <w:r>
        <w:rPr>
          <w:b/>
        </w:rPr>
        <w:t xml:space="preserve">                  </w:t>
      </w:r>
      <w:proofErr w:type="spellStart"/>
      <w:r>
        <w:rPr>
          <w:b/>
        </w:rPr>
        <w:t>С.М.Добрынский</w:t>
      </w:r>
      <w:proofErr w:type="spellEnd"/>
    </w:p>
    <w:p w:rsidR="00937AF4" w:rsidRDefault="00937AF4" w:rsidP="00937AF4">
      <w:pPr>
        <w:pStyle w:val="a3"/>
        <w:rPr>
          <w:sz w:val="24"/>
        </w:rPr>
      </w:pPr>
    </w:p>
    <w:p w:rsidR="006C1EF8" w:rsidRPr="0090558D" w:rsidRDefault="006C1EF8" w:rsidP="006C1EF8">
      <w:pPr>
        <w:pStyle w:val="a3"/>
        <w:rPr>
          <w:b w:val="0"/>
          <w:sz w:val="24"/>
        </w:rPr>
      </w:pPr>
      <w:r w:rsidRPr="0090558D">
        <w:rPr>
          <w:sz w:val="24"/>
        </w:rPr>
        <w:t>Сельское поселение "</w:t>
      </w:r>
      <w:proofErr w:type="spellStart"/>
      <w:r w:rsidRPr="0090558D">
        <w:rPr>
          <w:sz w:val="24"/>
        </w:rPr>
        <w:t>Шангальское</w:t>
      </w:r>
      <w:proofErr w:type="spellEnd"/>
      <w:r w:rsidRPr="0090558D">
        <w:rPr>
          <w:sz w:val="24"/>
        </w:rPr>
        <w:t xml:space="preserve">"  </w:t>
      </w:r>
    </w:p>
    <w:p w:rsidR="006C1EF8" w:rsidRPr="0090558D" w:rsidRDefault="006C1EF8" w:rsidP="006C1EF8">
      <w:pPr>
        <w:pStyle w:val="a3"/>
        <w:rPr>
          <w:b w:val="0"/>
          <w:bCs w:val="0"/>
          <w:sz w:val="24"/>
        </w:rPr>
      </w:pPr>
      <w:proofErr w:type="spellStart"/>
      <w:r w:rsidRPr="0090558D">
        <w:rPr>
          <w:sz w:val="24"/>
        </w:rPr>
        <w:t>Устьянского</w:t>
      </w:r>
      <w:proofErr w:type="spellEnd"/>
      <w:r w:rsidRPr="0090558D">
        <w:rPr>
          <w:sz w:val="24"/>
        </w:rPr>
        <w:t xml:space="preserve"> муниципального  района Архангельской области </w:t>
      </w:r>
    </w:p>
    <w:p w:rsidR="006C1EF8" w:rsidRPr="0090558D" w:rsidRDefault="006C1EF8" w:rsidP="006C1EF8">
      <w:pPr>
        <w:tabs>
          <w:tab w:val="left" w:pos="7393"/>
        </w:tabs>
        <w:rPr>
          <w:b/>
        </w:rPr>
      </w:pPr>
      <w:r>
        <w:rPr>
          <w:b/>
        </w:rPr>
        <w:tab/>
      </w:r>
    </w:p>
    <w:p w:rsidR="006C1EF8" w:rsidRPr="0090558D" w:rsidRDefault="006C1EF8" w:rsidP="006C1EF8">
      <w:pPr>
        <w:jc w:val="center"/>
        <w:rPr>
          <w:b/>
        </w:rPr>
      </w:pPr>
      <w:r w:rsidRPr="0090558D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6C1EF8" w:rsidRPr="0090558D" w:rsidTr="006C1EF8">
        <w:trPr>
          <w:trHeight w:val="425"/>
        </w:trPr>
        <w:tc>
          <w:tcPr>
            <w:tcW w:w="2554" w:type="dxa"/>
          </w:tcPr>
          <w:p w:rsidR="006C1EF8" w:rsidRPr="0090558D" w:rsidRDefault="006C1EF8" w:rsidP="006C1EF8">
            <w:pPr>
              <w:rPr>
                <w:b/>
              </w:rPr>
            </w:pPr>
            <w:r w:rsidRPr="0090558D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6C1EF8" w:rsidRPr="0090558D" w:rsidRDefault="006C1EF8" w:rsidP="006C1EF8">
            <w:pPr>
              <w:jc w:val="right"/>
              <w:rPr>
                <w:b/>
              </w:rPr>
            </w:pPr>
            <w:r w:rsidRPr="0090558D">
              <w:rPr>
                <w:b/>
              </w:rPr>
              <w:t xml:space="preserve"> (пятьдесят первая сессия)</w:t>
            </w:r>
          </w:p>
        </w:tc>
      </w:tr>
    </w:tbl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  <w:r w:rsidRPr="0090558D">
        <w:rPr>
          <w:b/>
        </w:rPr>
        <w:t>РЕШЕНИЕ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6C1EF8" w:rsidRPr="0090558D" w:rsidTr="006C1EF8">
        <w:tc>
          <w:tcPr>
            <w:tcW w:w="6237" w:type="dxa"/>
          </w:tcPr>
          <w:p w:rsidR="006C1EF8" w:rsidRPr="0090558D" w:rsidRDefault="006C1EF8" w:rsidP="006C1EF8">
            <w:pPr>
              <w:rPr>
                <w:b/>
                <w:bCs/>
              </w:rPr>
            </w:pPr>
            <w:r w:rsidRPr="0090558D">
              <w:rPr>
                <w:b/>
                <w:bCs/>
              </w:rPr>
              <w:t>от 2</w:t>
            </w:r>
            <w:r>
              <w:rPr>
                <w:b/>
                <w:bCs/>
              </w:rPr>
              <w:t>9</w:t>
            </w:r>
            <w:r w:rsidRPr="0090558D">
              <w:rPr>
                <w:b/>
                <w:bCs/>
              </w:rPr>
              <w:t xml:space="preserve"> апреля  2021 года</w:t>
            </w:r>
          </w:p>
        </w:tc>
        <w:tc>
          <w:tcPr>
            <w:tcW w:w="2127" w:type="dxa"/>
          </w:tcPr>
          <w:p w:rsidR="006C1EF8" w:rsidRPr="0090558D" w:rsidRDefault="006C1EF8" w:rsidP="006C1EF8">
            <w:pPr>
              <w:jc w:val="right"/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    № </w:t>
            </w:r>
            <w:r>
              <w:rPr>
                <w:b/>
                <w:bCs/>
              </w:rPr>
              <w:t>323</w:t>
            </w:r>
          </w:p>
        </w:tc>
      </w:tr>
    </w:tbl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6C1EF8" w:rsidRPr="0090558D" w:rsidTr="006C1EF8">
        <w:tc>
          <w:tcPr>
            <w:tcW w:w="6237" w:type="dxa"/>
          </w:tcPr>
          <w:p w:rsidR="006C1EF8" w:rsidRPr="0090558D" w:rsidRDefault="006C1EF8" w:rsidP="006C1EF8">
            <w:pPr>
              <w:spacing w:after="200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6C1EF8" w:rsidRPr="0090558D" w:rsidRDefault="006C1EF8" w:rsidP="006C1EF8">
            <w:pPr>
              <w:spacing w:after="200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  <w:r w:rsidRPr="0090558D">
        <w:rPr>
          <w:rStyle w:val="FontStyle12"/>
          <w:sz w:val="24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Pr="0090558D">
        <w:rPr>
          <w:rStyle w:val="FontStyle12"/>
          <w:sz w:val="24"/>
        </w:rPr>
        <w:t>Шангальское</w:t>
      </w:r>
      <w:proofErr w:type="spellEnd"/>
      <w:r w:rsidRPr="0090558D">
        <w:rPr>
          <w:rStyle w:val="FontStyle12"/>
          <w:sz w:val="24"/>
        </w:rPr>
        <w:t>», предназначенных для передачи в собственность муниципального образования «</w:t>
      </w:r>
      <w:proofErr w:type="spellStart"/>
      <w:r w:rsidRPr="0090558D">
        <w:rPr>
          <w:rStyle w:val="FontStyle12"/>
          <w:sz w:val="24"/>
        </w:rPr>
        <w:t>Устьянский</w:t>
      </w:r>
      <w:proofErr w:type="spellEnd"/>
      <w:r w:rsidRPr="0090558D">
        <w:rPr>
          <w:rStyle w:val="FontStyle12"/>
          <w:sz w:val="24"/>
        </w:rPr>
        <w:t xml:space="preserve"> муниципальный район»</w:t>
      </w:r>
    </w:p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p w:rsidR="006C1EF8" w:rsidRPr="0090558D" w:rsidRDefault="006C1EF8" w:rsidP="006C1EF8">
      <w:pPr>
        <w:pStyle w:val="Style7"/>
        <w:widowControl/>
        <w:spacing w:line="240" w:lineRule="exact"/>
      </w:pPr>
    </w:p>
    <w:p w:rsidR="006C1EF8" w:rsidRPr="0090558D" w:rsidRDefault="006C1EF8" w:rsidP="006C1EF8">
      <w:pPr>
        <w:pStyle w:val="Style7"/>
        <w:widowControl/>
        <w:spacing w:line="274" w:lineRule="exact"/>
      </w:pPr>
      <w:r w:rsidRPr="0090558D">
        <w:rPr>
          <w:rStyle w:val="FontStyle13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</w:t>
      </w:r>
      <w:proofErr w:type="gramStart"/>
      <w:r w:rsidRPr="0090558D">
        <w:rPr>
          <w:rStyle w:val="FontStyle13"/>
        </w:rPr>
        <w:t>.-</w:t>
      </w:r>
      <w:proofErr w:type="gramEnd"/>
      <w:r w:rsidRPr="0090558D">
        <w:rPr>
          <w:rStyle w:val="FontStyle13"/>
        </w:rPr>
        <w:t>ОЗ», Совет депутатов муниципального образования «</w:t>
      </w:r>
      <w:proofErr w:type="spellStart"/>
      <w:r w:rsidRPr="0090558D">
        <w:rPr>
          <w:rStyle w:val="FontStyle13"/>
        </w:rPr>
        <w:t>Шангальское</w:t>
      </w:r>
      <w:proofErr w:type="spellEnd"/>
      <w:r w:rsidRPr="0090558D">
        <w:rPr>
          <w:rStyle w:val="FontStyle13"/>
        </w:rPr>
        <w:t>»</w:t>
      </w:r>
    </w:p>
    <w:p w:rsidR="006C1EF8" w:rsidRPr="0090558D" w:rsidRDefault="006C1EF8" w:rsidP="006C1EF8">
      <w:pPr>
        <w:pStyle w:val="Style6"/>
        <w:widowControl/>
        <w:spacing w:line="240" w:lineRule="auto"/>
        <w:rPr>
          <w:rStyle w:val="FontStyle12"/>
          <w:sz w:val="24"/>
        </w:rPr>
      </w:pPr>
      <w:r w:rsidRPr="0090558D">
        <w:rPr>
          <w:rStyle w:val="FontStyle12"/>
          <w:sz w:val="24"/>
        </w:rPr>
        <w:t>РЕШАЕТ:</w:t>
      </w:r>
    </w:p>
    <w:p w:rsidR="006C1EF8" w:rsidRPr="0090558D" w:rsidRDefault="006C1EF8" w:rsidP="006C1EF8">
      <w:pPr>
        <w:pStyle w:val="Style9"/>
        <w:widowControl/>
        <w:numPr>
          <w:ilvl w:val="0"/>
          <w:numId w:val="7"/>
        </w:numPr>
        <w:tabs>
          <w:tab w:val="left" w:pos="413"/>
        </w:tabs>
        <w:spacing w:line="269" w:lineRule="exact"/>
        <w:rPr>
          <w:rStyle w:val="FontStyle13"/>
        </w:rPr>
      </w:pPr>
      <w:r w:rsidRPr="0090558D">
        <w:rPr>
          <w:rStyle w:val="FontStyle13"/>
        </w:rPr>
        <w:t>Утвердить перечень объектов муниципальной собственности муниципального образования «</w:t>
      </w:r>
      <w:proofErr w:type="spellStart"/>
      <w:r w:rsidRPr="0090558D">
        <w:rPr>
          <w:rStyle w:val="FontStyle13"/>
        </w:rPr>
        <w:t>Шангальское</w:t>
      </w:r>
      <w:proofErr w:type="spellEnd"/>
      <w:r w:rsidRPr="0090558D">
        <w:rPr>
          <w:rStyle w:val="FontStyle13"/>
        </w:rPr>
        <w:t xml:space="preserve">» </w:t>
      </w:r>
      <w:proofErr w:type="spellStart"/>
      <w:r w:rsidRPr="0090558D">
        <w:rPr>
          <w:rStyle w:val="FontStyle13"/>
        </w:rPr>
        <w:t>Устьянского</w:t>
      </w:r>
      <w:proofErr w:type="spellEnd"/>
      <w:r w:rsidRPr="0090558D">
        <w:rPr>
          <w:rStyle w:val="FontStyle13"/>
        </w:rPr>
        <w:t xml:space="preserve"> района Архангельской области, передаваемых в собственность муниципального образования «</w:t>
      </w:r>
      <w:proofErr w:type="spellStart"/>
      <w:r w:rsidRPr="0090558D">
        <w:rPr>
          <w:rStyle w:val="FontStyle13"/>
        </w:rPr>
        <w:t>Устьянский</w:t>
      </w:r>
      <w:proofErr w:type="spellEnd"/>
      <w:r w:rsidRPr="0090558D">
        <w:rPr>
          <w:rStyle w:val="FontStyle13"/>
        </w:rPr>
        <w:t xml:space="preserve"> муниципальный район» Архангельской области согласно приложению №1.</w:t>
      </w:r>
    </w:p>
    <w:p w:rsidR="006C1EF8" w:rsidRPr="0090558D" w:rsidRDefault="006C1EF8" w:rsidP="006C1EF8">
      <w:pPr>
        <w:pStyle w:val="Style9"/>
        <w:widowControl/>
        <w:numPr>
          <w:ilvl w:val="0"/>
          <w:numId w:val="7"/>
        </w:numPr>
        <w:tabs>
          <w:tab w:val="left" w:pos="413"/>
        </w:tabs>
        <w:spacing w:after="1421" w:line="274" w:lineRule="exact"/>
        <w:rPr>
          <w:rStyle w:val="FontStyle13"/>
        </w:rPr>
      </w:pPr>
      <w:r w:rsidRPr="0090558D">
        <w:rPr>
          <w:rStyle w:val="FontStyle13"/>
        </w:rPr>
        <w:t>Направить указанный перечень объектов муниципальной собственности для согласования в Собрание депутатов МО «</w:t>
      </w:r>
      <w:proofErr w:type="spellStart"/>
      <w:r w:rsidRPr="0090558D">
        <w:rPr>
          <w:rStyle w:val="FontStyle13"/>
        </w:rPr>
        <w:t>Устьянский</w:t>
      </w:r>
      <w:proofErr w:type="spellEnd"/>
      <w:r w:rsidRPr="0090558D">
        <w:rPr>
          <w:rStyle w:val="FontStyle13"/>
        </w:rPr>
        <w:t xml:space="preserve"> муниципальный район».</w:t>
      </w: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 xml:space="preserve">Глава </w:t>
      </w:r>
      <w:proofErr w:type="gramStart"/>
      <w:r w:rsidRPr="0090558D">
        <w:rPr>
          <w:b/>
        </w:rPr>
        <w:t>сельского</w:t>
      </w:r>
      <w:proofErr w:type="gramEnd"/>
      <w:r w:rsidRPr="0090558D">
        <w:rPr>
          <w:b/>
        </w:rPr>
        <w:t xml:space="preserve"> </w:t>
      </w:r>
    </w:p>
    <w:p w:rsidR="006C1EF8" w:rsidRDefault="006C1EF8" w:rsidP="006C1EF8">
      <w:pPr>
        <w:rPr>
          <w:b/>
        </w:rPr>
      </w:pPr>
      <w:r w:rsidRPr="0090558D">
        <w:rPr>
          <w:b/>
        </w:rPr>
        <w:t>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 xml:space="preserve">"                                                                                     </w:t>
      </w:r>
      <w:proofErr w:type="spellStart"/>
      <w:r w:rsidRPr="0090558D">
        <w:rPr>
          <w:b/>
        </w:rPr>
        <w:t>С.И.Друганов</w:t>
      </w:r>
      <w:proofErr w:type="spellEnd"/>
      <w:r w:rsidRPr="0090558D">
        <w:rPr>
          <w:b/>
        </w:rPr>
        <w:t xml:space="preserve">  </w:t>
      </w:r>
    </w:p>
    <w:p w:rsidR="006C1EF8" w:rsidRDefault="006C1EF8" w:rsidP="006C1EF8">
      <w:pPr>
        <w:rPr>
          <w:b/>
        </w:rPr>
      </w:pP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>Председатель Совета депутатов</w:t>
      </w: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>сельского 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 xml:space="preserve">"                                                                   </w:t>
      </w:r>
      <w:proofErr w:type="spellStart"/>
      <w:r w:rsidRPr="0090558D">
        <w:rPr>
          <w:b/>
        </w:rPr>
        <w:t>С.М.Добрынский</w:t>
      </w:r>
      <w:proofErr w:type="spellEnd"/>
    </w:p>
    <w:p w:rsidR="006C1EF8" w:rsidRPr="0090558D" w:rsidRDefault="006C1EF8" w:rsidP="006C1EF8">
      <w:pPr>
        <w:rPr>
          <w:b/>
        </w:rPr>
      </w:pPr>
    </w:p>
    <w:p w:rsidR="006C1EF8" w:rsidRPr="0090558D" w:rsidRDefault="006C1EF8" w:rsidP="006C1EF8">
      <w:pPr>
        <w:rPr>
          <w:b/>
        </w:rPr>
        <w:sectPr w:rsidR="006C1EF8" w:rsidRPr="0090558D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1EF8" w:rsidRPr="00F26CB7" w:rsidRDefault="006C1EF8" w:rsidP="006C1EF8">
      <w:pPr>
        <w:jc w:val="right"/>
      </w:pPr>
      <w:r w:rsidRPr="00F26CB7">
        <w:lastRenderedPageBreak/>
        <w:t>Приложение №1</w:t>
      </w:r>
    </w:p>
    <w:p w:rsidR="006C1EF8" w:rsidRPr="00F26CB7" w:rsidRDefault="006C1EF8" w:rsidP="006C1EF8">
      <w:pPr>
        <w:jc w:val="right"/>
      </w:pPr>
      <w:r w:rsidRPr="00F26CB7">
        <w:t xml:space="preserve">к решению Совета депутатов </w:t>
      </w:r>
    </w:p>
    <w:p w:rsidR="006C1EF8" w:rsidRPr="00F26CB7" w:rsidRDefault="006C1EF8" w:rsidP="006C1EF8">
      <w:pPr>
        <w:jc w:val="right"/>
      </w:pPr>
      <w:r w:rsidRPr="00F26CB7">
        <w:t>МО "</w:t>
      </w:r>
      <w:proofErr w:type="spellStart"/>
      <w:r w:rsidRPr="00F26CB7">
        <w:t>Шангальское</w:t>
      </w:r>
      <w:proofErr w:type="spellEnd"/>
      <w:r w:rsidRPr="00F26CB7">
        <w:t xml:space="preserve">" </w:t>
      </w:r>
    </w:p>
    <w:p w:rsidR="006C1EF8" w:rsidRPr="00F26CB7" w:rsidRDefault="006C1EF8" w:rsidP="006C1EF8">
      <w:pPr>
        <w:jc w:val="right"/>
      </w:pPr>
      <w:r w:rsidRPr="00F26CB7">
        <w:t xml:space="preserve">от 22.04.2021 года № </w:t>
      </w:r>
      <w:r>
        <w:t>323</w:t>
      </w:r>
    </w:p>
    <w:p w:rsidR="006C1EF8" w:rsidRPr="00F26CB7" w:rsidRDefault="006C1EF8" w:rsidP="006C1EF8">
      <w:pPr>
        <w:jc w:val="right"/>
      </w:pPr>
    </w:p>
    <w:p w:rsidR="006C1EF8" w:rsidRPr="00F26CB7" w:rsidRDefault="006C1EF8" w:rsidP="006C1EF8">
      <w:pPr>
        <w:jc w:val="center"/>
        <w:rPr>
          <w:b/>
        </w:rPr>
      </w:pPr>
      <w:r w:rsidRPr="00F26CB7">
        <w:rPr>
          <w:b/>
        </w:rPr>
        <w:t xml:space="preserve">Перечень </w:t>
      </w:r>
    </w:p>
    <w:p w:rsidR="006C1EF8" w:rsidRPr="00F26CB7" w:rsidRDefault="006C1EF8" w:rsidP="006C1EF8">
      <w:pPr>
        <w:jc w:val="center"/>
        <w:rPr>
          <w:b/>
        </w:rPr>
      </w:pPr>
      <w:r w:rsidRPr="00F26CB7">
        <w:rPr>
          <w:b/>
        </w:rPr>
        <w:t>объектов муниципальной собственности муниципального образования «</w:t>
      </w:r>
      <w:proofErr w:type="spellStart"/>
      <w:r w:rsidRPr="00F26CB7">
        <w:rPr>
          <w:b/>
        </w:rPr>
        <w:t>Шангальское</w:t>
      </w:r>
      <w:proofErr w:type="spellEnd"/>
      <w:r w:rsidRPr="00F26CB7">
        <w:rPr>
          <w:b/>
        </w:rPr>
        <w:t xml:space="preserve">» </w:t>
      </w:r>
      <w:proofErr w:type="spellStart"/>
      <w:r w:rsidRPr="00F26CB7">
        <w:rPr>
          <w:b/>
        </w:rPr>
        <w:t>Устьянского</w:t>
      </w:r>
      <w:proofErr w:type="spellEnd"/>
      <w:r w:rsidRPr="00F26CB7">
        <w:rPr>
          <w:b/>
        </w:rPr>
        <w:t xml:space="preserve"> района  Архангельской области передаваемых в собственность муниципального образования  «</w:t>
      </w:r>
      <w:proofErr w:type="spellStart"/>
      <w:r w:rsidRPr="00F26CB7">
        <w:rPr>
          <w:b/>
        </w:rPr>
        <w:t>Устьянский</w:t>
      </w:r>
      <w:proofErr w:type="spellEnd"/>
      <w:r w:rsidRPr="00F26CB7">
        <w:rPr>
          <w:b/>
        </w:rPr>
        <w:t xml:space="preserve"> муниципальный район» Архангельской области</w:t>
      </w:r>
    </w:p>
    <w:p w:rsidR="006C1EF8" w:rsidRPr="00F26CB7" w:rsidRDefault="006C1EF8" w:rsidP="006C1EF8">
      <w:pPr>
        <w:jc w:val="center"/>
        <w:rPr>
          <w:b/>
        </w:rPr>
      </w:pPr>
    </w:p>
    <w:tbl>
      <w:tblPr>
        <w:tblW w:w="151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547"/>
        <w:gridCol w:w="1418"/>
        <w:gridCol w:w="1275"/>
        <w:gridCol w:w="1560"/>
        <w:gridCol w:w="1134"/>
        <w:gridCol w:w="2126"/>
        <w:gridCol w:w="2766"/>
        <w:gridCol w:w="1770"/>
        <w:gridCol w:w="1276"/>
        <w:gridCol w:w="1275"/>
      </w:tblGrid>
      <w:tr w:rsidR="006C1EF8" w:rsidRPr="00F26CB7" w:rsidTr="006C1EF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Коды признаков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</w:tr>
      <w:tr w:rsidR="006C1EF8" w:rsidRPr="00F26CB7" w:rsidTr="006C1EF8">
        <w:trPr>
          <w:trHeight w:val="19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№ 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Идентифика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-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ционный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код предприятия,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учреждениях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F26CB7">
              <w:rPr>
                <w:sz w:val="20"/>
                <w:szCs w:val="20"/>
                <w:lang w:bidi="en-US"/>
              </w:rPr>
              <w:t>Министер-ство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(ведом-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ство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группиро-вка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)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в ОКОГУ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Территория</w:t>
            </w:r>
            <w:proofErr w:type="spellEnd"/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Вид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деятель-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ности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ОКВЭД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Юридический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Укрупненная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специализация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назначение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Остаточная балансовая стоимость основных фондов по состоянию на 01.09.2020 года,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Средне-списочная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численность персонала по состоянию на 01.09.2020 года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10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1</w:t>
            </w:r>
          </w:p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rPr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2922006926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32200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val="en-US" w:bidi="en-US"/>
              </w:rPr>
            </w:pPr>
            <w:r w:rsidRPr="00F26CB7">
              <w:rPr>
                <w:lang w:val="en-US" w:bidi="en-US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75.11.32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Квартира № 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 xml:space="preserve">165230, Архангельская область, </w:t>
            </w:r>
            <w:proofErr w:type="spellStart"/>
            <w:r w:rsidRPr="00F26CB7">
              <w:rPr>
                <w:lang w:bidi="en-US"/>
              </w:rPr>
              <w:t>Устьянский</w:t>
            </w:r>
            <w:proofErr w:type="spellEnd"/>
            <w:r w:rsidRPr="00F26CB7">
              <w:rPr>
                <w:lang w:bidi="en-US"/>
              </w:rPr>
              <w:t xml:space="preserve"> район, с. Шангалы, ул. Ленина, дом 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EF8" w:rsidRPr="00F26CB7" w:rsidRDefault="006C1EF8" w:rsidP="006C1EF8">
            <w:pPr>
              <w:jc w:val="center"/>
              <w:rPr>
                <w:color w:val="FF0000"/>
                <w:lang w:bidi="en-US"/>
              </w:rPr>
            </w:pPr>
            <w:r w:rsidRPr="00F26CB7">
              <w:rPr>
                <w:lang w:bidi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—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2922006926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32200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11254856000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75.11.32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Квартира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 xml:space="preserve">165230, Архангельская область, </w:t>
            </w:r>
            <w:proofErr w:type="spellStart"/>
            <w:r w:rsidRPr="00156DBC">
              <w:t>Устьянский</w:t>
            </w:r>
            <w:proofErr w:type="spellEnd"/>
            <w:r w:rsidRPr="00156DBC">
              <w:t xml:space="preserve"> район, с. Шангалы, ул. Ленина, дом </w:t>
            </w:r>
            <w:r>
              <w:t>71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EF8" w:rsidRPr="00156DBC" w:rsidRDefault="006C1EF8" w:rsidP="006C1EF8">
            <w:pPr>
              <w:jc w:val="center"/>
            </w:pPr>
            <w:r w:rsidRPr="00156DB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Default="006C1EF8" w:rsidP="006C1EF8">
            <w:pPr>
              <w:jc w:val="center"/>
            </w:pPr>
            <w:r w:rsidRPr="00156DBC">
              <w:t>—</w:t>
            </w:r>
          </w:p>
        </w:tc>
      </w:tr>
    </w:tbl>
    <w:p w:rsidR="006C1EF8" w:rsidRPr="00F26CB7" w:rsidRDefault="006C1EF8" w:rsidP="006C1EF8">
      <w:pPr>
        <w:rPr>
          <w:lang w:bidi="en-US"/>
        </w:rPr>
        <w:sectPr w:rsidR="006C1EF8" w:rsidRPr="00F26CB7" w:rsidSect="006C1EF8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6C1EF8" w:rsidRPr="0090558D" w:rsidRDefault="006C1EF8" w:rsidP="006C1EF8">
      <w:pPr>
        <w:pStyle w:val="a3"/>
        <w:rPr>
          <w:b w:val="0"/>
          <w:sz w:val="24"/>
        </w:rPr>
      </w:pPr>
      <w:r w:rsidRPr="0090558D">
        <w:rPr>
          <w:sz w:val="24"/>
        </w:rPr>
        <w:lastRenderedPageBreak/>
        <w:t>Сельское поселение "</w:t>
      </w:r>
      <w:proofErr w:type="spellStart"/>
      <w:r w:rsidRPr="0090558D">
        <w:rPr>
          <w:sz w:val="24"/>
        </w:rPr>
        <w:t>Шангальское</w:t>
      </w:r>
      <w:proofErr w:type="spellEnd"/>
      <w:r w:rsidRPr="0090558D">
        <w:rPr>
          <w:sz w:val="24"/>
        </w:rPr>
        <w:t xml:space="preserve">"  </w:t>
      </w:r>
    </w:p>
    <w:p w:rsidR="006C1EF8" w:rsidRPr="0090558D" w:rsidRDefault="006C1EF8" w:rsidP="006C1EF8">
      <w:pPr>
        <w:pStyle w:val="a3"/>
        <w:rPr>
          <w:b w:val="0"/>
          <w:bCs w:val="0"/>
          <w:sz w:val="24"/>
        </w:rPr>
      </w:pPr>
      <w:proofErr w:type="spellStart"/>
      <w:r w:rsidRPr="0090558D">
        <w:rPr>
          <w:sz w:val="24"/>
        </w:rPr>
        <w:t>Устьянского</w:t>
      </w:r>
      <w:proofErr w:type="spellEnd"/>
      <w:r w:rsidRPr="0090558D">
        <w:rPr>
          <w:sz w:val="24"/>
        </w:rPr>
        <w:t xml:space="preserve"> муниципального  района Архангельской области </w:t>
      </w:r>
    </w:p>
    <w:p w:rsidR="006C1EF8" w:rsidRPr="00F26CB7" w:rsidRDefault="006C1EF8" w:rsidP="006C1EF8"/>
    <w:p w:rsidR="006C1EF8" w:rsidRDefault="006C1EF8" w:rsidP="006C1EF8">
      <w:pPr>
        <w:spacing w:line="360" w:lineRule="auto"/>
        <w:jc w:val="center"/>
        <w:rPr>
          <w:b/>
        </w:rPr>
      </w:pPr>
    </w:p>
    <w:p w:rsidR="006C1EF8" w:rsidRPr="005B4B8F" w:rsidRDefault="006C1EF8" w:rsidP="006C1EF8">
      <w:pPr>
        <w:spacing w:line="360" w:lineRule="auto"/>
        <w:jc w:val="center"/>
        <w:rPr>
          <w:b/>
        </w:rPr>
      </w:pPr>
      <w:r w:rsidRPr="005B4B8F">
        <w:rPr>
          <w:b/>
        </w:rPr>
        <w:t>СОВЕТ ДЕПУТАТОВ</w:t>
      </w:r>
    </w:p>
    <w:p w:rsidR="006C1EF8" w:rsidRPr="005B4B8F" w:rsidRDefault="006C1EF8" w:rsidP="006C1EF8">
      <w:pPr>
        <w:spacing w:line="360" w:lineRule="auto"/>
        <w:jc w:val="center"/>
        <w:rPr>
          <w:b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6C1EF8" w:rsidRPr="005B4B8F" w:rsidTr="006C1EF8">
        <w:tc>
          <w:tcPr>
            <w:tcW w:w="3969" w:type="dxa"/>
          </w:tcPr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  <w:r w:rsidRPr="005B4B8F">
              <w:rPr>
                <w:b/>
              </w:rPr>
              <w:t>четвертого созыва</w:t>
            </w:r>
          </w:p>
        </w:tc>
        <w:tc>
          <w:tcPr>
            <w:tcW w:w="4394" w:type="dxa"/>
          </w:tcPr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  <w:r w:rsidRPr="005B4B8F">
              <w:rPr>
                <w:b/>
              </w:rPr>
              <w:t>Пятьдесят первая сессия</w:t>
            </w:r>
          </w:p>
          <w:p w:rsidR="006C1EF8" w:rsidRPr="005B4B8F" w:rsidRDefault="006C1EF8" w:rsidP="006C1EF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C1EF8" w:rsidRPr="005B4B8F" w:rsidRDefault="006C1EF8" w:rsidP="006C1EF8">
      <w:pPr>
        <w:rPr>
          <w:b/>
        </w:rPr>
      </w:pP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</w:r>
      <w:r w:rsidRPr="005B4B8F">
        <w:rPr>
          <w:b/>
        </w:rPr>
        <w:tab/>
        <w:t xml:space="preserve">    </w:t>
      </w:r>
    </w:p>
    <w:p w:rsidR="006C1EF8" w:rsidRPr="005B4B8F" w:rsidRDefault="006C1EF8" w:rsidP="006C1EF8">
      <w:pPr>
        <w:keepNext/>
        <w:jc w:val="center"/>
        <w:outlineLvl w:val="3"/>
        <w:rPr>
          <w:b/>
          <w:szCs w:val="20"/>
        </w:rPr>
      </w:pPr>
      <w:r w:rsidRPr="005B4B8F">
        <w:rPr>
          <w:b/>
          <w:szCs w:val="20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</w:tblGrid>
      <w:tr w:rsidR="006C1EF8" w:rsidRPr="005B4B8F" w:rsidTr="006C1EF8">
        <w:tc>
          <w:tcPr>
            <w:tcW w:w="6237" w:type="dxa"/>
          </w:tcPr>
          <w:p w:rsidR="006C1EF8" w:rsidRPr="005B4B8F" w:rsidRDefault="006C1EF8" w:rsidP="006C1EF8">
            <w:pPr>
              <w:rPr>
                <w:b/>
                <w:bCs/>
              </w:rPr>
            </w:pPr>
          </w:p>
          <w:p w:rsidR="006C1EF8" w:rsidRPr="005B4B8F" w:rsidRDefault="006C1EF8" w:rsidP="006C1EF8">
            <w:pPr>
              <w:rPr>
                <w:b/>
                <w:bCs/>
              </w:rPr>
            </w:pPr>
            <w:r w:rsidRPr="005B4B8F">
              <w:rPr>
                <w:b/>
                <w:bCs/>
              </w:rPr>
              <w:t>от 2</w:t>
            </w:r>
            <w:r>
              <w:rPr>
                <w:b/>
                <w:bCs/>
              </w:rPr>
              <w:t>9</w:t>
            </w:r>
            <w:r w:rsidRPr="005B4B8F">
              <w:rPr>
                <w:b/>
                <w:bCs/>
              </w:rPr>
              <w:t xml:space="preserve"> апреля 2021 года</w:t>
            </w:r>
          </w:p>
        </w:tc>
        <w:tc>
          <w:tcPr>
            <w:tcW w:w="1418" w:type="dxa"/>
          </w:tcPr>
          <w:p w:rsidR="006C1EF8" w:rsidRPr="005B4B8F" w:rsidRDefault="006C1EF8" w:rsidP="006C1EF8">
            <w:pPr>
              <w:rPr>
                <w:b/>
                <w:bCs/>
              </w:rPr>
            </w:pPr>
          </w:p>
          <w:p w:rsidR="006C1EF8" w:rsidRPr="005B4B8F" w:rsidRDefault="006C1EF8" w:rsidP="006C1EF8">
            <w:pPr>
              <w:jc w:val="right"/>
              <w:rPr>
                <w:b/>
                <w:bCs/>
              </w:rPr>
            </w:pPr>
            <w:r w:rsidRPr="005B4B8F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324</w:t>
            </w:r>
            <w:r w:rsidRPr="005B4B8F">
              <w:rPr>
                <w:b/>
                <w:bCs/>
              </w:rPr>
              <w:t xml:space="preserve">      </w:t>
            </w:r>
          </w:p>
        </w:tc>
      </w:tr>
    </w:tbl>
    <w:p w:rsidR="006C1EF8" w:rsidRPr="005B4B8F" w:rsidRDefault="006C1EF8" w:rsidP="006C1EF8">
      <w:r w:rsidRPr="005B4B8F">
        <w:tab/>
      </w:r>
      <w:r w:rsidRPr="005B4B8F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6C1EF8" w:rsidRPr="005B4B8F" w:rsidTr="006C1EF8">
        <w:tc>
          <w:tcPr>
            <w:tcW w:w="5954" w:type="dxa"/>
          </w:tcPr>
          <w:p w:rsidR="006C1EF8" w:rsidRPr="005B4B8F" w:rsidRDefault="006C1EF8" w:rsidP="006C1EF8">
            <w:pPr>
              <w:rPr>
                <w:bCs/>
              </w:rPr>
            </w:pPr>
            <w:r w:rsidRPr="005B4B8F">
              <w:rPr>
                <w:b/>
                <w:bCs/>
              </w:rPr>
              <w:t>«Об утверждении  Положения о порядке владения, пользования и распоряжения муниципальным имуществом».</w:t>
            </w:r>
          </w:p>
        </w:tc>
      </w:tr>
    </w:tbl>
    <w:p w:rsidR="006C1EF8" w:rsidRPr="005B4B8F" w:rsidRDefault="006C1EF8" w:rsidP="006C1EF8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C1EF8" w:rsidRPr="005B4B8F" w:rsidRDefault="006C1EF8" w:rsidP="006C1EF8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5B4B8F">
        <w:rPr>
          <w:szCs w:val="20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», Совет депутатов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>РЕШАЕТ: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jc w:val="both"/>
        <w:rPr>
          <w:bCs/>
        </w:rPr>
      </w:pPr>
      <w:r w:rsidRPr="005B4B8F">
        <w:rPr>
          <w:bCs/>
        </w:rPr>
        <w:t xml:space="preserve">1. Утвердить Положение </w:t>
      </w:r>
      <w:r w:rsidRPr="005B4B8F"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</w:t>
      </w:r>
      <w:proofErr w:type="spellStart"/>
      <w:r w:rsidRPr="005B4B8F">
        <w:t>Шангальское</w:t>
      </w:r>
      <w:proofErr w:type="spellEnd"/>
      <w:r w:rsidRPr="005B4B8F">
        <w:t xml:space="preserve">» </w:t>
      </w:r>
      <w:proofErr w:type="gramStart"/>
      <w:r w:rsidRPr="005B4B8F">
        <w:rPr>
          <w:bCs/>
        </w:rPr>
        <w:t>согласно приложения</w:t>
      </w:r>
      <w:proofErr w:type="gramEnd"/>
      <w:r w:rsidRPr="005B4B8F">
        <w:rPr>
          <w:bCs/>
        </w:rPr>
        <w:t xml:space="preserve"> № 1.</w:t>
      </w: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>
      <w:pPr>
        <w:jc w:val="both"/>
        <w:rPr>
          <w:bCs/>
        </w:rPr>
      </w:pPr>
      <w:r w:rsidRPr="005B4B8F">
        <w:rPr>
          <w:bCs/>
        </w:rPr>
        <w:t xml:space="preserve">2. </w:t>
      </w:r>
      <w:proofErr w:type="gramStart"/>
      <w:r w:rsidRPr="005B4B8F">
        <w:rPr>
          <w:bCs/>
        </w:rPr>
        <w:t>Решения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«Об утверждении Положения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01 февраля 2007 года № 65; «Об утверждении изменений и дополнений в Положение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06 декабря 2007 года № 95;</w:t>
      </w:r>
      <w:proofErr w:type="gramEnd"/>
      <w:r w:rsidRPr="005B4B8F">
        <w:rPr>
          <w:bCs/>
        </w:rPr>
        <w:t xml:space="preserve"> «О внесении дополнений в  решение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 xml:space="preserve">» от 01.02.2007 года № 65 </w:t>
      </w:r>
      <w:r w:rsidRPr="005B4B8F">
        <w:t>«Об утверждении Положения о порядке владения, пользования и распоряжения имуществом, принадлежащим на праве собственности муниципальному образованию «</w:t>
      </w:r>
      <w:proofErr w:type="spellStart"/>
      <w:r w:rsidRPr="005B4B8F">
        <w:t>Шангальское</w:t>
      </w:r>
      <w:proofErr w:type="spellEnd"/>
      <w:r w:rsidRPr="005B4B8F">
        <w:t>»» от 25.12. 2009 года № 90 признать утратившими силу.</w:t>
      </w:r>
    </w:p>
    <w:p w:rsidR="006C1EF8" w:rsidRPr="005B4B8F" w:rsidRDefault="006C1EF8" w:rsidP="006C1EF8">
      <w:pPr>
        <w:pStyle w:val="2"/>
        <w:spacing w:after="0" w:line="240" w:lineRule="auto"/>
        <w:jc w:val="both"/>
        <w:rPr>
          <w:bCs/>
        </w:rPr>
      </w:pPr>
      <w:r w:rsidRPr="005B4B8F">
        <w:rPr>
          <w:bCs/>
        </w:rPr>
        <w:t>3. Настоящее Решение подлежит  обнародованию и  размещению на официальном сайте администрации муниципального образования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в информационно-телекоммуникационной сети «Интернет».</w:t>
      </w: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>
      <w:pPr>
        <w:jc w:val="both"/>
        <w:rPr>
          <w:bCs/>
        </w:rPr>
      </w:pPr>
    </w:p>
    <w:p w:rsidR="006C1EF8" w:rsidRPr="005B4B8F" w:rsidRDefault="006C1EF8" w:rsidP="006C1EF8"/>
    <w:p w:rsidR="006C1EF8" w:rsidRPr="005B4B8F" w:rsidRDefault="006C1EF8" w:rsidP="006C1EF8">
      <w:pPr>
        <w:autoSpaceDE w:val="0"/>
        <w:autoSpaceDN w:val="0"/>
        <w:adjustRightInd w:val="0"/>
        <w:jc w:val="both"/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>Глава муниципального образования                                                 С.И. Друганов</w:t>
      </w: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</w:p>
    <w:p w:rsidR="006C1EF8" w:rsidRPr="005B4B8F" w:rsidRDefault="006C1EF8" w:rsidP="006C1EF8">
      <w:pPr>
        <w:autoSpaceDE w:val="0"/>
        <w:autoSpaceDN w:val="0"/>
        <w:adjustRightInd w:val="0"/>
        <w:jc w:val="both"/>
        <w:rPr>
          <w:b/>
        </w:rPr>
      </w:pPr>
      <w:r w:rsidRPr="005B4B8F">
        <w:rPr>
          <w:b/>
        </w:rPr>
        <w:t xml:space="preserve">Председатель Совета депутатов                                                          С.М. </w:t>
      </w:r>
      <w:proofErr w:type="spellStart"/>
      <w:r w:rsidRPr="005B4B8F">
        <w:rPr>
          <w:b/>
        </w:rPr>
        <w:t>Добрынский</w:t>
      </w:r>
      <w:proofErr w:type="spellEnd"/>
    </w:p>
    <w:p w:rsidR="006C1EF8" w:rsidRPr="005B4B8F" w:rsidRDefault="006C1EF8" w:rsidP="006C1EF8">
      <w:pPr>
        <w:keepNext/>
        <w:spacing w:line="360" w:lineRule="auto"/>
        <w:jc w:val="center"/>
        <w:outlineLvl w:val="1"/>
        <w:rPr>
          <w:b/>
        </w:rPr>
      </w:pPr>
    </w:p>
    <w:p w:rsidR="006C1EF8" w:rsidRPr="005B4B8F" w:rsidRDefault="006C1EF8" w:rsidP="006C1EF8">
      <w:pPr>
        <w:rPr>
          <w:b/>
        </w:rPr>
      </w:pPr>
    </w:p>
    <w:p w:rsidR="006C1EF8" w:rsidRPr="005B4B8F" w:rsidRDefault="006C1EF8" w:rsidP="006C1EF8">
      <w:pPr>
        <w:keepNext/>
        <w:spacing w:line="360" w:lineRule="auto"/>
        <w:jc w:val="center"/>
        <w:outlineLvl w:val="1"/>
        <w:rPr>
          <w:b/>
        </w:rPr>
      </w:pPr>
    </w:p>
    <w:p w:rsidR="006C1EF8" w:rsidRPr="005B4B8F" w:rsidRDefault="006C1EF8" w:rsidP="006C1EF8">
      <w:pPr>
        <w:pStyle w:val="Default"/>
        <w:pageBreakBefore/>
        <w:jc w:val="right"/>
        <w:rPr>
          <w:color w:val="auto"/>
        </w:rPr>
      </w:pPr>
      <w:r w:rsidRPr="005B4B8F">
        <w:rPr>
          <w:color w:val="auto"/>
        </w:rPr>
        <w:lastRenderedPageBreak/>
        <w:t xml:space="preserve">Приложение №1 </w:t>
      </w:r>
    </w:p>
    <w:p w:rsidR="006C1EF8" w:rsidRPr="005B4B8F" w:rsidRDefault="006C1EF8" w:rsidP="006C1EF8">
      <w:pPr>
        <w:pStyle w:val="Default"/>
        <w:jc w:val="right"/>
        <w:rPr>
          <w:color w:val="auto"/>
        </w:rPr>
      </w:pPr>
      <w:r w:rsidRPr="005B4B8F">
        <w:rPr>
          <w:color w:val="auto"/>
        </w:rPr>
        <w:t xml:space="preserve">к Решению Совета </w:t>
      </w:r>
    </w:p>
    <w:p w:rsidR="006C1EF8" w:rsidRPr="005B4B8F" w:rsidRDefault="006C1EF8" w:rsidP="006C1EF8">
      <w:pPr>
        <w:pStyle w:val="Default"/>
        <w:jc w:val="right"/>
        <w:rPr>
          <w:color w:val="auto"/>
        </w:rPr>
      </w:pPr>
      <w:r w:rsidRPr="005B4B8F">
        <w:rPr>
          <w:color w:val="auto"/>
        </w:rPr>
        <w:t>депутатов МО «</w:t>
      </w:r>
      <w:proofErr w:type="spellStart"/>
      <w:r w:rsidRPr="005B4B8F">
        <w:rPr>
          <w:color w:val="auto"/>
        </w:rPr>
        <w:t>Шангальское</w:t>
      </w:r>
      <w:proofErr w:type="spellEnd"/>
      <w:r w:rsidRPr="005B4B8F">
        <w:rPr>
          <w:color w:val="auto"/>
        </w:rPr>
        <w:t>»</w:t>
      </w:r>
    </w:p>
    <w:p w:rsidR="006C1EF8" w:rsidRPr="005B4B8F" w:rsidRDefault="006C1EF8" w:rsidP="006C1EF8">
      <w:pPr>
        <w:pStyle w:val="Default"/>
        <w:jc w:val="right"/>
        <w:rPr>
          <w:b/>
          <w:color w:val="auto"/>
        </w:rPr>
      </w:pPr>
      <w:r w:rsidRPr="005B4B8F">
        <w:rPr>
          <w:color w:val="auto"/>
        </w:rPr>
        <w:t xml:space="preserve"> от 2</w:t>
      </w:r>
      <w:r>
        <w:rPr>
          <w:color w:val="auto"/>
        </w:rPr>
        <w:t>9</w:t>
      </w:r>
      <w:r w:rsidRPr="005B4B8F">
        <w:rPr>
          <w:color w:val="auto"/>
        </w:rPr>
        <w:t xml:space="preserve">.04.2021 года № </w:t>
      </w:r>
      <w:r>
        <w:rPr>
          <w:color w:val="auto"/>
        </w:rPr>
        <w:t>324</w:t>
      </w:r>
      <w:r w:rsidRPr="005B4B8F">
        <w:rPr>
          <w:b/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right"/>
        <w:rPr>
          <w:b/>
          <w:color w:val="auto"/>
        </w:rPr>
      </w:pPr>
    </w:p>
    <w:p w:rsidR="006C1EF8" w:rsidRPr="005B4B8F" w:rsidRDefault="006C1EF8" w:rsidP="006C1EF8">
      <w:pPr>
        <w:pStyle w:val="Default"/>
        <w:jc w:val="center"/>
        <w:rPr>
          <w:b/>
          <w:color w:val="auto"/>
        </w:rPr>
      </w:pPr>
      <w:r w:rsidRPr="005B4B8F">
        <w:rPr>
          <w:b/>
          <w:bCs/>
          <w:color w:val="auto"/>
        </w:rPr>
        <w:t xml:space="preserve">Положение </w:t>
      </w:r>
      <w:r w:rsidRPr="005B4B8F">
        <w:rPr>
          <w:b/>
          <w:color w:val="auto"/>
        </w:rPr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</w:t>
      </w:r>
      <w:proofErr w:type="spellStart"/>
      <w:r w:rsidRPr="005B4B8F">
        <w:rPr>
          <w:b/>
          <w:color w:val="auto"/>
        </w:rPr>
        <w:t>Шангальское</w:t>
      </w:r>
      <w:proofErr w:type="spellEnd"/>
      <w:r w:rsidRPr="005B4B8F">
        <w:rPr>
          <w:b/>
          <w:color w:val="auto"/>
        </w:rPr>
        <w:t>»,</w:t>
      </w:r>
    </w:p>
    <w:p w:rsidR="006C1EF8" w:rsidRPr="005B4B8F" w:rsidRDefault="006C1EF8" w:rsidP="006C1EF8">
      <w:pPr>
        <w:pStyle w:val="Default"/>
        <w:jc w:val="center"/>
        <w:rPr>
          <w:b/>
          <w:color w:val="auto"/>
        </w:rPr>
      </w:pPr>
      <w:r w:rsidRPr="005B4B8F">
        <w:rPr>
          <w:b/>
          <w:color w:val="auto"/>
        </w:rPr>
        <w:t xml:space="preserve"> (далее – Положение).</w:t>
      </w:r>
    </w:p>
    <w:p w:rsidR="006C1EF8" w:rsidRPr="005B4B8F" w:rsidRDefault="006C1EF8" w:rsidP="006C1EF8">
      <w:pPr>
        <w:pStyle w:val="Default"/>
        <w:jc w:val="center"/>
        <w:rPr>
          <w:color w:val="auto"/>
        </w:rPr>
      </w:pPr>
    </w:p>
    <w:p w:rsidR="006C1EF8" w:rsidRPr="005B4B8F" w:rsidRDefault="006C1EF8" w:rsidP="006C1EF8">
      <w:pPr>
        <w:pStyle w:val="Default"/>
        <w:jc w:val="center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1. Общие положения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1.1. </w:t>
      </w:r>
      <w:proofErr w:type="gramStart"/>
      <w:r w:rsidRPr="005B4B8F">
        <w:rPr>
          <w:color w:val="auto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от 21 июля 2005 года № 115-ФЗ «О концессионных соглашениях», Федеральным законом от 14 ноября 2002 года № 161-ФЗ «О государственных</w:t>
      </w:r>
      <w:proofErr w:type="gramEnd"/>
      <w:r w:rsidRPr="005B4B8F">
        <w:rPr>
          <w:color w:val="auto"/>
        </w:rPr>
        <w:t xml:space="preserve"> и муниципальных унитарных </w:t>
      </w:r>
      <w:proofErr w:type="gramStart"/>
      <w:r w:rsidRPr="005B4B8F">
        <w:rPr>
          <w:color w:val="auto"/>
        </w:rPr>
        <w:t>предприятиях</w:t>
      </w:r>
      <w:proofErr w:type="gramEnd"/>
      <w:r w:rsidRPr="005B4B8F">
        <w:rPr>
          <w:color w:val="auto"/>
        </w:rPr>
        <w:t xml:space="preserve">»,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1.2. Настоящее Положение определяет порядок управления и распоряжения муниципальным имуществом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 В настоящем Положении используются следующие понятия: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и иное имущество в соответствии с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   по вопросам, связанным с установлением правил, условий использования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1.3.3. Муниципальное унитарное предприятие - 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1.3.4. Муниципальное учреждение - организация, созданная по решению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Существует три типа муниципальных учреждений: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муниципальное автономное учреждение - некоммерческая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</w:t>
      </w:r>
      <w:r w:rsidRPr="005B4B8F">
        <w:rPr>
          <w:color w:val="auto"/>
        </w:rPr>
        <w:lastRenderedPageBreak/>
        <w:t xml:space="preserve">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5B4B8F">
        <w:rPr>
          <w:color w:val="auto"/>
        </w:rPr>
        <w:t>нести обязанности</w:t>
      </w:r>
      <w:proofErr w:type="gramEnd"/>
      <w:r w:rsidRPr="005B4B8F">
        <w:rPr>
          <w:color w:val="auto"/>
        </w:rPr>
        <w:t xml:space="preserve"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б</w:t>
      </w:r>
      <w:r w:rsidRPr="005B4B8F">
        <w:rPr>
          <w:b/>
          <w:bCs/>
          <w:color w:val="auto"/>
        </w:rPr>
        <w:t xml:space="preserve">) </w:t>
      </w:r>
      <w:r w:rsidRPr="005B4B8F">
        <w:rPr>
          <w:color w:val="auto"/>
        </w:rPr>
        <w:t xml:space="preserve">муниципальное бюджетное учреждение - некоммерческая организация, созданная уполномоченным органом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1.3.5</w:t>
      </w:r>
      <w:r w:rsidRPr="005B4B8F">
        <w:rPr>
          <w:b/>
          <w:bCs/>
          <w:color w:val="auto"/>
        </w:rPr>
        <w:t xml:space="preserve">. </w:t>
      </w:r>
      <w:r w:rsidRPr="005B4B8F">
        <w:rPr>
          <w:color w:val="auto"/>
        </w:rPr>
        <w:t xml:space="preserve">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2. Основания возникновения (прекращения) права муниципальной собственности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 Основаниями возникновения (прекращения) права муниципальной собственности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2.1.2. Правовые акты Российской Федерации, Архангельской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2.1.3. Судебные решения;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2.1.4. Иные основания, допускаемые гражданским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3. Реестр муниципального имущества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и учет муниципального имущества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3.1. Реестр муниципального имущества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(далее - Реестр) ведется в соответствии с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6C1EF8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3.2. Уполномоченным органом по ведению Реестра (Реестродержателем) является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(далее-Администрация).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3.3. Объектами учета, сведения о которых включаются в Реестр,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первоначальная стоимость которого превышает 100 000 (сто тысяч) рублей, а также особо ценное движимое имущество, определенное в соответствии с Федеральными законами от 3 ноября 2006 года № 174-ФЗ «Об автономных учреждениях», от 12 января 1996 года</w:t>
      </w:r>
      <w:proofErr w:type="gramEnd"/>
      <w:r w:rsidRPr="005B4B8F">
        <w:rPr>
          <w:color w:val="auto"/>
        </w:rPr>
        <w:t xml:space="preserve"> № 7-ФЗ «О некоммерческих организациях», </w:t>
      </w:r>
      <w:proofErr w:type="gramStart"/>
      <w:r w:rsidRPr="005B4B8F">
        <w:rPr>
          <w:color w:val="auto"/>
        </w:rPr>
        <w:t>закрепленное</w:t>
      </w:r>
      <w:proofErr w:type="gramEnd"/>
      <w:r w:rsidRPr="005B4B8F">
        <w:rPr>
          <w:color w:val="auto"/>
        </w:rPr>
        <w:t xml:space="preserve"> за муниципальными автономными и бюджетными учреждениями;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5B4B8F">
        <w:rPr>
          <w:color w:val="auto"/>
        </w:rPr>
        <w:t>Шангальскому</w:t>
      </w:r>
      <w:proofErr w:type="spellEnd"/>
      <w:r w:rsidRPr="005B4B8F">
        <w:rPr>
          <w:color w:val="auto"/>
        </w:rPr>
        <w:t xml:space="preserve"> сельскому поселению, и иные юридические лица, учредителем (участником) которых является </w:t>
      </w:r>
      <w:proofErr w:type="spellStart"/>
      <w:r w:rsidRPr="005B4B8F">
        <w:rPr>
          <w:color w:val="auto"/>
        </w:rPr>
        <w:t>Шангальское</w:t>
      </w:r>
      <w:proofErr w:type="spellEnd"/>
      <w:r w:rsidRPr="005B4B8F">
        <w:rPr>
          <w:color w:val="auto"/>
        </w:rPr>
        <w:t xml:space="preserve"> сельское поселение.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3.4.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3.5. Ответственность за достоверность, полноту и сохранение информационной базы Реестра возлагается на должностное лицо Администрации, отвечающее за ведение Реестра.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4. Полномочия органов местного самоуправления по распоряжению и управлению муниципальным имуществом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4.1. От имени и в интересах муниципального образования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Положением.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4.2. Распоряжение муниципальным имуществом осуществляется следующими способами: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передача в возмездное срочное пользование муниципального имущества, находящегося в составе казны поселения - аренда;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передача в безвозмездное пользование объектов муниципального имущества - ссуда;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списание объектов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4.3. Приватизация муниципального имущества осуществляется в соответствии с Федеральным законом от 21 декабря 2001 года № 178-ФЗ «О приватизации государственного и муниципального имущества»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4.4. Управление и распоряжение муниципальным имуществом осуществляют: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муниципальные предприятия и учреждения - с согласия главы поселения, в случаях, установленных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4.5.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утверждает</w:t>
      </w:r>
      <w:proofErr w:type="gramEnd"/>
      <w:r w:rsidRPr="005B4B8F">
        <w:rPr>
          <w:color w:val="auto"/>
        </w:rPr>
        <w:t xml:space="preserve"> планы приватизации муниципального имущества и заслушивает отчеты об их исполнении;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принимает решение о передаче муниципального имущества в залог;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и) определяет порядок создания, реорганизации и ликвидации муниципальных унитарных предприятий;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5B4B8F">
        <w:rPr>
          <w:color w:val="auto"/>
        </w:rPr>
        <w:t xml:space="preserve">, </w:t>
      </w:r>
      <w:proofErr w:type="gramStart"/>
      <w:r w:rsidRPr="005B4B8F">
        <w:rPr>
          <w:color w:val="auto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B4B8F">
        <w:rPr>
          <w:color w:val="auto"/>
        </w:rPr>
        <w:t xml:space="preserve"> Российской Федерации» (далее-Перечень), утверждает Перечень;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вправе осуществлять иные полномочия в соответствии с федеральным законодательством, законодательством Архангельской области,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4.6.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представляет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утверждение проект плана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Положением, а также о реорганизации и ликвидации указанных муниципальных предприятий и учреждений;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принимает решения о приобретении в муниципальную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акций (доли) акционерных обществ, деятельность которых необходима для обеспечения интересов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принимает решения о передаче в безвозмездное пользование движимого и недвижимого муниципального имущества в порядке, установленном настоящим Положением;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Положением;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Архангельской области, если обязанность передать такое имущество установлена законодательством;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утверждает перечни объектов, принимаемых в муниципальную собственность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определяет перечень объектов муниципальной собственности, не подлежащих приватизации;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к) распоряжается земельными участками, находящимися в муниципальной собственности, в соответствии с земельным законодательством;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принимает решение о списании объектов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н) ведет Реестр муниципальной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о) реализует планы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р) организует учет и инвентаризацию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т) сдает в аренду объекты муниципальной собственности;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у)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ф) в установленном порядке распоряжается и управляет имуществом, находящимся в муниципальной казне;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х) осуществляет иные полномочия в соответствии с федеральным законодательством, законодательством Архангельской области, Уставом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5.1. Передача объектов муниципальной собственности в федеральную собственность и собственность субъектов РФ определяется действующим законодательством.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5.2. Муниципальное имущество может быть передано в собственность Российской Федерации или в собственность Архангельской области безвозмездно.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5.3. </w:t>
      </w:r>
      <w:proofErr w:type="gramStart"/>
      <w:r w:rsidRPr="005B4B8F">
        <w:rPr>
          <w:color w:val="auto"/>
        </w:rPr>
        <w:t xml:space="preserve">Передача муниципального имущества в собственность Российской Федерации или в собственность Архангельской области, если обязанность передать такое имущество установлена законодательством,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порядке, предусмотренном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порядком, определенным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 w:rsidRPr="005B4B8F">
        <w:rPr>
          <w:color w:val="auto"/>
        </w:rP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Решение о передаче муниципального имущества в собственность иных муниципальных образований принимает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5.6. Администрация обеспечивает подготовку проекта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6. Порядок приема объектов в собственность муниципального образования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6.1. Передача объектов федеральной собственности, государственной собственности Архангельской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</w:t>
      </w:r>
      <w:r w:rsidRPr="005B4B8F">
        <w:rPr>
          <w:color w:val="auto"/>
        </w:rPr>
        <w:lastRenderedPageBreak/>
        <w:t xml:space="preserve">законодательством Архангельской области, муниципальными правовыми актами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6.2. Для осуществления безвозмездной передачи имущества, не находящегося в федеральной собственности и государственной собственности Архангельской области, собственник обращается в администрацию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с соответствующим заявлением. К заявлению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юридического лица о безвозмездной передаче имущества в муниципальную собственность;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копию документа, удостоверяющего личность физического лица;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6.3. Заявление подлежит рассмотрению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течение одного месяца.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с соответствующим заявлением. К заявлению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о безвозмездной передаче имущества в муниципальную собственность.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Заявление подлежит рассмотрению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течение одного месяца.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принимает глава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6.6. Приобретение выморочного имущества, переходящего в порядке наследования по закону в собственность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осуществляется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6.7. Принятие решения о необходимости приобретения права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6.8.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7. Порядок управления и распоряжения имуществом, составляющим муниципальную казну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7.1. Казной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7.4. </w:t>
      </w:r>
      <w:proofErr w:type="gramStart"/>
      <w:r w:rsidRPr="005B4B8F">
        <w:rPr>
          <w:color w:val="auto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Положением, иными правовыми актами органов местного самоуправления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7.8. Целями управления и распоряжения объектами муниципальной собственности, входящими в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являются: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укрепление материально-финансовой базы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сохранение, приумножение и улучшение движимого и недвижимого имущества, используемого для социально-экономического развития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увеличение доходной части местного бюджета (бюджета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содействие сохранению и созданию новых рабочих мест, обеспечению населения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жизненно необходимыми товарами и услугами;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привлечение инвестиций и стимулирование предпринимательской активности на территории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обеспечение обязательств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по гражданско-правовым сделкам.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7.9. Учет и распоряжение объектами муниципальной собственности, входящими в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выявление объектов муниципальной казны осуществляется Администрацией;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муниципальное имущество, составляющее муниципальную казну, принадлежит на праве собственности </w:t>
      </w:r>
      <w:proofErr w:type="spellStart"/>
      <w:r w:rsidRPr="005B4B8F">
        <w:rPr>
          <w:color w:val="auto"/>
        </w:rPr>
        <w:t>Шангальскому</w:t>
      </w:r>
      <w:proofErr w:type="spellEnd"/>
      <w:r w:rsidRPr="005B4B8F">
        <w:rPr>
          <w:color w:val="auto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(далее - Реестр);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бюджетный учет муниципального имущества, составляющего муниципальную казну, осуществляется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РФ от 1 декабря 2010 года 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</w:t>
      </w:r>
      <w:proofErr w:type="gramEnd"/>
      <w:r w:rsidRPr="005B4B8F">
        <w:rPr>
          <w:color w:val="auto"/>
        </w:rPr>
        <w:t xml:space="preserve">, государственных академий наук, государственных (муниципальных) учреждений и Инструкции по его применению»;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7.10. Муниципальная казна формируется из следующего имущества: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вновь созданного или приобретенного за счет средств бюджета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переданного</w:t>
      </w:r>
      <w:proofErr w:type="gramEnd"/>
      <w:r w:rsidRPr="005B4B8F">
        <w:rPr>
          <w:color w:val="auto"/>
        </w:rPr>
        <w:t xml:space="preserve"> безвозмездно в муниципальную собственность юридическими и физическими лицами;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бесхозяйного имущества, выявленного и включенного в состав муниципальной собственности в установленном законодательством порядке;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выморочного имущества в виде жилых помещений (отсутствие наследников по закону);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</w:t>
      </w:r>
      <w:proofErr w:type="gramStart"/>
      <w:r w:rsidRPr="005B4B8F">
        <w:rPr>
          <w:color w:val="auto"/>
        </w:rPr>
        <w:t>поступившего</w:t>
      </w:r>
      <w:proofErr w:type="gramEnd"/>
      <w:r w:rsidRPr="005B4B8F">
        <w:rPr>
          <w:color w:val="auto"/>
        </w:rPr>
        <w:t xml:space="preserve"> в муниципальную собственность по другим законным основаниям.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7.13. Прием в муниципальную собственность имущества осуществляется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7.14. Оценка имущества казны осуществляется Администрацией, согласно действующему законодательству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 Внесение изменений в сведения об объектах, составляющих казну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производится: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7.16.1. </w:t>
      </w:r>
      <w:proofErr w:type="gramStart"/>
      <w:r w:rsidRPr="005B4B8F">
        <w:rPr>
          <w:color w:val="auto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договора;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отчета об оценке.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распоряжения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проведении инвентаризации;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инвентаризационной описи;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технического паспорта органа технической инвентаризации (по недвижимому имуществу).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 Снятие с учета объектов муниципальной казны производится: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акта приема-передачи объектов нефинансовых активов по утвержденной форме.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7.17.2. В случае отчуждения имущества по гражданско-правовым сделкам (в том числе в порядке приватизации)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договора;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передаточного акта.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7.17.3. В случае списания объектов муниципальной казны при наличии следующих документов: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решения постоянно действующей комиссии по поступлению и выбытию активов;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распоряжения администрации муниципального образования;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акта о сносе (для зданий и сооружений);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акта о списании объектов нефинансовых активов (кроме транспортных средств) по утвержденной форме; акта о списании транспортного средства.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7.18. Распоряжение имуществом муниципальной казны происходит путем: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сдачи в аренду;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передачи в безвозмездное пользование;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передачи в хозяйственное ведение;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передачи в оперативное управление;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передачи в доверительное управление;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передачи в залог;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приватизации;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передачи на ответственное хранение;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отчуждения в государственную собственность РФ и собственность субъекта РФ;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передано по концессионному соглашению;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другими предусмотренными законодательством способами.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8.1.1. 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8.3. </w:t>
      </w:r>
      <w:proofErr w:type="gramStart"/>
      <w:r w:rsidRPr="005B4B8F">
        <w:rPr>
          <w:color w:val="auto"/>
        </w:rPr>
        <w:t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5B4B8F">
        <w:rPr>
          <w:color w:val="auto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установленных статьей 17.1 Федерального закона от 26 июля 2006 г. № 135-ФЗ «О защите конкуренции».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Pr="005B4B8F">
        <w:rPr>
          <w:color w:val="auto"/>
        </w:rPr>
        <w:t>муниципально</w:t>
      </w:r>
      <w:proofErr w:type="spellEnd"/>
      <w:r w:rsidRPr="005B4B8F">
        <w:rPr>
          <w:color w:val="auto"/>
        </w:rPr>
        <w:t xml:space="preserve">-частном партнерстве.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8.4. Решение о передаче муниципального имущества в безвозмездное пользование муниципальным учреждениям принимает глава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Не могут быть самостоятельным объектом доверительного управления деньги, за исключением случаев, предусмотренных законом.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5B4B8F">
        <w:rPr>
          <w:color w:val="auto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8.6. Срок действия доверительного управления не может быть более пяти лет.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8.7. Договор доверительного управления недвижимым имуществом подлежит государственной регистрации в установленном порядке.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9. Передача объектов муниципальной собственности в аренду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9.1. </w:t>
      </w:r>
      <w:proofErr w:type="gramStart"/>
      <w:r w:rsidRPr="005B4B8F">
        <w:rPr>
          <w:color w:val="auto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5B4B8F">
        <w:rPr>
          <w:color w:val="auto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 результатам проведения конкурсов или аукционов на право заключения договоров аренды;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без проведения конкурсов или аукционов в случаях, предусмотренных законодательством Российской Федерации.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9.3. Указанный в настоящем положении порядок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Pr="005B4B8F">
        <w:rPr>
          <w:color w:val="auto"/>
        </w:rPr>
        <w:t>муниципально</w:t>
      </w:r>
      <w:proofErr w:type="spellEnd"/>
      <w:r w:rsidRPr="005B4B8F">
        <w:rPr>
          <w:color w:val="auto"/>
        </w:rPr>
        <w:t>-частном партнерстве.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jc w:val="both"/>
      </w:pPr>
    </w:p>
    <w:p w:rsidR="006C1EF8" w:rsidRPr="005B4B8F" w:rsidRDefault="006C1EF8" w:rsidP="006C1EF8">
      <w:pPr>
        <w:pStyle w:val="Default"/>
        <w:jc w:val="both"/>
        <w:rPr>
          <w:b/>
          <w:bCs/>
          <w:color w:val="auto"/>
        </w:rPr>
      </w:pPr>
      <w:r w:rsidRPr="005B4B8F">
        <w:rPr>
          <w:b/>
          <w:bCs/>
          <w:color w:val="auto"/>
        </w:rPr>
        <w:t xml:space="preserve">10. Списание объектов муниципальной собственности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 К письму прилагаются: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10.2.1.1. для движимого имущества: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утвержденной форме, акт о списании транспортного средства по утвержденной форме, утвержденные руководителем муниципального предприятия (учреждения), в двух экземплярах;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утвержденным формам;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10.2.1.2. для объектов недвижимости: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утвержденной форме, утвержденный руководителем муниципального предприятия (учреждения), в двух экземплярах;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Управления);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технического паспорта здания (строения);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утвержденной форме.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10.2.2. Для списания зданий и сооружений, ранее снесенных по решению органов местного самоуправления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представляется акт о списании объектов нефинансовых активов (кроме транспортных средств) по утвержденной форме,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10.5. Глава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издает постановление на списание основных средств.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11. Порядок приватизации движимого и недвижимого муниципального имущества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«О приватизации государственного и муниципального имущества» и настоящим Положением. Приватизация муниципального имущества иными способами не допускается.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11.3. Приватизация зданий, строений и сооружений, находящихся в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«Об оценочной деятельности в Российской Федерации»,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11.4. Проект Прогнозного плана разрабатывается Администрацией и утверждается Советом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срок от одного года до трех лет.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11.8. Продавцом при продаже муниципального имущества выступает Администрация либо уполномоченный орган на основании соглашения с Администрацией.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«О приватизации государственного и муниципального имущества».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11.11. </w:t>
      </w:r>
      <w:proofErr w:type="gramStart"/>
      <w:r w:rsidRPr="005B4B8F">
        <w:rPr>
          <w:color w:val="auto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B4B8F">
        <w:rPr>
          <w:color w:val="auto"/>
        </w:rPr>
        <w:t xml:space="preserve"> в отдельные законодательные акты Российской Федерации».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11.12. Информация о результатах приватизации муниципального имущества за прошедший год подготавливается Администрацией и представляется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ежегодно, не позднее 1 марта.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11.13. В отсутствие отчета об оценке, цена выкупа земельного участка, находящегося в собственности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12. Порядок создания и управления муниципальными унитарными предприятиями и муниципальными казенными, бюджетными и автономными учреждениями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Муниципальные унитарные предприятия и муниципальные учреждения создаются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«О государственных и муниципальных унитарных предприятиях», от 3 ноября 2006 года № 174-ФЗ «Об автономных учреждениях» и от 12 января 1996 года № 7-ФЗ «О некоммерческих организациях».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13. Порядок получения муниципальными унитарными предприятиями </w:t>
      </w:r>
      <w:proofErr w:type="spellStart"/>
      <w:r w:rsidRPr="005B4B8F">
        <w:rPr>
          <w:b/>
          <w:bCs/>
          <w:color w:val="auto"/>
        </w:rPr>
        <w:t>Шангальского</w:t>
      </w:r>
      <w:proofErr w:type="spellEnd"/>
      <w:r w:rsidRPr="005B4B8F">
        <w:rPr>
          <w:b/>
          <w:bCs/>
          <w:color w:val="auto"/>
        </w:rPr>
        <w:t xml:space="preserve"> сельского поселения согласия собственника на распоряжение имуществом, закрепленным за ними на праве хозяйственного ведения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13.1. Администрация осуществляет </w:t>
      </w:r>
      <w:proofErr w:type="gramStart"/>
      <w:r w:rsidRPr="005B4B8F">
        <w:rPr>
          <w:color w:val="auto"/>
        </w:rPr>
        <w:t>контроль за</w:t>
      </w:r>
      <w:proofErr w:type="gramEnd"/>
      <w:r w:rsidRPr="005B4B8F">
        <w:rPr>
          <w:color w:val="auto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13.2. Администрация готовит проекты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даче согласия муниципальному унитарному предприятию на осуществление сделок с муниципальным имуществом.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 на имя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поселения, содержащую просьбу о даче согласия на распоряжение недвижимым имуществом;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5B4B8F">
        <w:rPr>
          <w:color w:val="auto"/>
        </w:rPr>
        <w:t>отчет</w:t>
      </w:r>
      <w:proofErr w:type="gramEnd"/>
      <w:r w:rsidRPr="005B4B8F">
        <w:rPr>
          <w:color w:val="auto"/>
        </w:rPr>
        <w:t xml:space="preserve"> об оценке рыночной стоимости имущества, с которым предполагается совершить сделку;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правоустанавливающие документы на землепользование с кадастровым паспортом земельного участка, на котором расположен объект;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технико-экономическое обоснование необходимости отчуждения недвижимого имущества и использования полученных средств;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заверенная руководителем организации-контрагента копия устава организации-контрагента.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13.4. Для получения согласия на передачу объекта в аренду или безвозмездное пользование кроме документов, указанных в подпунктах "а" - "е" пункта 13.3. настоящего Положения, а в определенных федеральным законодательством случаях без проведения торгов, указанных в </w:t>
      </w:r>
      <w:r w:rsidRPr="005B4B8F">
        <w:rPr>
          <w:color w:val="auto"/>
        </w:rPr>
        <w:lastRenderedPageBreak/>
        <w:t xml:space="preserve">подпунктах "з" - "и"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документов, свидетельства о государственной регистрации и свидетельства о постановке Заявителя на налоговый учет.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выписку из реестра акционеров общества (при сделках с акциями);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 хозяйственного общества или товарищества, заверенные руководителем хозяйственного общества или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13.6. Для получения согласия на участие в коммерческих и некоммерческих организациях, кроме документов, указанных в подпунктах "а" и "е"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</w:t>
      </w:r>
      <w:proofErr w:type="gramStart"/>
      <w:r w:rsidRPr="005B4B8F">
        <w:rPr>
          <w:color w:val="auto"/>
        </w:rPr>
        <w:t>-О</w:t>
      </w:r>
      <w:proofErr w:type="gramEnd"/>
      <w:r w:rsidRPr="005B4B8F">
        <w:rPr>
          <w:color w:val="auto"/>
        </w:rPr>
        <w:t xml:space="preserve">рганизация);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проекты устава, учредительного договора (решения об учреждении) организации (для участия во вновь создаваемых организациях).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13.7. Для получения согласия на заключение договора простого товарищества, кроме документов, указанных в подпунктах "а" и "б" пункта 13.3. настоящего Положения, предприятие дополнительно представляет: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а) копии учредительных документов и документов о регистрации юридических лиц и свидетель</w:t>
      </w:r>
      <w:proofErr w:type="gramStart"/>
      <w:r w:rsidRPr="005B4B8F">
        <w:rPr>
          <w:color w:val="auto"/>
        </w:rPr>
        <w:t>ств пр</w:t>
      </w:r>
      <w:proofErr w:type="gramEnd"/>
      <w:r w:rsidRPr="005B4B8F">
        <w:rPr>
          <w:color w:val="auto"/>
        </w:rPr>
        <w:t xml:space="preserve">едпринимателей без образования юридического лица, предполагающих участвовать в договоре простого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на последнюю отчетную дату;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РФ,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13.10. Для получения согласия на совершение иных сделок, установленных законодательством и не оговоренных в настоящем Положении, руководитель муниципального унитарного предприятия обращается с заявлением в Администрацию.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13.10.1. К заявлению муниципального унитарного предприятия помимо документов, указанных в подпунктах "а" - "и" пункта 13.3. настоящего Положения, прилагаются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подготовленный в соответствии с законодательством Российской Федерации об оценочной деятельности </w:t>
      </w:r>
      <w:proofErr w:type="gramStart"/>
      <w:r w:rsidRPr="005B4B8F">
        <w:rPr>
          <w:color w:val="auto"/>
        </w:rPr>
        <w:t>отчет</w:t>
      </w:r>
      <w:proofErr w:type="gramEnd"/>
      <w:r w:rsidRPr="005B4B8F">
        <w:rPr>
          <w:color w:val="auto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его представления;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проект договора на совершение сделки (за исключением случаев заключения договора на торгах).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Положением, Администрация готовит проект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о разрешении Предприятию осуществить продажу недвижимого имущества с указанием условий продажи;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разрешении Предприятию передачи объекта в ипотеку;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 разрешении предприятию участвовать в коммерческих и некоммерческих организациях;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о разрешении предприятию заключить договор простого товарищества;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 разрешении предприятию заключить договор аренды недвижимого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13.11.1. Администрация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13.11.2. К проекту постановления администрации  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Администрацией прилагается: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заключение Администрации о возможности совершения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заключение о целесообразности совершения сделки (заключения договора) Администрации (в случае обращения), с полным пакетом документов;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13.12.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или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</w:t>
      </w:r>
      <w:proofErr w:type="gramStart"/>
      <w:r w:rsidRPr="005B4B8F">
        <w:rPr>
          <w:color w:val="auto"/>
        </w:rPr>
        <w:t>контроля за</w:t>
      </w:r>
      <w:proofErr w:type="gramEnd"/>
      <w:r w:rsidRPr="005B4B8F">
        <w:rPr>
          <w:color w:val="auto"/>
        </w:rPr>
        <w:t xml:space="preserve"> его исполнением.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</w:t>
      </w:r>
      <w:proofErr w:type="gramStart"/>
      <w:r w:rsidRPr="005B4B8F">
        <w:rPr>
          <w:color w:val="auto"/>
        </w:rPr>
        <w:t>размер оплаты труда</w:t>
      </w:r>
      <w:proofErr w:type="gramEnd"/>
      <w:r w:rsidRPr="005B4B8F">
        <w:rPr>
          <w:color w:val="auto"/>
        </w:rPr>
        <w:t xml:space="preserve">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Администрации, а в случае сделок с недвижимым имуществом муниципального унитарного предприятия - совершается на основании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а) являются стороной сделки или выступают в интересах третьих лиц в их отношениях с унитарным предприятием;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в иных определенных уставом унитарного предприятия случаях.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13.13.3. Руководитель унитарного предприятия должен доводить до сведения Администрации информацию: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  <w:proofErr w:type="gramEnd"/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об известных ему совершаемых или предполагаемых сделках, в совершении которых он может быть признан заинтересованным.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13.13.4. Для получения согласия на совершение крупных сделок и сделок, 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проект условий аукциона (конкурса) по выбору поставщика (подрядчика, покупателя), проводимого Предприятием в установленном законом порядке;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письменное уведомление о соответствии сделки крупной сделке за подписью руководителя и главного бухгалтера предприятия;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>д) письменное уведомление, подтверждающее наличие либо отсутствие заинтересованности руководителя предприятия в заключени</w:t>
      </w:r>
      <w:proofErr w:type="gramStart"/>
      <w:r w:rsidRPr="005B4B8F">
        <w:rPr>
          <w:color w:val="auto"/>
        </w:rPr>
        <w:t>и</w:t>
      </w:r>
      <w:proofErr w:type="gramEnd"/>
      <w:r w:rsidRPr="005B4B8F">
        <w:rPr>
          <w:color w:val="auto"/>
        </w:rPr>
        <w:t xml:space="preserve"> сделки, за подписью руководителя предприятия.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13.13.5. Администрация в течение 5 дней с момента дачи заключения о возможности совершения сделки готовит и направляет в Совет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рассмотрение проект решения о даче согласия на совершение сделки. К проекту решения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Администрацией прилагаются документы, указанные в пункте 13.13.4. настоящего Положения.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13.13.6. После получения согласия муниципальное унитарное предприятие совершает сделку на условиях представленного проекта договора.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14. Порядок заключения концессионных и инвестиционных соглашений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«О концессионных соглашениях» (далее - Закон о концессионных соглашениях).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14.2. Заключение концессионных соглашений осуществляется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14.3. Основанием для подготовки проекта постановления о заключении концессионного соглашения является решение Совета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о даче согласия на заключение концессионного соглашения, проект которого вносится Администрацией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14.4. К отношениям сторон инвестиционного соглашения применяются правила гражданского законодательства о договорах, нормы Закона о концессионных соглашениях.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14.5. Решение о заключении инвестиционного соглашения принимается главой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на основании постановления администрации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поселения.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15. Заключительные положения </w:t>
      </w:r>
    </w:p>
    <w:p w:rsidR="006C1EF8" w:rsidRPr="005B4B8F" w:rsidRDefault="006C1EF8" w:rsidP="006C1EF8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15.1. На территории </w:t>
      </w:r>
      <w:proofErr w:type="spellStart"/>
      <w:r w:rsidRPr="005B4B8F">
        <w:rPr>
          <w:color w:val="auto"/>
        </w:rPr>
        <w:t>Шангальского</w:t>
      </w:r>
      <w:proofErr w:type="spellEnd"/>
      <w:r w:rsidRPr="005B4B8F">
        <w:rPr>
          <w:color w:val="auto"/>
        </w:rPr>
        <w:t xml:space="preserve"> сельского поселения подлежат учету Администрацией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 </w:t>
      </w:r>
    </w:p>
    <w:p w:rsidR="006C1EF8" w:rsidRPr="005B4B8F" w:rsidRDefault="006C1EF8" w:rsidP="006C1EF8">
      <w:pPr>
        <w:jc w:val="both"/>
      </w:pPr>
      <w:r w:rsidRPr="005B4B8F">
        <w:t xml:space="preserve">15.2. Вопросы, не урегулированные данным Положением, решаются в порядке, установленном законодательством. </w:t>
      </w:r>
    </w:p>
    <w:p w:rsidR="006C1EF8" w:rsidRPr="005B4B8F" w:rsidRDefault="006C1EF8" w:rsidP="006C1EF8">
      <w:pPr>
        <w:jc w:val="both"/>
      </w:pPr>
    </w:p>
    <w:p w:rsidR="006C1EF8" w:rsidRPr="005B4B8F" w:rsidRDefault="006C1EF8" w:rsidP="006C1EF8">
      <w:pPr>
        <w:jc w:val="both"/>
      </w:pPr>
    </w:p>
    <w:p w:rsidR="00937AF4" w:rsidRDefault="00937AF4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D93551" w:rsidRDefault="00D93551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</w:p>
    <w:p w:rsidR="00471ECB" w:rsidRDefault="00471ECB" w:rsidP="006C1EF8">
      <w:pPr>
        <w:pStyle w:val="a3"/>
        <w:rPr>
          <w:bCs w:val="0"/>
          <w:sz w:val="24"/>
        </w:rPr>
      </w:pPr>
    </w:p>
    <w:p w:rsidR="00471ECB" w:rsidRPr="004A0B55" w:rsidRDefault="00471ECB" w:rsidP="00471ECB">
      <w:pPr>
        <w:jc w:val="center"/>
        <w:rPr>
          <w:b/>
        </w:rPr>
      </w:pPr>
      <w:r w:rsidRPr="004A0B55">
        <w:rPr>
          <w:b/>
        </w:rPr>
        <w:t xml:space="preserve">Архангельская область </w:t>
      </w:r>
      <w:proofErr w:type="spellStart"/>
      <w:r w:rsidRPr="004A0B55">
        <w:rPr>
          <w:b/>
        </w:rPr>
        <w:t>Устьянский</w:t>
      </w:r>
      <w:proofErr w:type="spellEnd"/>
      <w:r w:rsidRPr="004A0B55">
        <w:rPr>
          <w:b/>
        </w:rPr>
        <w:t xml:space="preserve"> муниципальный район</w:t>
      </w:r>
    </w:p>
    <w:p w:rsidR="00471ECB" w:rsidRPr="004A0B55" w:rsidRDefault="00471ECB" w:rsidP="00471ECB">
      <w:pPr>
        <w:jc w:val="center"/>
        <w:rPr>
          <w:b/>
        </w:rPr>
      </w:pPr>
      <w:r w:rsidRPr="004A0B55">
        <w:rPr>
          <w:b/>
        </w:rPr>
        <w:t>Муниципальное образование "</w:t>
      </w:r>
      <w:proofErr w:type="spellStart"/>
      <w:r w:rsidRPr="004A0B55">
        <w:rPr>
          <w:b/>
        </w:rPr>
        <w:t>Шангальское</w:t>
      </w:r>
      <w:proofErr w:type="spellEnd"/>
      <w:r w:rsidRPr="004A0B55">
        <w:rPr>
          <w:b/>
        </w:rPr>
        <w:t>"</w:t>
      </w:r>
    </w:p>
    <w:p w:rsidR="00471ECB" w:rsidRPr="004A0B55" w:rsidRDefault="00471ECB" w:rsidP="00471ECB">
      <w:pPr>
        <w:jc w:val="center"/>
        <w:rPr>
          <w:b/>
        </w:rPr>
      </w:pPr>
    </w:p>
    <w:p w:rsidR="00471ECB" w:rsidRPr="004A0B55" w:rsidRDefault="00471ECB" w:rsidP="00471ECB">
      <w:pPr>
        <w:jc w:val="center"/>
        <w:rPr>
          <w:b/>
        </w:rPr>
      </w:pPr>
      <w:r w:rsidRPr="004A0B55">
        <w:rPr>
          <w:b/>
        </w:rPr>
        <w:t>СОВЕТ ДЕПУТАТОВ</w:t>
      </w:r>
    </w:p>
    <w:p w:rsidR="00471ECB" w:rsidRPr="004A0B55" w:rsidRDefault="00471ECB" w:rsidP="00471ECB">
      <w:pPr>
        <w:jc w:val="center"/>
        <w:rPr>
          <w:b/>
        </w:rPr>
      </w:pPr>
    </w:p>
    <w:p w:rsidR="00471ECB" w:rsidRDefault="00471ECB" w:rsidP="00471ECB">
      <w:pPr>
        <w:jc w:val="center"/>
        <w:rPr>
          <w:b/>
        </w:rPr>
      </w:pPr>
      <w:r w:rsidRPr="004A0B55">
        <w:rPr>
          <w:b/>
        </w:rPr>
        <w:t xml:space="preserve">четвертого созыва                            </w:t>
      </w:r>
      <w:r>
        <w:rPr>
          <w:b/>
        </w:rPr>
        <w:t xml:space="preserve">                                        </w:t>
      </w:r>
      <w:r w:rsidRPr="004A0B55">
        <w:rPr>
          <w:b/>
        </w:rPr>
        <w:t xml:space="preserve">   (</w:t>
      </w:r>
      <w:r>
        <w:rPr>
          <w:b/>
        </w:rPr>
        <w:t xml:space="preserve">пятьдесят первая </w:t>
      </w:r>
      <w:r w:rsidRPr="004A0B55">
        <w:rPr>
          <w:b/>
        </w:rPr>
        <w:t xml:space="preserve">сессия) </w:t>
      </w:r>
    </w:p>
    <w:p w:rsidR="00471ECB" w:rsidRPr="004A0B55" w:rsidRDefault="00471ECB" w:rsidP="00471ECB">
      <w:pPr>
        <w:jc w:val="center"/>
        <w:rPr>
          <w:b/>
        </w:rPr>
      </w:pPr>
    </w:p>
    <w:p w:rsidR="00471ECB" w:rsidRPr="004A0B55" w:rsidRDefault="00471ECB" w:rsidP="00471ECB">
      <w:pPr>
        <w:jc w:val="center"/>
        <w:rPr>
          <w:b/>
        </w:rPr>
      </w:pPr>
      <w:r w:rsidRPr="004A0B55">
        <w:rPr>
          <w:b/>
        </w:rPr>
        <w:t>ПРОТОКОЛ</w:t>
      </w:r>
    </w:p>
    <w:p w:rsidR="00471ECB" w:rsidRPr="004A0B55" w:rsidRDefault="00471ECB" w:rsidP="00471ECB">
      <w:pPr>
        <w:jc w:val="center"/>
        <w:rPr>
          <w:b/>
        </w:rPr>
      </w:pPr>
    </w:p>
    <w:p w:rsidR="00471ECB" w:rsidRPr="004A0B55" w:rsidRDefault="00471ECB" w:rsidP="00471ECB">
      <w:pPr>
        <w:rPr>
          <w:b/>
        </w:rPr>
      </w:pPr>
      <w:r w:rsidRPr="004A0B55">
        <w:rPr>
          <w:b/>
        </w:rPr>
        <w:t>с.</w:t>
      </w:r>
      <w:r>
        <w:rPr>
          <w:b/>
        </w:rPr>
        <w:t xml:space="preserve"> </w:t>
      </w:r>
      <w:r w:rsidRPr="004A0B55">
        <w:rPr>
          <w:b/>
        </w:rPr>
        <w:t>Шангалы</w:t>
      </w:r>
      <w:r w:rsidRPr="004A0B55">
        <w:rPr>
          <w:b/>
        </w:rPr>
        <w:tab/>
        <w:t xml:space="preserve">                                                                                           от </w:t>
      </w:r>
      <w:r>
        <w:rPr>
          <w:b/>
        </w:rPr>
        <w:t>29 апреля 2021</w:t>
      </w:r>
      <w:r w:rsidRPr="004A0B55">
        <w:rPr>
          <w:b/>
        </w:rPr>
        <w:t xml:space="preserve"> года</w:t>
      </w:r>
    </w:p>
    <w:p w:rsidR="00471ECB" w:rsidRPr="004A0B55" w:rsidRDefault="00471ECB" w:rsidP="00471ECB"/>
    <w:p w:rsidR="00471ECB" w:rsidRPr="004A0B55" w:rsidRDefault="00471ECB" w:rsidP="00471ECB">
      <w:r w:rsidRPr="004A0B55">
        <w:t xml:space="preserve">Председательствует: </w:t>
      </w:r>
      <w:proofErr w:type="spellStart"/>
      <w:r w:rsidRPr="004A0B55">
        <w:t>Добрынский</w:t>
      </w:r>
      <w:proofErr w:type="spellEnd"/>
      <w:r w:rsidRPr="004A0B55">
        <w:t xml:space="preserve"> С.М., председатель Совета депутатов четвертого созыва муниципального образования  «</w:t>
      </w:r>
      <w:proofErr w:type="spellStart"/>
      <w:r w:rsidRPr="004A0B55">
        <w:t>Шангальское</w:t>
      </w:r>
      <w:proofErr w:type="spellEnd"/>
      <w:r w:rsidRPr="004A0B55">
        <w:t xml:space="preserve">», </w:t>
      </w:r>
      <w:r w:rsidR="00344826">
        <w:t xml:space="preserve"> </w:t>
      </w:r>
      <w:r w:rsidRPr="004A0B55">
        <w:t>депутат от избирательного округа №1.</w:t>
      </w:r>
    </w:p>
    <w:p w:rsidR="00471ECB" w:rsidRPr="004A0B55" w:rsidRDefault="00471ECB" w:rsidP="00471ECB"/>
    <w:p w:rsidR="00471ECB" w:rsidRPr="004A0B55" w:rsidRDefault="00471ECB" w:rsidP="00471ECB">
      <w:r>
        <w:t>Всего избрано: 10</w:t>
      </w:r>
      <w:r w:rsidRPr="004A0B55">
        <w:t xml:space="preserve"> депутатов</w:t>
      </w:r>
    </w:p>
    <w:p w:rsidR="00471ECB" w:rsidRPr="004A0B55" w:rsidRDefault="00471ECB" w:rsidP="00471ECB">
      <w:r>
        <w:t>Присутствует на сессии: 7 депутатов</w:t>
      </w:r>
    </w:p>
    <w:p w:rsidR="00471ECB" w:rsidRPr="004A0B55" w:rsidRDefault="00471ECB" w:rsidP="00471ECB">
      <w:r>
        <w:t>Отсутствуют: Белая Е.А., Китаев С.Н, Истомин Е.А.</w:t>
      </w:r>
    </w:p>
    <w:p w:rsidR="00471ECB" w:rsidRPr="004A0B55" w:rsidRDefault="00471ECB" w:rsidP="00471ECB">
      <w:pPr>
        <w:jc w:val="both"/>
      </w:pPr>
    </w:p>
    <w:p w:rsidR="00471ECB" w:rsidRPr="004A0B55" w:rsidRDefault="00471ECB" w:rsidP="00471ECB">
      <w:pPr>
        <w:jc w:val="both"/>
      </w:pPr>
      <w:r w:rsidRPr="004A0B55">
        <w:t>На сессии присутствуют:</w:t>
      </w:r>
    </w:p>
    <w:p w:rsidR="00471ECB" w:rsidRPr="004A0B55" w:rsidRDefault="00471ECB" w:rsidP="00471ECB">
      <w:pPr>
        <w:jc w:val="both"/>
      </w:pPr>
      <w:r w:rsidRPr="004A0B55">
        <w:t>- Друганов С.И., глава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»;</w:t>
      </w:r>
    </w:p>
    <w:p w:rsidR="00471ECB" w:rsidRDefault="00471ECB" w:rsidP="00471ECB">
      <w:pPr>
        <w:jc w:val="both"/>
      </w:pPr>
      <w:r w:rsidRPr="004A0B55">
        <w:t xml:space="preserve">- </w:t>
      </w:r>
      <w:proofErr w:type="spellStart"/>
      <w:r w:rsidRPr="004A0B55">
        <w:t>Чеснокова</w:t>
      </w:r>
      <w:proofErr w:type="spellEnd"/>
      <w:r w:rsidRPr="004A0B55">
        <w:t xml:space="preserve"> Н.В., </w:t>
      </w:r>
      <w:r>
        <w:t xml:space="preserve">заместитель главы </w:t>
      </w:r>
      <w:r w:rsidRPr="004A0B55">
        <w:t>администрации муниципал</w:t>
      </w:r>
      <w:r>
        <w:t>ьного образования "</w:t>
      </w:r>
      <w:proofErr w:type="spellStart"/>
      <w:r>
        <w:t>Шангальское</w:t>
      </w:r>
      <w:proofErr w:type="spellEnd"/>
      <w:r>
        <w:t>".</w:t>
      </w:r>
    </w:p>
    <w:p w:rsidR="00471ECB" w:rsidRPr="004A0B55" w:rsidRDefault="00471ECB" w:rsidP="00471ECB">
      <w:pPr>
        <w:jc w:val="both"/>
      </w:pPr>
    </w:p>
    <w:p w:rsidR="00471ECB" w:rsidRPr="004A0B55" w:rsidRDefault="00471ECB" w:rsidP="00471ECB">
      <w:pPr>
        <w:jc w:val="both"/>
      </w:pPr>
      <w:r w:rsidRPr="004A0B55">
        <w:t xml:space="preserve">СЛУШАЛИ: 1. О секретаре </w:t>
      </w:r>
      <w:r>
        <w:t>пятьдесят первой</w:t>
      </w:r>
      <w:r w:rsidRPr="004A0B55">
        <w:t xml:space="preserve"> сессии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</w:p>
    <w:p w:rsidR="00471ECB" w:rsidRDefault="00471ECB" w:rsidP="00471ECB">
      <w:pPr>
        <w:jc w:val="both"/>
      </w:pPr>
      <w:r w:rsidRPr="004A0B55">
        <w:t xml:space="preserve">Доложил: </w:t>
      </w:r>
      <w:proofErr w:type="spellStart"/>
      <w:r w:rsidRPr="004A0B55">
        <w:t>Добрынский</w:t>
      </w:r>
      <w:proofErr w:type="spellEnd"/>
      <w:r w:rsidRPr="004A0B55">
        <w:t xml:space="preserve"> С.М., председатель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</w:p>
    <w:p w:rsidR="00471ECB" w:rsidRDefault="00471ECB" w:rsidP="00471ECB">
      <w:pPr>
        <w:jc w:val="center"/>
      </w:pPr>
      <w:r w:rsidRPr="004A0B55">
        <w:t>Голосовали "за" - единогласно.</w:t>
      </w:r>
    </w:p>
    <w:p w:rsidR="00471ECB" w:rsidRDefault="00471ECB" w:rsidP="00471ECB">
      <w:pPr>
        <w:jc w:val="center"/>
      </w:pPr>
      <w:r>
        <w:t>Решение №</w:t>
      </w:r>
      <w:r w:rsidR="00344826">
        <w:t xml:space="preserve"> </w:t>
      </w:r>
      <w:r>
        <w:t>318</w:t>
      </w:r>
      <w:r w:rsidRPr="004A0B55">
        <w:t xml:space="preserve"> прилагается.</w:t>
      </w:r>
    </w:p>
    <w:p w:rsidR="00471ECB" w:rsidRPr="004A0B55" w:rsidRDefault="00471ECB" w:rsidP="00471ECB">
      <w:pPr>
        <w:jc w:val="center"/>
      </w:pPr>
    </w:p>
    <w:p w:rsidR="00471ECB" w:rsidRPr="004A0B55" w:rsidRDefault="00471ECB" w:rsidP="00471ECB">
      <w:pPr>
        <w:jc w:val="both"/>
      </w:pPr>
      <w:r w:rsidRPr="004A0B55">
        <w:t xml:space="preserve">СЛУШАЛИ: 2. О повестке дня </w:t>
      </w:r>
      <w:r>
        <w:t xml:space="preserve">пятьдесят первой </w:t>
      </w:r>
      <w:r w:rsidRPr="004A0B55">
        <w:t>сессии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</w:p>
    <w:p w:rsidR="00471ECB" w:rsidRDefault="00471ECB" w:rsidP="00471ECB">
      <w:pPr>
        <w:jc w:val="both"/>
      </w:pPr>
      <w:r w:rsidRPr="004A0B55">
        <w:t xml:space="preserve">Доложил: </w:t>
      </w:r>
      <w:proofErr w:type="spellStart"/>
      <w:r w:rsidRPr="004A0B55">
        <w:t>Добрынский</w:t>
      </w:r>
      <w:proofErr w:type="spellEnd"/>
      <w:r w:rsidRPr="004A0B55">
        <w:t xml:space="preserve"> С.М., председатель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  <w:r>
        <w:tab/>
      </w:r>
    </w:p>
    <w:p w:rsidR="00471ECB" w:rsidRDefault="00471ECB" w:rsidP="00471ECB">
      <w:pPr>
        <w:jc w:val="center"/>
      </w:pPr>
      <w:r w:rsidRPr="004A0B55">
        <w:t>Голосовали "за" - единогласно.</w:t>
      </w:r>
    </w:p>
    <w:p w:rsidR="00471ECB" w:rsidRPr="004A0B55" w:rsidRDefault="00471ECB" w:rsidP="00471ECB">
      <w:pPr>
        <w:jc w:val="center"/>
      </w:pPr>
      <w:r>
        <w:t>Решение №</w:t>
      </w:r>
      <w:r w:rsidR="00344826">
        <w:t xml:space="preserve"> </w:t>
      </w:r>
      <w:r>
        <w:t xml:space="preserve">319 прилагается. </w:t>
      </w:r>
    </w:p>
    <w:p w:rsidR="00471ECB" w:rsidRPr="004A0B55" w:rsidRDefault="00471ECB" w:rsidP="00471ECB">
      <w:pPr>
        <w:jc w:val="both"/>
      </w:pPr>
    </w:p>
    <w:p w:rsidR="00471ECB" w:rsidRPr="004A0B55" w:rsidRDefault="00471ECB" w:rsidP="00471ECB">
      <w:pPr>
        <w:jc w:val="both"/>
      </w:pPr>
      <w:r w:rsidRPr="004A0B55">
        <w:t xml:space="preserve">СЛУШАЛИ: 3. О регламенте работы </w:t>
      </w:r>
      <w:r>
        <w:t>пятьдесят первой</w:t>
      </w:r>
      <w:r w:rsidRPr="004A0B55">
        <w:t xml:space="preserve"> сессии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</w:p>
    <w:p w:rsidR="00471ECB" w:rsidRDefault="00471ECB" w:rsidP="00471ECB">
      <w:pPr>
        <w:jc w:val="both"/>
      </w:pPr>
      <w:r w:rsidRPr="004A0B55">
        <w:t xml:space="preserve">Доложил: </w:t>
      </w:r>
      <w:proofErr w:type="spellStart"/>
      <w:r w:rsidRPr="004A0B55">
        <w:t>Добрынский</w:t>
      </w:r>
      <w:proofErr w:type="spellEnd"/>
      <w:r w:rsidRPr="004A0B55">
        <w:t xml:space="preserve"> С.М., председатель Совета депутатов четвертого созыва муниципального образования «</w:t>
      </w:r>
      <w:proofErr w:type="spellStart"/>
      <w:r w:rsidRPr="004A0B55">
        <w:t>Шангальское</w:t>
      </w:r>
      <w:proofErr w:type="spellEnd"/>
      <w:r w:rsidRPr="004A0B55">
        <w:t>».</w:t>
      </w:r>
    </w:p>
    <w:p w:rsidR="00471ECB" w:rsidRPr="004A0B55" w:rsidRDefault="00471ECB" w:rsidP="00471ECB">
      <w:pPr>
        <w:jc w:val="both"/>
      </w:pPr>
    </w:p>
    <w:p w:rsidR="00471ECB" w:rsidRPr="004A0B55" w:rsidRDefault="00471ECB" w:rsidP="00471ECB">
      <w:pPr>
        <w:jc w:val="center"/>
      </w:pPr>
      <w:r w:rsidRPr="004A0B55">
        <w:t>Голосовали "за" - единогласно.</w:t>
      </w:r>
    </w:p>
    <w:p w:rsidR="00471ECB" w:rsidRPr="004A0B55" w:rsidRDefault="00471ECB" w:rsidP="00471ECB">
      <w:pPr>
        <w:jc w:val="center"/>
      </w:pPr>
      <w:r>
        <w:t>Решение №</w:t>
      </w:r>
      <w:r w:rsidR="00344826">
        <w:t xml:space="preserve"> </w:t>
      </w:r>
      <w:r>
        <w:t>320</w:t>
      </w:r>
      <w:r w:rsidRPr="004A0B55">
        <w:t xml:space="preserve"> прилагается.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 w:rsidRPr="004A0B55">
        <w:t>СЛУШАЛИ: 4. О</w:t>
      </w:r>
      <w:r>
        <w:t>б исполнении бюджета муниципального образования «</w:t>
      </w:r>
      <w:proofErr w:type="spellStart"/>
      <w:r>
        <w:t>Шангальское</w:t>
      </w:r>
      <w:proofErr w:type="spellEnd"/>
      <w:r>
        <w:t>» за 1 квартал 2021 года</w:t>
      </w:r>
      <w:r w:rsidRPr="004A0B55">
        <w:t xml:space="preserve">. 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>
        <w:t xml:space="preserve">Доложила: </w:t>
      </w:r>
      <w:proofErr w:type="spellStart"/>
      <w:r>
        <w:t>Чеснокова</w:t>
      </w:r>
      <w:proofErr w:type="spellEnd"/>
      <w:r>
        <w:t xml:space="preserve"> Н.В., заместитель главы администрации муниципального образования "</w:t>
      </w:r>
      <w:proofErr w:type="spellStart"/>
      <w:r>
        <w:t>Шангальское</w:t>
      </w:r>
      <w:proofErr w:type="spellEnd"/>
      <w:r>
        <w:t>".</w:t>
      </w:r>
    </w:p>
    <w:p w:rsidR="00471ECB" w:rsidRDefault="00471ECB" w:rsidP="00471ECB">
      <w:pPr>
        <w:jc w:val="both"/>
      </w:pPr>
      <w:r>
        <w:lastRenderedPageBreak/>
        <w:tab/>
        <w:t>Предложила принять к сведению исполнение бюджета муниципального образования «</w:t>
      </w:r>
      <w:proofErr w:type="spellStart"/>
      <w:r>
        <w:t>Шангальское</w:t>
      </w:r>
      <w:proofErr w:type="spellEnd"/>
      <w:r>
        <w:t>» за 1 квартал 2021 года</w:t>
      </w:r>
      <w:r w:rsidRPr="004A0B55">
        <w:t>.</w:t>
      </w:r>
      <w:r>
        <w:t xml:space="preserve"> (Сведения прилагается к решению).</w:t>
      </w:r>
    </w:p>
    <w:p w:rsidR="00471ECB" w:rsidRDefault="00471ECB" w:rsidP="00471ECB">
      <w:pPr>
        <w:jc w:val="both"/>
      </w:pPr>
    </w:p>
    <w:p w:rsidR="00471ECB" w:rsidRPr="004A0B55" w:rsidRDefault="00471ECB" w:rsidP="00471ECB">
      <w:pPr>
        <w:jc w:val="center"/>
      </w:pPr>
      <w:r w:rsidRPr="004A0B55">
        <w:t>Голосовали "за" - единогласно.</w:t>
      </w:r>
    </w:p>
    <w:p w:rsidR="00471ECB" w:rsidRPr="004A0B55" w:rsidRDefault="00471ECB" w:rsidP="00471ECB">
      <w:pPr>
        <w:jc w:val="center"/>
      </w:pPr>
      <w:r>
        <w:t>Решение №</w:t>
      </w:r>
      <w:r w:rsidR="00344826">
        <w:t xml:space="preserve"> </w:t>
      </w:r>
      <w:r>
        <w:t>321</w:t>
      </w:r>
      <w:r w:rsidRPr="004A0B55">
        <w:t xml:space="preserve"> прилагается.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>
        <w:t>СЛУШАЛИ: 5. Об утверждении плана приватизации муниципального имущества  муниципального образования "</w:t>
      </w:r>
      <w:proofErr w:type="spellStart"/>
      <w:r>
        <w:t>Шангальское</w:t>
      </w:r>
      <w:proofErr w:type="spellEnd"/>
      <w:r>
        <w:t>" на 2021 год.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>
        <w:t>Доложил: 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".</w:t>
      </w:r>
    </w:p>
    <w:p w:rsidR="00471ECB" w:rsidRDefault="00471ECB" w:rsidP="00471ECB">
      <w:pPr>
        <w:jc w:val="both"/>
      </w:pPr>
      <w:r>
        <w:tab/>
      </w:r>
      <w:proofErr w:type="gramStart"/>
      <w:r w:rsidR="00344826">
        <w:t>Он п</w:t>
      </w:r>
      <w:r>
        <w:t xml:space="preserve">редложил </w:t>
      </w:r>
      <w:r w:rsidR="00792EDE" w:rsidRPr="00AE1774">
        <w:t>в целях уве</w:t>
      </w:r>
      <w:r w:rsidR="00792EDE">
        <w:t xml:space="preserve">личения доходной части бюджета </w:t>
      </w:r>
      <w:r>
        <w:t>утвердить план приватизации муниципального имущества  муниципального образования "</w:t>
      </w:r>
      <w:proofErr w:type="spellStart"/>
      <w:r>
        <w:t>Шангальское</w:t>
      </w:r>
      <w:proofErr w:type="spellEnd"/>
      <w:r>
        <w:t>" на 2021 год</w:t>
      </w:r>
      <w:r w:rsidR="00792EDE">
        <w:t>, р</w:t>
      </w:r>
      <w:r w:rsidR="00344826" w:rsidRPr="00AE1774">
        <w:t>уководствуясь Федеральным законом «О приватизации государственного и муниципального имущества» от 21.12.2001 года №178-ФЗ, отчетами по обоснованию рыночной стоимости: самоходной машины № 019 ТС/А-2021 от 15.03.2021 года, транспортного средства № 020 ТС/А-2021 от 15.03.2021 года, транспортного средства № 021 ТС/А-2021 от 15.03.2021</w:t>
      </w:r>
      <w:proofErr w:type="gramEnd"/>
      <w:r w:rsidR="00344826" w:rsidRPr="00AE1774">
        <w:t xml:space="preserve"> года</w:t>
      </w:r>
      <w:r w:rsidR="00792EDE">
        <w:t>.</w:t>
      </w:r>
    </w:p>
    <w:p w:rsidR="00471ECB" w:rsidRDefault="00471ECB" w:rsidP="00471ECB">
      <w:pPr>
        <w:jc w:val="center"/>
      </w:pPr>
    </w:p>
    <w:p w:rsidR="00D93551" w:rsidRDefault="00471ECB" w:rsidP="00471ECB">
      <w:pPr>
        <w:jc w:val="center"/>
      </w:pPr>
      <w:r w:rsidRPr="004A0B55">
        <w:t>Голосовали "за" - единогласно.</w:t>
      </w:r>
      <w:r w:rsidR="00D93551">
        <w:t xml:space="preserve"> </w:t>
      </w:r>
    </w:p>
    <w:p w:rsidR="00471ECB" w:rsidRDefault="00471ECB" w:rsidP="00471ECB">
      <w:pPr>
        <w:jc w:val="center"/>
      </w:pPr>
      <w:r>
        <w:t>Решение №</w:t>
      </w:r>
      <w:r w:rsidR="00344826">
        <w:t xml:space="preserve"> </w:t>
      </w:r>
      <w:r>
        <w:t>3</w:t>
      </w:r>
      <w:r w:rsidR="00344826">
        <w:t>2</w:t>
      </w:r>
      <w:r>
        <w:t>2</w:t>
      </w:r>
      <w:r w:rsidRPr="004A0B55">
        <w:t xml:space="preserve"> прилагается</w:t>
      </w:r>
      <w:r>
        <w:t>.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>
        <w:t xml:space="preserve">СЛУШАЛИ: 6. </w:t>
      </w:r>
      <w:r w:rsidR="00792EDE" w:rsidRPr="00792EDE">
        <w:rPr>
          <w:rStyle w:val="FontStyle12"/>
          <w:b w:val="0"/>
          <w:sz w:val="24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="00792EDE" w:rsidRPr="00792EDE">
        <w:rPr>
          <w:rStyle w:val="FontStyle12"/>
          <w:b w:val="0"/>
          <w:sz w:val="24"/>
        </w:rPr>
        <w:t>Шангальское</w:t>
      </w:r>
      <w:proofErr w:type="spellEnd"/>
      <w:r w:rsidR="00792EDE" w:rsidRPr="00792EDE">
        <w:rPr>
          <w:rStyle w:val="FontStyle12"/>
          <w:b w:val="0"/>
          <w:sz w:val="24"/>
        </w:rPr>
        <w:t>», предназначенных для передачи в собственность муниципального образования «</w:t>
      </w:r>
      <w:proofErr w:type="spellStart"/>
      <w:r w:rsidR="00792EDE" w:rsidRPr="00792EDE">
        <w:rPr>
          <w:rStyle w:val="FontStyle12"/>
          <w:b w:val="0"/>
          <w:sz w:val="24"/>
        </w:rPr>
        <w:t>Устьянский</w:t>
      </w:r>
      <w:proofErr w:type="spellEnd"/>
      <w:r w:rsidR="00792EDE" w:rsidRPr="00792EDE">
        <w:rPr>
          <w:rStyle w:val="FontStyle12"/>
          <w:b w:val="0"/>
          <w:sz w:val="24"/>
        </w:rPr>
        <w:t xml:space="preserve"> муниципальный район»</w:t>
      </w:r>
      <w:r w:rsidR="00792EDE">
        <w:t>.</w:t>
      </w:r>
    </w:p>
    <w:p w:rsidR="00471ECB" w:rsidRDefault="00471ECB" w:rsidP="00471ECB">
      <w:pPr>
        <w:jc w:val="both"/>
      </w:pPr>
    </w:p>
    <w:p w:rsidR="00471ECB" w:rsidRDefault="00471ECB" w:rsidP="00471ECB">
      <w:pPr>
        <w:jc w:val="both"/>
      </w:pPr>
      <w:r>
        <w:t>Доложил: 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".</w:t>
      </w:r>
    </w:p>
    <w:p w:rsidR="00471ECB" w:rsidRPr="00792EDE" w:rsidRDefault="00471ECB" w:rsidP="00792EDE">
      <w:pPr>
        <w:pStyle w:val="Style6"/>
        <w:widowControl/>
        <w:spacing w:before="38" w:line="274" w:lineRule="exact"/>
        <w:ind w:right="-1"/>
      </w:pPr>
      <w:r>
        <w:tab/>
      </w:r>
      <w:r w:rsidR="0087751C">
        <w:t>Р</w:t>
      </w:r>
      <w:r w:rsidR="00792EDE" w:rsidRPr="00792EDE">
        <w:rPr>
          <w:rStyle w:val="FontStyle13"/>
          <w:sz w:val="24"/>
          <w:szCs w:val="24"/>
        </w:rPr>
        <w:t>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</w:t>
      </w:r>
      <w:proofErr w:type="gramStart"/>
      <w:r w:rsidR="00792EDE" w:rsidRPr="00792EDE">
        <w:rPr>
          <w:rStyle w:val="FontStyle13"/>
          <w:sz w:val="24"/>
          <w:szCs w:val="24"/>
        </w:rPr>
        <w:t>.-</w:t>
      </w:r>
      <w:proofErr w:type="gramEnd"/>
      <w:r w:rsidR="00792EDE" w:rsidRPr="00792EDE">
        <w:rPr>
          <w:rStyle w:val="FontStyle13"/>
          <w:sz w:val="24"/>
          <w:szCs w:val="24"/>
        </w:rPr>
        <w:t>ОЗ»</w:t>
      </w:r>
      <w:r w:rsidR="00B479AC">
        <w:rPr>
          <w:rStyle w:val="FontStyle13"/>
          <w:sz w:val="24"/>
          <w:szCs w:val="24"/>
        </w:rPr>
        <w:t>,</w:t>
      </w:r>
      <w:r w:rsidR="00792EDE">
        <w:rPr>
          <w:rStyle w:val="FontStyle13"/>
          <w:sz w:val="24"/>
          <w:szCs w:val="24"/>
        </w:rPr>
        <w:t xml:space="preserve"> необходимо утвердить перечень объектов </w:t>
      </w:r>
      <w:r w:rsidR="00792EDE" w:rsidRPr="00792EDE">
        <w:rPr>
          <w:rStyle w:val="FontStyle12"/>
          <w:b w:val="0"/>
          <w:sz w:val="24"/>
        </w:rPr>
        <w:t>муниципальной собственности муниципального образования «</w:t>
      </w:r>
      <w:proofErr w:type="spellStart"/>
      <w:r w:rsidR="00792EDE" w:rsidRPr="00792EDE">
        <w:rPr>
          <w:rStyle w:val="FontStyle12"/>
          <w:b w:val="0"/>
          <w:sz w:val="24"/>
        </w:rPr>
        <w:t>Шангальское</w:t>
      </w:r>
      <w:proofErr w:type="spellEnd"/>
      <w:r w:rsidR="00792EDE" w:rsidRPr="00792EDE">
        <w:rPr>
          <w:rStyle w:val="FontStyle12"/>
          <w:b w:val="0"/>
          <w:sz w:val="24"/>
        </w:rPr>
        <w:t>», предназначенных для передачи в собственность муниципального образования «</w:t>
      </w:r>
      <w:proofErr w:type="spellStart"/>
      <w:r w:rsidR="00792EDE" w:rsidRPr="00792EDE">
        <w:rPr>
          <w:rStyle w:val="FontStyle12"/>
          <w:b w:val="0"/>
          <w:sz w:val="24"/>
        </w:rPr>
        <w:t>Устьянский</w:t>
      </w:r>
      <w:proofErr w:type="spellEnd"/>
      <w:r w:rsidR="00792EDE" w:rsidRPr="00792EDE">
        <w:rPr>
          <w:rStyle w:val="FontStyle12"/>
          <w:b w:val="0"/>
          <w:sz w:val="24"/>
        </w:rPr>
        <w:t xml:space="preserve"> муниципальный район»</w:t>
      </w:r>
      <w:r w:rsidR="00792EDE">
        <w:rPr>
          <w:rStyle w:val="FontStyle12"/>
          <w:b w:val="0"/>
          <w:sz w:val="24"/>
        </w:rPr>
        <w:t xml:space="preserve"> </w:t>
      </w:r>
      <w:proofErr w:type="gramStart"/>
      <w:r w:rsidR="00792EDE">
        <w:rPr>
          <w:rStyle w:val="FontStyle12"/>
          <w:b w:val="0"/>
          <w:sz w:val="24"/>
        </w:rPr>
        <w:t>согласно приложения</w:t>
      </w:r>
      <w:proofErr w:type="gramEnd"/>
      <w:r w:rsidR="00792EDE">
        <w:rPr>
          <w:rStyle w:val="FontStyle12"/>
          <w:b w:val="0"/>
          <w:sz w:val="24"/>
        </w:rPr>
        <w:t xml:space="preserve"> №1</w:t>
      </w:r>
      <w:r w:rsidR="00792EDE" w:rsidRPr="00792EDE">
        <w:rPr>
          <w:rStyle w:val="FontStyle13"/>
          <w:sz w:val="24"/>
          <w:szCs w:val="24"/>
        </w:rPr>
        <w:t>.</w:t>
      </w:r>
    </w:p>
    <w:p w:rsidR="00D93551" w:rsidRDefault="00D93551" w:rsidP="00471ECB">
      <w:pPr>
        <w:jc w:val="center"/>
      </w:pPr>
    </w:p>
    <w:p w:rsidR="00471ECB" w:rsidRDefault="00471ECB" w:rsidP="00471ECB">
      <w:pPr>
        <w:jc w:val="center"/>
      </w:pPr>
      <w:r w:rsidRPr="004A0B55">
        <w:t xml:space="preserve">Голосовали "за" - </w:t>
      </w:r>
      <w:r w:rsidR="00792EDE">
        <w:t>единогласно</w:t>
      </w:r>
    </w:p>
    <w:p w:rsidR="00471ECB" w:rsidRPr="004A0B55" w:rsidRDefault="00471ECB" w:rsidP="00471ECB">
      <w:pPr>
        <w:jc w:val="center"/>
      </w:pPr>
      <w:r>
        <w:t>Решение №3</w:t>
      </w:r>
      <w:r w:rsidR="00792EDE">
        <w:t>2</w:t>
      </w:r>
      <w:r>
        <w:t>3</w:t>
      </w:r>
      <w:r w:rsidRPr="004A0B55">
        <w:t xml:space="preserve"> прилагается.</w:t>
      </w:r>
    </w:p>
    <w:p w:rsidR="00471ECB" w:rsidRDefault="00471ECB" w:rsidP="00471EC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479AC" w:rsidRPr="005B4B8F" w:rsidTr="00B479AC">
        <w:tc>
          <w:tcPr>
            <w:tcW w:w="10206" w:type="dxa"/>
          </w:tcPr>
          <w:p w:rsidR="00B479AC" w:rsidRPr="005B4B8F" w:rsidRDefault="00471ECB" w:rsidP="00B479AC">
            <w:pPr>
              <w:rPr>
                <w:bCs/>
              </w:rPr>
            </w:pPr>
            <w:r>
              <w:t>СЛУШАЛИ: 7</w:t>
            </w:r>
            <w:r w:rsidRPr="00B479AC">
              <w:rPr>
                <w:b/>
              </w:rPr>
              <w:t>.</w:t>
            </w:r>
            <w:r w:rsidR="00B479AC">
              <w:rPr>
                <w:b/>
              </w:rPr>
              <w:t xml:space="preserve"> </w:t>
            </w:r>
            <w:r w:rsidR="00B479AC" w:rsidRPr="00B479AC">
              <w:rPr>
                <w:bCs/>
              </w:rPr>
              <w:t>Об утверждении  Положения о порядке владения, пользования и распоряжения муниципальным имуществом».</w:t>
            </w:r>
          </w:p>
        </w:tc>
      </w:tr>
    </w:tbl>
    <w:p w:rsidR="00B479AC" w:rsidRDefault="00B479AC" w:rsidP="00B479AC">
      <w:pPr>
        <w:jc w:val="both"/>
      </w:pPr>
    </w:p>
    <w:p w:rsidR="00B479AC" w:rsidRPr="005B4B8F" w:rsidRDefault="00B479AC" w:rsidP="00B479AC">
      <w:pPr>
        <w:jc w:val="both"/>
        <w:rPr>
          <w:rFonts w:ascii="Arial" w:hAnsi="Arial" w:cs="Arial"/>
          <w:szCs w:val="20"/>
        </w:rPr>
      </w:pPr>
      <w:r>
        <w:t>Доложил: 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".</w:t>
      </w:r>
    </w:p>
    <w:p w:rsidR="00B479AC" w:rsidRPr="005B4B8F" w:rsidRDefault="00B479AC" w:rsidP="00B479AC">
      <w:pPr>
        <w:pStyle w:val="2"/>
        <w:spacing w:after="0" w:line="240" w:lineRule="auto"/>
        <w:jc w:val="both"/>
        <w:rPr>
          <w:bCs/>
        </w:rPr>
      </w:pPr>
      <w:proofErr w:type="gramStart"/>
      <w:r>
        <w:rPr>
          <w:szCs w:val="20"/>
        </w:rPr>
        <w:t>Вынес предложение о том, что р</w:t>
      </w:r>
      <w:r w:rsidRPr="005B4B8F">
        <w:rPr>
          <w:szCs w:val="20"/>
        </w:rPr>
        <w:t>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», Совет депутатов муниципального образования «</w:t>
      </w:r>
      <w:proofErr w:type="spellStart"/>
      <w:r w:rsidRPr="005B4B8F">
        <w:rPr>
          <w:szCs w:val="20"/>
        </w:rPr>
        <w:t>Шангальское</w:t>
      </w:r>
      <w:proofErr w:type="spellEnd"/>
      <w:r w:rsidRPr="005B4B8F">
        <w:rPr>
          <w:szCs w:val="20"/>
        </w:rPr>
        <w:t>»</w:t>
      </w:r>
      <w:r>
        <w:rPr>
          <w:szCs w:val="20"/>
        </w:rPr>
        <w:t xml:space="preserve"> необходимо у</w:t>
      </w:r>
      <w:r w:rsidRPr="005B4B8F">
        <w:rPr>
          <w:bCs/>
        </w:rPr>
        <w:t xml:space="preserve">твердить Положение </w:t>
      </w:r>
      <w:r w:rsidRPr="005B4B8F"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</w:t>
      </w:r>
      <w:proofErr w:type="spellStart"/>
      <w:r w:rsidRPr="005B4B8F">
        <w:t>Шангальское</w:t>
      </w:r>
      <w:proofErr w:type="spellEnd"/>
      <w:r w:rsidRPr="005B4B8F">
        <w:t xml:space="preserve">» </w:t>
      </w:r>
      <w:r w:rsidRPr="005B4B8F">
        <w:rPr>
          <w:bCs/>
        </w:rPr>
        <w:t>согласно приложения № 1</w:t>
      </w:r>
      <w:r>
        <w:rPr>
          <w:bCs/>
        </w:rPr>
        <w:t>, а также после его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утверждения, признать утратившим</w:t>
      </w:r>
      <w:r w:rsidRPr="00B479AC">
        <w:rPr>
          <w:bCs/>
        </w:rPr>
        <w:t xml:space="preserve"> </w:t>
      </w:r>
      <w:r w:rsidRPr="005B4B8F">
        <w:rPr>
          <w:bCs/>
        </w:rPr>
        <w:t>Решения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«Об утверждении Положения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01 февраля 2007 года № 65; «Об утверждении изменений и дополнений в Положение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»» от 06 декабря 2007 года № 95;</w:t>
      </w:r>
      <w:proofErr w:type="gramEnd"/>
      <w:r w:rsidRPr="005B4B8F">
        <w:rPr>
          <w:bCs/>
        </w:rPr>
        <w:t xml:space="preserve"> «О внесении дополнений в  решение Совета депутатов МО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 xml:space="preserve">» от 01.02.2007 года № 65 </w:t>
      </w:r>
      <w:r w:rsidRPr="005B4B8F">
        <w:t xml:space="preserve">«Об утверждении Положения о порядке владения, пользования и распоряжения имуществом, принадлежащим на праве собственности муниципальному образованию </w:t>
      </w:r>
      <w:r w:rsidRPr="005B4B8F">
        <w:lastRenderedPageBreak/>
        <w:t>«</w:t>
      </w:r>
      <w:proofErr w:type="spellStart"/>
      <w:r w:rsidRPr="005B4B8F">
        <w:t>Шангальское</w:t>
      </w:r>
      <w:proofErr w:type="spellEnd"/>
      <w:r w:rsidRPr="005B4B8F">
        <w:t>»» от 25.12. 2009 года № 90</w:t>
      </w:r>
      <w:r w:rsidRPr="005B4B8F">
        <w:rPr>
          <w:bCs/>
        </w:rPr>
        <w:t>.</w:t>
      </w:r>
      <w:r w:rsidRPr="00B479AC">
        <w:rPr>
          <w:bCs/>
        </w:rPr>
        <w:t xml:space="preserve"> </w:t>
      </w:r>
      <w:r>
        <w:rPr>
          <w:bCs/>
        </w:rPr>
        <w:t xml:space="preserve">В случае утверждения положения </w:t>
      </w:r>
      <w:r w:rsidRPr="005B4B8F">
        <w:rPr>
          <w:bCs/>
        </w:rPr>
        <w:t>Решение подлежит  обнародованию и  размещению на официальном сайте администрации муниципального образования «</w:t>
      </w:r>
      <w:proofErr w:type="spellStart"/>
      <w:r w:rsidRPr="005B4B8F">
        <w:rPr>
          <w:bCs/>
        </w:rPr>
        <w:t>Шангальское</w:t>
      </w:r>
      <w:proofErr w:type="spellEnd"/>
      <w:r w:rsidRPr="005B4B8F">
        <w:rPr>
          <w:bCs/>
        </w:rPr>
        <w:t>» в информационно-телекоммуникационной сети «Интернет».</w:t>
      </w:r>
    </w:p>
    <w:p w:rsidR="00B479AC" w:rsidRPr="005B4B8F" w:rsidRDefault="00B479AC" w:rsidP="00B479AC">
      <w:pPr>
        <w:jc w:val="both"/>
        <w:rPr>
          <w:bCs/>
        </w:rPr>
      </w:pPr>
    </w:p>
    <w:p w:rsidR="00B479AC" w:rsidRPr="004A0B55" w:rsidRDefault="00B479AC" w:rsidP="00B479AC">
      <w:pPr>
        <w:jc w:val="center"/>
      </w:pPr>
      <w:r w:rsidRPr="004A0B55">
        <w:t>Голосовали "за" - единогласно.</w:t>
      </w:r>
    </w:p>
    <w:p w:rsidR="00B479AC" w:rsidRDefault="00B479AC" w:rsidP="00B479AC">
      <w:pPr>
        <w:jc w:val="center"/>
      </w:pPr>
      <w:r>
        <w:t>Решение №3</w:t>
      </w:r>
      <w:r w:rsidR="00E323CE">
        <w:t>24</w:t>
      </w:r>
      <w:r w:rsidRPr="004A0B55">
        <w:t xml:space="preserve"> прилагается.</w:t>
      </w:r>
    </w:p>
    <w:p w:rsidR="008B5AF7" w:rsidRDefault="008B5AF7" w:rsidP="00471ECB"/>
    <w:p w:rsidR="00471ECB" w:rsidRDefault="006838C8" w:rsidP="00471ECB">
      <w:r>
        <w:t xml:space="preserve">8. </w:t>
      </w:r>
      <w:r w:rsidR="00471ECB">
        <w:t>Вопросы</w:t>
      </w:r>
      <w:r w:rsidR="00517845">
        <w:t xml:space="preserve"> </w:t>
      </w:r>
      <w:proofErr w:type="gramStart"/>
      <w:r w:rsidR="00517845">
        <w:t>разное</w:t>
      </w:r>
      <w:proofErr w:type="gramEnd"/>
      <w:r w:rsidR="00471ECB">
        <w:t>:</w:t>
      </w:r>
    </w:p>
    <w:p w:rsidR="00471ECB" w:rsidRDefault="00E323CE" w:rsidP="00471ECB">
      <w:pPr>
        <w:jc w:val="both"/>
      </w:pPr>
      <w:proofErr w:type="spellStart"/>
      <w:r>
        <w:t>Фалелеева</w:t>
      </w:r>
      <w:proofErr w:type="spellEnd"/>
      <w:r>
        <w:t xml:space="preserve"> Е.В.</w:t>
      </w:r>
      <w:r w:rsidR="00471ECB">
        <w:t xml:space="preserve">, </w:t>
      </w:r>
      <w:r>
        <w:t>депутат</w:t>
      </w:r>
      <w:r w:rsidR="00471ECB">
        <w:t xml:space="preserve"> Совета депутатов муниципального образования "</w:t>
      </w:r>
      <w:proofErr w:type="spellStart"/>
      <w:r w:rsidR="00471ECB">
        <w:t>Шангальское</w:t>
      </w:r>
      <w:proofErr w:type="spellEnd"/>
      <w:r w:rsidR="00471ECB">
        <w:t>":</w:t>
      </w:r>
    </w:p>
    <w:p w:rsidR="00471ECB" w:rsidRDefault="00471ECB" w:rsidP="00471ECB">
      <w:pPr>
        <w:jc w:val="both"/>
      </w:pPr>
      <w:r>
        <w:t xml:space="preserve">- </w:t>
      </w:r>
      <w:r w:rsidR="00E323CE">
        <w:t>Когда будет объявлен субботник по благоустройству у памятника воинам, погибшим в годы Великой отечественной войны на горке?</w:t>
      </w:r>
    </w:p>
    <w:p w:rsidR="00471ECB" w:rsidRDefault="00E323CE" w:rsidP="00471ECB">
      <w:pPr>
        <w:jc w:val="both"/>
      </w:pPr>
      <w:r>
        <w:t>Друганов С.И</w:t>
      </w:r>
      <w:r w:rsidR="00471ECB">
        <w:t xml:space="preserve">., </w:t>
      </w:r>
      <w:r>
        <w:t>глава</w:t>
      </w:r>
      <w:r w:rsidR="00471ECB">
        <w:t xml:space="preserve"> администрации муниципального образования "</w:t>
      </w:r>
      <w:proofErr w:type="spellStart"/>
      <w:r w:rsidR="00471ECB">
        <w:t>Шангальское</w:t>
      </w:r>
      <w:proofErr w:type="spellEnd"/>
      <w:r w:rsidR="00471ECB">
        <w:t>":</w:t>
      </w:r>
    </w:p>
    <w:p w:rsidR="00471ECB" w:rsidRDefault="00471ECB" w:rsidP="00471ECB">
      <w:pPr>
        <w:jc w:val="both"/>
      </w:pPr>
      <w:r>
        <w:t xml:space="preserve">- </w:t>
      </w:r>
      <w:r w:rsidR="00E323CE">
        <w:t>не позже 9 мая</w:t>
      </w:r>
      <w:r>
        <w:t>.</w:t>
      </w:r>
    </w:p>
    <w:p w:rsidR="00E323CE" w:rsidRPr="00E323CE" w:rsidRDefault="00E323CE" w:rsidP="00E323CE">
      <w:pPr>
        <w:jc w:val="both"/>
      </w:pPr>
      <w:proofErr w:type="spellStart"/>
      <w:r w:rsidRPr="00E323CE">
        <w:t>Фалелеева</w:t>
      </w:r>
      <w:proofErr w:type="spellEnd"/>
      <w:r w:rsidRPr="00E323CE">
        <w:t xml:space="preserve"> Е.В., депутат Совета депутатов муниципального образования "</w:t>
      </w:r>
      <w:proofErr w:type="spellStart"/>
      <w:r w:rsidRPr="00E323CE">
        <w:t>Шангальское</w:t>
      </w:r>
      <w:proofErr w:type="spellEnd"/>
      <w:r w:rsidRPr="00E323CE">
        <w:t>":</w:t>
      </w:r>
    </w:p>
    <w:p w:rsidR="00E323CE" w:rsidRDefault="00E323CE" w:rsidP="00471ECB">
      <w:pPr>
        <w:jc w:val="both"/>
      </w:pPr>
      <w:r>
        <w:t xml:space="preserve">- На покупку </w:t>
      </w:r>
      <w:r w:rsidR="002D08C7">
        <w:t>посадочного материала  для  цветников у памятника  В.И. Ленина</w:t>
      </w:r>
      <w:r>
        <w:t xml:space="preserve"> нужно 8-10 тысяч рублей наличными</w:t>
      </w:r>
      <w:r w:rsidR="006838C8">
        <w:t>.</w:t>
      </w:r>
      <w:r>
        <w:t xml:space="preserve"> </w:t>
      </w:r>
    </w:p>
    <w:p w:rsidR="006838C8" w:rsidRDefault="006838C8" w:rsidP="006838C8">
      <w:pPr>
        <w:jc w:val="both"/>
      </w:pPr>
      <w:r>
        <w:t>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":</w:t>
      </w:r>
    </w:p>
    <w:p w:rsidR="006838C8" w:rsidRDefault="006838C8" w:rsidP="00471ECB">
      <w:pPr>
        <w:jc w:val="both"/>
      </w:pPr>
      <w:r>
        <w:t>- Оплатим.</w:t>
      </w:r>
    </w:p>
    <w:p w:rsidR="006838C8" w:rsidRDefault="006838C8" w:rsidP="00471ECB">
      <w:pPr>
        <w:jc w:val="both"/>
      </w:pPr>
      <w:r>
        <w:t>Гусейнова Е.Ю</w:t>
      </w:r>
      <w:r w:rsidRPr="00E323CE">
        <w:t>., депутат Совета депутатов муниципального образования "</w:t>
      </w:r>
      <w:proofErr w:type="spellStart"/>
      <w:r w:rsidRPr="00E323CE">
        <w:t>Шангальское</w:t>
      </w:r>
      <w:proofErr w:type="spellEnd"/>
      <w:r w:rsidRPr="00E323CE">
        <w:t>":</w:t>
      </w:r>
    </w:p>
    <w:p w:rsidR="006838C8" w:rsidRDefault="006838C8" w:rsidP="00471ECB">
      <w:pPr>
        <w:jc w:val="both"/>
      </w:pPr>
      <w:r>
        <w:t>- Когда будет вода на горке?</w:t>
      </w:r>
    </w:p>
    <w:p w:rsidR="006838C8" w:rsidRDefault="006838C8" w:rsidP="006838C8">
      <w:pPr>
        <w:jc w:val="both"/>
      </w:pPr>
      <w:r>
        <w:t>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":</w:t>
      </w:r>
    </w:p>
    <w:p w:rsidR="006838C8" w:rsidRDefault="006838C8" w:rsidP="00471ECB">
      <w:pPr>
        <w:jc w:val="both"/>
      </w:pPr>
      <w:r>
        <w:t>- Подрядчики приехали, чтобы устранить недостатки, дополнительное соглашение к договору не подписали, нам объект не передан, т.к. прислали проект договора на безвозмездное пользование, что нам категорически не подходит. Анализ воды не произведен, хотя запланирован в декабре 2020 года.  Подрядчики приедут на устранение недостатков и завершение работ</w:t>
      </w:r>
      <w:r w:rsidR="00D93551">
        <w:t xml:space="preserve"> </w:t>
      </w:r>
      <w:r>
        <w:t>по контракту</w:t>
      </w:r>
      <w:r w:rsidR="00D93551">
        <w:t>, в том числе</w:t>
      </w:r>
      <w:r>
        <w:t xml:space="preserve"> </w:t>
      </w:r>
      <w:r w:rsidR="0087751C">
        <w:t xml:space="preserve">работы </w:t>
      </w:r>
      <w:r w:rsidR="00D93551">
        <w:t xml:space="preserve">по благоустройству </w:t>
      </w:r>
      <w:r>
        <w:t xml:space="preserve">после 22 мая 2021 года.  </w:t>
      </w:r>
    </w:p>
    <w:p w:rsidR="006838C8" w:rsidRDefault="006838C8" w:rsidP="006838C8">
      <w:pPr>
        <w:jc w:val="both"/>
      </w:pPr>
      <w:r>
        <w:t>Гусейнова Е.Ю</w:t>
      </w:r>
      <w:r w:rsidRPr="00E323CE">
        <w:t>., депутат Совета депутатов муниципального образования "</w:t>
      </w:r>
      <w:proofErr w:type="spellStart"/>
      <w:r w:rsidRPr="00E323CE">
        <w:t>Шангальское</w:t>
      </w:r>
      <w:proofErr w:type="spellEnd"/>
      <w:r w:rsidRPr="00E323CE">
        <w:t>":</w:t>
      </w:r>
    </w:p>
    <w:p w:rsidR="006838C8" w:rsidRDefault="006838C8" w:rsidP="006838C8">
      <w:pPr>
        <w:jc w:val="both"/>
      </w:pPr>
      <w:r>
        <w:t xml:space="preserve">- Когда </w:t>
      </w:r>
      <w:r w:rsidR="002D08C7">
        <w:t>планируется открытие спортивной площадки  по адресу ул. Ленина д.35</w:t>
      </w:r>
      <w:r>
        <w:t>?</w:t>
      </w:r>
    </w:p>
    <w:p w:rsidR="006838C8" w:rsidRDefault="006838C8" w:rsidP="006838C8">
      <w:pPr>
        <w:jc w:val="both"/>
      </w:pPr>
      <w:r>
        <w:t>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":</w:t>
      </w:r>
    </w:p>
    <w:p w:rsidR="006838C8" w:rsidRDefault="006838C8" w:rsidP="006838C8">
      <w:pPr>
        <w:jc w:val="both"/>
      </w:pPr>
      <w:r>
        <w:t xml:space="preserve">- </w:t>
      </w:r>
      <w:r w:rsidR="00D93551">
        <w:t>Проектная документация н</w:t>
      </w:r>
      <w:r w:rsidR="00517845">
        <w:t xml:space="preserve">е прошла экспертизу </w:t>
      </w:r>
      <w:r w:rsidR="002D08C7">
        <w:t xml:space="preserve">в </w:t>
      </w:r>
      <w:proofErr w:type="spellStart"/>
      <w:proofErr w:type="gramStart"/>
      <w:r w:rsidR="002D08C7">
        <w:t>Арх</w:t>
      </w:r>
      <w:proofErr w:type="spellEnd"/>
      <w:proofErr w:type="gramEnd"/>
      <w:r w:rsidR="002D08C7">
        <w:t xml:space="preserve"> ЦЦС г. Архангельск</w:t>
      </w:r>
      <w:r w:rsidR="00517845">
        <w:t>, хотя отправлена была в начале года, Уточню и перезвоню Вам.</w:t>
      </w:r>
      <w:r>
        <w:t xml:space="preserve">  </w:t>
      </w:r>
    </w:p>
    <w:p w:rsidR="00517845" w:rsidRDefault="00517845" w:rsidP="00517845">
      <w:pPr>
        <w:jc w:val="both"/>
      </w:pPr>
      <w:proofErr w:type="spellStart"/>
      <w:r>
        <w:t>Фалелеева</w:t>
      </w:r>
      <w:proofErr w:type="spellEnd"/>
      <w:r>
        <w:t xml:space="preserve"> Е.В.</w:t>
      </w:r>
      <w:r w:rsidRPr="00E323CE">
        <w:t>, депутат Совета депутатов муниципального образования "</w:t>
      </w:r>
      <w:proofErr w:type="spellStart"/>
      <w:r w:rsidRPr="00E323CE">
        <w:t>Шангальское</w:t>
      </w:r>
      <w:proofErr w:type="spellEnd"/>
      <w:r w:rsidRPr="00E323CE">
        <w:t>":</w:t>
      </w:r>
    </w:p>
    <w:p w:rsidR="00517845" w:rsidRDefault="00517845" w:rsidP="00517845">
      <w:pPr>
        <w:jc w:val="both"/>
      </w:pPr>
      <w:r>
        <w:t>- Строятся два дома в микрорайоне «Черемушки». Какие коммуникации планируются?</w:t>
      </w:r>
    </w:p>
    <w:p w:rsidR="00517845" w:rsidRDefault="00517845" w:rsidP="00517845">
      <w:pPr>
        <w:jc w:val="both"/>
      </w:pPr>
      <w:r>
        <w:t>Друганов С.И., глава администрации муниципального образования "</w:t>
      </w:r>
      <w:proofErr w:type="spellStart"/>
      <w:r>
        <w:t>Шангальское</w:t>
      </w:r>
      <w:proofErr w:type="spellEnd"/>
      <w:r>
        <w:t>":</w:t>
      </w:r>
    </w:p>
    <w:p w:rsidR="00517845" w:rsidRDefault="00517845" w:rsidP="00517845">
      <w:pPr>
        <w:jc w:val="both"/>
      </w:pPr>
      <w:r>
        <w:t xml:space="preserve">- </w:t>
      </w:r>
      <w:proofErr w:type="gramStart"/>
      <w:r>
        <w:t>Возможно</w:t>
      </w:r>
      <w:proofErr w:type="gramEnd"/>
      <w:r>
        <w:t xml:space="preserve"> будут септики, хотя они при проектировании не предусмотрены</w:t>
      </w:r>
      <w:r w:rsidR="00D93551">
        <w:t>.</w:t>
      </w:r>
      <w:r>
        <w:t xml:space="preserve"> Водо</w:t>
      </w:r>
      <w:r w:rsidR="00D93551">
        <w:t>снабжени</w:t>
      </w:r>
      <w:r>
        <w:t xml:space="preserve">е, теплоснабжение, электроосвещение все будет. </w:t>
      </w:r>
      <w:bookmarkStart w:id="0" w:name="_GoBack"/>
      <w:bookmarkEnd w:id="0"/>
    </w:p>
    <w:p w:rsidR="00517845" w:rsidRDefault="00517845" w:rsidP="00517845">
      <w:pPr>
        <w:jc w:val="both"/>
      </w:pPr>
      <w:r>
        <w:t xml:space="preserve"> </w:t>
      </w:r>
    </w:p>
    <w:p w:rsidR="00471ECB" w:rsidRDefault="008B5AF7" w:rsidP="00471ECB">
      <w:pPr>
        <w:jc w:val="both"/>
      </w:pPr>
      <w:r>
        <w:t>Решение</w:t>
      </w:r>
      <w:r w:rsidR="00517845">
        <w:t>:</w:t>
      </w:r>
    </w:p>
    <w:p w:rsidR="00517845" w:rsidRDefault="00517845" w:rsidP="00471ECB">
      <w:pPr>
        <w:jc w:val="both"/>
      </w:pPr>
      <w:r>
        <w:t>Принять к сведению все замечания и устранить в ближайшие сроки. Срок до 01.06.2021 года</w:t>
      </w:r>
    </w:p>
    <w:p w:rsidR="008B5AF7" w:rsidRPr="004A0B55" w:rsidRDefault="008B5AF7" w:rsidP="008B5AF7">
      <w:pPr>
        <w:jc w:val="center"/>
      </w:pPr>
      <w:r w:rsidRPr="004A0B55">
        <w:t>Голосовали "за" - единогласно.</w:t>
      </w:r>
    </w:p>
    <w:p w:rsidR="00471ECB" w:rsidRDefault="00471ECB" w:rsidP="00471ECB"/>
    <w:p w:rsidR="00471ECB" w:rsidRDefault="00471ECB" w:rsidP="00471ECB"/>
    <w:p w:rsidR="00471ECB" w:rsidRPr="004A0B55" w:rsidRDefault="00471ECB" w:rsidP="00471ECB">
      <w:r w:rsidRPr="004A0B55">
        <w:t xml:space="preserve">Председатель </w:t>
      </w:r>
    </w:p>
    <w:p w:rsidR="00471ECB" w:rsidRDefault="00471ECB" w:rsidP="00471ECB">
      <w:r w:rsidRPr="004A0B55">
        <w:t>Совета  депутатов   МО "</w:t>
      </w:r>
      <w:proofErr w:type="spellStart"/>
      <w:r w:rsidRPr="004A0B55">
        <w:t>Шангальское</w:t>
      </w:r>
      <w:proofErr w:type="spellEnd"/>
      <w:r w:rsidRPr="004A0B55">
        <w:t xml:space="preserve">"                                                           </w:t>
      </w:r>
      <w:proofErr w:type="spellStart"/>
      <w:r w:rsidRPr="004A0B55">
        <w:t>С.М.Добрынский</w:t>
      </w:r>
      <w:proofErr w:type="spellEnd"/>
      <w:r w:rsidRPr="004A0B55">
        <w:t xml:space="preserve">                                                                 </w:t>
      </w:r>
    </w:p>
    <w:p w:rsidR="00471ECB" w:rsidRDefault="00471ECB" w:rsidP="00471ECB"/>
    <w:p w:rsidR="00471ECB" w:rsidRPr="004A0B55" w:rsidRDefault="00471ECB" w:rsidP="00471ECB">
      <w:r w:rsidRPr="004A0B55">
        <w:t xml:space="preserve">Секретарь                                                                                                              </w:t>
      </w:r>
      <w:proofErr w:type="spellStart"/>
      <w:r w:rsidRPr="004A0B55">
        <w:t>Н.М.Пуляева</w:t>
      </w:r>
      <w:proofErr w:type="spellEnd"/>
    </w:p>
    <w:p w:rsidR="00471ECB" w:rsidRPr="00820933" w:rsidRDefault="00471ECB" w:rsidP="00471ECB">
      <w:pPr>
        <w:ind w:firstLine="567"/>
        <w:jc w:val="both"/>
      </w:pPr>
    </w:p>
    <w:p w:rsidR="00471ECB" w:rsidRDefault="00471ECB" w:rsidP="006C1EF8">
      <w:pPr>
        <w:pStyle w:val="a3"/>
        <w:rPr>
          <w:bCs w:val="0"/>
          <w:sz w:val="24"/>
        </w:rPr>
      </w:pPr>
    </w:p>
    <w:sectPr w:rsidR="00471ECB" w:rsidSect="00D873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8858-F2C0-4538-B299-DC73F5D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14696</Words>
  <Characters>83770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2021-05-11T09:34:00Z</cp:lastPrinted>
  <dcterms:created xsi:type="dcterms:W3CDTF">2021-05-11T07:24:00Z</dcterms:created>
  <dcterms:modified xsi:type="dcterms:W3CDTF">2021-05-11T09:37:00Z</dcterms:modified>
</cp:coreProperties>
</file>