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00" w:rsidRDefault="007C3B00" w:rsidP="007C3B00">
      <w:pPr>
        <w:pStyle w:val="a7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Style w:val="a8"/>
          <w:rFonts w:eastAsiaTheme="majorEastAsia"/>
          <w:color w:val="444444"/>
          <w:sz w:val="20"/>
          <w:szCs w:val="20"/>
          <w:bdr w:val="none" w:sz="0" w:space="0" w:color="auto" w:frame="1"/>
        </w:rPr>
      </w:pPr>
      <w:r>
        <w:rPr>
          <w:rStyle w:val="a8"/>
          <w:rFonts w:eastAsiaTheme="majorEastAsia"/>
          <w:color w:val="444444"/>
          <w:sz w:val="20"/>
          <w:szCs w:val="20"/>
          <w:bdr w:val="none" w:sz="0" w:space="0" w:color="auto" w:frame="1"/>
        </w:rPr>
        <w:t>ОБЗОР ОБРАЩЕНИЙ ГРАЖДАН</w:t>
      </w:r>
    </w:p>
    <w:p w:rsidR="00081F12" w:rsidRDefault="00081F12" w:rsidP="007C3B00">
      <w:pPr>
        <w:pStyle w:val="a7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color w:val="444444"/>
          <w:sz w:val="20"/>
          <w:szCs w:val="20"/>
        </w:rPr>
      </w:pPr>
    </w:p>
    <w:p w:rsidR="007C3B00" w:rsidRDefault="007C3B00" w:rsidP="007C3B00">
      <w:pPr>
        <w:pStyle w:val="a7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В 201</w:t>
      </w:r>
      <w:r w:rsidR="00081F12">
        <w:rPr>
          <w:color w:val="444444"/>
          <w:sz w:val="20"/>
          <w:szCs w:val="20"/>
        </w:rPr>
        <w:t>9</w:t>
      </w:r>
      <w:r>
        <w:rPr>
          <w:color w:val="444444"/>
          <w:sz w:val="20"/>
          <w:szCs w:val="20"/>
        </w:rPr>
        <w:t xml:space="preserve"> году в адрес администра</w:t>
      </w:r>
      <w:r w:rsidR="00081F12">
        <w:rPr>
          <w:color w:val="444444"/>
          <w:sz w:val="20"/>
          <w:szCs w:val="20"/>
        </w:rPr>
        <w:t>ции МО «Шангальское» поступило 68</w:t>
      </w:r>
      <w:r>
        <w:rPr>
          <w:color w:val="444444"/>
          <w:sz w:val="20"/>
          <w:szCs w:val="20"/>
        </w:rPr>
        <w:t xml:space="preserve"> письменных заявлений от граждан  по различным вопросам.  Основные из них это – присвоение адресов объектам строительства</w:t>
      </w:r>
      <w:r w:rsidR="007C7564">
        <w:rPr>
          <w:color w:val="444444"/>
          <w:sz w:val="20"/>
          <w:szCs w:val="20"/>
        </w:rPr>
        <w:t>,</w:t>
      </w:r>
      <w:r>
        <w:rPr>
          <w:color w:val="444444"/>
          <w:sz w:val="20"/>
          <w:szCs w:val="20"/>
        </w:rPr>
        <w:t xml:space="preserve"> по предоставлению земельных участков, по вопросам благоустройства территории, </w:t>
      </w:r>
      <w:r w:rsidR="00081F12">
        <w:rPr>
          <w:color w:val="444444"/>
          <w:sz w:val="20"/>
          <w:szCs w:val="20"/>
        </w:rPr>
        <w:t xml:space="preserve">по спилу деревьев, ремонту </w:t>
      </w:r>
      <w:r>
        <w:rPr>
          <w:color w:val="444444"/>
          <w:sz w:val="20"/>
          <w:szCs w:val="20"/>
        </w:rPr>
        <w:t>дорог, о водоснабжении жителей</w:t>
      </w:r>
      <w:r w:rsidR="007C7564">
        <w:rPr>
          <w:color w:val="444444"/>
          <w:sz w:val="20"/>
          <w:szCs w:val="20"/>
        </w:rPr>
        <w:t xml:space="preserve"> поселения</w:t>
      </w:r>
      <w:bookmarkStart w:id="0" w:name="_GoBack"/>
      <w:bookmarkEnd w:id="0"/>
      <w:r>
        <w:rPr>
          <w:color w:val="444444"/>
          <w:sz w:val="20"/>
          <w:szCs w:val="20"/>
        </w:rPr>
        <w:t>,  по вопросам нарушен</w:t>
      </w:r>
      <w:r w:rsidR="00081F12">
        <w:rPr>
          <w:color w:val="444444"/>
          <w:sz w:val="20"/>
          <w:szCs w:val="20"/>
        </w:rPr>
        <w:t>ия тишины и покоя граждан</w:t>
      </w:r>
      <w:r>
        <w:rPr>
          <w:color w:val="444444"/>
          <w:sz w:val="20"/>
          <w:szCs w:val="20"/>
        </w:rPr>
        <w:t>.</w:t>
      </w:r>
    </w:p>
    <w:p w:rsidR="007C3B00" w:rsidRDefault="007C3B00" w:rsidP="007C3B00">
      <w:pPr>
        <w:pStyle w:val="a7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Все заявления граждан рассмотрены и даны ответы заявителям в   установленные законодательством сроки.</w:t>
      </w:r>
    </w:p>
    <w:p w:rsidR="007C3B00" w:rsidRDefault="007C3B00" w:rsidP="007C3B00">
      <w:pPr>
        <w:pStyle w:val="a7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0"/>
          <w:szCs w:val="20"/>
        </w:rPr>
      </w:pPr>
      <w:r>
        <w:rPr>
          <w:rStyle w:val="a8"/>
          <w:rFonts w:eastAsiaTheme="majorEastAsia"/>
          <w:color w:val="444444"/>
          <w:sz w:val="20"/>
          <w:szCs w:val="20"/>
          <w:bdr w:val="none" w:sz="0" w:space="0" w:color="auto" w:frame="1"/>
        </w:rPr>
        <w:t xml:space="preserve"> </w:t>
      </w:r>
    </w:p>
    <w:tbl>
      <w:tblPr>
        <w:tblW w:w="9431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6"/>
        <w:gridCol w:w="1985"/>
      </w:tblGrid>
      <w:tr w:rsidR="007C3B00" w:rsidTr="00081F12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Тематика письменных обращений граждан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3B00" w:rsidRDefault="007C3B00" w:rsidP="00081F12">
            <w:pPr>
              <w:jc w:val="center"/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 xml:space="preserve">Всего </w:t>
            </w:r>
            <w:r w:rsidR="00081F12"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 xml:space="preserve">поступило </w:t>
            </w:r>
            <w:proofErr w:type="gramStart"/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за</w:t>
            </w:r>
            <w:proofErr w:type="gramEnd"/>
          </w:p>
          <w:p w:rsidR="007C3B00" w:rsidRDefault="007C3B00" w:rsidP="00081F12">
            <w:pPr>
              <w:pStyle w:val="a7"/>
              <w:spacing w:before="0" w:beforeAutospacing="0" w:after="0" w:afterAutospacing="0" w:line="312" w:lineRule="atLeast"/>
              <w:jc w:val="center"/>
              <w:textAlignment w:val="baseline"/>
              <w:rPr>
                <w:color w:val="444444"/>
                <w:sz w:val="20"/>
                <w:szCs w:val="20"/>
                <w:lang w:eastAsia="en-US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>12 месяцев</w:t>
            </w:r>
          </w:p>
          <w:p w:rsidR="007C3B00" w:rsidRDefault="007C3B00" w:rsidP="00081F12">
            <w:pPr>
              <w:pStyle w:val="a7"/>
              <w:spacing w:before="0" w:beforeAutospacing="0" w:after="0" w:afterAutospacing="0" w:line="312" w:lineRule="atLeast"/>
              <w:ind w:left="-75"/>
              <w:jc w:val="center"/>
              <w:textAlignment w:val="baseline"/>
              <w:rPr>
                <w:color w:val="444444"/>
                <w:sz w:val="20"/>
                <w:szCs w:val="20"/>
                <w:lang w:eastAsia="en-US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>201</w:t>
            </w:r>
            <w:r w:rsidR="00081F12"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>9</w:t>
            </w: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  <w:lang w:eastAsia="en-US"/>
              </w:rPr>
              <w:t xml:space="preserve"> года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Земельные вопросы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F5569C" w:rsidP="00F5569C">
            <w:pPr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>26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 w:rsidP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 О сносе объектов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3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присвоение адреса дому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17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Иные земельные вопросы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F5569C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5</w:t>
            </w:r>
          </w:p>
        </w:tc>
      </w:tr>
      <w:tr w:rsidR="007C3B00" w:rsidTr="007C3B00">
        <w:trPr>
          <w:trHeight w:val="325"/>
        </w:trPr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 w:rsidP="007C3B00">
            <w:pPr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Вопросы благоустройства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F5569C" w:rsidP="00F5569C">
            <w:pPr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>29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ремонт  дорог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7C3B00" w:rsidP="00333FBE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Спил деревьев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 w:rsidP="00333FBE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C3B00" w:rsidRDefault="00081F12" w:rsidP="00333FBE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Ремонт колодцев, водоснабже</w:t>
            </w:r>
            <w:r w:rsidR="007C3B00">
              <w:rPr>
                <w:color w:val="444444"/>
                <w:sz w:val="20"/>
                <w:szCs w:val="20"/>
              </w:rPr>
              <w:t>ние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 w:rsidP="00333FBE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8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Иные вопросы по благоустройству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F5569C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9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 w:rsidP="003013EC">
            <w:pPr>
              <w:rPr>
                <w:b/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Жилищные вопросы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Pr="00F5569C" w:rsidRDefault="007C3B00">
            <w:pPr>
              <w:rPr>
                <w:b/>
                <w:color w:val="444444"/>
                <w:sz w:val="20"/>
                <w:szCs w:val="20"/>
              </w:rPr>
            </w:pPr>
            <w:r w:rsidRPr="00F5569C">
              <w:rPr>
                <w:b/>
                <w:color w:val="444444"/>
                <w:sz w:val="20"/>
                <w:szCs w:val="20"/>
              </w:rPr>
              <w:t>1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 w:rsidP="003013EC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Нарушение правил пользования жилым помещением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 w:rsidP="00C377F3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Предоставление жилой площади гражданам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Pr="007C3B00" w:rsidRDefault="007C3B00">
            <w:pPr>
              <w:rPr>
                <w:color w:val="444444"/>
                <w:sz w:val="20"/>
                <w:szCs w:val="20"/>
              </w:rPr>
            </w:pPr>
            <w:r w:rsidRPr="007C3B00">
              <w:rPr>
                <w:color w:val="444444"/>
                <w:sz w:val="20"/>
                <w:szCs w:val="20"/>
              </w:rPr>
              <w:t>0</w:t>
            </w:r>
          </w:p>
        </w:tc>
      </w:tr>
      <w:tr w:rsidR="007C3B00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 w:rsidP="00C377F3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Обмен жилыми помещениями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B00" w:rsidRDefault="007C3B00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0</w:t>
            </w:r>
          </w:p>
        </w:tc>
      </w:tr>
      <w:tr w:rsidR="00F5569C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 w:rsidP="00E35AF2">
            <w:pPr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Обеспечение законности и охраны правопорядка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 w:rsidP="005C4A6A">
            <w:pPr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>4</w:t>
            </w:r>
          </w:p>
        </w:tc>
      </w:tr>
      <w:tr w:rsidR="00F5569C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 w:rsidP="00E35AF2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нарушение правил общественного порядка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 w:rsidP="005C4A6A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4</w:t>
            </w:r>
          </w:p>
        </w:tc>
      </w:tr>
      <w:tr w:rsidR="00F5569C" w:rsidTr="00F5569C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 w:rsidP="006C69DA">
            <w:pPr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Разное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20"/>
              </w:rPr>
              <w:t>8</w:t>
            </w:r>
          </w:p>
        </w:tc>
      </w:tr>
      <w:tr w:rsidR="00F5569C" w:rsidTr="00F5569C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 w:rsidP="006C69DA">
            <w:pPr>
              <w:rPr>
                <w:color w:val="444444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444444"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081F12">
            <w:pPr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68</w:t>
            </w:r>
          </w:p>
        </w:tc>
      </w:tr>
      <w:tr w:rsidR="00F5569C" w:rsidTr="00F5569C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b/>
                <w:color w:val="444444"/>
                <w:sz w:val="20"/>
                <w:szCs w:val="20"/>
              </w:rPr>
            </w:pPr>
          </w:p>
        </w:tc>
      </w:tr>
      <w:tr w:rsidR="00F5569C" w:rsidTr="00F5569C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b/>
                <w:color w:val="444444"/>
                <w:sz w:val="20"/>
                <w:szCs w:val="20"/>
              </w:rPr>
            </w:pPr>
          </w:p>
        </w:tc>
      </w:tr>
      <w:tr w:rsidR="00F5569C" w:rsidTr="007C3B00">
        <w:tc>
          <w:tcPr>
            <w:tcW w:w="74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5569C" w:rsidRDefault="00F5569C">
            <w:pPr>
              <w:rPr>
                <w:color w:val="444444"/>
                <w:sz w:val="20"/>
                <w:szCs w:val="20"/>
              </w:rPr>
            </w:pPr>
          </w:p>
        </w:tc>
      </w:tr>
    </w:tbl>
    <w:p w:rsidR="007C3B00" w:rsidRDefault="007C3B00" w:rsidP="007C3B00">
      <w:pPr>
        <w:jc w:val="both"/>
        <w:rPr>
          <w:color w:val="0A0808"/>
          <w:sz w:val="20"/>
          <w:szCs w:val="20"/>
          <w:lang w:eastAsia="ru-RU"/>
        </w:rPr>
      </w:pPr>
    </w:p>
    <w:p w:rsidR="007C3B00" w:rsidRDefault="007C3B00" w:rsidP="007C3B00"/>
    <w:p w:rsidR="00891E74" w:rsidRDefault="00891E74"/>
    <w:sectPr w:rsidR="0089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E"/>
    <w:rsid w:val="00081F12"/>
    <w:rsid w:val="001A5A72"/>
    <w:rsid w:val="00361994"/>
    <w:rsid w:val="00475B4C"/>
    <w:rsid w:val="007C3B00"/>
    <w:rsid w:val="007C6DB7"/>
    <w:rsid w:val="007C7564"/>
    <w:rsid w:val="007F4ADA"/>
    <w:rsid w:val="0081723D"/>
    <w:rsid w:val="00891E74"/>
    <w:rsid w:val="00970445"/>
    <w:rsid w:val="00A6466E"/>
    <w:rsid w:val="00BB4BFE"/>
    <w:rsid w:val="00CF4197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99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1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172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1723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C3B00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C3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99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81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172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1723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C3B00"/>
    <w:pPr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C3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2020-01-29T07:21:00Z</dcterms:created>
  <dcterms:modified xsi:type="dcterms:W3CDTF">2020-01-29T08:10:00Z</dcterms:modified>
</cp:coreProperties>
</file>