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7F" w:rsidRDefault="0097327F" w:rsidP="0097327F"/>
    <w:tbl>
      <w:tblPr>
        <w:tblW w:w="9468" w:type="dxa"/>
        <w:tblLook w:val="01E0"/>
      </w:tblPr>
      <w:tblGrid>
        <w:gridCol w:w="4608"/>
        <w:gridCol w:w="360"/>
        <w:gridCol w:w="4500"/>
      </w:tblGrid>
      <w:tr w:rsidR="0097327F" w:rsidRPr="00731E8E" w:rsidTr="00B16BD7">
        <w:trPr>
          <w:trHeight w:val="560"/>
        </w:trPr>
        <w:tc>
          <w:tcPr>
            <w:tcW w:w="4608" w:type="dxa"/>
            <w:tcBorders>
              <w:top w:val="single" w:sz="4" w:space="0" w:color="auto"/>
              <w:left w:val="single" w:sz="4" w:space="0" w:color="auto"/>
              <w:bottom w:val="single" w:sz="4" w:space="0" w:color="auto"/>
              <w:right w:val="single" w:sz="4" w:space="0" w:color="auto"/>
            </w:tcBorders>
          </w:tcPr>
          <w:p w:rsidR="0097327F" w:rsidRPr="0097327F" w:rsidRDefault="0097327F" w:rsidP="0097327F">
            <w:pPr>
              <w:jc w:val="both"/>
              <w:rPr>
                <w:sz w:val="20"/>
                <w:szCs w:val="20"/>
              </w:rPr>
            </w:pPr>
            <w:r w:rsidRPr="0097327F">
              <w:rPr>
                <w:sz w:val="20"/>
                <w:szCs w:val="20"/>
              </w:rPr>
              <w:t>Об утверждении Перечня муниципальных программ муниципального образования «Шангальское» на 2020 год</w:t>
            </w:r>
          </w:p>
          <w:p w:rsidR="0097327F" w:rsidRPr="0097327F" w:rsidRDefault="0097327F" w:rsidP="00B16BD7">
            <w:pPr>
              <w:jc w:val="both"/>
              <w:rPr>
                <w:bCs/>
                <w:sz w:val="20"/>
                <w:szCs w:val="20"/>
              </w:rPr>
            </w:pPr>
            <w:r>
              <w:rPr>
                <w:bCs/>
                <w:sz w:val="20"/>
                <w:szCs w:val="20"/>
              </w:rPr>
              <w:t>Стр.1</w:t>
            </w:r>
          </w:p>
        </w:tc>
        <w:tc>
          <w:tcPr>
            <w:tcW w:w="360" w:type="dxa"/>
            <w:tcBorders>
              <w:top w:val="nil"/>
              <w:left w:val="single" w:sz="4" w:space="0" w:color="auto"/>
              <w:bottom w:val="nil"/>
              <w:right w:val="single" w:sz="4" w:space="0" w:color="auto"/>
            </w:tcBorders>
          </w:tcPr>
          <w:p w:rsidR="0097327F" w:rsidRPr="00E155AC" w:rsidRDefault="0097327F" w:rsidP="00B16BD7">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97327F" w:rsidRDefault="00B16BD7" w:rsidP="00B16BD7">
            <w:pPr>
              <w:shd w:val="clear" w:color="auto" w:fill="FFFFFF"/>
              <w:jc w:val="both"/>
              <w:rPr>
                <w:sz w:val="20"/>
                <w:szCs w:val="20"/>
              </w:rPr>
            </w:pPr>
            <w:r>
              <w:rPr>
                <w:sz w:val="20"/>
                <w:szCs w:val="20"/>
              </w:rPr>
              <w:t xml:space="preserve">ПРОЕКТ </w:t>
            </w:r>
          </w:p>
          <w:p w:rsidR="00B16BD7" w:rsidRDefault="00B16BD7" w:rsidP="00B16BD7">
            <w:pPr>
              <w:shd w:val="clear" w:color="auto" w:fill="FFFFFF"/>
              <w:jc w:val="both"/>
              <w:rPr>
                <w:sz w:val="20"/>
                <w:szCs w:val="20"/>
              </w:rPr>
            </w:pPr>
            <w:r>
              <w:rPr>
                <w:sz w:val="20"/>
                <w:szCs w:val="20"/>
              </w:rPr>
              <w:t>"О бюджете муниципального образования "Шангальское" на 2020 год"</w:t>
            </w:r>
          </w:p>
          <w:p w:rsidR="00B16BD7" w:rsidRPr="00C54FA0" w:rsidRDefault="00B16BD7" w:rsidP="00B16BD7">
            <w:pPr>
              <w:shd w:val="clear" w:color="auto" w:fill="FFFFFF"/>
              <w:jc w:val="both"/>
              <w:rPr>
                <w:sz w:val="20"/>
                <w:szCs w:val="20"/>
              </w:rPr>
            </w:pPr>
            <w:r>
              <w:rPr>
                <w:sz w:val="20"/>
                <w:szCs w:val="20"/>
              </w:rPr>
              <w:t>Стр.</w:t>
            </w:r>
            <w:r w:rsidR="00E2288F">
              <w:rPr>
                <w:sz w:val="20"/>
                <w:szCs w:val="20"/>
              </w:rPr>
              <w:t>2-23</w:t>
            </w:r>
          </w:p>
        </w:tc>
      </w:tr>
    </w:tbl>
    <w:p w:rsidR="0097327F" w:rsidRDefault="0097327F" w:rsidP="0097327F"/>
    <w:p w:rsidR="0097327F" w:rsidRDefault="0097327F" w:rsidP="0097327F"/>
    <w:p w:rsidR="0097327F" w:rsidRDefault="0097327F" w:rsidP="0097327F"/>
    <w:tbl>
      <w:tblPr>
        <w:tblW w:w="9807" w:type="dxa"/>
        <w:tblLook w:val="01E0"/>
      </w:tblPr>
      <w:tblGrid>
        <w:gridCol w:w="6644"/>
        <w:gridCol w:w="3163"/>
      </w:tblGrid>
      <w:tr w:rsidR="0097327F" w:rsidTr="00B16BD7">
        <w:tc>
          <w:tcPr>
            <w:tcW w:w="6644" w:type="dxa"/>
          </w:tcPr>
          <w:p w:rsidR="0097327F" w:rsidRPr="00F52275" w:rsidRDefault="0097327F" w:rsidP="00B16BD7">
            <w:pPr>
              <w:jc w:val="center"/>
              <w:rPr>
                <w:b/>
                <w:sz w:val="40"/>
                <w:szCs w:val="40"/>
              </w:rPr>
            </w:pPr>
            <w:r w:rsidRPr="00F52275">
              <w:rPr>
                <w:b/>
                <w:sz w:val="40"/>
                <w:szCs w:val="40"/>
              </w:rPr>
              <w:t>МУНИЦИПАЛЬНЫЙ ВЕСТНИК</w:t>
            </w:r>
          </w:p>
          <w:p w:rsidR="0097327F" w:rsidRPr="00F52275" w:rsidRDefault="0097327F" w:rsidP="00B16BD7">
            <w:pPr>
              <w:jc w:val="center"/>
              <w:rPr>
                <w:b/>
                <w:i/>
                <w:sz w:val="40"/>
                <w:szCs w:val="40"/>
              </w:rPr>
            </w:pPr>
            <w:r w:rsidRPr="00F52275">
              <w:rPr>
                <w:b/>
                <w:i/>
                <w:sz w:val="40"/>
                <w:szCs w:val="40"/>
              </w:rPr>
              <w:t>«ШАНГАЛЫ»</w:t>
            </w:r>
          </w:p>
        </w:tc>
        <w:tc>
          <w:tcPr>
            <w:tcW w:w="3163" w:type="dxa"/>
          </w:tcPr>
          <w:p w:rsidR="0097327F" w:rsidRPr="00FD3482" w:rsidRDefault="0097327F" w:rsidP="00B16BD7">
            <w:pPr>
              <w:jc w:val="center"/>
              <w:rPr>
                <w:b/>
                <w:sz w:val="40"/>
                <w:szCs w:val="40"/>
              </w:rPr>
            </w:pPr>
            <w:r>
              <w:rPr>
                <w:b/>
                <w:sz w:val="40"/>
                <w:szCs w:val="40"/>
              </w:rPr>
              <w:t>№</w:t>
            </w:r>
            <w:r w:rsidR="005A6F65">
              <w:rPr>
                <w:b/>
                <w:sz w:val="40"/>
                <w:szCs w:val="40"/>
              </w:rPr>
              <w:t xml:space="preserve"> </w:t>
            </w:r>
            <w:r>
              <w:rPr>
                <w:b/>
                <w:sz w:val="40"/>
                <w:szCs w:val="40"/>
              </w:rPr>
              <w:t>20</w:t>
            </w:r>
          </w:p>
          <w:p w:rsidR="0097327F" w:rsidRDefault="0097327F" w:rsidP="00B16BD7">
            <w:pPr>
              <w:jc w:val="center"/>
              <w:rPr>
                <w:b/>
                <w:sz w:val="28"/>
                <w:szCs w:val="28"/>
              </w:rPr>
            </w:pPr>
          </w:p>
          <w:p w:rsidR="0097327F" w:rsidRPr="00FD3482" w:rsidRDefault="004064E2" w:rsidP="00B16BD7">
            <w:pPr>
              <w:jc w:val="center"/>
              <w:rPr>
                <w:b/>
                <w:sz w:val="28"/>
                <w:szCs w:val="28"/>
              </w:rPr>
            </w:pPr>
            <w:r>
              <w:rPr>
                <w:b/>
                <w:sz w:val="28"/>
                <w:szCs w:val="28"/>
              </w:rPr>
              <w:t>20</w:t>
            </w:r>
            <w:r w:rsidR="0097327F">
              <w:rPr>
                <w:b/>
                <w:sz w:val="28"/>
                <w:szCs w:val="28"/>
              </w:rPr>
              <w:t xml:space="preserve"> ноября 2019</w:t>
            </w:r>
            <w:r w:rsidR="0097327F" w:rsidRPr="00FD3482">
              <w:rPr>
                <w:b/>
                <w:sz w:val="28"/>
                <w:szCs w:val="28"/>
              </w:rPr>
              <w:t xml:space="preserve"> года</w:t>
            </w:r>
          </w:p>
        </w:tc>
      </w:tr>
      <w:tr w:rsidR="0097327F" w:rsidTr="00B16BD7">
        <w:tc>
          <w:tcPr>
            <w:tcW w:w="6644" w:type="dxa"/>
          </w:tcPr>
          <w:p w:rsidR="0097327F" w:rsidRPr="00F52275" w:rsidRDefault="0097327F" w:rsidP="00B16BD7">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97327F" w:rsidRPr="00F52275" w:rsidRDefault="0097327F" w:rsidP="00B16BD7">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97327F" w:rsidRDefault="0097327F" w:rsidP="00B16BD7"/>
        </w:tc>
      </w:tr>
    </w:tbl>
    <w:p w:rsidR="0097327F" w:rsidRDefault="0097327F" w:rsidP="0097327F"/>
    <w:p w:rsidR="0097327F" w:rsidRPr="00D915C6" w:rsidRDefault="00E521BC" w:rsidP="0097327F">
      <w:r>
        <w:rPr>
          <w:noProof/>
        </w:rPr>
        <w:pict>
          <v:line id="_x0000_s1026" style="position:absolute;z-index:251660288" from="0,4.3pt" to="324pt,4.3pt" strokeweight="2pt"/>
        </w:pict>
      </w:r>
      <w:r w:rsidR="0097327F">
        <w:t xml:space="preserve"> </w:t>
      </w:r>
    </w:p>
    <w:p w:rsidR="0097327F" w:rsidRDefault="0097327F" w:rsidP="0097327F">
      <w:pPr>
        <w:jc w:val="both"/>
        <w:rPr>
          <w:b/>
          <w:sz w:val="28"/>
          <w:szCs w:val="28"/>
        </w:rPr>
      </w:pPr>
      <w:r w:rsidRPr="00D46F46">
        <w:rPr>
          <w:b/>
          <w:sz w:val="28"/>
          <w:szCs w:val="28"/>
        </w:rPr>
        <w:t xml:space="preserve">Постановление </w:t>
      </w:r>
      <w:r w:rsidR="00B16BD7">
        <w:rPr>
          <w:b/>
          <w:sz w:val="28"/>
          <w:szCs w:val="28"/>
        </w:rPr>
        <w:t>и.о.</w:t>
      </w:r>
      <w:r w:rsidRPr="00D46F46">
        <w:rPr>
          <w:b/>
          <w:sz w:val="28"/>
          <w:szCs w:val="28"/>
        </w:rPr>
        <w:t>главы администрации муниципального</w:t>
      </w:r>
      <w:r>
        <w:rPr>
          <w:b/>
          <w:sz w:val="28"/>
          <w:szCs w:val="28"/>
        </w:rPr>
        <w:t xml:space="preserve"> образования "Шангальское" от 14.11.2019 года №94</w:t>
      </w:r>
    </w:p>
    <w:p w:rsidR="0097327F" w:rsidRDefault="0097327F" w:rsidP="0097327F">
      <w:pPr>
        <w:jc w:val="both"/>
        <w:rPr>
          <w:b/>
          <w:sz w:val="28"/>
          <w:szCs w:val="28"/>
        </w:rPr>
      </w:pPr>
    </w:p>
    <w:p w:rsidR="0097327F" w:rsidRPr="0097327F" w:rsidRDefault="0097327F" w:rsidP="0097327F">
      <w:pPr>
        <w:jc w:val="both"/>
        <w:rPr>
          <w:b/>
          <w:sz w:val="28"/>
          <w:szCs w:val="28"/>
        </w:rPr>
      </w:pPr>
      <w:r w:rsidRPr="0097327F">
        <w:rPr>
          <w:b/>
          <w:sz w:val="28"/>
          <w:szCs w:val="28"/>
        </w:rPr>
        <w:t>Об утверждении Перечня муниципальных программ муниципального образования «Шангальское» на 2020</w:t>
      </w:r>
      <w:r>
        <w:rPr>
          <w:b/>
          <w:sz w:val="28"/>
          <w:szCs w:val="28"/>
        </w:rPr>
        <w:t xml:space="preserve"> год</w:t>
      </w:r>
    </w:p>
    <w:p w:rsidR="0097327F" w:rsidRPr="00BA624D" w:rsidRDefault="0097327F" w:rsidP="0097327F">
      <w:pPr>
        <w:pStyle w:val="Style6"/>
        <w:widowControl/>
        <w:spacing w:line="240" w:lineRule="exact"/>
      </w:pPr>
    </w:p>
    <w:p w:rsidR="0097327F" w:rsidRPr="0097327F" w:rsidRDefault="0097327F" w:rsidP="0097327F">
      <w:pPr>
        <w:pStyle w:val="Style6"/>
        <w:widowControl/>
        <w:spacing w:line="240" w:lineRule="auto"/>
        <w:rPr>
          <w:rStyle w:val="FontStyle12"/>
          <w:sz w:val="22"/>
          <w:szCs w:val="22"/>
        </w:rPr>
      </w:pPr>
      <w:r w:rsidRPr="0097327F">
        <w:rPr>
          <w:rStyle w:val="FontStyle12"/>
          <w:sz w:val="22"/>
          <w:szCs w:val="22"/>
        </w:rPr>
        <w:t xml:space="preserve">В соответствии со ст.179.3 Бюджетного кодекса РФ, руководствуясь Порядком разработки и реализации муниципальных программ и ведомственных целевых программ муниципального образования «Шангальское» </w:t>
      </w:r>
    </w:p>
    <w:p w:rsidR="0097327F" w:rsidRPr="0097327F" w:rsidRDefault="0097327F" w:rsidP="0097327F">
      <w:pPr>
        <w:pStyle w:val="Style6"/>
        <w:widowControl/>
        <w:spacing w:line="240" w:lineRule="auto"/>
        <w:rPr>
          <w:b/>
          <w:bCs/>
          <w:sz w:val="22"/>
          <w:szCs w:val="22"/>
        </w:rPr>
      </w:pPr>
      <w:r w:rsidRPr="0097327F">
        <w:rPr>
          <w:rStyle w:val="FontStyle11"/>
          <w:sz w:val="22"/>
          <w:szCs w:val="22"/>
        </w:rPr>
        <w:t>ПОСТАНОВЛЯЕТ:</w:t>
      </w:r>
    </w:p>
    <w:p w:rsidR="0097327F" w:rsidRPr="0097327F" w:rsidRDefault="0097327F" w:rsidP="0097327F">
      <w:pPr>
        <w:pStyle w:val="Style7"/>
        <w:widowControl/>
        <w:spacing w:line="240" w:lineRule="auto"/>
        <w:rPr>
          <w:rStyle w:val="FontStyle12"/>
          <w:sz w:val="22"/>
          <w:szCs w:val="22"/>
        </w:rPr>
      </w:pPr>
      <w:r w:rsidRPr="0097327F">
        <w:rPr>
          <w:rStyle w:val="FontStyle12"/>
          <w:sz w:val="22"/>
          <w:szCs w:val="22"/>
        </w:rPr>
        <w:t xml:space="preserve">1. Утвердить Перечень муниципальных программ муниципального образования «Шангальское» на </w:t>
      </w:r>
      <w:r w:rsidRPr="0097327F">
        <w:rPr>
          <w:rStyle w:val="FontStyle11"/>
          <w:b w:val="0"/>
          <w:sz w:val="22"/>
          <w:szCs w:val="22"/>
        </w:rPr>
        <w:t>2020</w:t>
      </w:r>
      <w:r w:rsidRPr="0097327F">
        <w:rPr>
          <w:rStyle w:val="FontStyle11"/>
          <w:sz w:val="22"/>
          <w:szCs w:val="22"/>
        </w:rPr>
        <w:t xml:space="preserve"> </w:t>
      </w:r>
      <w:r w:rsidRPr="0097327F">
        <w:rPr>
          <w:rStyle w:val="FontStyle12"/>
          <w:sz w:val="22"/>
          <w:szCs w:val="22"/>
        </w:rPr>
        <w:t>год:</w:t>
      </w:r>
    </w:p>
    <w:p w:rsidR="0097327F" w:rsidRPr="0097327F" w:rsidRDefault="0097327F" w:rsidP="0097327F">
      <w:pPr>
        <w:spacing w:after="312" w:line="1" w:lineRule="exact"/>
        <w:rPr>
          <w:sz w:val="22"/>
          <w:szCs w:val="22"/>
        </w:rPr>
      </w:pPr>
    </w:p>
    <w:tbl>
      <w:tblPr>
        <w:tblW w:w="0" w:type="auto"/>
        <w:tblInd w:w="40" w:type="dxa"/>
        <w:tblLayout w:type="fixed"/>
        <w:tblCellMar>
          <w:left w:w="40" w:type="dxa"/>
          <w:right w:w="40" w:type="dxa"/>
        </w:tblCellMar>
        <w:tblLook w:val="0000"/>
      </w:tblPr>
      <w:tblGrid>
        <w:gridCol w:w="859"/>
        <w:gridCol w:w="6634"/>
        <w:gridCol w:w="1954"/>
      </w:tblGrid>
      <w:tr w:rsidR="0097327F" w:rsidRPr="0097327F" w:rsidTr="00B16BD7">
        <w:tc>
          <w:tcPr>
            <w:tcW w:w="859"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 п/п</w:t>
            </w:r>
          </w:p>
        </w:tc>
        <w:tc>
          <w:tcPr>
            <w:tcW w:w="663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ind w:left="1853"/>
              <w:jc w:val="center"/>
              <w:rPr>
                <w:rStyle w:val="FontStyle14"/>
                <w:sz w:val="22"/>
                <w:szCs w:val="22"/>
              </w:rPr>
            </w:pPr>
            <w:r w:rsidRPr="0097327F">
              <w:rPr>
                <w:rStyle w:val="FontStyle14"/>
                <w:sz w:val="22"/>
                <w:szCs w:val="22"/>
              </w:rPr>
              <w:t>Наименование программы</w:t>
            </w:r>
          </w:p>
        </w:tc>
        <w:tc>
          <w:tcPr>
            <w:tcW w:w="195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Исполнитель</w:t>
            </w:r>
          </w:p>
        </w:tc>
      </w:tr>
      <w:tr w:rsidR="0097327F" w:rsidRPr="0097327F" w:rsidTr="00B16BD7">
        <w:tc>
          <w:tcPr>
            <w:tcW w:w="859"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jc w:val="center"/>
            </w:pPr>
            <w:r w:rsidRPr="0097327F">
              <w:rPr>
                <w:sz w:val="22"/>
                <w:szCs w:val="22"/>
              </w:rPr>
              <w:t>1</w:t>
            </w:r>
          </w:p>
        </w:tc>
        <w:tc>
          <w:tcPr>
            <w:tcW w:w="663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ind w:firstLine="5"/>
              <w:rPr>
                <w:rStyle w:val="FontStyle14"/>
                <w:sz w:val="22"/>
                <w:szCs w:val="22"/>
              </w:rPr>
            </w:pPr>
            <w:r w:rsidRPr="0097327F">
              <w:rPr>
                <w:rStyle w:val="FontStyle14"/>
                <w:sz w:val="22"/>
                <w:szCs w:val="22"/>
              </w:rPr>
              <w:t>«Формирование современной городской среды на территории муниципального образования «Шангальское» на 2018-2022 годы»</w:t>
            </w:r>
          </w:p>
        </w:tc>
        <w:tc>
          <w:tcPr>
            <w:tcW w:w="195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ind w:left="5" w:hanging="5"/>
              <w:jc w:val="center"/>
              <w:rPr>
                <w:rStyle w:val="FontStyle14"/>
                <w:sz w:val="22"/>
                <w:szCs w:val="22"/>
              </w:rPr>
            </w:pPr>
            <w:r w:rsidRPr="0097327F">
              <w:rPr>
                <w:rStyle w:val="FontStyle14"/>
                <w:sz w:val="22"/>
                <w:szCs w:val="22"/>
              </w:rPr>
              <w:t>Администрация МО</w:t>
            </w:r>
          </w:p>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«Шангальское»</w:t>
            </w:r>
          </w:p>
        </w:tc>
      </w:tr>
      <w:tr w:rsidR="0097327F" w:rsidRPr="0097327F" w:rsidTr="00B16BD7">
        <w:tc>
          <w:tcPr>
            <w:tcW w:w="859"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2</w:t>
            </w:r>
          </w:p>
        </w:tc>
        <w:tc>
          <w:tcPr>
            <w:tcW w:w="663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ind w:firstLine="5"/>
              <w:rPr>
                <w:rStyle w:val="FontStyle14"/>
                <w:sz w:val="22"/>
                <w:szCs w:val="22"/>
              </w:rPr>
            </w:pPr>
            <w:r w:rsidRPr="0097327F">
              <w:rPr>
                <w:rStyle w:val="FontStyle14"/>
                <w:sz w:val="22"/>
                <w:szCs w:val="22"/>
              </w:rPr>
              <w:t xml:space="preserve">«Программа комплексного развития социальной инфраструктуры МО «Шангальское» Устьянского района Архангельской области на 2018-2027 годы»      </w:t>
            </w:r>
          </w:p>
        </w:tc>
        <w:tc>
          <w:tcPr>
            <w:tcW w:w="195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Администрация МО</w:t>
            </w:r>
          </w:p>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«Шангальское»</w:t>
            </w:r>
          </w:p>
        </w:tc>
      </w:tr>
      <w:tr w:rsidR="0097327F" w:rsidRPr="0097327F" w:rsidTr="00B16BD7">
        <w:tc>
          <w:tcPr>
            <w:tcW w:w="859"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3</w:t>
            </w:r>
          </w:p>
        </w:tc>
        <w:tc>
          <w:tcPr>
            <w:tcW w:w="663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rPr>
                <w:rStyle w:val="FontStyle14"/>
                <w:sz w:val="22"/>
                <w:szCs w:val="22"/>
              </w:rPr>
            </w:pPr>
            <w:r w:rsidRPr="0097327F">
              <w:rPr>
                <w:rStyle w:val="FontStyle14"/>
                <w:sz w:val="22"/>
                <w:szCs w:val="22"/>
              </w:rPr>
              <w:t>«Организация работы с молодежью и лицами старшего возраста муниципального образования «Шангальское» на 2018-2020 гг.»</w:t>
            </w:r>
          </w:p>
        </w:tc>
        <w:tc>
          <w:tcPr>
            <w:tcW w:w="195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ind w:left="5" w:hanging="5"/>
              <w:jc w:val="center"/>
              <w:rPr>
                <w:rStyle w:val="FontStyle14"/>
                <w:sz w:val="22"/>
                <w:szCs w:val="22"/>
              </w:rPr>
            </w:pPr>
            <w:r w:rsidRPr="0097327F">
              <w:rPr>
                <w:rStyle w:val="FontStyle14"/>
                <w:sz w:val="22"/>
                <w:szCs w:val="22"/>
              </w:rPr>
              <w:t>Администрация МО</w:t>
            </w:r>
          </w:p>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«Шангальское»</w:t>
            </w:r>
          </w:p>
        </w:tc>
      </w:tr>
      <w:tr w:rsidR="0097327F" w:rsidRPr="0097327F" w:rsidTr="00B16BD7">
        <w:tc>
          <w:tcPr>
            <w:tcW w:w="859"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4</w:t>
            </w:r>
          </w:p>
        </w:tc>
        <w:tc>
          <w:tcPr>
            <w:tcW w:w="663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ind w:firstLine="5"/>
              <w:rPr>
                <w:rStyle w:val="FontStyle14"/>
                <w:sz w:val="22"/>
                <w:szCs w:val="22"/>
              </w:rPr>
            </w:pPr>
            <w:r w:rsidRPr="0097327F">
              <w:rPr>
                <w:rStyle w:val="FontStyle14"/>
                <w:sz w:val="22"/>
                <w:szCs w:val="22"/>
              </w:rPr>
              <w:t>«Обеспечение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195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ind w:left="5" w:hanging="5"/>
              <w:jc w:val="center"/>
              <w:rPr>
                <w:rStyle w:val="FontStyle14"/>
                <w:sz w:val="22"/>
                <w:szCs w:val="22"/>
              </w:rPr>
            </w:pPr>
            <w:r w:rsidRPr="0097327F">
              <w:rPr>
                <w:rStyle w:val="FontStyle14"/>
                <w:sz w:val="22"/>
                <w:szCs w:val="22"/>
              </w:rPr>
              <w:t>Администрация МО</w:t>
            </w:r>
          </w:p>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«Шангальское»</w:t>
            </w:r>
          </w:p>
        </w:tc>
      </w:tr>
      <w:tr w:rsidR="0097327F" w:rsidRPr="0097327F" w:rsidTr="00B16BD7">
        <w:tc>
          <w:tcPr>
            <w:tcW w:w="859"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5</w:t>
            </w:r>
          </w:p>
        </w:tc>
        <w:tc>
          <w:tcPr>
            <w:tcW w:w="663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rPr>
                <w:rStyle w:val="FontStyle14"/>
                <w:sz w:val="22"/>
                <w:szCs w:val="22"/>
              </w:rPr>
            </w:pPr>
            <w:r w:rsidRPr="0097327F">
              <w:rPr>
                <w:rStyle w:val="FontStyle14"/>
                <w:sz w:val="22"/>
                <w:szCs w:val="22"/>
              </w:rPr>
              <w:t>«Программа комплексного развития транспортной инфраструктуры муниципального образования «Шангальское» Устьянского муниципального района Архангельской области на 2019-2028 годы»</w:t>
            </w:r>
          </w:p>
        </w:tc>
        <w:tc>
          <w:tcPr>
            <w:tcW w:w="195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ind w:left="5" w:hanging="5"/>
              <w:jc w:val="center"/>
              <w:rPr>
                <w:rStyle w:val="FontStyle14"/>
                <w:sz w:val="22"/>
                <w:szCs w:val="22"/>
              </w:rPr>
            </w:pPr>
            <w:r w:rsidRPr="0097327F">
              <w:rPr>
                <w:rStyle w:val="FontStyle14"/>
                <w:sz w:val="22"/>
                <w:szCs w:val="22"/>
              </w:rPr>
              <w:t>Администрация МО</w:t>
            </w:r>
          </w:p>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«Шангальское»</w:t>
            </w:r>
          </w:p>
        </w:tc>
      </w:tr>
      <w:tr w:rsidR="0097327F" w:rsidRPr="0097327F" w:rsidTr="00B16BD7">
        <w:tc>
          <w:tcPr>
            <w:tcW w:w="859"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6</w:t>
            </w:r>
          </w:p>
        </w:tc>
        <w:tc>
          <w:tcPr>
            <w:tcW w:w="663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rPr>
                <w:rStyle w:val="FontStyle14"/>
                <w:sz w:val="22"/>
                <w:szCs w:val="22"/>
              </w:rPr>
            </w:pPr>
            <w:r w:rsidRPr="0097327F">
              <w:rPr>
                <w:rStyle w:val="FontStyle14"/>
                <w:sz w:val="22"/>
                <w:szCs w:val="22"/>
              </w:rPr>
              <w:t>«Развитие культуры на территории муниципального образования «Шангальское» Устьянского района Архангельской области»</w:t>
            </w:r>
          </w:p>
        </w:tc>
        <w:tc>
          <w:tcPr>
            <w:tcW w:w="1954" w:type="dxa"/>
            <w:tcBorders>
              <w:top w:val="single" w:sz="6" w:space="0" w:color="auto"/>
              <w:left w:val="single" w:sz="6" w:space="0" w:color="auto"/>
              <w:bottom w:val="single" w:sz="6" w:space="0" w:color="auto"/>
              <w:right w:val="single" w:sz="6" w:space="0" w:color="auto"/>
            </w:tcBorders>
          </w:tcPr>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Администрация МО</w:t>
            </w:r>
          </w:p>
          <w:p w:rsidR="0097327F" w:rsidRPr="0097327F" w:rsidRDefault="0097327F" w:rsidP="00B16BD7">
            <w:pPr>
              <w:pStyle w:val="Style8"/>
              <w:widowControl/>
              <w:spacing w:line="240" w:lineRule="auto"/>
              <w:jc w:val="center"/>
              <w:rPr>
                <w:rStyle w:val="FontStyle14"/>
                <w:sz w:val="22"/>
                <w:szCs w:val="22"/>
              </w:rPr>
            </w:pPr>
            <w:r w:rsidRPr="0097327F">
              <w:rPr>
                <w:rStyle w:val="FontStyle14"/>
                <w:sz w:val="22"/>
                <w:szCs w:val="22"/>
              </w:rPr>
              <w:t>«Шангальское»</w:t>
            </w:r>
          </w:p>
        </w:tc>
      </w:tr>
    </w:tbl>
    <w:p w:rsidR="0097327F" w:rsidRPr="0097327F" w:rsidRDefault="0097327F" w:rsidP="0097327F">
      <w:pPr>
        <w:pStyle w:val="Style7"/>
        <w:widowControl/>
        <w:spacing w:line="240" w:lineRule="exact"/>
        <w:ind w:firstLine="139"/>
        <w:rPr>
          <w:sz w:val="22"/>
          <w:szCs w:val="22"/>
        </w:rPr>
      </w:pPr>
    </w:p>
    <w:p w:rsidR="0097327F" w:rsidRPr="00B16BD7" w:rsidRDefault="0097327F" w:rsidP="00B16BD7">
      <w:pPr>
        <w:pStyle w:val="Style7"/>
        <w:widowControl/>
        <w:spacing w:before="67" w:line="240" w:lineRule="auto"/>
        <w:ind w:firstLine="139"/>
        <w:rPr>
          <w:sz w:val="22"/>
          <w:szCs w:val="22"/>
        </w:rPr>
      </w:pPr>
      <w:r w:rsidRPr="0097327F">
        <w:rPr>
          <w:rStyle w:val="FontStyle12"/>
          <w:sz w:val="22"/>
          <w:szCs w:val="22"/>
        </w:rPr>
        <w:t>2. Контроль над выполнением постановления возлагаю на главного специалиста администрации МО «Шангальское» Чеснокову Н.В.</w:t>
      </w:r>
    </w:p>
    <w:p w:rsidR="0097327F" w:rsidRPr="007A7735" w:rsidRDefault="0097327F" w:rsidP="0097327F">
      <w:pPr>
        <w:jc w:val="right"/>
        <w:rPr>
          <w:sz w:val="18"/>
          <w:szCs w:val="18"/>
        </w:rPr>
      </w:pPr>
      <w:r>
        <w:rPr>
          <w:sz w:val="18"/>
          <w:szCs w:val="18"/>
        </w:rPr>
        <w:t>Е.С.Секачев</w:t>
      </w:r>
    </w:p>
    <w:p w:rsidR="0097327F" w:rsidRDefault="0097327F" w:rsidP="0097327F">
      <w:pPr>
        <w:jc w:val="right"/>
        <w:rPr>
          <w:sz w:val="18"/>
          <w:szCs w:val="18"/>
        </w:rPr>
      </w:pPr>
      <w:r>
        <w:rPr>
          <w:sz w:val="18"/>
          <w:szCs w:val="18"/>
        </w:rPr>
        <w:t xml:space="preserve">И.о.главы </w:t>
      </w:r>
      <w:r w:rsidRPr="007A7735">
        <w:rPr>
          <w:sz w:val="18"/>
          <w:szCs w:val="18"/>
        </w:rPr>
        <w:t xml:space="preserve"> </w:t>
      </w:r>
      <w:r>
        <w:rPr>
          <w:sz w:val="18"/>
          <w:szCs w:val="18"/>
        </w:rPr>
        <w:t xml:space="preserve">администрации </w:t>
      </w:r>
    </w:p>
    <w:p w:rsidR="0097327F" w:rsidRPr="007A7735" w:rsidRDefault="0097327F" w:rsidP="0097327F">
      <w:pPr>
        <w:jc w:val="right"/>
        <w:rPr>
          <w:sz w:val="18"/>
          <w:szCs w:val="18"/>
        </w:rPr>
      </w:pPr>
      <w:r w:rsidRPr="007A7735">
        <w:rPr>
          <w:sz w:val="18"/>
          <w:szCs w:val="18"/>
        </w:rPr>
        <w:t>муниципального</w:t>
      </w:r>
      <w:r>
        <w:rPr>
          <w:sz w:val="18"/>
          <w:szCs w:val="18"/>
        </w:rPr>
        <w:t xml:space="preserve"> </w:t>
      </w:r>
      <w:r w:rsidRPr="007A7735">
        <w:rPr>
          <w:sz w:val="18"/>
          <w:szCs w:val="18"/>
        </w:rPr>
        <w:t xml:space="preserve">образования «Шангальское»                                                                              </w:t>
      </w: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B16BD7" w:rsidRDefault="00B16BD7" w:rsidP="0097327F">
      <w:pPr>
        <w:jc w:val="both"/>
        <w:rPr>
          <w:b/>
          <w:sz w:val="20"/>
          <w:szCs w:val="20"/>
        </w:rPr>
      </w:pPr>
    </w:p>
    <w:p w:rsidR="00B16BD7" w:rsidRDefault="00B16BD7" w:rsidP="00B16BD7">
      <w:pPr>
        <w:snapToGrid w:val="0"/>
        <w:jc w:val="both"/>
        <w:rPr>
          <w:b/>
          <w:sz w:val="28"/>
          <w:szCs w:val="28"/>
        </w:rPr>
      </w:pPr>
      <w:r w:rsidRPr="0027794B">
        <w:rPr>
          <w:b/>
          <w:sz w:val="28"/>
          <w:szCs w:val="28"/>
        </w:rPr>
        <w:lastRenderedPageBreak/>
        <w:t>П Р О Е К Т  решения Совета депутатов муниципального</w:t>
      </w:r>
      <w:r>
        <w:rPr>
          <w:b/>
          <w:sz w:val="28"/>
          <w:szCs w:val="28"/>
        </w:rPr>
        <w:t xml:space="preserve"> образования "Шангальское" от 26 декабря 2019</w:t>
      </w:r>
      <w:r w:rsidRPr="0027794B">
        <w:rPr>
          <w:b/>
          <w:sz w:val="28"/>
          <w:szCs w:val="28"/>
        </w:rPr>
        <w:t xml:space="preserve"> года № ___</w:t>
      </w:r>
    </w:p>
    <w:p w:rsidR="00B16BD7" w:rsidRDefault="00B16BD7" w:rsidP="00B16BD7">
      <w:pPr>
        <w:snapToGrid w:val="0"/>
        <w:jc w:val="both"/>
        <w:rPr>
          <w:b/>
          <w:sz w:val="28"/>
          <w:szCs w:val="28"/>
        </w:rPr>
      </w:pPr>
    </w:p>
    <w:p w:rsidR="00B16BD7" w:rsidRPr="00B16BD7" w:rsidRDefault="00B16BD7" w:rsidP="0097327F">
      <w:pPr>
        <w:jc w:val="both"/>
        <w:rPr>
          <w:b/>
          <w:sz w:val="28"/>
          <w:szCs w:val="28"/>
        </w:rPr>
      </w:pPr>
      <w:r>
        <w:rPr>
          <w:b/>
          <w:sz w:val="28"/>
          <w:szCs w:val="28"/>
        </w:rPr>
        <w:t>О бюджете муниципального образования "Шангальское" на 2010 год</w:t>
      </w:r>
    </w:p>
    <w:p w:rsidR="0097327F" w:rsidRDefault="0097327F" w:rsidP="0097327F">
      <w:pPr>
        <w:jc w:val="both"/>
        <w:rPr>
          <w:b/>
          <w:sz w:val="20"/>
          <w:szCs w:val="20"/>
        </w:rPr>
      </w:pPr>
    </w:p>
    <w:p w:rsidR="00B16BD7" w:rsidRPr="00B16BD7" w:rsidRDefault="00B16BD7" w:rsidP="00B16BD7">
      <w:pPr>
        <w:jc w:val="both"/>
        <w:rPr>
          <w:bCs/>
          <w:sz w:val="22"/>
          <w:szCs w:val="22"/>
        </w:rPr>
      </w:pPr>
      <w:r>
        <w:rPr>
          <w:bCs/>
        </w:rPr>
        <w:tab/>
      </w:r>
      <w:r w:rsidRPr="00B16BD7">
        <w:rPr>
          <w:bCs/>
          <w:sz w:val="22"/>
          <w:szCs w:val="22"/>
        </w:rPr>
        <w:t>На основании Бюджетного кодекса Российской Федерации, решения Совета депутатов муниципального образования «Шангальское» от 29 мая 2012 года № 260 «Об утверждении Положения «О бюджетном процессе в муниципальном образовании «Шангальское», руководствуясь ст. 14 Устава муниципального образования «Шангальское», рассмотрев проект бюджета муниципального образования «Шангальское» на 2020 год, Совет депутатов муниципального образования «Шангальское»</w:t>
      </w:r>
    </w:p>
    <w:p w:rsidR="00B16BD7" w:rsidRPr="00B16BD7" w:rsidRDefault="00B16BD7" w:rsidP="00B16BD7">
      <w:pPr>
        <w:jc w:val="both"/>
        <w:rPr>
          <w:bCs/>
          <w:sz w:val="22"/>
          <w:szCs w:val="22"/>
        </w:rPr>
      </w:pPr>
      <w:r w:rsidRPr="00B16BD7">
        <w:rPr>
          <w:b/>
          <w:bCs/>
          <w:sz w:val="22"/>
          <w:szCs w:val="22"/>
        </w:rPr>
        <w:t>РЕШАЕТ:</w:t>
      </w:r>
      <w:r w:rsidRPr="00B16BD7">
        <w:rPr>
          <w:bCs/>
          <w:sz w:val="22"/>
          <w:szCs w:val="22"/>
        </w:rPr>
        <w:tab/>
      </w:r>
    </w:p>
    <w:p w:rsidR="00B16BD7" w:rsidRPr="00B16BD7" w:rsidRDefault="00B16BD7" w:rsidP="00B16BD7">
      <w:pPr>
        <w:pStyle w:val="a7"/>
        <w:ind w:left="360"/>
        <w:jc w:val="both"/>
        <w:rPr>
          <w:b w:val="0"/>
          <w:bCs w:val="0"/>
          <w:sz w:val="22"/>
          <w:szCs w:val="22"/>
        </w:rPr>
      </w:pPr>
      <w:r w:rsidRPr="00B16BD7">
        <w:rPr>
          <w:sz w:val="22"/>
          <w:szCs w:val="22"/>
        </w:rPr>
        <w:t>1.</w:t>
      </w:r>
      <w:r w:rsidRPr="00B16BD7">
        <w:rPr>
          <w:b w:val="0"/>
          <w:bCs w:val="0"/>
          <w:sz w:val="22"/>
          <w:szCs w:val="22"/>
        </w:rPr>
        <w:t xml:space="preserve">Утвердить основные характеристики бюджета муниципального образования «Шангальское»  на </w:t>
      </w:r>
      <w:r w:rsidRPr="00B16BD7">
        <w:rPr>
          <w:sz w:val="22"/>
          <w:szCs w:val="22"/>
        </w:rPr>
        <w:t>2020</w:t>
      </w:r>
      <w:r w:rsidRPr="00B16BD7">
        <w:rPr>
          <w:b w:val="0"/>
          <w:bCs w:val="0"/>
          <w:sz w:val="22"/>
          <w:szCs w:val="22"/>
        </w:rPr>
        <w:t xml:space="preserve"> год:</w:t>
      </w:r>
    </w:p>
    <w:p w:rsidR="00B16BD7" w:rsidRPr="00B16BD7" w:rsidRDefault="00B16BD7" w:rsidP="00B16BD7">
      <w:pPr>
        <w:pStyle w:val="a7"/>
        <w:jc w:val="both"/>
        <w:rPr>
          <w:b w:val="0"/>
          <w:bCs w:val="0"/>
          <w:sz w:val="22"/>
          <w:szCs w:val="22"/>
        </w:rPr>
      </w:pPr>
      <w:r w:rsidRPr="00B16BD7">
        <w:rPr>
          <w:b w:val="0"/>
          <w:bCs w:val="0"/>
          <w:sz w:val="22"/>
          <w:szCs w:val="22"/>
        </w:rPr>
        <w:t xml:space="preserve">- прогнозируемый общий объем доходов муниципального бюджета в сумме  </w:t>
      </w:r>
      <w:r w:rsidRPr="00B16BD7">
        <w:rPr>
          <w:bCs w:val="0"/>
          <w:sz w:val="22"/>
          <w:szCs w:val="22"/>
        </w:rPr>
        <w:t>11 528 370,0</w:t>
      </w:r>
      <w:r w:rsidRPr="00B16BD7">
        <w:rPr>
          <w:b w:val="0"/>
          <w:bCs w:val="0"/>
          <w:sz w:val="22"/>
          <w:szCs w:val="22"/>
        </w:rPr>
        <w:t xml:space="preserve"> </w:t>
      </w:r>
      <w:r w:rsidRPr="00B16BD7">
        <w:rPr>
          <w:sz w:val="22"/>
          <w:szCs w:val="22"/>
        </w:rPr>
        <w:t>руб.</w:t>
      </w:r>
      <w:r w:rsidRPr="00B16BD7">
        <w:rPr>
          <w:b w:val="0"/>
          <w:bCs w:val="0"/>
          <w:sz w:val="22"/>
          <w:szCs w:val="22"/>
        </w:rPr>
        <w:t>, в  том числе: доходы местного бюджета –</w:t>
      </w:r>
      <w:r w:rsidRPr="00B16BD7">
        <w:rPr>
          <w:bCs w:val="0"/>
          <w:sz w:val="22"/>
          <w:szCs w:val="22"/>
        </w:rPr>
        <w:t xml:space="preserve"> 9 197 927,0 </w:t>
      </w:r>
      <w:r w:rsidRPr="00B16BD7">
        <w:rPr>
          <w:sz w:val="22"/>
          <w:szCs w:val="22"/>
        </w:rPr>
        <w:t>руб.;</w:t>
      </w:r>
    </w:p>
    <w:p w:rsidR="00B16BD7" w:rsidRPr="00B16BD7" w:rsidRDefault="00B16BD7" w:rsidP="00B16BD7">
      <w:pPr>
        <w:pStyle w:val="a7"/>
        <w:jc w:val="both"/>
        <w:rPr>
          <w:b w:val="0"/>
          <w:bCs w:val="0"/>
          <w:sz w:val="22"/>
          <w:szCs w:val="22"/>
        </w:rPr>
      </w:pPr>
      <w:r w:rsidRPr="00B16BD7">
        <w:rPr>
          <w:b w:val="0"/>
          <w:bCs w:val="0"/>
          <w:sz w:val="22"/>
          <w:szCs w:val="22"/>
        </w:rPr>
        <w:t>-  общий объем расходов муниципального бюджета в сумме –</w:t>
      </w:r>
      <w:r w:rsidRPr="00B16BD7">
        <w:rPr>
          <w:bCs w:val="0"/>
          <w:sz w:val="22"/>
          <w:szCs w:val="22"/>
        </w:rPr>
        <w:t xml:space="preserve"> 11 988 266,00 </w:t>
      </w:r>
      <w:r w:rsidRPr="00B16BD7">
        <w:rPr>
          <w:sz w:val="22"/>
          <w:szCs w:val="22"/>
        </w:rPr>
        <w:t>руб</w:t>
      </w:r>
      <w:r w:rsidRPr="00B16BD7">
        <w:rPr>
          <w:bCs w:val="0"/>
          <w:sz w:val="22"/>
          <w:szCs w:val="22"/>
        </w:rPr>
        <w:t>.</w:t>
      </w:r>
      <w:r w:rsidRPr="00B16BD7">
        <w:rPr>
          <w:b w:val="0"/>
          <w:bCs w:val="0"/>
          <w:sz w:val="22"/>
          <w:szCs w:val="22"/>
        </w:rPr>
        <w:t>,</w:t>
      </w:r>
    </w:p>
    <w:p w:rsidR="00B16BD7" w:rsidRPr="00B16BD7" w:rsidRDefault="00B16BD7" w:rsidP="00B16BD7">
      <w:pPr>
        <w:pStyle w:val="a7"/>
        <w:jc w:val="both"/>
        <w:rPr>
          <w:sz w:val="22"/>
          <w:szCs w:val="22"/>
        </w:rPr>
      </w:pPr>
      <w:r w:rsidRPr="00B16BD7">
        <w:rPr>
          <w:b w:val="0"/>
          <w:bCs w:val="0"/>
          <w:sz w:val="22"/>
          <w:szCs w:val="22"/>
        </w:rPr>
        <w:t>-  прогнозируемый дефицит муниципального бюджета в сумме</w:t>
      </w:r>
      <w:r w:rsidRPr="00B16BD7">
        <w:rPr>
          <w:bCs w:val="0"/>
          <w:sz w:val="22"/>
          <w:szCs w:val="22"/>
        </w:rPr>
        <w:t xml:space="preserve"> – 459 896,0 </w:t>
      </w:r>
      <w:r w:rsidRPr="00B16BD7">
        <w:rPr>
          <w:sz w:val="22"/>
          <w:szCs w:val="22"/>
        </w:rPr>
        <w:t>руб</w:t>
      </w:r>
      <w:r w:rsidRPr="00B16BD7">
        <w:rPr>
          <w:b w:val="0"/>
          <w:bCs w:val="0"/>
          <w:sz w:val="22"/>
          <w:szCs w:val="22"/>
        </w:rPr>
        <w:t xml:space="preserve">. </w:t>
      </w:r>
    </w:p>
    <w:p w:rsidR="00B16BD7" w:rsidRPr="00B16BD7" w:rsidRDefault="00B16BD7" w:rsidP="00B16BD7">
      <w:pPr>
        <w:pStyle w:val="a7"/>
        <w:ind w:firstLine="426"/>
        <w:jc w:val="both"/>
        <w:rPr>
          <w:b w:val="0"/>
          <w:sz w:val="22"/>
          <w:szCs w:val="22"/>
        </w:rPr>
      </w:pPr>
      <w:r w:rsidRPr="00B16BD7">
        <w:rPr>
          <w:sz w:val="22"/>
          <w:szCs w:val="22"/>
        </w:rPr>
        <w:t xml:space="preserve">2. </w:t>
      </w:r>
      <w:r w:rsidRPr="00B16BD7">
        <w:rPr>
          <w:sz w:val="22"/>
          <w:szCs w:val="22"/>
        </w:rPr>
        <w:tab/>
      </w:r>
      <w:r w:rsidRPr="00B16BD7">
        <w:rPr>
          <w:b w:val="0"/>
          <w:bCs w:val="0"/>
          <w:sz w:val="22"/>
          <w:szCs w:val="22"/>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МО «Шангальское», подлежат зачислению в бюджет </w:t>
      </w:r>
      <w:r w:rsidRPr="00B16BD7">
        <w:rPr>
          <w:b w:val="0"/>
          <w:sz w:val="22"/>
          <w:szCs w:val="22"/>
        </w:rPr>
        <w:t xml:space="preserve">муниципального образования «Шангальское» </w:t>
      </w:r>
      <w:r w:rsidRPr="00B16BD7">
        <w:rPr>
          <w:b w:val="0"/>
          <w:bCs w:val="0"/>
          <w:sz w:val="22"/>
          <w:szCs w:val="22"/>
        </w:rPr>
        <w:t xml:space="preserve">по нормативам, установленным Бюджетным кодексом Российской Федерации, Федеральным законом «О федеральном бюджете на 2020 год и на плановый период 2021 и 2022 годов», областным законом «Об областном бюджете на 2020 год и на плановый период 2021 и 2022 годов», областным законом от 22 октября 2009 года № 78-6-ОЗ </w:t>
      </w:r>
      <w:r w:rsidRPr="00B16BD7">
        <w:rPr>
          <w:b w:val="0"/>
          <w:sz w:val="22"/>
          <w:szCs w:val="22"/>
        </w:rPr>
        <w:t>«О реализации полномочий Архангельской области в сфере регулирования межбюджетных отношений».</w:t>
      </w:r>
    </w:p>
    <w:p w:rsidR="00B16BD7" w:rsidRPr="00B16BD7" w:rsidRDefault="00B16BD7" w:rsidP="00B16BD7">
      <w:pPr>
        <w:pStyle w:val="a7"/>
        <w:ind w:firstLine="709"/>
        <w:jc w:val="both"/>
        <w:rPr>
          <w:b w:val="0"/>
          <w:bCs w:val="0"/>
          <w:sz w:val="22"/>
          <w:szCs w:val="22"/>
        </w:rPr>
      </w:pPr>
      <w:r w:rsidRPr="00B16BD7">
        <w:rPr>
          <w:b w:val="0"/>
          <w:sz w:val="22"/>
          <w:szCs w:val="22"/>
        </w:rPr>
        <w:t xml:space="preserve">В бюджет муниципального образования «Шангальское» подлежат зачислению </w:t>
      </w:r>
      <w:r w:rsidRPr="00B16BD7">
        <w:rPr>
          <w:b w:val="0"/>
          <w:bCs w:val="0"/>
          <w:sz w:val="22"/>
          <w:szCs w:val="22"/>
        </w:rPr>
        <w:t>безвозмездные поступления от других бюджетов бюджетной системы Российской Федерации и прочие безвозмездные поступления.</w:t>
      </w:r>
    </w:p>
    <w:p w:rsidR="00B16BD7" w:rsidRDefault="00B16BD7" w:rsidP="00B16BD7">
      <w:pPr>
        <w:pStyle w:val="a7"/>
        <w:ind w:firstLine="360"/>
        <w:jc w:val="both"/>
        <w:rPr>
          <w:b w:val="0"/>
          <w:bCs w:val="0"/>
          <w:sz w:val="22"/>
          <w:szCs w:val="22"/>
        </w:rPr>
      </w:pPr>
      <w:r w:rsidRPr="00B16BD7">
        <w:rPr>
          <w:sz w:val="22"/>
          <w:szCs w:val="22"/>
        </w:rPr>
        <w:t>3.</w:t>
      </w:r>
      <w:r w:rsidRPr="00B16BD7">
        <w:rPr>
          <w:b w:val="0"/>
          <w:bCs w:val="0"/>
          <w:sz w:val="22"/>
          <w:szCs w:val="22"/>
        </w:rPr>
        <w:t xml:space="preserve">Утвердить источники финансирования дефицита бюджета муниципального образования «Шангальское» на 2020 год согласно </w:t>
      </w:r>
      <w:r w:rsidRPr="00B16BD7">
        <w:rPr>
          <w:sz w:val="22"/>
          <w:szCs w:val="22"/>
        </w:rPr>
        <w:t>Приложению №1</w:t>
      </w:r>
      <w:r w:rsidRPr="00B16BD7">
        <w:rPr>
          <w:b w:val="0"/>
          <w:bCs w:val="0"/>
          <w:sz w:val="22"/>
          <w:szCs w:val="22"/>
        </w:rPr>
        <w:t xml:space="preserve"> к настоящему решению.</w:t>
      </w:r>
    </w:p>
    <w:p w:rsidR="00B16BD7" w:rsidRPr="00B16BD7" w:rsidRDefault="00B16BD7" w:rsidP="00B16BD7">
      <w:pPr>
        <w:pStyle w:val="a7"/>
        <w:ind w:firstLine="360"/>
        <w:jc w:val="both"/>
        <w:rPr>
          <w:b w:val="0"/>
          <w:bCs w:val="0"/>
          <w:sz w:val="22"/>
          <w:szCs w:val="22"/>
        </w:rPr>
      </w:pPr>
      <w:r w:rsidRPr="00B16BD7">
        <w:rPr>
          <w:sz w:val="22"/>
          <w:szCs w:val="22"/>
        </w:rPr>
        <w:t xml:space="preserve">4. </w:t>
      </w:r>
      <w:r w:rsidRPr="00B16BD7">
        <w:rPr>
          <w:b w:val="0"/>
          <w:sz w:val="22"/>
          <w:szCs w:val="22"/>
        </w:rPr>
        <w:t>Утвердить перечень главных администраторов доходов бюджета муниципального образования «Шангальское» согласно</w:t>
      </w:r>
      <w:r w:rsidRPr="00B16BD7">
        <w:rPr>
          <w:sz w:val="22"/>
          <w:szCs w:val="22"/>
        </w:rPr>
        <w:t xml:space="preserve"> Приложению №2 </w:t>
      </w:r>
      <w:r w:rsidRPr="00B16BD7">
        <w:rPr>
          <w:b w:val="0"/>
          <w:sz w:val="22"/>
          <w:szCs w:val="22"/>
        </w:rPr>
        <w:t>к настоящему решению.</w:t>
      </w:r>
    </w:p>
    <w:p w:rsidR="00B16BD7" w:rsidRPr="00B16BD7" w:rsidRDefault="00B16BD7" w:rsidP="00B16BD7">
      <w:pPr>
        <w:tabs>
          <w:tab w:val="left" w:pos="284"/>
        </w:tabs>
        <w:jc w:val="both"/>
        <w:rPr>
          <w:sz w:val="22"/>
          <w:szCs w:val="22"/>
        </w:rPr>
      </w:pPr>
      <w:r w:rsidRPr="00B16BD7">
        <w:rPr>
          <w:b/>
          <w:sz w:val="22"/>
          <w:szCs w:val="22"/>
        </w:rPr>
        <w:t xml:space="preserve">      5.</w:t>
      </w:r>
      <w:r w:rsidRPr="00B16BD7">
        <w:rPr>
          <w:sz w:val="22"/>
          <w:szCs w:val="22"/>
        </w:rPr>
        <w:t xml:space="preserve"> Утвердить перечень главных администраторов источников финансирования дефицита бюджета муниципального образования «Шангальское» согласно </w:t>
      </w:r>
      <w:r w:rsidRPr="00B16BD7">
        <w:rPr>
          <w:b/>
          <w:sz w:val="22"/>
          <w:szCs w:val="22"/>
        </w:rPr>
        <w:t>Приложению №3</w:t>
      </w:r>
      <w:r w:rsidRPr="00B16BD7">
        <w:rPr>
          <w:sz w:val="22"/>
          <w:szCs w:val="22"/>
        </w:rPr>
        <w:t xml:space="preserve"> к настоящему решению.</w:t>
      </w:r>
    </w:p>
    <w:p w:rsidR="00B16BD7" w:rsidRPr="00B16BD7" w:rsidRDefault="00B16BD7" w:rsidP="00B16BD7">
      <w:pPr>
        <w:tabs>
          <w:tab w:val="left" w:pos="284"/>
        </w:tabs>
        <w:jc w:val="both"/>
        <w:rPr>
          <w:sz w:val="22"/>
          <w:szCs w:val="22"/>
        </w:rPr>
      </w:pPr>
      <w:r w:rsidRPr="00B16BD7">
        <w:rPr>
          <w:bCs/>
          <w:sz w:val="22"/>
          <w:szCs w:val="22"/>
        </w:rPr>
        <w:tab/>
      </w:r>
      <w:r w:rsidRPr="00B16BD7">
        <w:rPr>
          <w:bCs/>
          <w:sz w:val="22"/>
          <w:szCs w:val="22"/>
        </w:rPr>
        <w:tab/>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B16BD7" w:rsidRPr="00B16BD7" w:rsidRDefault="00B16BD7" w:rsidP="00B16BD7">
      <w:pPr>
        <w:jc w:val="both"/>
        <w:rPr>
          <w:sz w:val="22"/>
          <w:szCs w:val="22"/>
        </w:rPr>
      </w:pPr>
      <w:r w:rsidRPr="00B16BD7">
        <w:rPr>
          <w:b/>
          <w:bCs/>
          <w:sz w:val="22"/>
          <w:szCs w:val="22"/>
        </w:rPr>
        <w:t xml:space="preserve">     6. </w:t>
      </w:r>
      <w:r w:rsidRPr="00B16BD7">
        <w:rPr>
          <w:bCs/>
          <w:sz w:val="22"/>
          <w:szCs w:val="22"/>
        </w:rPr>
        <w:t xml:space="preserve">Установить прогнозируемое поступление доходов бюджета муниципального образования </w:t>
      </w:r>
      <w:r w:rsidRPr="00B16BD7">
        <w:rPr>
          <w:sz w:val="22"/>
          <w:szCs w:val="22"/>
        </w:rPr>
        <w:t xml:space="preserve">«Шангальское» на 2020 год  </w:t>
      </w:r>
      <w:r w:rsidRPr="00B16BD7">
        <w:rPr>
          <w:color w:val="000000"/>
          <w:sz w:val="22"/>
          <w:szCs w:val="22"/>
        </w:rPr>
        <w:t xml:space="preserve">согласно </w:t>
      </w:r>
      <w:r w:rsidRPr="00B16BD7">
        <w:rPr>
          <w:b/>
          <w:bCs/>
          <w:color w:val="000000"/>
          <w:sz w:val="22"/>
          <w:szCs w:val="22"/>
        </w:rPr>
        <w:t xml:space="preserve">Приложению №4 </w:t>
      </w:r>
      <w:r w:rsidRPr="00B16BD7">
        <w:rPr>
          <w:color w:val="000000"/>
          <w:sz w:val="22"/>
          <w:szCs w:val="22"/>
        </w:rPr>
        <w:t>к настоящему решению.</w:t>
      </w:r>
    </w:p>
    <w:p w:rsidR="00B16BD7" w:rsidRPr="00B16BD7" w:rsidRDefault="00B16BD7" w:rsidP="00B16BD7">
      <w:pPr>
        <w:pStyle w:val="ConsNormal"/>
        <w:widowControl/>
        <w:ind w:firstLine="0"/>
        <w:jc w:val="both"/>
        <w:rPr>
          <w:rFonts w:ascii="Times New Roman" w:hAnsi="Times New Roman" w:cs="Times New Roman"/>
          <w:sz w:val="22"/>
          <w:szCs w:val="22"/>
        </w:rPr>
      </w:pPr>
      <w:r w:rsidRPr="00B16BD7">
        <w:rPr>
          <w:rFonts w:ascii="Times New Roman" w:hAnsi="Times New Roman" w:cs="Times New Roman"/>
          <w:b/>
          <w:bCs/>
          <w:sz w:val="22"/>
          <w:szCs w:val="22"/>
        </w:rPr>
        <w:t xml:space="preserve">      7. </w:t>
      </w:r>
      <w:r w:rsidRPr="00B16BD7">
        <w:rPr>
          <w:rFonts w:ascii="Times New Roman" w:hAnsi="Times New Roman" w:cs="Times New Roman"/>
          <w:sz w:val="22"/>
          <w:szCs w:val="22"/>
        </w:rPr>
        <w:t xml:space="preserve">Утвердить в пределах общего объема расходов, установленного пунктом 1 настоящего решения, распределение бюджетных ассигнований муниципального образования «Шангальское» на 2020 год по разделам, подразделам классификации расходов бюджетов Российской Федерации согласно </w:t>
      </w:r>
      <w:r w:rsidRPr="00B16BD7">
        <w:rPr>
          <w:rFonts w:ascii="Times New Roman" w:hAnsi="Times New Roman" w:cs="Times New Roman"/>
          <w:b/>
          <w:bCs/>
          <w:sz w:val="22"/>
          <w:szCs w:val="22"/>
        </w:rPr>
        <w:t>Приложению №5</w:t>
      </w:r>
      <w:r w:rsidRPr="00B16BD7">
        <w:rPr>
          <w:rFonts w:ascii="Times New Roman" w:hAnsi="Times New Roman" w:cs="Times New Roman"/>
          <w:sz w:val="22"/>
          <w:szCs w:val="22"/>
        </w:rPr>
        <w:t xml:space="preserve"> к настоящему решению.</w:t>
      </w:r>
    </w:p>
    <w:p w:rsidR="00B16BD7" w:rsidRPr="00B16BD7" w:rsidRDefault="00B16BD7" w:rsidP="00B16BD7">
      <w:pPr>
        <w:pStyle w:val="ConsNormal"/>
        <w:widowControl/>
        <w:tabs>
          <w:tab w:val="left" w:pos="426"/>
        </w:tabs>
        <w:ind w:firstLine="0"/>
        <w:jc w:val="both"/>
        <w:rPr>
          <w:rFonts w:ascii="Times New Roman" w:hAnsi="Times New Roman" w:cs="Times New Roman"/>
          <w:sz w:val="22"/>
          <w:szCs w:val="22"/>
        </w:rPr>
      </w:pPr>
      <w:r w:rsidRPr="00B16BD7">
        <w:rPr>
          <w:rFonts w:ascii="Times New Roman" w:hAnsi="Times New Roman" w:cs="Times New Roman"/>
          <w:b/>
          <w:sz w:val="22"/>
          <w:szCs w:val="22"/>
        </w:rPr>
        <w:t xml:space="preserve">      8.</w:t>
      </w:r>
      <w:r w:rsidRPr="00B16BD7">
        <w:rPr>
          <w:rFonts w:ascii="Times New Roman" w:hAnsi="Times New Roman" w:cs="Times New Roman"/>
          <w:sz w:val="22"/>
          <w:szCs w:val="22"/>
        </w:rPr>
        <w:t xml:space="preserve"> Утвердить ведомственную структуру расходов бюджета муниципального образования «Шангальское» на 2020 год согласно </w:t>
      </w:r>
      <w:r w:rsidRPr="00B16BD7">
        <w:rPr>
          <w:rFonts w:ascii="Times New Roman" w:hAnsi="Times New Roman" w:cs="Times New Roman"/>
          <w:b/>
          <w:bCs/>
          <w:sz w:val="22"/>
          <w:szCs w:val="22"/>
        </w:rPr>
        <w:t>Приложению №6</w:t>
      </w:r>
      <w:r w:rsidRPr="00B16BD7">
        <w:rPr>
          <w:rFonts w:ascii="Times New Roman" w:hAnsi="Times New Roman" w:cs="Times New Roman"/>
          <w:sz w:val="22"/>
          <w:szCs w:val="22"/>
        </w:rPr>
        <w:t xml:space="preserve"> к настоящему решению.</w:t>
      </w:r>
    </w:p>
    <w:p w:rsidR="00B16BD7" w:rsidRPr="00B16BD7" w:rsidRDefault="00B16BD7" w:rsidP="00B16BD7">
      <w:pPr>
        <w:pStyle w:val="ConsNormal"/>
        <w:widowControl/>
        <w:ind w:firstLine="540"/>
        <w:jc w:val="both"/>
        <w:rPr>
          <w:rFonts w:ascii="Times New Roman" w:hAnsi="Times New Roman" w:cs="Times New Roman"/>
          <w:sz w:val="22"/>
          <w:szCs w:val="22"/>
        </w:rPr>
      </w:pPr>
      <w:r w:rsidRPr="00B16BD7">
        <w:rPr>
          <w:rFonts w:ascii="Times New Roman" w:hAnsi="Times New Roman" w:cs="Times New Roman"/>
          <w:sz w:val="22"/>
          <w:szCs w:val="22"/>
        </w:rPr>
        <w:t>Установить, что исполнение бюджета муниципального образования по расходам осуществляется через счета по учету средств муниципального бюджета, открытые в органах Федерального казначейства.</w:t>
      </w:r>
    </w:p>
    <w:p w:rsidR="00B16BD7" w:rsidRPr="00B16BD7" w:rsidRDefault="00B16BD7" w:rsidP="00B16BD7">
      <w:pPr>
        <w:pStyle w:val="ConsNormal"/>
        <w:widowControl/>
        <w:ind w:firstLine="540"/>
        <w:jc w:val="both"/>
        <w:rPr>
          <w:rFonts w:ascii="Times New Roman" w:hAnsi="Times New Roman" w:cs="Times New Roman"/>
          <w:sz w:val="22"/>
          <w:szCs w:val="22"/>
        </w:rPr>
      </w:pPr>
      <w:r w:rsidRPr="00B16BD7">
        <w:rPr>
          <w:rFonts w:ascii="Times New Roman" w:hAnsi="Times New Roman" w:cs="Times New Roman"/>
          <w:sz w:val="22"/>
          <w:szCs w:val="22"/>
        </w:rPr>
        <w:t>Неиспользованные объемы финансирования бюджета муниципального образования «Шангальское» на 2020 год прекращают свое действие 31 декабря 2020 года.</w:t>
      </w:r>
    </w:p>
    <w:p w:rsidR="00B16BD7" w:rsidRPr="00B16BD7" w:rsidRDefault="00B16BD7" w:rsidP="00B16BD7">
      <w:pPr>
        <w:pStyle w:val="ConsNormal"/>
        <w:widowControl/>
        <w:ind w:firstLine="284"/>
        <w:jc w:val="both"/>
        <w:rPr>
          <w:rFonts w:ascii="Times New Roman" w:hAnsi="Times New Roman" w:cs="Times New Roman"/>
          <w:sz w:val="22"/>
          <w:szCs w:val="22"/>
        </w:rPr>
      </w:pPr>
      <w:r w:rsidRPr="00B16BD7">
        <w:rPr>
          <w:rFonts w:ascii="Times New Roman" w:hAnsi="Times New Roman" w:cs="Times New Roman"/>
          <w:b/>
          <w:sz w:val="22"/>
          <w:szCs w:val="22"/>
        </w:rPr>
        <w:t xml:space="preserve">9. </w:t>
      </w:r>
      <w:r w:rsidRPr="00B16BD7">
        <w:rPr>
          <w:rFonts w:ascii="Times New Roman" w:hAnsi="Times New Roman" w:cs="Times New Roman"/>
          <w:sz w:val="22"/>
          <w:szCs w:val="22"/>
        </w:rPr>
        <w:t>Установить, что в 2020 году</w:t>
      </w:r>
      <w:r w:rsidRPr="00B16BD7">
        <w:rPr>
          <w:rFonts w:ascii="Times New Roman" w:hAnsi="Times New Roman" w:cs="Times New Roman"/>
          <w:b/>
          <w:sz w:val="22"/>
          <w:szCs w:val="22"/>
        </w:rPr>
        <w:t xml:space="preserve">  </w:t>
      </w:r>
      <w:r w:rsidRPr="00B16BD7">
        <w:rPr>
          <w:rFonts w:ascii="Times New Roman" w:hAnsi="Times New Roman" w:cs="Times New Roman"/>
          <w:sz w:val="22"/>
          <w:szCs w:val="22"/>
        </w:rPr>
        <w:t>муниципальные гарантии муниципального образования «Шангальское» не предоставляются.</w:t>
      </w:r>
    </w:p>
    <w:p w:rsidR="00B16BD7" w:rsidRPr="00B16BD7" w:rsidRDefault="00B16BD7" w:rsidP="00B16BD7">
      <w:pPr>
        <w:pStyle w:val="a7"/>
        <w:jc w:val="both"/>
        <w:rPr>
          <w:b w:val="0"/>
          <w:sz w:val="22"/>
          <w:szCs w:val="22"/>
        </w:rPr>
      </w:pPr>
      <w:r w:rsidRPr="00B16BD7">
        <w:rPr>
          <w:b w:val="0"/>
          <w:bCs w:val="0"/>
          <w:sz w:val="22"/>
          <w:szCs w:val="22"/>
        </w:rPr>
        <w:t xml:space="preserve">      </w:t>
      </w:r>
      <w:r w:rsidRPr="00B16BD7">
        <w:rPr>
          <w:bCs w:val="0"/>
          <w:sz w:val="22"/>
          <w:szCs w:val="22"/>
        </w:rPr>
        <w:t>10.</w:t>
      </w:r>
      <w:r w:rsidRPr="00B16BD7">
        <w:rPr>
          <w:b w:val="0"/>
          <w:bCs w:val="0"/>
          <w:sz w:val="22"/>
          <w:szCs w:val="22"/>
        </w:rPr>
        <w:t xml:space="preserve"> Установить в соответствии с пунктом 3 статьи 217 Бюджетного кодекса Российской Федерации,</w:t>
      </w:r>
      <w:r w:rsidRPr="00B16BD7">
        <w:rPr>
          <w:sz w:val="22"/>
          <w:szCs w:val="22"/>
        </w:rPr>
        <w:t xml:space="preserve"> </w:t>
      </w:r>
      <w:r w:rsidRPr="00B16BD7">
        <w:rPr>
          <w:b w:val="0"/>
          <w:sz w:val="22"/>
          <w:szCs w:val="22"/>
        </w:rPr>
        <w:t xml:space="preserve">что основаниями для внесения изменений в показатели сводной бюджетной росписи бюджета </w:t>
      </w:r>
      <w:r w:rsidRPr="00B16BD7">
        <w:rPr>
          <w:b w:val="0"/>
          <w:bCs w:val="0"/>
          <w:sz w:val="22"/>
          <w:szCs w:val="22"/>
        </w:rPr>
        <w:t xml:space="preserve">муниципальным образованием «Шангальское» в соответствии с решениями главы администрации муниципального образования «Шангальское» </w:t>
      </w:r>
      <w:r w:rsidRPr="00B16BD7">
        <w:rPr>
          <w:b w:val="0"/>
          <w:sz w:val="22"/>
          <w:szCs w:val="22"/>
        </w:rPr>
        <w:t>без внесения изменений в настоящее решение, являются:</w:t>
      </w:r>
    </w:p>
    <w:p w:rsidR="00B16BD7" w:rsidRPr="00B16BD7" w:rsidRDefault="00B16BD7" w:rsidP="00B16BD7">
      <w:pPr>
        <w:autoSpaceDE w:val="0"/>
        <w:autoSpaceDN w:val="0"/>
        <w:adjustRightInd w:val="0"/>
        <w:ind w:firstLine="709"/>
        <w:jc w:val="both"/>
        <w:rPr>
          <w:sz w:val="22"/>
          <w:szCs w:val="22"/>
        </w:rPr>
      </w:pPr>
      <w:r w:rsidRPr="00B16BD7">
        <w:rPr>
          <w:sz w:val="22"/>
          <w:szCs w:val="22"/>
        </w:rPr>
        <w:lastRenderedPageBreak/>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B16BD7" w:rsidRPr="00B16BD7" w:rsidRDefault="00B16BD7" w:rsidP="00B16BD7">
      <w:pPr>
        <w:autoSpaceDE w:val="0"/>
        <w:autoSpaceDN w:val="0"/>
        <w:adjustRightInd w:val="0"/>
        <w:ind w:firstLine="709"/>
        <w:jc w:val="both"/>
        <w:rPr>
          <w:sz w:val="22"/>
          <w:szCs w:val="22"/>
        </w:rPr>
      </w:pPr>
      <w:r w:rsidRPr="00B16BD7">
        <w:rPr>
          <w:sz w:val="22"/>
          <w:szCs w:val="22"/>
        </w:rP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B16BD7" w:rsidRPr="00B16BD7" w:rsidRDefault="00B16BD7" w:rsidP="00B16BD7">
      <w:pPr>
        <w:autoSpaceDE w:val="0"/>
        <w:autoSpaceDN w:val="0"/>
        <w:adjustRightInd w:val="0"/>
        <w:ind w:firstLine="709"/>
        <w:jc w:val="both"/>
        <w:rPr>
          <w:sz w:val="22"/>
          <w:szCs w:val="22"/>
        </w:rPr>
      </w:pPr>
      <w:r w:rsidRPr="00B16BD7">
        <w:rPr>
          <w:sz w:val="22"/>
          <w:szCs w:val="22"/>
        </w:rPr>
        <w:t>в) перераспределение бюджетных ассигнований между целевыми статьями, группами и подгруппами видов расходов классификации расходов бюджетов в пределах ассигнований, предусмотренных главному распорядителю средств муниципального бюджета на финансовое обеспечение соответствующего расходного обязательства, в целях софинансирования которого предоставляется субсидия из федерального и областного бюджета.</w:t>
      </w:r>
    </w:p>
    <w:p w:rsidR="00B16BD7" w:rsidRPr="00B16BD7" w:rsidRDefault="00B16BD7" w:rsidP="00B16BD7">
      <w:pPr>
        <w:pStyle w:val="af2"/>
        <w:spacing w:after="0"/>
        <w:ind w:firstLine="540"/>
        <w:rPr>
          <w:sz w:val="22"/>
          <w:szCs w:val="22"/>
        </w:rPr>
      </w:pPr>
      <w:r w:rsidRPr="00B16BD7">
        <w:rPr>
          <w:sz w:val="22"/>
          <w:szCs w:val="22"/>
        </w:rPr>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за 2020 год.</w:t>
      </w:r>
    </w:p>
    <w:p w:rsidR="00B16BD7" w:rsidRPr="00B16BD7" w:rsidRDefault="00B16BD7" w:rsidP="00B16BD7">
      <w:pPr>
        <w:ind w:firstLine="426"/>
        <w:jc w:val="both"/>
        <w:rPr>
          <w:bCs/>
          <w:sz w:val="22"/>
          <w:szCs w:val="22"/>
        </w:rPr>
      </w:pPr>
      <w:r w:rsidRPr="00B16BD7">
        <w:rPr>
          <w:b/>
          <w:sz w:val="22"/>
          <w:szCs w:val="22"/>
        </w:rPr>
        <w:t xml:space="preserve">11. </w:t>
      </w:r>
      <w:r w:rsidRPr="00B16BD7">
        <w:rPr>
          <w:sz w:val="22"/>
          <w:szCs w:val="22"/>
        </w:rPr>
        <w:t>Установить, что при поступлении в доход бюджета муниципального образования «Шангальское»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бюджета муниципального образования «Шангальское» без внесения изменений в настоящее решение.</w:t>
      </w:r>
    </w:p>
    <w:p w:rsidR="00B16BD7" w:rsidRPr="00B16BD7" w:rsidRDefault="00B16BD7" w:rsidP="00B16BD7">
      <w:pPr>
        <w:pStyle w:val="ConsNormal"/>
        <w:widowControl/>
        <w:ind w:firstLine="0"/>
        <w:jc w:val="both"/>
        <w:rPr>
          <w:rFonts w:ascii="Times New Roman" w:hAnsi="Times New Roman" w:cs="Times New Roman"/>
          <w:b/>
          <w:sz w:val="22"/>
          <w:szCs w:val="22"/>
        </w:rPr>
      </w:pPr>
      <w:r w:rsidRPr="00B16BD7">
        <w:rPr>
          <w:rFonts w:ascii="Times New Roman" w:hAnsi="Times New Roman" w:cs="Times New Roman"/>
          <w:b/>
          <w:sz w:val="22"/>
          <w:szCs w:val="22"/>
        </w:rPr>
        <w:t xml:space="preserve">      12.</w:t>
      </w:r>
      <w:r w:rsidRPr="00B16BD7">
        <w:rPr>
          <w:rFonts w:ascii="Times New Roman" w:hAnsi="Times New Roman" w:cs="Times New Roman"/>
          <w:sz w:val="22"/>
          <w:szCs w:val="22"/>
        </w:rPr>
        <w:t xml:space="preserve"> Утвердить объем межбюджетных трансфертов, получаемых из других бюджетов в 2020 году в сумме 2 330 443,00 рублей и предоставляемых другим бюджетам в 2020 году в сумме  9 047,00 рублей.</w:t>
      </w:r>
    </w:p>
    <w:p w:rsidR="00B16BD7" w:rsidRPr="00B16BD7" w:rsidRDefault="00B16BD7" w:rsidP="00B16BD7">
      <w:pPr>
        <w:jc w:val="both"/>
        <w:rPr>
          <w:bCs/>
          <w:sz w:val="22"/>
          <w:szCs w:val="22"/>
        </w:rPr>
      </w:pPr>
      <w:r w:rsidRPr="00B16BD7">
        <w:rPr>
          <w:b/>
          <w:sz w:val="22"/>
          <w:szCs w:val="22"/>
        </w:rPr>
        <w:t xml:space="preserve">      </w:t>
      </w:r>
      <w:r w:rsidRPr="00B16BD7">
        <w:rPr>
          <w:b/>
          <w:bCs/>
          <w:snapToGrid w:val="0"/>
          <w:sz w:val="22"/>
          <w:szCs w:val="22"/>
        </w:rPr>
        <w:t>13.</w:t>
      </w:r>
      <w:r w:rsidRPr="00B16BD7">
        <w:rPr>
          <w:bCs/>
          <w:sz w:val="22"/>
          <w:szCs w:val="22"/>
        </w:rPr>
        <w:t xml:space="preserve"> Утвердить верхний предел муниципального долга по муниципальным гарантиям на  1 января 2021 года в сумме 0,0 рублей.</w:t>
      </w:r>
    </w:p>
    <w:p w:rsidR="00B16BD7" w:rsidRPr="00B16BD7" w:rsidRDefault="00B16BD7" w:rsidP="00B16BD7">
      <w:pPr>
        <w:jc w:val="both"/>
        <w:rPr>
          <w:bCs/>
          <w:sz w:val="22"/>
          <w:szCs w:val="22"/>
        </w:rPr>
      </w:pPr>
      <w:r w:rsidRPr="00B16BD7">
        <w:rPr>
          <w:b/>
          <w:sz w:val="22"/>
          <w:szCs w:val="22"/>
        </w:rPr>
        <w:t xml:space="preserve">      14</w:t>
      </w:r>
      <w:r w:rsidRPr="00B16BD7">
        <w:rPr>
          <w:sz w:val="22"/>
          <w:szCs w:val="22"/>
        </w:rPr>
        <w:t xml:space="preserve">. </w:t>
      </w:r>
      <w:r w:rsidRPr="00B16BD7">
        <w:rPr>
          <w:bCs/>
          <w:sz w:val="22"/>
          <w:szCs w:val="22"/>
        </w:rPr>
        <w:t>Утвердить на 1 января 2021</w:t>
      </w:r>
      <w:r w:rsidRPr="00B16BD7">
        <w:rPr>
          <w:sz w:val="22"/>
          <w:szCs w:val="22"/>
        </w:rPr>
        <w:t xml:space="preserve"> года верхний предел муниципального долга по долговым обязательствам муниципального образования «Шангальское» в сумме – 0,00 рублей, в том числе по их видам согласно </w:t>
      </w:r>
      <w:r w:rsidRPr="00B16BD7">
        <w:rPr>
          <w:b/>
          <w:sz w:val="22"/>
          <w:szCs w:val="22"/>
        </w:rPr>
        <w:t>Приложению №7</w:t>
      </w:r>
      <w:r w:rsidRPr="00B16BD7">
        <w:rPr>
          <w:sz w:val="22"/>
          <w:szCs w:val="22"/>
        </w:rPr>
        <w:t xml:space="preserve"> к настоящему решению.</w:t>
      </w:r>
    </w:p>
    <w:p w:rsidR="00B16BD7" w:rsidRPr="00B16BD7" w:rsidRDefault="00B16BD7" w:rsidP="00B16BD7">
      <w:pPr>
        <w:tabs>
          <w:tab w:val="left" w:pos="851"/>
        </w:tabs>
        <w:jc w:val="both"/>
        <w:rPr>
          <w:bCs/>
          <w:sz w:val="22"/>
          <w:szCs w:val="22"/>
        </w:rPr>
      </w:pPr>
      <w:r w:rsidRPr="00B16BD7">
        <w:rPr>
          <w:b/>
          <w:bCs/>
          <w:sz w:val="22"/>
          <w:szCs w:val="22"/>
        </w:rPr>
        <w:t xml:space="preserve">      15. </w:t>
      </w:r>
      <w:r w:rsidRPr="00B16BD7">
        <w:rPr>
          <w:bCs/>
          <w:sz w:val="22"/>
          <w:szCs w:val="22"/>
        </w:rPr>
        <w:t>Установить предельный объем внутреннего муниципального долга муниципального образования «Шангальское» на 2020 год в сумме - 0,0 рублей.</w:t>
      </w:r>
    </w:p>
    <w:p w:rsidR="00B16BD7" w:rsidRPr="00B16BD7" w:rsidRDefault="00B16BD7" w:rsidP="00B16BD7">
      <w:pPr>
        <w:pStyle w:val="ConsNormal"/>
        <w:widowControl/>
        <w:ind w:firstLine="284"/>
        <w:jc w:val="both"/>
        <w:rPr>
          <w:rFonts w:ascii="Times New Roman" w:hAnsi="Times New Roman" w:cs="Times New Roman"/>
          <w:sz w:val="22"/>
          <w:szCs w:val="22"/>
        </w:rPr>
      </w:pPr>
      <w:r w:rsidRPr="00B16BD7">
        <w:rPr>
          <w:rFonts w:ascii="Times New Roman" w:hAnsi="Times New Roman" w:cs="Times New Roman"/>
          <w:b/>
          <w:sz w:val="22"/>
          <w:szCs w:val="22"/>
        </w:rPr>
        <w:t xml:space="preserve">16. </w:t>
      </w:r>
      <w:r w:rsidRPr="00B16BD7">
        <w:rPr>
          <w:rFonts w:ascii="Times New Roman" w:hAnsi="Times New Roman" w:cs="Times New Roman"/>
          <w:sz w:val="22"/>
          <w:szCs w:val="22"/>
        </w:rPr>
        <w:t xml:space="preserve">Утвердить программу муниципальных заимствований муниципального образования «Шангальское» на 2020 год согласно </w:t>
      </w:r>
      <w:r w:rsidRPr="00B16BD7">
        <w:rPr>
          <w:rFonts w:ascii="Times New Roman" w:hAnsi="Times New Roman" w:cs="Times New Roman"/>
          <w:b/>
          <w:bCs/>
          <w:sz w:val="22"/>
          <w:szCs w:val="22"/>
        </w:rPr>
        <w:t>Приложению №8</w:t>
      </w:r>
      <w:r w:rsidRPr="00B16BD7">
        <w:rPr>
          <w:rFonts w:ascii="Times New Roman" w:hAnsi="Times New Roman" w:cs="Times New Roman"/>
          <w:sz w:val="22"/>
          <w:szCs w:val="22"/>
        </w:rPr>
        <w:t xml:space="preserve"> к настоящему решению.</w:t>
      </w:r>
    </w:p>
    <w:p w:rsidR="00B16BD7" w:rsidRPr="00B16BD7" w:rsidRDefault="00B16BD7" w:rsidP="00B16BD7">
      <w:pPr>
        <w:pStyle w:val="ConsNormal"/>
        <w:widowControl/>
        <w:ind w:firstLine="284"/>
        <w:jc w:val="both"/>
        <w:rPr>
          <w:rFonts w:ascii="Times New Roman" w:hAnsi="Times New Roman" w:cs="Times New Roman"/>
          <w:b/>
          <w:sz w:val="22"/>
          <w:szCs w:val="22"/>
        </w:rPr>
      </w:pPr>
      <w:r w:rsidRPr="00B16BD7">
        <w:rPr>
          <w:rFonts w:ascii="Times New Roman" w:hAnsi="Times New Roman" w:cs="Times New Roman"/>
          <w:b/>
          <w:sz w:val="22"/>
          <w:szCs w:val="22"/>
        </w:rPr>
        <w:t xml:space="preserve">17.  </w:t>
      </w:r>
      <w:r w:rsidRPr="00B16BD7">
        <w:rPr>
          <w:rFonts w:ascii="Times New Roman" w:hAnsi="Times New Roman" w:cs="Times New Roman"/>
          <w:sz w:val="22"/>
          <w:szCs w:val="22"/>
        </w:rPr>
        <w:t xml:space="preserve">Утвердить распределение отдельных видов расходов бюджета муниципального образования «Шангальское» на 2020 год в разрезе ведомственной структуры расходов согласно </w:t>
      </w:r>
      <w:r w:rsidRPr="00B16BD7">
        <w:rPr>
          <w:rFonts w:ascii="Times New Roman" w:hAnsi="Times New Roman" w:cs="Times New Roman"/>
          <w:b/>
          <w:sz w:val="22"/>
          <w:szCs w:val="22"/>
        </w:rPr>
        <w:t xml:space="preserve"> Приложению №9 </w:t>
      </w:r>
      <w:r w:rsidRPr="00B16BD7">
        <w:rPr>
          <w:rFonts w:ascii="Times New Roman" w:hAnsi="Times New Roman" w:cs="Times New Roman"/>
          <w:sz w:val="22"/>
          <w:szCs w:val="22"/>
        </w:rPr>
        <w:t>к настоящему решению.</w:t>
      </w:r>
      <w:r w:rsidRPr="00B16BD7">
        <w:rPr>
          <w:rFonts w:ascii="Times New Roman" w:hAnsi="Times New Roman" w:cs="Times New Roman"/>
          <w:b/>
          <w:sz w:val="22"/>
          <w:szCs w:val="22"/>
        </w:rPr>
        <w:t xml:space="preserve"> </w:t>
      </w:r>
    </w:p>
    <w:p w:rsidR="00B16BD7" w:rsidRPr="00B16BD7" w:rsidRDefault="00B16BD7" w:rsidP="00B16BD7">
      <w:pPr>
        <w:pStyle w:val="ConsNormal"/>
        <w:widowControl/>
        <w:ind w:firstLine="284"/>
        <w:jc w:val="both"/>
        <w:rPr>
          <w:rFonts w:ascii="Times New Roman" w:hAnsi="Times New Roman" w:cs="Times New Roman"/>
          <w:b/>
          <w:sz w:val="22"/>
          <w:szCs w:val="22"/>
        </w:rPr>
      </w:pPr>
      <w:r w:rsidRPr="00B16BD7">
        <w:rPr>
          <w:rFonts w:ascii="Times New Roman" w:hAnsi="Times New Roman" w:cs="Times New Roman"/>
          <w:b/>
          <w:sz w:val="22"/>
          <w:szCs w:val="22"/>
        </w:rPr>
        <w:t xml:space="preserve">18. </w:t>
      </w:r>
      <w:r w:rsidRPr="00B16BD7">
        <w:rPr>
          <w:rFonts w:ascii="Times New Roman" w:hAnsi="Times New Roman" w:cs="Times New Roman"/>
          <w:sz w:val="22"/>
          <w:szCs w:val="22"/>
        </w:rPr>
        <w:t>Утвердить распределение бюджетных ассигнований на реализацию муниципальных программ муниципального образования «Шангальское» на 2020 год согласно</w:t>
      </w:r>
      <w:r w:rsidRPr="00B16BD7">
        <w:rPr>
          <w:rFonts w:ascii="Times New Roman" w:hAnsi="Times New Roman" w:cs="Times New Roman"/>
          <w:b/>
          <w:sz w:val="22"/>
          <w:szCs w:val="22"/>
        </w:rPr>
        <w:t xml:space="preserve"> Приложению №10 </w:t>
      </w:r>
      <w:r w:rsidRPr="00B16BD7">
        <w:rPr>
          <w:rFonts w:ascii="Times New Roman" w:hAnsi="Times New Roman" w:cs="Times New Roman"/>
          <w:sz w:val="22"/>
          <w:szCs w:val="22"/>
        </w:rPr>
        <w:t>к настоящему решению</w:t>
      </w:r>
      <w:r w:rsidRPr="00B16BD7">
        <w:rPr>
          <w:rFonts w:ascii="Times New Roman" w:hAnsi="Times New Roman" w:cs="Times New Roman"/>
          <w:b/>
          <w:sz w:val="22"/>
          <w:szCs w:val="22"/>
        </w:rPr>
        <w:t>.</w:t>
      </w:r>
    </w:p>
    <w:p w:rsidR="00B16BD7" w:rsidRPr="00B16BD7" w:rsidRDefault="00B16BD7" w:rsidP="00B16BD7">
      <w:pPr>
        <w:jc w:val="both"/>
        <w:rPr>
          <w:bCs/>
          <w:sz w:val="22"/>
          <w:szCs w:val="22"/>
        </w:rPr>
      </w:pPr>
      <w:r w:rsidRPr="00B16BD7">
        <w:rPr>
          <w:snapToGrid w:val="0"/>
          <w:sz w:val="22"/>
          <w:szCs w:val="22"/>
        </w:rPr>
        <w:t xml:space="preserve">      </w:t>
      </w:r>
      <w:r w:rsidRPr="00B16BD7">
        <w:rPr>
          <w:b/>
          <w:snapToGrid w:val="0"/>
          <w:sz w:val="22"/>
          <w:szCs w:val="22"/>
        </w:rPr>
        <w:t>19.</w:t>
      </w:r>
      <w:r w:rsidRPr="00B16BD7">
        <w:rPr>
          <w:snapToGrid w:val="0"/>
          <w:sz w:val="22"/>
          <w:szCs w:val="22"/>
        </w:rPr>
        <w:t xml:space="preserve"> </w:t>
      </w:r>
      <w:r w:rsidRPr="00B16BD7">
        <w:rPr>
          <w:sz w:val="22"/>
          <w:szCs w:val="22"/>
        </w:rPr>
        <w:t xml:space="preserve">Утвердить объем резервного фонда главы администрации муниципального образования «Шангальское» на 2020 год в сумме </w:t>
      </w:r>
      <w:r w:rsidRPr="00B16BD7">
        <w:rPr>
          <w:bCs/>
          <w:sz w:val="22"/>
          <w:szCs w:val="22"/>
        </w:rPr>
        <w:t>40 000,00 рублей.</w:t>
      </w:r>
    </w:p>
    <w:p w:rsidR="00B16BD7" w:rsidRPr="00B16BD7" w:rsidRDefault="00B16BD7" w:rsidP="00B16BD7">
      <w:pPr>
        <w:pStyle w:val="ConsNormal"/>
        <w:widowControl/>
        <w:tabs>
          <w:tab w:val="left" w:pos="426"/>
        </w:tabs>
        <w:ind w:firstLine="0"/>
        <w:jc w:val="both"/>
        <w:rPr>
          <w:rFonts w:ascii="Times New Roman" w:hAnsi="Times New Roman" w:cs="Times New Roman"/>
          <w:sz w:val="22"/>
          <w:szCs w:val="22"/>
        </w:rPr>
      </w:pPr>
      <w:r w:rsidRPr="00B16BD7">
        <w:rPr>
          <w:rFonts w:ascii="Times New Roman" w:hAnsi="Times New Roman" w:cs="Times New Roman"/>
          <w:b/>
          <w:bCs/>
          <w:sz w:val="22"/>
          <w:szCs w:val="22"/>
        </w:rPr>
        <w:t xml:space="preserve">      20. </w:t>
      </w:r>
      <w:r w:rsidRPr="00B16BD7">
        <w:rPr>
          <w:rFonts w:ascii="Times New Roman" w:hAnsi="Times New Roman" w:cs="Times New Roman"/>
          <w:bCs/>
          <w:sz w:val="22"/>
          <w:szCs w:val="22"/>
        </w:rPr>
        <w:t>Утвердить общий объем бюджетных ассигнований, направленных на исполнение публичных нормативных обязательств на 2020 год в сумме 0,0 рублей.</w:t>
      </w:r>
    </w:p>
    <w:p w:rsidR="00B16BD7" w:rsidRPr="00B16BD7" w:rsidRDefault="00B16BD7" w:rsidP="00B16BD7">
      <w:pPr>
        <w:tabs>
          <w:tab w:val="left" w:pos="284"/>
        </w:tabs>
        <w:jc w:val="both"/>
        <w:rPr>
          <w:sz w:val="22"/>
          <w:szCs w:val="22"/>
        </w:rPr>
      </w:pPr>
      <w:r w:rsidRPr="00B16BD7">
        <w:rPr>
          <w:b/>
          <w:sz w:val="22"/>
          <w:szCs w:val="22"/>
        </w:rPr>
        <w:tab/>
        <w:t xml:space="preserve"> 21.</w:t>
      </w:r>
      <w:r w:rsidRPr="00B16BD7">
        <w:rPr>
          <w:sz w:val="22"/>
          <w:szCs w:val="22"/>
        </w:rPr>
        <w:t xml:space="preserve"> Установить в соответствии с пунктом 3 статьи 232 и пунктом 5 статьи 242 Бюджетного кодекса Российской Федерации, что администрация муниципального образования «Шангальское» вправе без внесения изменений в настоящее решение:</w:t>
      </w:r>
    </w:p>
    <w:p w:rsidR="00B16BD7" w:rsidRPr="00B16BD7" w:rsidRDefault="00B16BD7" w:rsidP="00B16BD7">
      <w:pPr>
        <w:ind w:right="42"/>
        <w:jc w:val="both"/>
        <w:rPr>
          <w:sz w:val="22"/>
          <w:szCs w:val="22"/>
        </w:rPr>
      </w:pPr>
      <w:r w:rsidRPr="00B16BD7">
        <w:rPr>
          <w:sz w:val="22"/>
          <w:szCs w:val="22"/>
        </w:rPr>
        <w:t>- направить в доход районного бюджета не использованные на 1 января 2020 года на счете бюджета муниципального образования «Шангальское» остатки субвенций, субсидий и иных межбюджетных трансфертов, имеющих целевое назначение, предоставленных за счет средств федерального и областного бюджетов, и поступившие в бюджет муниципального образования «Шангальское»;</w:t>
      </w:r>
    </w:p>
    <w:p w:rsidR="00B16BD7" w:rsidRPr="00B16BD7" w:rsidRDefault="00B16BD7" w:rsidP="00B16BD7">
      <w:pPr>
        <w:pStyle w:val="ConsNormal"/>
        <w:widowControl/>
        <w:ind w:firstLine="284"/>
        <w:jc w:val="both"/>
        <w:rPr>
          <w:rFonts w:ascii="Times New Roman" w:hAnsi="Times New Roman" w:cs="Times New Roman"/>
          <w:sz w:val="22"/>
          <w:szCs w:val="22"/>
        </w:rPr>
      </w:pPr>
      <w:r w:rsidRPr="00B16BD7">
        <w:rPr>
          <w:rFonts w:ascii="Times New Roman" w:hAnsi="Times New Roman" w:cs="Times New Roman"/>
          <w:b/>
          <w:sz w:val="22"/>
          <w:szCs w:val="22"/>
        </w:rPr>
        <w:t>22</w:t>
      </w:r>
      <w:r w:rsidRPr="00B16BD7">
        <w:rPr>
          <w:rFonts w:ascii="Times New Roman" w:hAnsi="Times New Roman" w:cs="Times New Roman"/>
          <w:sz w:val="22"/>
          <w:szCs w:val="22"/>
        </w:rPr>
        <w:t>. Установить,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муниципального образования и с учетом ранее принятых и не исполненных обязательств.</w:t>
      </w:r>
    </w:p>
    <w:p w:rsidR="00B16BD7" w:rsidRPr="00B16BD7" w:rsidRDefault="00B16BD7" w:rsidP="00B16BD7">
      <w:pPr>
        <w:pStyle w:val="ConsNormal"/>
        <w:widowControl/>
        <w:ind w:firstLine="540"/>
        <w:jc w:val="both"/>
        <w:rPr>
          <w:rFonts w:ascii="Times New Roman" w:hAnsi="Times New Roman" w:cs="Times New Roman"/>
          <w:sz w:val="22"/>
          <w:szCs w:val="22"/>
        </w:rPr>
      </w:pPr>
      <w:r w:rsidRPr="00B16BD7">
        <w:rPr>
          <w:rFonts w:ascii="Times New Roman" w:hAnsi="Times New Roman" w:cs="Times New Roman"/>
          <w:sz w:val="22"/>
          <w:szCs w:val="22"/>
        </w:rPr>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2020 год.</w:t>
      </w:r>
    </w:p>
    <w:p w:rsidR="00B16BD7" w:rsidRPr="00B16BD7" w:rsidRDefault="00B16BD7" w:rsidP="00B16BD7">
      <w:pPr>
        <w:ind w:firstLine="540"/>
        <w:jc w:val="both"/>
        <w:rPr>
          <w:sz w:val="22"/>
          <w:szCs w:val="22"/>
        </w:rPr>
      </w:pPr>
      <w:r w:rsidRPr="00B16BD7">
        <w:rPr>
          <w:sz w:val="22"/>
          <w:szCs w:val="22"/>
        </w:rPr>
        <w:t xml:space="preserve">На основании соглашения об осуществлении отделением по Устьянскому району управления Федерального казначейства по Архангельской области и Ненецкому автономному округу отдельных функций по кассовому обслуживанию исполнения муниципального бюджета органы Федерального </w:t>
      </w:r>
      <w:r w:rsidRPr="00B16BD7">
        <w:rPr>
          <w:sz w:val="22"/>
          <w:szCs w:val="22"/>
        </w:rPr>
        <w:lastRenderedPageBreak/>
        <w:t xml:space="preserve">казначейства имеют право приостанавливать оплату расходов </w:t>
      </w:r>
      <w:r w:rsidRPr="00B16BD7">
        <w:rPr>
          <w:snapToGrid w:val="0"/>
          <w:sz w:val="22"/>
          <w:szCs w:val="22"/>
        </w:rPr>
        <w:t>органов местного самоуправления</w:t>
      </w:r>
      <w:r w:rsidRPr="00B16BD7">
        <w:rPr>
          <w:sz w:val="22"/>
          <w:szCs w:val="22"/>
        </w:rP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B16BD7" w:rsidRPr="00B16BD7" w:rsidRDefault="00B16BD7" w:rsidP="00B16BD7">
      <w:pPr>
        <w:ind w:firstLine="720"/>
        <w:jc w:val="both"/>
        <w:rPr>
          <w:sz w:val="22"/>
          <w:szCs w:val="22"/>
        </w:rPr>
      </w:pPr>
      <w:r w:rsidRPr="00B16BD7">
        <w:rPr>
          <w:sz w:val="22"/>
          <w:szCs w:val="22"/>
        </w:rPr>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B16BD7" w:rsidRPr="00B16BD7" w:rsidRDefault="00B16BD7" w:rsidP="00B16BD7">
      <w:pPr>
        <w:pStyle w:val="ConsNormal"/>
        <w:ind w:left="720" w:firstLine="0"/>
        <w:jc w:val="both"/>
        <w:rPr>
          <w:rFonts w:ascii="Times New Roman" w:hAnsi="Times New Roman" w:cs="Times New Roman"/>
          <w:sz w:val="22"/>
          <w:szCs w:val="22"/>
        </w:rPr>
      </w:pPr>
      <w:r w:rsidRPr="00B16BD7">
        <w:rPr>
          <w:rFonts w:ascii="Times New Roman" w:hAnsi="Times New Roman" w:cs="Times New Roman"/>
          <w:sz w:val="22"/>
          <w:szCs w:val="22"/>
        </w:rPr>
        <w:t>до 100 процентов суммы договора (контракта):</w:t>
      </w:r>
    </w:p>
    <w:p w:rsidR="00B16BD7" w:rsidRPr="00B16BD7" w:rsidRDefault="00B16BD7" w:rsidP="00B16BD7">
      <w:pPr>
        <w:pStyle w:val="ConsNormal"/>
        <w:jc w:val="both"/>
        <w:rPr>
          <w:rFonts w:ascii="Times New Roman" w:hAnsi="Times New Roman" w:cs="Times New Roman"/>
          <w:sz w:val="22"/>
          <w:szCs w:val="22"/>
        </w:rPr>
      </w:pPr>
      <w:r w:rsidRPr="00B16BD7">
        <w:rPr>
          <w:rFonts w:ascii="Times New Roman" w:hAnsi="Times New Roman" w:cs="Times New Roman"/>
          <w:sz w:val="22"/>
          <w:szCs w:val="22"/>
        </w:rPr>
        <w:t>- на услуги связи, подписку на печатные издания и их приобретение;</w:t>
      </w:r>
    </w:p>
    <w:p w:rsidR="00B16BD7" w:rsidRPr="00B16BD7" w:rsidRDefault="00B16BD7" w:rsidP="00B16BD7">
      <w:pPr>
        <w:pStyle w:val="ConsNormal"/>
        <w:jc w:val="both"/>
        <w:rPr>
          <w:rFonts w:ascii="Times New Roman" w:hAnsi="Times New Roman" w:cs="Times New Roman"/>
          <w:sz w:val="22"/>
          <w:szCs w:val="22"/>
        </w:rPr>
      </w:pPr>
      <w:r w:rsidRPr="00B16BD7">
        <w:rPr>
          <w:rFonts w:ascii="Times New Roman" w:hAnsi="Times New Roman" w:cs="Times New Roman"/>
          <w:sz w:val="22"/>
          <w:szCs w:val="22"/>
        </w:rPr>
        <w:t xml:space="preserve">- на обучение на курсах повышения квалификации; </w:t>
      </w:r>
    </w:p>
    <w:p w:rsidR="00B16BD7" w:rsidRPr="00B16BD7" w:rsidRDefault="00B16BD7" w:rsidP="00B16BD7">
      <w:pPr>
        <w:pStyle w:val="ConsNormal"/>
        <w:tabs>
          <w:tab w:val="left" w:pos="540"/>
        </w:tabs>
        <w:jc w:val="both"/>
        <w:rPr>
          <w:rFonts w:ascii="Times New Roman" w:hAnsi="Times New Roman" w:cs="Times New Roman"/>
          <w:sz w:val="22"/>
          <w:szCs w:val="22"/>
        </w:rPr>
      </w:pPr>
      <w:r w:rsidRPr="00B16BD7">
        <w:rPr>
          <w:rFonts w:ascii="Times New Roman" w:hAnsi="Times New Roman" w:cs="Times New Roman"/>
          <w:sz w:val="22"/>
          <w:szCs w:val="22"/>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B16BD7" w:rsidRPr="00B16BD7" w:rsidRDefault="00B16BD7" w:rsidP="00B16BD7">
      <w:pPr>
        <w:pStyle w:val="ConsNormal"/>
        <w:jc w:val="both"/>
        <w:rPr>
          <w:rFonts w:ascii="Times New Roman" w:hAnsi="Times New Roman" w:cs="Times New Roman"/>
          <w:sz w:val="22"/>
          <w:szCs w:val="22"/>
        </w:rPr>
      </w:pPr>
      <w:r w:rsidRPr="00B16BD7">
        <w:rPr>
          <w:rFonts w:ascii="Times New Roman" w:hAnsi="Times New Roman" w:cs="Times New Roman"/>
          <w:sz w:val="22"/>
          <w:szCs w:val="22"/>
        </w:rPr>
        <w:t>- на обязательное страхование гражданской ответственности владельцев транспортных средств;</w:t>
      </w:r>
    </w:p>
    <w:p w:rsidR="00B16BD7" w:rsidRPr="00B16BD7" w:rsidRDefault="00B16BD7" w:rsidP="00B16BD7">
      <w:pPr>
        <w:pStyle w:val="ConsNormal"/>
        <w:jc w:val="both"/>
        <w:rPr>
          <w:rFonts w:ascii="Times New Roman" w:hAnsi="Times New Roman" w:cs="Times New Roman"/>
          <w:sz w:val="22"/>
          <w:szCs w:val="22"/>
        </w:rPr>
      </w:pPr>
      <w:r w:rsidRPr="00B16BD7">
        <w:rPr>
          <w:rFonts w:ascii="Times New Roman" w:hAnsi="Times New Roman" w:cs="Times New Roman"/>
          <w:sz w:val="22"/>
          <w:szCs w:val="22"/>
        </w:rPr>
        <w:t>- на закупку иных товаров, работ и услуг на сумму не более 5 000 рублей;</w:t>
      </w:r>
    </w:p>
    <w:p w:rsidR="00B16BD7" w:rsidRPr="00B16BD7" w:rsidRDefault="00B16BD7" w:rsidP="00B16BD7">
      <w:pPr>
        <w:pStyle w:val="ConsNormal"/>
        <w:ind w:left="720" w:firstLine="0"/>
        <w:jc w:val="both"/>
        <w:rPr>
          <w:rFonts w:ascii="Times New Roman" w:hAnsi="Times New Roman" w:cs="Times New Roman"/>
          <w:sz w:val="22"/>
          <w:szCs w:val="22"/>
        </w:rPr>
      </w:pPr>
      <w:r w:rsidRPr="00B16BD7">
        <w:rPr>
          <w:rFonts w:ascii="Times New Roman" w:hAnsi="Times New Roman" w:cs="Times New Roman"/>
          <w:sz w:val="22"/>
          <w:szCs w:val="22"/>
        </w:rPr>
        <w:t>- до 30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B16BD7" w:rsidRPr="00B16BD7" w:rsidRDefault="00AA7AAE" w:rsidP="00B16BD7">
      <w:pPr>
        <w:pStyle w:val="ConsNormal"/>
        <w:ind w:firstLine="0"/>
        <w:jc w:val="both"/>
        <w:rPr>
          <w:rFonts w:ascii="Times New Roman" w:hAnsi="Times New Roman" w:cs="Times New Roman"/>
          <w:b/>
          <w:bCs/>
          <w:sz w:val="22"/>
          <w:szCs w:val="22"/>
        </w:rPr>
      </w:pPr>
      <w:r>
        <w:rPr>
          <w:rFonts w:ascii="Times New Roman" w:hAnsi="Times New Roman" w:cs="Times New Roman"/>
          <w:sz w:val="22"/>
          <w:szCs w:val="22"/>
        </w:rPr>
        <w:tab/>
      </w:r>
      <w:r w:rsidR="00B16BD7" w:rsidRPr="00B16BD7">
        <w:rPr>
          <w:rFonts w:ascii="Times New Roman" w:hAnsi="Times New Roman" w:cs="Times New Roman"/>
          <w:sz w:val="22"/>
          <w:szCs w:val="22"/>
        </w:rPr>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r w:rsidR="00B16BD7" w:rsidRPr="00B16BD7">
        <w:rPr>
          <w:b/>
          <w:bCs/>
          <w:snapToGrid w:val="0"/>
          <w:sz w:val="22"/>
          <w:szCs w:val="22"/>
        </w:rPr>
        <w:t xml:space="preserve">        </w:t>
      </w:r>
      <w:r w:rsidR="00B16BD7" w:rsidRPr="00B16BD7">
        <w:rPr>
          <w:snapToGrid w:val="0"/>
          <w:sz w:val="22"/>
          <w:szCs w:val="22"/>
        </w:rPr>
        <w:t xml:space="preserve"> </w:t>
      </w:r>
    </w:p>
    <w:p w:rsidR="00B16BD7" w:rsidRPr="00B16BD7" w:rsidRDefault="00B16BD7" w:rsidP="00B16BD7">
      <w:pPr>
        <w:pStyle w:val="ConsNormal"/>
        <w:widowControl/>
        <w:ind w:firstLine="0"/>
        <w:jc w:val="both"/>
        <w:rPr>
          <w:rFonts w:ascii="Times New Roman" w:hAnsi="Times New Roman" w:cs="Times New Roman"/>
          <w:sz w:val="22"/>
          <w:szCs w:val="22"/>
        </w:rPr>
      </w:pPr>
      <w:r w:rsidRPr="00B16BD7">
        <w:rPr>
          <w:rFonts w:ascii="Times New Roman" w:hAnsi="Times New Roman" w:cs="Times New Roman"/>
          <w:b/>
          <w:sz w:val="22"/>
          <w:szCs w:val="22"/>
        </w:rPr>
        <w:t xml:space="preserve">      23.</w:t>
      </w:r>
      <w:r w:rsidRPr="00B16BD7">
        <w:rPr>
          <w:rFonts w:ascii="Times New Roman" w:hAnsi="Times New Roman" w:cs="Times New Roman"/>
          <w:sz w:val="22"/>
          <w:szCs w:val="22"/>
        </w:rPr>
        <w:t xml:space="preserve"> Законодательные и иные нормативные правовые акты, влекущие дополнительные расходы за счет средств бюджета муниципального образования на 2020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на 2020 год, а также после внесения соответствующих изменений в настоящее решение.</w:t>
      </w:r>
    </w:p>
    <w:p w:rsidR="00B16BD7" w:rsidRPr="00B16BD7" w:rsidRDefault="00B16BD7" w:rsidP="00B16BD7">
      <w:pPr>
        <w:pStyle w:val="ConsNormal"/>
        <w:widowControl/>
        <w:ind w:firstLine="540"/>
        <w:jc w:val="both"/>
        <w:rPr>
          <w:rFonts w:ascii="Times New Roman" w:hAnsi="Times New Roman" w:cs="Times New Roman"/>
          <w:sz w:val="22"/>
          <w:szCs w:val="22"/>
        </w:rPr>
      </w:pPr>
      <w:r w:rsidRPr="00B16BD7">
        <w:rPr>
          <w:rFonts w:ascii="Times New Roman" w:hAnsi="Times New Roman" w:cs="Times New Roman"/>
          <w:sz w:val="22"/>
          <w:szCs w:val="22"/>
        </w:rPr>
        <w:t>В случае противоречия положений законодательных актов или иных нормативных правовых актов, устанавливающих бюджетные обязательства, реализация которых обеспечивается из средств бюджета муниципального образования, решению "О бюджете муниципального образования «Шангальское на 2020 год" применяется решение "О бюджете муниципального образования «Шангальское» на 2020 год".</w:t>
      </w:r>
    </w:p>
    <w:p w:rsidR="00B16BD7" w:rsidRPr="00B16BD7" w:rsidRDefault="00B16BD7" w:rsidP="00B16BD7">
      <w:pPr>
        <w:pStyle w:val="ConsNormal"/>
        <w:widowControl/>
        <w:ind w:firstLine="0"/>
        <w:jc w:val="both"/>
        <w:rPr>
          <w:rFonts w:ascii="Times New Roman" w:hAnsi="Times New Roman" w:cs="Times New Roman"/>
          <w:sz w:val="22"/>
          <w:szCs w:val="22"/>
        </w:rPr>
      </w:pPr>
      <w:r w:rsidRPr="00B16BD7">
        <w:rPr>
          <w:rFonts w:ascii="Times New Roman" w:hAnsi="Times New Roman" w:cs="Times New Roman"/>
          <w:b/>
          <w:bCs/>
          <w:sz w:val="22"/>
          <w:szCs w:val="22"/>
        </w:rPr>
        <w:t xml:space="preserve">     24.</w:t>
      </w:r>
      <w:r w:rsidRPr="00B16BD7">
        <w:rPr>
          <w:rFonts w:ascii="Times New Roman" w:hAnsi="Times New Roman" w:cs="Times New Roman"/>
          <w:sz w:val="22"/>
          <w:szCs w:val="22"/>
        </w:rPr>
        <w:t xml:space="preserve"> Если в процессе исполнения бюджета муниципального образования происходит увеличение объема поступлений доходов бюджета сверх сумм, установленных п.1 настоящего решения,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w:t>
      </w:r>
    </w:p>
    <w:p w:rsidR="00B16BD7" w:rsidRPr="00B16BD7" w:rsidRDefault="00B16BD7" w:rsidP="00B16BD7">
      <w:pPr>
        <w:pStyle w:val="ConsNormal"/>
        <w:widowControl/>
        <w:tabs>
          <w:tab w:val="left" w:pos="284"/>
        </w:tabs>
        <w:ind w:firstLine="0"/>
        <w:jc w:val="both"/>
        <w:rPr>
          <w:rFonts w:ascii="Times New Roman" w:hAnsi="Times New Roman" w:cs="Times New Roman"/>
          <w:sz w:val="22"/>
          <w:szCs w:val="22"/>
        </w:rPr>
      </w:pPr>
      <w:r w:rsidRPr="00B16BD7">
        <w:rPr>
          <w:rFonts w:ascii="Times New Roman" w:hAnsi="Times New Roman" w:cs="Times New Roman"/>
          <w:b/>
          <w:bCs/>
          <w:sz w:val="22"/>
          <w:szCs w:val="22"/>
        </w:rPr>
        <w:t xml:space="preserve">    </w:t>
      </w:r>
      <w:r w:rsidRPr="00B16BD7">
        <w:rPr>
          <w:rFonts w:ascii="Times New Roman" w:hAnsi="Times New Roman" w:cs="Times New Roman"/>
          <w:b/>
          <w:sz w:val="22"/>
          <w:szCs w:val="22"/>
        </w:rPr>
        <w:t xml:space="preserve"> 25</w:t>
      </w:r>
      <w:r w:rsidRPr="00B16BD7">
        <w:rPr>
          <w:rFonts w:ascii="Times New Roman" w:hAnsi="Times New Roman" w:cs="Times New Roman"/>
          <w:sz w:val="22"/>
          <w:szCs w:val="22"/>
        </w:rPr>
        <w:t>. Настоящее решение вступает в силу с 01 января 2020 года</w:t>
      </w:r>
    </w:p>
    <w:p w:rsidR="00B16BD7" w:rsidRPr="00B16BD7" w:rsidRDefault="00B16BD7" w:rsidP="00B16BD7">
      <w:pPr>
        <w:pStyle w:val="ConsNormal"/>
        <w:widowControl/>
        <w:ind w:firstLine="0"/>
        <w:jc w:val="both"/>
        <w:rPr>
          <w:rFonts w:ascii="Times New Roman" w:hAnsi="Times New Roman" w:cs="Times New Roman"/>
          <w:sz w:val="22"/>
          <w:szCs w:val="22"/>
        </w:rPr>
      </w:pPr>
    </w:p>
    <w:p w:rsidR="00B16BD7" w:rsidRDefault="00B16BD7" w:rsidP="00B16BD7"/>
    <w:tbl>
      <w:tblPr>
        <w:tblW w:w="9931" w:type="dxa"/>
        <w:tblInd w:w="95" w:type="dxa"/>
        <w:tblLook w:val="04A0"/>
      </w:tblPr>
      <w:tblGrid>
        <w:gridCol w:w="4549"/>
        <w:gridCol w:w="3119"/>
        <w:gridCol w:w="2263"/>
      </w:tblGrid>
      <w:tr w:rsidR="00B16BD7" w:rsidRPr="001221F3" w:rsidTr="00B16BD7">
        <w:trPr>
          <w:trHeight w:val="330"/>
        </w:trPr>
        <w:tc>
          <w:tcPr>
            <w:tcW w:w="9931" w:type="dxa"/>
            <w:gridSpan w:val="3"/>
            <w:tcBorders>
              <w:top w:val="nil"/>
              <w:left w:val="nil"/>
              <w:bottom w:val="nil"/>
              <w:right w:val="nil"/>
            </w:tcBorders>
            <w:shd w:val="clear" w:color="auto" w:fill="auto"/>
            <w:vAlign w:val="center"/>
            <w:hideMark/>
          </w:tcPr>
          <w:p w:rsidR="00B16BD7" w:rsidRPr="00B16BD7" w:rsidRDefault="00B16BD7" w:rsidP="00B16BD7">
            <w:pPr>
              <w:jc w:val="right"/>
              <w:rPr>
                <w:sz w:val="18"/>
                <w:szCs w:val="18"/>
              </w:rPr>
            </w:pPr>
            <w:r w:rsidRPr="00B16BD7">
              <w:rPr>
                <w:sz w:val="18"/>
                <w:szCs w:val="18"/>
              </w:rPr>
              <w:t>Приложение № 1 к решению Совета депутатов МО "Шангальское" от 26 декабря 2019 года №</w:t>
            </w:r>
          </w:p>
        </w:tc>
      </w:tr>
      <w:tr w:rsidR="00B16BD7" w:rsidRPr="001221F3" w:rsidTr="00B16BD7">
        <w:trPr>
          <w:trHeight w:val="20"/>
        </w:trPr>
        <w:tc>
          <w:tcPr>
            <w:tcW w:w="9931" w:type="dxa"/>
            <w:gridSpan w:val="3"/>
            <w:tcBorders>
              <w:top w:val="nil"/>
              <w:left w:val="nil"/>
              <w:bottom w:val="nil"/>
              <w:right w:val="nil"/>
            </w:tcBorders>
            <w:shd w:val="clear" w:color="auto" w:fill="auto"/>
            <w:noWrap/>
            <w:vAlign w:val="bottom"/>
            <w:hideMark/>
          </w:tcPr>
          <w:p w:rsidR="00B16BD7" w:rsidRPr="00B16BD7" w:rsidRDefault="00B16BD7" w:rsidP="00B16BD7">
            <w:pPr>
              <w:jc w:val="center"/>
              <w:rPr>
                <w:b/>
              </w:rPr>
            </w:pPr>
          </w:p>
          <w:p w:rsidR="00B16BD7" w:rsidRPr="00B16BD7" w:rsidRDefault="00B16BD7" w:rsidP="00B16BD7">
            <w:pPr>
              <w:jc w:val="center"/>
              <w:rPr>
                <w:b/>
              </w:rPr>
            </w:pPr>
            <w:r w:rsidRPr="00B16BD7">
              <w:rPr>
                <w:b/>
                <w:sz w:val="22"/>
                <w:szCs w:val="22"/>
              </w:rPr>
              <w:t xml:space="preserve">Источники финансирования дефицита бюджета муниципального образования </w:t>
            </w:r>
          </w:p>
        </w:tc>
      </w:tr>
      <w:tr w:rsidR="00B16BD7" w:rsidRPr="001221F3" w:rsidTr="00B16BD7">
        <w:trPr>
          <w:trHeight w:val="20"/>
        </w:trPr>
        <w:tc>
          <w:tcPr>
            <w:tcW w:w="9931" w:type="dxa"/>
            <w:gridSpan w:val="3"/>
            <w:tcBorders>
              <w:top w:val="nil"/>
              <w:left w:val="nil"/>
              <w:bottom w:val="nil"/>
              <w:right w:val="nil"/>
            </w:tcBorders>
            <w:shd w:val="clear" w:color="auto" w:fill="auto"/>
            <w:noWrap/>
            <w:vAlign w:val="bottom"/>
            <w:hideMark/>
          </w:tcPr>
          <w:p w:rsidR="00B16BD7" w:rsidRPr="00B16BD7" w:rsidRDefault="00B16BD7" w:rsidP="00B16BD7">
            <w:pPr>
              <w:jc w:val="center"/>
              <w:rPr>
                <w:b/>
              </w:rPr>
            </w:pPr>
            <w:r w:rsidRPr="00B16BD7">
              <w:rPr>
                <w:b/>
                <w:sz w:val="22"/>
                <w:szCs w:val="22"/>
              </w:rPr>
              <w:t>"Шангальское" на 2020 год</w:t>
            </w:r>
          </w:p>
          <w:p w:rsidR="00B16BD7" w:rsidRPr="00B16BD7" w:rsidRDefault="00B16BD7" w:rsidP="00B16BD7">
            <w:pPr>
              <w:jc w:val="center"/>
              <w:rPr>
                <w:b/>
              </w:rPr>
            </w:pPr>
          </w:p>
        </w:tc>
      </w:tr>
      <w:tr w:rsidR="00B16BD7" w:rsidRPr="001221F3" w:rsidTr="00B16BD7">
        <w:trPr>
          <w:trHeight w:val="276"/>
        </w:trPr>
        <w:tc>
          <w:tcPr>
            <w:tcW w:w="4549"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B16BD7" w:rsidRPr="00B16BD7" w:rsidRDefault="00B16BD7" w:rsidP="00B16BD7">
            <w:pPr>
              <w:jc w:val="center"/>
            </w:pPr>
            <w:r w:rsidRPr="00B16BD7">
              <w:rPr>
                <w:sz w:val="22"/>
                <w:szCs w:val="22"/>
              </w:rPr>
              <w:t>Наименование</w:t>
            </w:r>
          </w:p>
        </w:tc>
        <w:tc>
          <w:tcPr>
            <w:tcW w:w="3119" w:type="dxa"/>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B16BD7" w:rsidRPr="00B16BD7" w:rsidRDefault="00B16BD7" w:rsidP="00B16BD7">
            <w:pPr>
              <w:jc w:val="center"/>
            </w:pPr>
            <w:r w:rsidRPr="00B16BD7">
              <w:rPr>
                <w:sz w:val="22"/>
                <w:szCs w:val="22"/>
              </w:rPr>
              <w:t>Код бюджетной классификации РФ</w:t>
            </w:r>
          </w:p>
        </w:tc>
        <w:tc>
          <w:tcPr>
            <w:tcW w:w="2263"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B16BD7" w:rsidRPr="00B16BD7" w:rsidRDefault="00B16BD7" w:rsidP="00B16BD7">
            <w:pPr>
              <w:jc w:val="center"/>
            </w:pPr>
            <w:r w:rsidRPr="00B16BD7">
              <w:rPr>
                <w:sz w:val="22"/>
                <w:szCs w:val="22"/>
              </w:rPr>
              <w:t xml:space="preserve">Сумма </w:t>
            </w:r>
          </w:p>
          <w:p w:rsidR="00B16BD7" w:rsidRPr="00B16BD7" w:rsidRDefault="00B16BD7" w:rsidP="00B16BD7">
            <w:pPr>
              <w:jc w:val="center"/>
            </w:pPr>
            <w:r w:rsidRPr="00B16BD7">
              <w:rPr>
                <w:sz w:val="22"/>
                <w:szCs w:val="22"/>
              </w:rPr>
              <w:t>(руб.)</w:t>
            </w:r>
          </w:p>
        </w:tc>
      </w:tr>
      <w:tr w:rsidR="00B16BD7" w:rsidRPr="001221F3" w:rsidTr="00B16BD7">
        <w:trPr>
          <w:trHeight w:val="276"/>
        </w:trPr>
        <w:tc>
          <w:tcPr>
            <w:tcW w:w="4549" w:type="dxa"/>
            <w:vMerge/>
            <w:tcBorders>
              <w:top w:val="single" w:sz="8" w:space="0" w:color="auto"/>
              <w:left w:val="single" w:sz="8" w:space="0" w:color="auto"/>
              <w:bottom w:val="nil"/>
              <w:right w:val="single" w:sz="8" w:space="0" w:color="000000"/>
            </w:tcBorders>
            <w:vAlign w:val="center"/>
            <w:hideMark/>
          </w:tcPr>
          <w:p w:rsidR="00B16BD7" w:rsidRPr="00B16BD7" w:rsidRDefault="00B16BD7" w:rsidP="00B16BD7"/>
        </w:tc>
        <w:tc>
          <w:tcPr>
            <w:tcW w:w="3119" w:type="dxa"/>
            <w:vMerge/>
            <w:tcBorders>
              <w:top w:val="single" w:sz="8" w:space="0" w:color="auto"/>
              <w:left w:val="single" w:sz="8" w:space="0" w:color="auto"/>
              <w:bottom w:val="single" w:sz="4" w:space="0" w:color="000000"/>
              <w:right w:val="single" w:sz="8" w:space="0" w:color="000000"/>
            </w:tcBorders>
            <w:vAlign w:val="center"/>
            <w:hideMark/>
          </w:tcPr>
          <w:p w:rsidR="00B16BD7" w:rsidRPr="00B16BD7" w:rsidRDefault="00B16BD7" w:rsidP="00B16BD7"/>
        </w:tc>
        <w:tc>
          <w:tcPr>
            <w:tcW w:w="2263" w:type="dxa"/>
            <w:vMerge/>
            <w:tcBorders>
              <w:top w:val="single" w:sz="8" w:space="0" w:color="auto"/>
              <w:left w:val="single" w:sz="8" w:space="0" w:color="auto"/>
              <w:bottom w:val="nil"/>
              <w:right w:val="single" w:sz="8" w:space="0" w:color="000000"/>
            </w:tcBorders>
            <w:vAlign w:val="center"/>
            <w:hideMark/>
          </w:tcPr>
          <w:p w:rsidR="00B16BD7" w:rsidRPr="00B16BD7" w:rsidRDefault="00B16BD7" w:rsidP="00B16BD7"/>
        </w:tc>
      </w:tr>
      <w:tr w:rsidR="00B16BD7" w:rsidRPr="001221F3" w:rsidTr="00B16BD7">
        <w:trPr>
          <w:trHeight w:val="20"/>
        </w:trPr>
        <w:tc>
          <w:tcPr>
            <w:tcW w:w="4549" w:type="dxa"/>
            <w:tcBorders>
              <w:top w:val="single" w:sz="4" w:space="0" w:color="auto"/>
              <w:left w:val="single" w:sz="4" w:space="0" w:color="auto"/>
              <w:bottom w:val="single" w:sz="4" w:space="0" w:color="auto"/>
              <w:right w:val="single" w:sz="4" w:space="0" w:color="000000"/>
            </w:tcBorders>
            <w:shd w:val="clear" w:color="auto" w:fill="auto"/>
            <w:noWrap/>
            <w:hideMark/>
          </w:tcPr>
          <w:p w:rsidR="00B16BD7" w:rsidRPr="00B16BD7" w:rsidRDefault="00B16BD7" w:rsidP="00B16BD7">
            <w:pPr>
              <w:jc w:val="center"/>
            </w:pPr>
            <w:r w:rsidRPr="00B16BD7">
              <w:rPr>
                <w:sz w:val="22"/>
                <w:szCs w:val="22"/>
              </w:rPr>
              <w:t>1</w:t>
            </w:r>
          </w:p>
        </w:tc>
        <w:tc>
          <w:tcPr>
            <w:tcW w:w="3119" w:type="dxa"/>
            <w:tcBorders>
              <w:top w:val="single" w:sz="4" w:space="0" w:color="auto"/>
              <w:left w:val="nil"/>
              <w:bottom w:val="single" w:sz="4" w:space="0" w:color="auto"/>
              <w:right w:val="single" w:sz="4" w:space="0" w:color="000000"/>
            </w:tcBorders>
            <w:shd w:val="clear" w:color="auto" w:fill="auto"/>
            <w:noWrap/>
            <w:hideMark/>
          </w:tcPr>
          <w:p w:rsidR="00B16BD7" w:rsidRPr="00B16BD7" w:rsidRDefault="00B16BD7" w:rsidP="00B16BD7">
            <w:pPr>
              <w:jc w:val="center"/>
            </w:pPr>
            <w:r w:rsidRPr="00B16BD7">
              <w:rPr>
                <w:sz w:val="22"/>
                <w:szCs w:val="22"/>
              </w:rPr>
              <w:t>2</w:t>
            </w:r>
          </w:p>
        </w:tc>
        <w:tc>
          <w:tcPr>
            <w:tcW w:w="2263" w:type="dxa"/>
            <w:tcBorders>
              <w:top w:val="single" w:sz="4" w:space="0" w:color="auto"/>
              <w:left w:val="nil"/>
              <w:bottom w:val="single" w:sz="4" w:space="0" w:color="auto"/>
              <w:right w:val="single" w:sz="4" w:space="0" w:color="000000"/>
            </w:tcBorders>
            <w:shd w:val="clear" w:color="auto" w:fill="auto"/>
            <w:noWrap/>
            <w:hideMark/>
          </w:tcPr>
          <w:p w:rsidR="00B16BD7" w:rsidRPr="00B16BD7" w:rsidRDefault="00B16BD7" w:rsidP="00B16BD7">
            <w:pPr>
              <w:jc w:val="center"/>
            </w:pPr>
            <w:r w:rsidRPr="00B16BD7">
              <w:rPr>
                <w:sz w:val="22"/>
                <w:szCs w:val="22"/>
              </w:rPr>
              <w:t>3</w:t>
            </w:r>
          </w:p>
        </w:tc>
      </w:tr>
      <w:tr w:rsidR="00B16BD7" w:rsidRPr="001221F3" w:rsidTr="00B16BD7">
        <w:trPr>
          <w:trHeight w:val="276"/>
        </w:trPr>
        <w:tc>
          <w:tcPr>
            <w:tcW w:w="45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16BD7" w:rsidRPr="00B16BD7" w:rsidRDefault="00B16BD7" w:rsidP="00B16BD7">
            <w:pPr>
              <w:jc w:val="center"/>
              <w:rPr>
                <w:b/>
                <w:bCs/>
              </w:rPr>
            </w:pPr>
            <w:r w:rsidRPr="00B16BD7">
              <w:rPr>
                <w:b/>
                <w:bCs/>
                <w:sz w:val="22"/>
                <w:szCs w:val="22"/>
              </w:rPr>
              <w:t>Изменение остатков средств на счетах по учету средств бюджета</w:t>
            </w: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6BD7" w:rsidRPr="00B16BD7" w:rsidRDefault="00B16BD7" w:rsidP="00B16BD7">
            <w:pPr>
              <w:jc w:val="center"/>
              <w:rPr>
                <w:b/>
                <w:bCs/>
              </w:rPr>
            </w:pPr>
            <w:r w:rsidRPr="00B16BD7">
              <w:rPr>
                <w:b/>
                <w:bCs/>
                <w:sz w:val="22"/>
                <w:szCs w:val="22"/>
              </w:rPr>
              <w:t>000 01 05 00 00 00 0000 000</w:t>
            </w:r>
          </w:p>
        </w:tc>
        <w:tc>
          <w:tcPr>
            <w:tcW w:w="22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6BD7" w:rsidRPr="00B16BD7" w:rsidRDefault="00B16BD7" w:rsidP="00B16BD7">
            <w:pPr>
              <w:jc w:val="center"/>
              <w:rPr>
                <w:b/>
                <w:bCs/>
              </w:rPr>
            </w:pPr>
            <w:r w:rsidRPr="00B16BD7">
              <w:rPr>
                <w:b/>
                <w:bCs/>
                <w:sz w:val="22"/>
                <w:szCs w:val="22"/>
              </w:rPr>
              <w:t>- 459 896,00</w:t>
            </w:r>
          </w:p>
        </w:tc>
      </w:tr>
      <w:tr w:rsidR="00B16BD7" w:rsidRPr="001221F3" w:rsidTr="00B16BD7">
        <w:trPr>
          <w:trHeight w:val="276"/>
        </w:trPr>
        <w:tc>
          <w:tcPr>
            <w:tcW w:w="4549" w:type="dxa"/>
            <w:vMerge/>
            <w:tcBorders>
              <w:top w:val="single" w:sz="4" w:space="0" w:color="auto"/>
              <w:left w:val="single" w:sz="4" w:space="0" w:color="auto"/>
              <w:bottom w:val="single" w:sz="4" w:space="0" w:color="000000"/>
              <w:right w:val="single" w:sz="4" w:space="0" w:color="000000"/>
            </w:tcBorders>
            <w:hideMark/>
          </w:tcPr>
          <w:p w:rsidR="00B16BD7" w:rsidRPr="00B16BD7" w:rsidRDefault="00B16BD7" w:rsidP="00B16BD7">
            <w:pPr>
              <w:rPr>
                <w:b/>
                <w:bCs/>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B16BD7" w:rsidRPr="00B16BD7" w:rsidRDefault="00B16BD7" w:rsidP="00B16BD7">
            <w:pPr>
              <w:rPr>
                <w:b/>
                <w:bCs/>
              </w:rPr>
            </w:pPr>
          </w:p>
        </w:tc>
        <w:tc>
          <w:tcPr>
            <w:tcW w:w="2263" w:type="dxa"/>
            <w:vMerge/>
            <w:tcBorders>
              <w:top w:val="single" w:sz="4" w:space="0" w:color="auto"/>
              <w:left w:val="single" w:sz="4" w:space="0" w:color="auto"/>
              <w:bottom w:val="single" w:sz="4" w:space="0" w:color="000000"/>
              <w:right w:val="single" w:sz="4" w:space="0" w:color="000000"/>
            </w:tcBorders>
            <w:vAlign w:val="center"/>
            <w:hideMark/>
          </w:tcPr>
          <w:p w:rsidR="00B16BD7" w:rsidRPr="00B16BD7" w:rsidRDefault="00B16BD7" w:rsidP="00B16BD7">
            <w:pPr>
              <w:rPr>
                <w:b/>
                <w:bCs/>
              </w:rPr>
            </w:pPr>
          </w:p>
        </w:tc>
      </w:tr>
      <w:tr w:rsidR="00B16BD7" w:rsidRPr="001221F3" w:rsidTr="00B16BD7">
        <w:trPr>
          <w:trHeight w:val="20"/>
        </w:trPr>
        <w:tc>
          <w:tcPr>
            <w:tcW w:w="4549" w:type="dxa"/>
            <w:tcBorders>
              <w:top w:val="single" w:sz="4" w:space="0" w:color="auto"/>
              <w:left w:val="single" w:sz="4" w:space="0" w:color="auto"/>
              <w:bottom w:val="nil"/>
              <w:right w:val="single" w:sz="4" w:space="0" w:color="000000"/>
            </w:tcBorders>
            <w:shd w:val="clear" w:color="auto" w:fill="auto"/>
            <w:hideMark/>
          </w:tcPr>
          <w:p w:rsidR="00B16BD7" w:rsidRPr="00B16BD7" w:rsidRDefault="00B16BD7" w:rsidP="00B16BD7">
            <w:r w:rsidRPr="00B16BD7">
              <w:rPr>
                <w:sz w:val="22"/>
                <w:szCs w:val="22"/>
              </w:rPr>
              <w:t>Увеличение остатков средств бюджетов</w:t>
            </w:r>
          </w:p>
        </w:tc>
        <w:tc>
          <w:tcPr>
            <w:tcW w:w="3119" w:type="dxa"/>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000 01 05 00 00 00 0000 500</w:t>
            </w:r>
          </w:p>
        </w:tc>
        <w:tc>
          <w:tcPr>
            <w:tcW w:w="2263" w:type="dxa"/>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11 528 370,00</w:t>
            </w:r>
          </w:p>
        </w:tc>
      </w:tr>
      <w:tr w:rsidR="00B16BD7" w:rsidRPr="001221F3" w:rsidTr="00B16BD7">
        <w:trPr>
          <w:trHeight w:val="276"/>
        </w:trPr>
        <w:tc>
          <w:tcPr>
            <w:tcW w:w="4549" w:type="dxa"/>
            <w:vMerge w:val="restart"/>
            <w:tcBorders>
              <w:top w:val="single" w:sz="4" w:space="0" w:color="auto"/>
              <w:left w:val="single" w:sz="4" w:space="0" w:color="auto"/>
              <w:bottom w:val="nil"/>
              <w:right w:val="single" w:sz="4" w:space="0" w:color="000000"/>
            </w:tcBorders>
            <w:shd w:val="clear" w:color="auto" w:fill="auto"/>
            <w:hideMark/>
          </w:tcPr>
          <w:p w:rsidR="00B16BD7" w:rsidRPr="00B16BD7" w:rsidRDefault="00B16BD7" w:rsidP="00B16BD7">
            <w:r w:rsidRPr="00B16BD7">
              <w:rPr>
                <w:sz w:val="22"/>
                <w:szCs w:val="22"/>
              </w:rPr>
              <w:t>Увеличение прочих остатков средств бюджетов</w:t>
            </w:r>
          </w:p>
        </w:tc>
        <w:tc>
          <w:tcPr>
            <w:tcW w:w="3119"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000 01 05 02 00 00 0000 500</w:t>
            </w:r>
          </w:p>
        </w:tc>
        <w:tc>
          <w:tcPr>
            <w:tcW w:w="2263"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11 528 370,00</w:t>
            </w:r>
          </w:p>
        </w:tc>
      </w:tr>
      <w:tr w:rsidR="00B16BD7" w:rsidRPr="001221F3" w:rsidTr="00B16BD7">
        <w:trPr>
          <w:trHeight w:val="276"/>
        </w:trPr>
        <w:tc>
          <w:tcPr>
            <w:tcW w:w="4549" w:type="dxa"/>
            <w:vMerge/>
            <w:tcBorders>
              <w:top w:val="single" w:sz="4" w:space="0" w:color="auto"/>
              <w:left w:val="single" w:sz="4" w:space="0" w:color="auto"/>
              <w:bottom w:val="nil"/>
              <w:right w:val="single" w:sz="4" w:space="0" w:color="000000"/>
            </w:tcBorders>
            <w:hideMark/>
          </w:tcPr>
          <w:p w:rsidR="00B16BD7" w:rsidRPr="00B16BD7" w:rsidRDefault="00B16BD7" w:rsidP="00B16BD7"/>
        </w:tc>
        <w:tc>
          <w:tcPr>
            <w:tcW w:w="3119" w:type="dxa"/>
            <w:vMerge/>
            <w:tcBorders>
              <w:top w:val="single" w:sz="4" w:space="0" w:color="auto"/>
              <w:left w:val="single" w:sz="4" w:space="0" w:color="auto"/>
              <w:bottom w:val="nil"/>
              <w:right w:val="single" w:sz="4" w:space="0" w:color="000000"/>
            </w:tcBorders>
            <w:vAlign w:val="center"/>
            <w:hideMark/>
          </w:tcPr>
          <w:p w:rsidR="00B16BD7" w:rsidRPr="00B16BD7" w:rsidRDefault="00B16BD7" w:rsidP="00B16BD7"/>
        </w:tc>
        <w:tc>
          <w:tcPr>
            <w:tcW w:w="2263" w:type="dxa"/>
            <w:vMerge/>
            <w:tcBorders>
              <w:top w:val="single" w:sz="4" w:space="0" w:color="auto"/>
              <w:left w:val="single" w:sz="4" w:space="0" w:color="auto"/>
              <w:bottom w:val="nil"/>
              <w:right w:val="single" w:sz="4" w:space="0" w:color="000000"/>
            </w:tcBorders>
            <w:vAlign w:val="center"/>
            <w:hideMark/>
          </w:tcPr>
          <w:p w:rsidR="00B16BD7" w:rsidRPr="00B16BD7" w:rsidRDefault="00B16BD7" w:rsidP="00B16BD7"/>
        </w:tc>
      </w:tr>
      <w:tr w:rsidR="00B16BD7" w:rsidRPr="001221F3" w:rsidTr="00B16BD7">
        <w:trPr>
          <w:trHeight w:val="276"/>
        </w:trPr>
        <w:tc>
          <w:tcPr>
            <w:tcW w:w="4549" w:type="dxa"/>
            <w:vMerge w:val="restart"/>
            <w:tcBorders>
              <w:top w:val="single" w:sz="4" w:space="0" w:color="auto"/>
              <w:left w:val="single" w:sz="4" w:space="0" w:color="auto"/>
              <w:bottom w:val="nil"/>
              <w:right w:val="single" w:sz="4" w:space="0" w:color="000000"/>
            </w:tcBorders>
            <w:shd w:val="clear" w:color="auto" w:fill="auto"/>
            <w:hideMark/>
          </w:tcPr>
          <w:p w:rsidR="00B16BD7" w:rsidRPr="00B16BD7" w:rsidRDefault="00B16BD7" w:rsidP="00B16BD7">
            <w:r w:rsidRPr="00B16BD7">
              <w:rPr>
                <w:sz w:val="22"/>
                <w:szCs w:val="22"/>
              </w:rPr>
              <w:t>Увеличение прочих остатков  денежных средств бюджетов</w:t>
            </w:r>
          </w:p>
        </w:tc>
        <w:tc>
          <w:tcPr>
            <w:tcW w:w="3119"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000 01 05 02 01 00 0000 510</w:t>
            </w:r>
          </w:p>
        </w:tc>
        <w:tc>
          <w:tcPr>
            <w:tcW w:w="2263"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11 528 370,00</w:t>
            </w:r>
          </w:p>
        </w:tc>
      </w:tr>
      <w:tr w:rsidR="00B16BD7" w:rsidRPr="001221F3" w:rsidTr="00B16BD7">
        <w:trPr>
          <w:trHeight w:val="276"/>
        </w:trPr>
        <w:tc>
          <w:tcPr>
            <w:tcW w:w="4549" w:type="dxa"/>
            <w:vMerge/>
            <w:tcBorders>
              <w:top w:val="single" w:sz="4" w:space="0" w:color="auto"/>
              <w:left w:val="single" w:sz="4" w:space="0" w:color="auto"/>
              <w:bottom w:val="nil"/>
              <w:right w:val="single" w:sz="4" w:space="0" w:color="000000"/>
            </w:tcBorders>
            <w:hideMark/>
          </w:tcPr>
          <w:p w:rsidR="00B16BD7" w:rsidRPr="00B16BD7" w:rsidRDefault="00B16BD7" w:rsidP="00B16BD7"/>
        </w:tc>
        <w:tc>
          <w:tcPr>
            <w:tcW w:w="3119" w:type="dxa"/>
            <w:vMerge/>
            <w:tcBorders>
              <w:top w:val="single" w:sz="4" w:space="0" w:color="auto"/>
              <w:left w:val="single" w:sz="4" w:space="0" w:color="auto"/>
              <w:bottom w:val="nil"/>
              <w:right w:val="single" w:sz="4" w:space="0" w:color="000000"/>
            </w:tcBorders>
            <w:vAlign w:val="center"/>
            <w:hideMark/>
          </w:tcPr>
          <w:p w:rsidR="00B16BD7" w:rsidRPr="00B16BD7" w:rsidRDefault="00B16BD7" w:rsidP="00B16BD7"/>
        </w:tc>
        <w:tc>
          <w:tcPr>
            <w:tcW w:w="2263" w:type="dxa"/>
            <w:vMerge/>
            <w:tcBorders>
              <w:top w:val="single" w:sz="4" w:space="0" w:color="auto"/>
              <w:left w:val="single" w:sz="4" w:space="0" w:color="auto"/>
              <w:bottom w:val="nil"/>
              <w:right w:val="single" w:sz="4" w:space="0" w:color="000000"/>
            </w:tcBorders>
            <w:vAlign w:val="center"/>
            <w:hideMark/>
          </w:tcPr>
          <w:p w:rsidR="00B16BD7" w:rsidRPr="00B16BD7" w:rsidRDefault="00B16BD7" w:rsidP="00B16BD7"/>
        </w:tc>
      </w:tr>
      <w:tr w:rsidR="00B16BD7" w:rsidRPr="001221F3" w:rsidTr="00B16BD7">
        <w:trPr>
          <w:trHeight w:val="276"/>
        </w:trPr>
        <w:tc>
          <w:tcPr>
            <w:tcW w:w="4549" w:type="dxa"/>
            <w:vMerge w:val="restart"/>
            <w:tcBorders>
              <w:top w:val="single" w:sz="4" w:space="0" w:color="auto"/>
              <w:left w:val="single" w:sz="4" w:space="0" w:color="auto"/>
              <w:bottom w:val="nil"/>
              <w:right w:val="single" w:sz="4" w:space="0" w:color="000000"/>
            </w:tcBorders>
            <w:shd w:val="clear" w:color="auto" w:fill="auto"/>
            <w:hideMark/>
          </w:tcPr>
          <w:p w:rsidR="00B16BD7" w:rsidRPr="00B16BD7" w:rsidRDefault="00B16BD7" w:rsidP="00B16BD7">
            <w:r w:rsidRPr="00B16BD7">
              <w:rPr>
                <w:sz w:val="22"/>
                <w:szCs w:val="22"/>
              </w:rPr>
              <w:t>Увеличение прочих остатков  денежных средств бюджетов поселений</w:t>
            </w:r>
          </w:p>
        </w:tc>
        <w:tc>
          <w:tcPr>
            <w:tcW w:w="3119"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000 01 05 02 01 10 0000 510</w:t>
            </w:r>
          </w:p>
        </w:tc>
        <w:tc>
          <w:tcPr>
            <w:tcW w:w="2263"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11 528 370,00</w:t>
            </w:r>
          </w:p>
        </w:tc>
      </w:tr>
      <w:tr w:rsidR="00B16BD7" w:rsidRPr="001221F3" w:rsidTr="00B16BD7">
        <w:trPr>
          <w:trHeight w:val="276"/>
        </w:trPr>
        <w:tc>
          <w:tcPr>
            <w:tcW w:w="4549" w:type="dxa"/>
            <w:vMerge/>
            <w:tcBorders>
              <w:top w:val="single" w:sz="4" w:space="0" w:color="auto"/>
              <w:left w:val="single" w:sz="4" w:space="0" w:color="auto"/>
              <w:bottom w:val="nil"/>
              <w:right w:val="single" w:sz="4" w:space="0" w:color="000000"/>
            </w:tcBorders>
            <w:hideMark/>
          </w:tcPr>
          <w:p w:rsidR="00B16BD7" w:rsidRPr="00B16BD7" w:rsidRDefault="00B16BD7" w:rsidP="00B16BD7"/>
        </w:tc>
        <w:tc>
          <w:tcPr>
            <w:tcW w:w="3119" w:type="dxa"/>
            <w:vMerge/>
            <w:tcBorders>
              <w:top w:val="single" w:sz="4" w:space="0" w:color="auto"/>
              <w:left w:val="single" w:sz="4" w:space="0" w:color="auto"/>
              <w:bottom w:val="nil"/>
              <w:right w:val="single" w:sz="4" w:space="0" w:color="000000"/>
            </w:tcBorders>
            <w:vAlign w:val="center"/>
            <w:hideMark/>
          </w:tcPr>
          <w:p w:rsidR="00B16BD7" w:rsidRPr="00B16BD7" w:rsidRDefault="00B16BD7" w:rsidP="00B16BD7"/>
        </w:tc>
        <w:tc>
          <w:tcPr>
            <w:tcW w:w="2263" w:type="dxa"/>
            <w:vMerge/>
            <w:tcBorders>
              <w:top w:val="single" w:sz="4" w:space="0" w:color="auto"/>
              <w:left w:val="single" w:sz="4" w:space="0" w:color="auto"/>
              <w:bottom w:val="nil"/>
              <w:right w:val="single" w:sz="4" w:space="0" w:color="000000"/>
            </w:tcBorders>
            <w:vAlign w:val="center"/>
            <w:hideMark/>
          </w:tcPr>
          <w:p w:rsidR="00B16BD7" w:rsidRPr="00B16BD7" w:rsidRDefault="00B16BD7" w:rsidP="00B16BD7"/>
        </w:tc>
      </w:tr>
      <w:tr w:rsidR="00B16BD7" w:rsidRPr="001221F3" w:rsidTr="00B16BD7">
        <w:trPr>
          <w:trHeight w:val="20"/>
        </w:trPr>
        <w:tc>
          <w:tcPr>
            <w:tcW w:w="4549" w:type="dxa"/>
            <w:tcBorders>
              <w:top w:val="single" w:sz="4" w:space="0" w:color="auto"/>
              <w:left w:val="single" w:sz="4" w:space="0" w:color="auto"/>
              <w:bottom w:val="nil"/>
              <w:right w:val="single" w:sz="4" w:space="0" w:color="000000"/>
            </w:tcBorders>
            <w:shd w:val="clear" w:color="auto" w:fill="auto"/>
            <w:hideMark/>
          </w:tcPr>
          <w:p w:rsidR="00B16BD7" w:rsidRPr="00B16BD7" w:rsidRDefault="00B16BD7" w:rsidP="00B16BD7">
            <w:r w:rsidRPr="00B16BD7">
              <w:rPr>
                <w:sz w:val="22"/>
                <w:szCs w:val="22"/>
              </w:rPr>
              <w:t>Уменьшение остатков средств бюджетов</w:t>
            </w:r>
          </w:p>
        </w:tc>
        <w:tc>
          <w:tcPr>
            <w:tcW w:w="3119" w:type="dxa"/>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000 01 05 00 00 00 0000 600</w:t>
            </w:r>
          </w:p>
        </w:tc>
        <w:tc>
          <w:tcPr>
            <w:tcW w:w="2263" w:type="dxa"/>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11 988 266,00</w:t>
            </w:r>
          </w:p>
        </w:tc>
      </w:tr>
      <w:tr w:rsidR="00B16BD7" w:rsidRPr="001221F3" w:rsidTr="00B16BD7">
        <w:trPr>
          <w:trHeight w:val="276"/>
        </w:trPr>
        <w:tc>
          <w:tcPr>
            <w:tcW w:w="4549" w:type="dxa"/>
            <w:vMerge w:val="restart"/>
            <w:tcBorders>
              <w:top w:val="single" w:sz="4" w:space="0" w:color="auto"/>
              <w:left w:val="single" w:sz="4" w:space="0" w:color="auto"/>
              <w:bottom w:val="nil"/>
              <w:right w:val="single" w:sz="4" w:space="0" w:color="000000"/>
            </w:tcBorders>
            <w:shd w:val="clear" w:color="auto" w:fill="auto"/>
            <w:hideMark/>
          </w:tcPr>
          <w:p w:rsidR="00B16BD7" w:rsidRPr="00B16BD7" w:rsidRDefault="00B16BD7" w:rsidP="00B16BD7">
            <w:r w:rsidRPr="00B16BD7">
              <w:rPr>
                <w:sz w:val="22"/>
                <w:szCs w:val="22"/>
              </w:rPr>
              <w:t>Уменьшение прочих остатков средств бюджетов</w:t>
            </w:r>
          </w:p>
        </w:tc>
        <w:tc>
          <w:tcPr>
            <w:tcW w:w="3119"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000 01 05 02 00 00 0000 600</w:t>
            </w:r>
          </w:p>
        </w:tc>
        <w:tc>
          <w:tcPr>
            <w:tcW w:w="2263"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11 988 266,00</w:t>
            </w:r>
          </w:p>
        </w:tc>
      </w:tr>
      <w:tr w:rsidR="00B16BD7" w:rsidRPr="001221F3" w:rsidTr="00AA7AAE">
        <w:trPr>
          <w:trHeight w:val="276"/>
        </w:trPr>
        <w:tc>
          <w:tcPr>
            <w:tcW w:w="4549" w:type="dxa"/>
            <w:vMerge/>
            <w:tcBorders>
              <w:top w:val="single" w:sz="4" w:space="0" w:color="auto"/>
              <w:left w:val="single" w:sz="4" w:space="0" w:color="auto"/>
              <w:bottom w:val="single" w:sz="4" w:space="0" w:color="auto"/>
              <w:right w:val="single" w:sz="4" w:space="0" w:color="000000"/>
            </w:tcBorders>
            <w:hideMark/>
          </w:tcPr>
          <w:p w:rsidR="00B16BD7" w:rsidRPr="00B16BD7" w:rsidRDefault="00B16BD7" w:rsidP="00B16BD7"/>
        </w:tc>
        <w:tc>
          <w:tcPr>
            <w:tcW w:w="3119" w:type="dxa"/>
            <w:vMerge/>
            <w:tcBorders>
              <w:top w:val="single" w:sz="4" w:space="0" w:color="auto"/>
              <w:left w:val="single" w:sz="4" w:space="0" w:color="auto"/>
              <w:bottom w:val="single" w:sz="4" w:space="0" w:color="auto"/>
              <w:right w:val="single" w:sz="4" w:space="0" w:color="000000"/>
            </w:tcBorders>
            <w:vAlign w:val="center"/>
            <w:hideMark/>
          </w:tcPr>
          <w:p w:rsidR="00B16BD7" w:rsidRPr="00B16BD7" w:rsidRDefault="00B16BD7" w:rsidP="00B16BD7"/>
        </w:tc>
        <w:tc>
          <w:tcPr>
            <w:tcW w:w="2263" w:type="dxa"/>
            <w:vMerge/>
            <w:tcBorders>
              <w:top w:val="single" w:sz="4" w:space="0" w:color="auto"/>
              <w:left w:val="single" w:sz="4" w:space="0" w:color="auto"/>
              <w:bottom w:val="single" w:sz="4" w:space="0" w:color="auto"/>
              <w:right w:val="single" w:sz="4" w:space="0" w:color="000000"/>
            </w:tcBorders>
            <w:vAlign w:val="center"/>
            <w:hideMark/>
          </w:tcPr>
          <w:p w:rsidR="00B16BD7" w:rsidRPr="00B16BD7" w:rsidRDefault="00B16BD7" w:rsidP="00B16BD7"/>
        </w:tc>
      </w:tr>
      <w:tr w:rsidR="00B16BD7" w:rsidRPr="001221F3" w:rsidTr="00AA7AAE">
        <w:trPr>
          <w:trHeight w:val="276"/>
        </w:trPr>
        <w:tc>
          <w:tcPr>
            <w:tcW w:w="45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6BD7" w:rsidRPr="00B16BD7" w:rsidRDefault="00B16BD7" w:rsidP="00B16BD7">
            <w:r w:rsidRPr="00B16BD7">
              <w:rPr>
                <w:sz w:val="22"/>
                <w:szCs w:val="22"/>
              </w:rPr>
              <w:t>Уменьшение прочих остатков денежных средств бюджетов</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000 01 05 02 01 00 0000 610</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11 988 266,00</w:t>
            </w:r>
          </w:p>
        </w:tc>
      </w:tr>
      <w:tr w:rsidR="00B16BD7" w:rsidRPr="001221F3" w:rsidTr="00AA7AAE">
        <w:trPr>
          <w:trHeight w:val="276"/>
        </w:trPr>
        <w:tc>
          <w:tcPr>
            <w:tcW w:w="4549" w:type="dxa"/>
            <w:vMerge/>
            <w:tcBorders>
              <w:top w:val="single" w:sz="4" w:space="0" w:color="auto"/>
              <w:left w:val="single" w:sz="4" w:space="0" w:color="auto"/>
              <w:bottom w:val="single" w:sz="4" w:space="0" w:color="auto"/>
              <w:right w:val="single" w:sz="4" w:space="0" w:color="auto"/>
            </w:tcBorders>
            <w:hideMark/>
          </w:tcPr>
          <w:p w:rsidR="00B16BD7" w:rsidRPr="00B16BD7" w:rsidRDefault="00B16BD7" w:rsidP="00B16BD7"/>
        </w:tc>
        <w:tc>
          <w:tcPr>
            <w:tcW w:w="3119"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tc>
        <w:tc>
          <w:tcPr>
            <w:tcW w:w="2263"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tc>
      </w:tr>
      <w:tr w:rsidR="00B16BD7" w:rsidRPr="001221F3" w:rsidTr="00AA7AAE">
        <w:trPr>
          <w:trHeight w:val="276"/>
        </w:trPr>
        <w:tc>
          <w:tcPr>
            <w:tcW w:w="4549" w:type="dxa"/>
            <w:vMerge w:val="restart"/>
            <w:tcBorders>
              <w:top w:val="single" w:sz="4" w:space="0" w:color="auto"/>
              <w:left w:val="single" w:sz="4" w:space="0" w:color="auto"/>
              <w:bottom w:val="nil"/>
              <w:right w:val="single" w:sz="4" w:space="0" w:color="000000"/>
            </w:tcBorders>
            <w:shd w:val="clear" w:color="auto" w:fill="auto"/>
            <w:hideMark/>
          </w:tcPr>
          <w:p w:rsidR="00B16BD7" w:rsidRPr="00B16BD7" w:rsidRDefault="00B16BD7" w:rsidP="00B16BD7">
            <w:r w:rsidRPr="00B16BD7">
              <w:rPr>
                <w:sz w:val="22"/>
                <w:szCs w:val="22"/>
              </w:rPr>
              <w:lastRenderedPageBreak/>
              <w:t>Уменьшение прочих остатков денежных средств бюджетов поселений</w:t>
            </w:r>
          </w:p>
        </w:tc>
        <w:tc>
          <w:tcPr>
            <w:tcW w:w="3119"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000 01 05 02 01 10 0000 610</w:t>
            </w:r>
          </w:p>
        </w:tc>
        <w:tc>
          <w:tcPr>
            <w:tcW w:w="2263"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11 988 266,00</w:t>
            </w:r>
          </w:p>
        </w:tc>
      </w:tr>
      <w:tr w:rsidR="00B16BD7" w:rsidRPr="001221F3" w:rsidTr="00B16BD7">
        <w:trPr>
          <w:trHeight w:val="276"/>
        </w:trPr>
        <w:tc>
          <w:tcPr>
            <w:tcW w:w="4549" w:type="dxa"/>
            <w:vMerge/>
            <w:tcBorders>
              <w:top w:val="single" w:sz="4" w:space="0" w:color="auto"/>
              <w:left w:val="single" w:sz="4" w:space="0" w:color="auto"/>
              <w:bottom w:val="nil"/>
              <w:right w:val="single" w:sz="4" w:space="0" w:color="000000"/>
            </w:tcBorders>
            <w:hideMark/>
          </w:tcPr>
          <w:p w:rsidR="00B16BD7" w:rsidRPr="00B16BD7" w:rsidRDefault="00B16BD7" w:rsidP="00B16BD7"/>
        </w:tc>
        <w:tc>
          <w:tcPr>
            <w:tcW w:w="3119" w:type="dxa"/>
            <w:vMerge/>
            <w:tcBorders>
              <w:top w:val="single" w:sz="4" w:space="0" w:color="auto"/>
              <w:left w:val="single" w:sz="4" w:space="0" w:color="auto"/>
              <w:bottom w:val="nil"/>
              <w:right w:val="single" w:sz="4" w:space="0" w:color="000000"/>
            </w:tcBorders>
            <w:hideMark/>
          </w:tcPr>
          <w:p w:rsidR="00B16BD7" w:rsidRPr="00B16BD7" w:rsidRDefault="00B16BD7" w:rsidP="00B16BD7"/>
        </w:tc>
        <w:tc>
          <w:tcPr>
            <w:tcW w:w="2263" w:type="dxa"/>
            <w:vMerge/>
            <w:tcBorders>
              <w:top w:val="single" w:sz="4" w:space="0" w:color="auto"/>
              <w:left w:val="single" w:sz="4" w:space="0" w:color="auto"/>
              <w:bottom w:val="nil"/>
              <w:right w:val="single" w:sz="4" w:space="0" w:color="000000"/>
            </w:tcBorders>
            <w:hideMark/>
          </w:tcPr>
          <w:p w:rsidR="00B16BD7" w:rsidRPr="00B16BD7" w:rsidRDefault="00B16BD7" w:rsidP="00B16BD7"/>
        </w:tc>
      </w:tr>
      <w:tr w:rsidR="00B16BD7" w:rsidRPr="001221F3" w:rsidTr="00B16BD7">
        <w:trPr>
          <w:trHeight w:val="20"/>
        </w:trPr>
        <w:tc>
          <w:tcPr>
            <w:tcW w:w="4549" w:type="dxa"/>
            <w:tcBorders>
              <w:top w:val="single" w:sz="4" w:space="0" w:color="auto"/>
              <w:left w:val="single" w:sz="4" w:space="0" w:color="auto"/>
              <w:bottom w:val="single" w:sz="4" w:space="0" w:color="auto"/>
              <w:right w:val="single" w:sz="4" w:space="0" w:color="000000"/>
            </w:tcBorders>
            <w:shd w:val="clear" w:color="auto" w:fill="auto"/>
            <w:noWrap/>
            <w:hideMark/>
          </w:tcPr>
          <w:p w:rsidR="00B16BD7" w:rsidRPr="00B16BD7" w:rsidRDefault="00B16BD7" w:rsidP="00B16BD7">
            <w:pPr>
              <w:jc w:val="center"/>
              <w:rPr>
                <w:b/>
                <w:bCs/>
              </w:rPr>
            </w:pPr>
            <w:r w:rsidRPr="00B16BD7">
              <w:rPr>
                <w:b/>
                <w:bCs/>
                <w:sz w:val="22"/>
                <w:szCs w:val="22"/>
              </w:rPr>
              <w:t>Итого</w:t>
            </w:r>
          </w:p>
        </w:tc>
        <w:tc>
          <w:tcPr>
            <w:tcW w:w="3119" w:type="dxa"/>
            <w:tcBorders>
              <w:top w:val="single" w:sz="4" w:space="0" w:color="auto"/>
              <w:left w:val="nil"/>
              <w:bottom w:val="single" w:sz="4" w:space="0" w:color="auto"/>
              <w:right w:val="single" w:sz="4" w:space="0" w:color="000000"/>
            </w:tcBorders>
            <w:shd w:val="clear" w:color="auto" w:fill="auto"/>
            <w:noWrap/>
            <w:hideMark/>
          </w:tcPr>
          <w:p w:rsidR="00B16BD7" w:rsidRPr="00B16BD7" w:rsidRDefault="00B16BD7" w:rsidP="00B16BD7">
            <w:pPr>
              <w:jc w:val="center"/>
            </w:pPr>
            <w:r w:rsidRPr="00B16BD7">
              <w:rPr>
                <w:sz w:val="22"/>
                <w:szCs w:val="22"/>
              </w:rPr>
              <w:t> </w:t>
            </w:r>
          </w:p>
        </w:tc>
        <w:tc>
          <w:tcPr>
            <w:tcW w:w="2263" w:type="dxa"/>
            <w:tcBorders>
              <w:top w:val="single" w:sz="4" w:space="0" w:color="auto"/>
              <w:left w:val="nil"/>
              <w:bottom w:val="single" w:sz="4" w:space="0" w:color="auto"/>
              <w:right w:val="single" w:sz="4" w:space="0" w:color="000000"/>
            </w:tcBorders>
            <w:shd w:val="clear" w:color="auto" w:fill="auto"/>
            <w:noWrap/>
            <w:hideMark/>
          </w:tcPr>
          <w:p w:rsidR="00B16BD7" w:rsidRPr="00B16BD7" w:rsidRDefault="00B16BD7" w:rsidP="00B16BD7">
            <w:pPr>
              <w:jc w:val="center"/>
            </w:pPr>
            <w:r w:rsidRPr="00B16BD7">
              <w:rPr>
                <w:sz w:val="22"/>
                <w:szCs w:val="22"/>
              </w:rPr>
              <w:t>- 459 896,00</w:t>
            </w:r>
          </w:p>
        </w:tc>
      </w:tr>
    </w:tbl>
    <w:p w:rsidR="00B16BD7" w:rsidRDefault="00B16BD7" w:rsidP="00B16BD7"/>
    <w:p w:rsidR="00B16BD7" w:rsidRDefault="00B16BD7" w:rsidP="00B16BD7"/>
    <w:p w:rsidR="00B16BD7" w:rsidRDefault="00B16BD7" w:rsidP="00B16BD7"/>
    <w:tbl>
      <w:tblPr>
        <w:tblW w:w="0" w:type="auto"/>
        <w:tblInd w:w="95" w:type="dxa"/>
        <w:tblLayout w:type="fixed"/>
        <w:tblLook w:val="04A0"/>
      </w:tblPr>
      <w:tblGrid>
        <w:gridCol w:w="864"/>
        <w:gridCol w:w="2693"/>
        <w:gridCol w:w="6379"/>
      </w:tblGrid>
      <w:tr w:rsidR="00B16BD7" w:rsidRPr="00B16BD7" w:rsidTr="00B16BD7">
        <w:trPr>
          <w:trHeight w:val="195"/>
        </w:trPr>
        <w:tc>
          <w:tcPr>
            <w:tcW w:w="9936" w:type="dxa"/>
            <w:gridSpan w:val="3"/>
            <w:tcBorders>
              <w:top w:val="nil"/>
              <w:left w:val="nil"/>
              <w:bottom w:val="nil"/>
              <w:right w:val="nil"/>
            </w:tcBorders>
            <w:shd w:val="clear" w:color="auto" w:fill="auto"/>
            <w:noWrap/>
            <w:vAlign w:val="bottom"/>
            <w:hideMark/>
          </w:tcPr>
          <w:p w:rsidR="00B16BD7" w:rsidRPr="00B16BD7" w:rsidRDefault="00B16BD7" w:rsidP="00B16BD7">
            <w:pPr>
              <w:jc w:val="right"/>
              <w:rPr>
                <w:sz w:val="18"/>
                <w:szCs w:val="18"/>
              </w:rPr>
            </w:pPr>
            <w:r w:rsidRPr="00B16BD7">
              <w:rPr>
                <w:sz w:val="18"/>
                <w:szCs w:val="18"/>
              </w:rPr>
              <w:t>Приложение № 2 к решению Совета депутатов МО "Шангальское" от 26 декабря 2019 года №</w:t>
            </w:r>
          </w:p>
        </w:tc>
      </w:tr>
      <w:tr w:rsidR="00B16BD7" w:rsidRPr="00B16BD7" w:rsidTr="00B16BD7">
        <w:trPr>
          <w:trHeight w:val="375"/>
        </w:trPr>
        <w:tc>
          <w:tcPr>
            <w:tcW w:w="9936" w:type="dxa"/>
            <w:gridSpan w:val="3"/>
            <w:tcBorders>
              <w:top w:val="nil"/>
              <w:left w:val="nil"/>
              <w:bottom w:val="single" w:sz="4" w:space="0" w:color="auto"/>
              <w:right w:val="nil"/>
            </w:tcBorders>
            <w:shd w:val="clear" w:color="auto" w:fill="auto"/>
            <w:vAlign w:val="center"/>
            <w:hideMark/>
          </w:tcPr>
          <w:p w:rsidR="00B16BD7" w:rsidRPr="00B16BD7" w:rsidRDefault="00B16BD7" w:rsidP="00B16BD7">
            <w:pPr>
              <w:jc w:val="center"/>
              <w:rPr>
                <w:b/>
                <w:bCs/>
              </w:rPr>
            </w:pPr>
          </w:p>
          <w:p w:rsidR="00B16BD7" w:rsidRPr="00B16BD7" w:rsidRDefault="00B16BD7" w:rsidP="00B16BD7">
            <w:pPr>
              <w:jc w:val="center"/>
              <w:rPr>
                <w:b/>
                <w:bCs/>
              </w:rPr>
            </w:pPr>
            <w:r w:rsidRPr="00B16BD7">
              <w:rPr>
                <w:b/>
                <w:bCs/>
                <w:sz w:val="22"/>
                <w:szCs w:val="22"/>
              </w:rPr>
              <w:t>Перечень главных администраторов доходов бюджета  МО "Шангальское"</w:t>
            </w:r>
          </w:p>
          <w:p w:rsidR="00B16BD7" w:rsidRPr="00B16BD7" w:rsidRDefault="00B16BD7" w:rsidP="00B16BD7">
            <w:pPr>
              <w:jc w:val="center"/>
              <w:rPr>
                <w:b/>
                <w:bCs/>
              </w:rPr>
            </w:pPr>
            <w:r w:rsidRPr="00B16BD7">
              <w:rPr>
                <w:b/>
                <w:bCs/>
                <w:sz w:val="22"/>
                <w:szCs w:val="22"/>
              </w:rPr>
              <w:t xml:space="preserve">  </w:t>
            </w:r>
          </w:p>
        </w:tc>
      </w:tr>
      <w:tr w:rsidR="00B16BD7" w:rsidRPr="00B16BD7" w:rsidTr="00B16BD7">
        <w:trPr>
          <w:trHeight w:val="240"/>
        </w:trPr>
        <w:tc>
          <w:tcPr>
            <w:tcW w:w="3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Код бюджетной классификации РФ</w:t>
            </w:r>
          </w:p>
        </w:tc>
        <w:tc>
          <w:tcPr>
            <w:tcW w:w="6379" w:type="dxa"/>
            <w:vMerge w:val="restart"/>
            <w:tcBorders>
              <w:top w:val="nil"/>
              <w:left w:val="single" w:sz="4" w:space="0" w:color="auto"/>
              <w:bottom w:val="single" w:sz="4" w:space="0" w:color="000000"/>
              <w:right w:val="single" w:sz="4" w:space="0" w:color="auto"/>
            </w:tcBorders>
            <w:shd w:val="clear" w:color="auto" w:fill="auto"/>
            <w:vAlign w:val="center"/>
            <w:hideMark/>
          </w:tcPr>
          <w:p w:rsidR="00B16BD7" w:rsidRPr="00B16BD7" w:rsidRDefault="00B16BD7" w:rsidP="00B16BD7">
            <w:pPr>
              <w:jc w:val="center"/>
            </w:pPr>
            <w:r w:rsidRPr="00B16BD7">
              <w:rPr>
                <w:sz w:val="22"/>
                <w:szCs w:val="22"/>
              </w:rPr>
              <w:t>Наименование администраторов поступлений в бюджет</w:t>
            </w:r>
          </w:p>
        </w:tc>
      </w:tr>
      <w:tr w:rsidR="00B16BD7" w:rsidRPr="00B16BD7" w:rsidTr="00B16BD7">
        <w:trPr>
          <w:trHeight w:val="109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адми</w:t>
            </w:r>
          </w:p>
          <w:p w:rsidR="00B16BD7" w:rsidRPr="00B16BD7" w:rsidRDefault="00B16BD7" w:rsidP="00B16BD7">
            <w:pPr>
              <w:jc w:val="center"/>
            </w:pPr>
            <w:r w:rsidRPr="00B16BD7">
              <w:rPr>
                <w:sz w:val="22"/>
                <w:szCs w:val="22"/>
              </w:rPr>
              <w:t>нист</w:t>
            </w:r>
          </w:p>
          <w:p w:rsidR="00B16BD7" w:rsidRPr="00B16BD7" w:rsidRDefault="00B16BD7" w:rsidP="00B16BD7">
            <w:pPr>
              <w:jc w:val="center"/>
            </w:pPr>
            <w:r w:rsidRPr="00B16BD7">
              <w:rPr>
                <w:sz w:val="22"/>
                <w:szCs w:val="22"/>
              </w:rPr>
              <w:t>рато</w:t>
            </w:r>
          </w:p>
          <w:p w:rsidR="00B16BD7" w:rsidRPr="00B16BD7" w:rsidRDefault="00B16BD7" w:rsidP="00B16BD7">
            <w:pPr>
              <w:jc w:val="center"/>
            </w:pPr>
            <w:r w:rsidRPr="00B16BD7">
              <w:rPr>
                <w:sz w:val="22"/>
                <w:szCs w:val="22"/>
              </w:rPr>
              <w:t>ра поступле</w:t>
            </w:r>
          </w:p>
          <w:p w:rsidR="00B16BD7" w:rsidRPr="00B16BD7" w:rsidRDefault="00B16BD7" w:rsidP="00B16BD7">
            <w:pPr>
              <w:jc w:val="center"/>
            </w:pPr>
            <w:r w:rsidRPr="00B16BD7">
              <w:rPr>
                <w:sz w:val="22"/>
                <w:szCs w:val="22"/>
              </w:rPr>
              <w:t>ний</w:t>
            </w:r>
          </w:p>
        </w:tc>
        <w:tc>
          <w:tcPr>
            <w:tcW w:w="2693"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Вид, подвид доходов, статья, подстатья классификаций операций сектора государственного управления, относящаяся к доходам бюджетов</w:t>
            </w:r>
          </w:p>
        </w:tc>
        <w:tc>
          <w:tcPr>
            <w:tcW w:w="6379" w:type="dxa"/>
            <w:vMerge/>
            <w:tcBorders>
              <w:top w:val="nil"/>
              <w:left w:val="single" w:sz="4" w:space="0" w:color="auto"/>
              <w:bottom w:val="single" w:sz="4" w:space="0" w:color="000000"/>
              <w:right w:val="single" w:sz="4" w:space="0" w:color="auto"/>
            </w:tcBorders>
            <w:vAlign w:val="center"/>
            <w:hideMark/>
          </w:tcPr>
          <w:p w:rsidR="00B16BD7" w:rsidRPr="00B16BD7" w:rsidRDefault="00B16BD7" w:rsidP="00B16BD7"/>
        </w:tc>
      </w:tr>
      <w:tr w:rsidR="00B16BD7" w:rsidRPr="00B16BD7" w:rsidTr="00B16BD7">
        <w:trPr>
          <w:trHeight w:val="315"/>
        </w:trPr>
        <w:tc>
          <w:tcPr>
            <w:tcW w:w="864" w:type="dxa"/>
            <w:tcBorders>
              <w:top w:val="nil"/>
              <w:left w:val="single" w:sz="4" w:space="0" w:color="auto"/>
              <w:bottom w:val="single" w:sz="8" w:space="0" w:color="auto"/>
              <w:right w:val="single" w:sz="4" w:space="0" w:color="auto"/>
            </w:tcBorders>
            <w:shd w:val="clear" w:color="auto" w:fill="auto"/>
            <w:vAlign w:val="bottom"/>
            <w:hideMark/>
          </w:tcPr>
          <w:p w:rsidR="00B16BD7" w:rsidRPr="00B16BD7" w:rsidRDefault="00B16BD7" w:rsidP="00B16BD7">
            <w:pPr>
              <w:jc w:val="center"/>
            </w:pPr>
            <w:r w:rsidRPr="00B16BD7">
              <w:rPr>
                <w:sz w:val="22"/>
                <w:szCs w:val="22"/>
              </w:rPr>
              <w:t>1</w:t>
            </w:r>
          </w:p>
        </w:tc>
        <w:tc>
          <w:tcPr>
            <w:tcW w:w="2693" w:type="dxa"/>
            <w:tcBorders>
              <w:top w:val="nil"/>
              <w:left w:val="nil"/>
              <w:bottom w:val="single" w:sz="8" w:space="0" w:color="auto"/>
              <w:right w:val="single" w:sz="4" w:space="0" w:color="auto"/>
            </w:tcBorders>
            <w:shd w:val="clear" w:color="auto" w:fill="auto"/>
            <w:vAlign w:val="bottom"/>
            <w:hideMark/>
          </w:tcPr>
          <w:p w:rsidR="00B16BD7" w:rsidRPr="00B16BD7" w:rsidRDefault="00B16BD7" w:rsidP="00B16BD7">
            <w:pPr>
              <w:jc w:val="center"/>
            </w:pPr>
            <w:r w:rsidRPr="00B16BD7">
              <w:rPr>
                <w:sz w:val="22"/>
                <w:szCs w:val="22"/>
              </w:rPr>
              <w:t>2</w:t>
            </w:r>
          </w:p>
        </w:tc>
        <w:tc>
          <w:tcPr>
            <w:tcW w:w="6379" w:type="dxa"/>
            <w:tcBorders>
              <w:top w:val="nil"/>
              <w:left w:val="nil"/>
              <w:bottom w:val="single" w:sz="8" w:space="0" w:color="auto"/>
              <w:right w:val="single" w:sz="4" w:space="0" w:color="auto"/>
            </w:tcBorders>
            <w:shd w:val="clear" w:color="auto" w:fill="auto"/>
            <w:vAlign w:val="bottom"/>
            <w:hideMark/>
          </w:tcPr>
          <w:p w:rsidR="00B16BD7" w:rsidRPr="00B16BD7" w:rsidRDefault="00B16BD7" w:rsidP="00B16BD7">
            <w:pPr>
              <w:jc w:val="center"/>
            </w:pPr>
            <w:r w:rsidRPr="00B16BD7">
              <w:rPr>
                <w:sz w:val="22"/>
                <w:szCs w:val="22"/>
              </w:rPr>
              <w:t>3</w:t>
            </w:r>
          </w:p>
        </w:tc>
      </w:tr>
      <w:tr w:rsidR="00B16BD7" w:rsidRPr="00B16BD7" w:rsidTr="00B16BD7">
        <w:trPr>
          <w:trHeight w:val="36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color w:val="000000"/>
              </w:rPr>
            </w:pPr>
            <w:r w:rsidRPr="00B16BD7">
              <w:rPr>
                <w:b/>
                <w:bCs/>
                <w:color w:val="000000"/>
                <w:sz w:val="22"/>
                <w:szCs w:val="22"/>
              </w:rPr>
              <w:t>856</w:t>
            </w:r>
          </w:p>
        </w:tc>
        <w:tc>
          <w:tcPr>
            <w:tcW w:w="9072" w:type="dxa"/>
            <w:gridSpan w:val="2"/>
            <w:tcBorders>
              <w:top w:val="single" w:sz="4" w:space="0" w:color="auto"/>
              <w:left w:val="nil"/>
              <w:bottom w:val="single" w:sz="4" w:space="0" w:color="auto"/>
              <w:right w:val="single" w:sz="4" w:space="0" w:color="000000"/>
            </w:tcBorders>
            <w:shd w:val="clear" w:color="auto" w:fill="auto"/>
            <w:vAlign w:val="center"/>
            <w:hideMark/>
          </w:tcPr>
          <w:p w:rsidR="00B16BD7" w:rsidRPr="00B16BD7" w:rsidRDefault="00B16BD7" w:rsidP="00B16BD7">
            <w:pPr>
              <w:jc w:val="center"/>
              <w:rPr>
                <w:b/>
                <w:bCs/>
              </w:rPr>
            </w:pPr>
            <w:r w:rsidRPr="00B16BD7">
              <w:rPr>
                <w:b/>
                <w:bCs/>
                <w:sz w:val="22"/>
                <w:szCs w:val="22"/>
              </w:rPr>
              <w:t>Муниципальное образование "Шангальское" Устьянского района Архангельской области</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1 0804 020 01 1000 110</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1 11 09045 10 0000 120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 xml:space="preserve">Прочие поступления от использования имущества, находящегося в собственности сельских поселений </w:t>
            </w:r>
          </w:p>
          <w:p w:rsidR="00B16BD7" w:rsidRPr="00B16BD7" w:rsidRDefault="00B16BD7" w:rsidP="00B16BD7">
            <w:r w:rsidRPr="00B16BD7">
              <w:rPr>
                <w:sz w:val="22"/>
                <w:szCs w:val="22"/>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1 11 05025 10 0000 120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1 14 02053 10 0000 410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1 14 06025 10 0000 430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1 16 18050 10 0000 140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Денежные взыскания (штрафы) за нарушение бюджетного законодательства (в части бюджетов сельских поселений)</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1 16 23051 10 0000 140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1 16 90050 10 0000 140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both"/>
            </w:pPr>
            <w:r w:rsidRPr="00B16BD7">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B16BD7" w:rsidRPr="00B16BD7" w:rsidTr="00B16BD7">
        <w:trPr>
          <w:trHeight w:val="20"/>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1 17 01050 10 0000 180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Невыясненные поступления, зачисляемые в бюджеты сельских поселений</w:t>
            </w:r>
          </w:p>
        </w:tc>
      </w:tr>
      <w:tr w:rsidR="00B16BD7" w:rsidRPr="00B16BD7" w:rsidTr="00EE0F84">
        <w:trPr>
          <w:trHeight w:val="20"/>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lastRenderedPageBreak/>
              <w:t>856</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1 17 05050 10 0000 180</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Прочие неналоговые доходы бюджетов сельских поселений</w:t>
            </w:r>
          </w:p>
        </w:tc>
      </w:tr>
      <w:tr w:rsidR="00B16BD7" w:rsidRPr="00B16BD7" w:rsidTr="00EE0F84">
        <w:trPr>
          <w:trHeight w:val="20"/>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jc w:val="center"/>
            </w:pPr>
            <w:r w:rsidRPr="00B16BD7">
              <w:rPr>
                <w:sz w:val="22"/>
                <w:szCs w:val="22"/>
              </w:rPr>
              <w:t>2 02 15001 10 0000 150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Дотации бюджетам сельских поселений на выравнивание  бюджетной обеспеченности</w:t>
            </w:r>
          </w:p>
        </w:tc>
      </w:tr>
      <w:tr w:rsidR="00B16BD7" w:rsidRPr="00B16BD7" w:rsidTr="00EE0F84">
        <w:trPr>
          <w:trHeight w:val="20"/>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2 02 15002 10 0000 150</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Дотации бюджетам сельских поселений на поддержку мер по обеспечению сбалансированности бюджетов</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2 02 19999 10 0000 150</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Прочие дотации бюджетам сельских поселений</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2 02 20041 10 0000 150</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2 02 20077 10 0000 150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2 02 20303 10 0000 150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2 02 25555 10 0000 150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(федеральный бюджет)</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2 02 29999 10 0000 150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(областной бюджет)</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2 02 29999 10 0000 150</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Прочие субсидии бюджетам сельских поселений</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vAlign w:val="center"/>
            <w:hideMark/>
          </w:tcPr>
          <w:p w:rsidR="00B16BD7" w:rsidRPr="00B16BD7" w:rsidRDefault="00B16BD7" w:rsidP="00B16BD7">
            <w:pPr>
              <w:jc w:val="center"/>
            </w:pPr>
            <w:r w:rsidRPr="00B16BD7">
              <w:rPr>
                <w:sz w:val="22"/>
                <w:szCs w:val="22"/>
              </w:rPr>
              <w:t>2 02 35118 10 0000 150</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r w:rsidRPr="00B16BD7">
              <w:rPr>
                <w:sz w:val="22"/>
                <w:szCs w:val="22"/>
              </w:rPr>
              <w:t>856</w:t>
            </w:r>
          </w:p>
        </w:tc>
        <w:tc>
          <w:tcPr>
            <w:tcW w:w="862" w:type="dxa"/>
            <w:tcBorders>
              <w:top w:val="nil"/>
              <w:left w:val="nil"/>
              <w:bottom w:val="single" w:sz="4" w:space="0" w:color="auto"/>
              <w:right w:val="single" w:sz="4" w:space="0" w:color="auto"/>
            </w:tcBorders>
            <w:shd w:val="clear" w:color="000000" w:fill="FFFFFF"/>
            <w:vAlign w:val="center"/>
            <w:hideMark/>
          </w:tcPr>
          <w:p w:rsidR="00B16BD7" w:rsidRPr="00B16BD7" w:rsidRDefault="00B16BD7" w:rsidP="00B16BD7">
            <w:pPr>
              <w:jc w:val="center"/>
            </w:pPr>
            <w:r w:rsidRPr="00B16BD7">
              <w:rPr>
                <w:sz w:val="22"/>
                <w:szCs w:val="22"/>
              </w:rPr>
              <w:t>2 02 30024 10 0000 150</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Субвенции бюджетам сельских поселений на выполнение передаваемых полномочий субъектов Российской Федерации</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2 02 39999 10 0000 150</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Прочие субвенции бюджетам сельских поселений</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2 02 45160 10 0000 150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2 02 40014 10 0000 150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Межбюджетные трансферты, передаваемые бюджетам сельских поселений из бюджетов муниципальных районов на осущест</w:t>
            </w:r>
            <w:r w:rsidR="00EE0F84">
              <w:rPr>
                <w:sz w:val="22"/>
                <w:szCs w:val="22"/>
              </w:rPr>
              <w:t>-</w:t>
            </w:r>
            <w:r w:rsidRPr="00B16BD7">
              <w:rPr>
                <w:sz w:val="22"/>
                <w:szCs w:val="22"/>
              </w:rPr>
              <w:t>вление части полномочий по решению вопросов местного значения в соответствии с заключенными соглашениями</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2 02 49999 10 0000 150</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Прочие межбюджетные трансферты, передаваемые бюджетам сельских поселений</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2 02 90014 10 0000 150</w:t>
            </w:r>
          </w:p>
        </w:tc>
        <w:tc>
          <w:tcPr>
            <w:tcW w:w="86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Прочие безвозмездные поступления в бюджеты сельских поселений от федерального бюджета</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vAlign w:val="center"/>
            <w:hideMark/>
          </w:tcPr>
          <w:p w:rsidR="00B16BD7" w:rsidRPr="00B16BD7" w:rsidRDefault="00B16BD7" w:rsidP="00B16BD7">
            <w:pPr>
              <w:jc w:val="center"/>
            </w:pPr>
            <w:r w:rsidRPr="00B16BD7">
              <w:rPr>
                <w:sz w:val="22"/>
                <w:szCs w:val="22"/>
              </w:rPr>
              <w:t>2 02 90024 10 0000 150</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Прочие безвозмездные поступления в бюджеты сельских поселений от бюджетов субъектов Российской Федерации</w:t>
            </w:r>
          </w:p>
        </w:tc>
      </w:tr>
      <w:tr w:rsidR="00B16BD7" w:rsidRPr="00B16BD7" w:rsidTr="00B16BD7">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nil"/>
              <w:left w:val="nil"/>
              <w:bottom w:val="single" w:sz="4" w:space="0" w:color="auto"/>
              <w:right w:val="single" w:sz="4" w:space="0" w:color="auto"/>
            </w:tcBorders>
            <w:shd w:val="clear" w:color="000000" w:fill="FFFFFF"/>
            <w:vAlign w:val="center"/>
            <w:hideMark/>
          </w:tcPr>
          <w:p w:rsidR="00B16BD7" w:rsidRPr="00B16BD7" w:rsidRDefault="00B16BD7" w:rsidP="00B16BD7">
            <w:pPr>
              <w:jc w:val="center"/>
            </w:pPr>
            <w:r w:rsidRPr="00B16BD7">
              <w:rPr>
                <w:sz w:val="22"/>
                <w:szCs w:val="22"/>
              </w:rPr>
              <w:t>2 18 60010 10 0000 150</w:t>
            </w:r>
          </w:p>
        </w:tc>
        <w:tc>
          <w:tcPr>
            <w:tcW w:w="862"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16BD7" w:rsidRPr="00B16BD7" w:rsidTr="00B16BD7">
        <w:trPr>
          <w:trHeight w:val="20"/>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2 08 05000 10 0000 180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16BD7" w:rsidRPr="00B16BD7" w:rsidTr="005F7202">
        <w:trPr>
          <w:trHeight w:val="20"/>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t>856</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2 19 35118 10 0000 150</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B16BD7" w:rsidRDefault="00B16BD7" w:rsidP="00B16BD7">
            <w:pPr>
              <w:rPr>
                <w:sz w:val="22"/>
                <w:szCs w:val="22"/>
              </w:rPr>
            </w:pPr>
            <w:r w:rsidRPr="00B16BD7">
              <w:rPr>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p w:rsidR="005F7202" w:rsidRDefault="005F7202" w:rsidP="00B16BD7">
            <w:pPr>
              <w:rPr>
                <w:sz w:val="22"/>
                <w:szCs w:val="22"/>
              </w:rPr>
            </w:pPr>
          </w:p>
          <w:p w:rsidR="005F7202" w:rsidRPr="00B16BD7" w:rsidRDefault="005F7202" w:rsidP="00B16BD7"/>
        </w:tc>
      </w:tr>
      <w:tr w:rsidR="00B16BD7" w:rsidRPr="00B16BD7" w:rsidTr="005F7202">
        <w:trPr>
          <w:trHeight w:val="20"/>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rPr>
                <w:color w:val="000000"/>
              </w:rPr>
            </w:pPr>
            <w:r w:rsidRPr="00B16BD7">
              <w:rPr>
                <w:color w:val="000000"/>
                <w:sz w:val="22"/>
                <w:szCs w:val="22"/>
              </w:rPr>
              <w:lastRenderedPageBreak/>
              <w:t>856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2 19 60010 10 0000 150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r w:rsidRPr="00B16BD7">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16BD7" w:rsidRDefault="00B16BD7" w:rsidP="00B16BD7"/>
    <w:tbl>
      <w:tblPr>
        <w:tblW w:w="10024" w:type="dxa"/>
        <w:tblInd w:w="95" w:type="dxa"/>
        <w:tblLook w:val="04A0"/>
      </w:tblPr>
      <w:tblGrid>
        <w:gridCol w:w="1075"/>
        <w:gridCol w:w="1676"/>
        <w:gridCol w:w="1677"/>
        <w:gridCol w:w="231"/>
        <w:gridCol w:w="1139"/>
        <w:gridCol w:w="1139"/>
        <w:gridCol w:w="2857"/>
        <w:gridCol w:w="230"/>
      </w:tblGrid>
      <w:tr w:rsidR="00B16BD7" w:rsidRPr="00025568" w:rsidTr="00B16BD7">
        <w:trPr>
          <w:gridAfter w:val="1"/>
          <w:wAfter w:w="230" w:type="dxa"/>
          <w:trHeight w:val="249"/>
        </w:trPr>
        <w:tc>
          <w:tcPr>
            <w:tcW w:w="9794" w:type="dxa"/>
            <w:gridSpan w:val="7"/>
            <w:vMerge w:val="restart"/>
            <w:tcBorders>
              <w:top w:val="nil"/>
              <w:left w:val="nil"/>
              <w:bottom w:val="nil"/>
              <w:right w:val="nil"/>
            </w:tcBorders>
            <w:shd w:val="clear" w:color="auto" w:fill="auto"/>
            <w:vAlign w:val="center"/>
            <w:hideMark/>
          </w:tcPr>
          <w:p w:rsidR="005F7202" w:rsidRDefault="005F7202" w:rsidP="00B16BD7">
            <w:pPr>
              <w:jc w:val="right"/>
              <w:rPr>
                <w:sz w:val="18"/>
                <w:szCs w:val="18"/>
              </w:rPr>
            </w:pPr>
          </w:p>
          <w:p w:rsidR="005F7202" w:rsidRDefault="005F7202" w:rsidP="00B16BD7">
            <w:pPr>
              <w:jc w:val="right"/>
              <w:rPr>
                <w:sz w:val="18"/>
                <w:szCs w:val="18"/>
              </w:rPr>
            </w:pPr>
          </w:p>
          <w:p w:rsidR="00B16BD7" w:rsidRPr="00B16BD7" w:rsidRDefault="00B16BD7" w:rsidP="00B16BD7">
            <w:pPr>
              <w:jc w:val="right"/>
              <w:rPr>
                <w:sz w:val="18"/>
                <w:szCs w:val="18"/>
              </w:rPr>
            </w:pPr>
            <w:r w:rsidRPr="00B16BD7">
              <w:rPr>
                <w:sz w:val="18"/>
                <w:szCs w:val="18"/>
              </w:rPr>
              <w:t>Приложение №3 к решению Совета депутатов МО "Шангальское" от 26  декабря 2019 года №</w:t>
            </w:r>
          </w:p>
        </w:tc>
      </w:tr>
      <w:tr w:rsidR="00B16BD7" w:rsidRPr="00025568" w:rsidTr="00B16BD7">
        <w:trPr>
          <w:gridAfter w:val="1"/>
          <w:wAfter w:w="230" w:type="dxa"/>
          <w:trHeight w:val="249"/>
        </w:trPr>
        <w:tc>
          <w:tcPr>
            <w:tcW w:w="9794" w:type="dxa"/>
            <w:gridSpan w:val="7"/>
            <w:vMerge/>
            <w:tcBorders>
              <w:top w:val="nil"/>
              <w:left w:val="nil"/>
              <w:bottom w:val="nil"/>
              <w:right w:val="nil"/>
            </w:tcBorders>
            <w:vAlign w:val="center"/>
            <w:hideMark/>
          </w:tcPr>
          <w:p w:rsidR="00B16BD7" w:rsidRPr="00025568" w:rsidRDefault="00B16BD7" w:rsidP="00B16BD7">
            <w:pPr>
              <w:rPr>
                <w:sz w:val="18"/>
                <w:szCs w:val="18"/>
              </w:rPr>
            </w:pPr>
          </w:p>
        </w:tc>
      </w:tr>
      <w:tr w:rsidR="00B16BD7" w:rsidRPr="00B16BD7" w:rsidTr="00B16BD7">
        <w:trPr>
          <w:gridAfter w:val="1"/>
          <w:wAfter w:w="230" w:type="dxa"/>
          <w:trHeight w:val="276"/>
        </w:trPr>
        <w:tc>
          <w:tcPr>
            <w:tcW w:w="9794" w:type="dxa"/>
            <w:gridSpan w:val="7"/>
            <w:vMerge w:val="restart"/>
            <w:tcBorders>
              <w:top w:val="nil"/>
              <w:left w:val="nil"/>
              <w:bottom w:val="nil"/>
              <w:right w:val="nil"/>
            </w:tcBorders>
            <w:shd w:val="clear" w:color="auto" w:fill="auto"/>
            <w:vAlign w:val="center"/>
            <w:hideMark/>
          </w:tcPr>
          <w:p w:rsidR="00B16BD7" w:rsidRPr="00B16BD7" w:rsidRDefault="00B16BD7" w:rsidP="00B16BD7">
            <w:pPr>
              <w:jc w:val="center"/>
              <w:rPr>
                <w:b/>
              </w:rPr>
            </w:pPr>
            <w:r w:rsidRPr="00B16BD7">
              <w:rPr>
                <w:b/>
                <w:sz w:val="22"/>
                <w:szCs w:val="22"/>
              </w:rPr>
              <w:t>Перечень главных администраторов источников финансирования дефицита бюджета МО "Шангальское" на 2020 год</w:t>
            </w:r>
          </w:p>
        </w:tc>
      </w:tr>
      <w:tr w:rsidR="00B16BD7" w:rsidRPr="00B16BD7" w:rsidTr="00B16BD7">
        <w:trPr>
          <w:gridAfter w:val="1"/>
          <w:wAfter w:w="230" w:type="dxa"/>
          <w:trHeight w:val="425"/>
        </w:trPr>
        <w:tc>
          <w:tcPr>
            <w:tcW w:w="9794" w:type="dxa"/>
            <w:gridSpan w:val="7"/>
            <w:vMerge/>
            <w:tcBorders>
              <w:top w:val="nil"/>
              <w:left w:val="nil"/>
              <w:bottom w:val="nil"/>
              <w:right w:val="nil"/>
            </w:tcBorders>
            <w:vAlign w:val="center"/>
            <w:hideMark/>
          </w:tcPr>
          <w:p w:rsidR="00B16BD7" w:rsidRPr="00B16BD7" w:rsidRDefault="00B16BD7" w:rsidP="00B16BD7"/>
        </w:tc>
      </w:tr>
      <w:tr w:rsidR="00B16BD7" w:rsidRPr="00B16BD7" w:rsidTr="00B16BD7">
        <w:trPr>
          <w:trHeight w:val="264"/>
        </w:trPr>
        <w:tc>
          <w:tcPr>
            <w:tcW w:w="1075" w:type="dxa"/>
            <w:tcBorders>
              <w:top w:val="nil"/>
              <w:left w:val="nil"/>
              <w:bottom w:val="nil"/>
              <w:right w:val="nil"/>
            </w:tcBorders>
            <w:shd w:val="clear" w:color="auto" w:fill="auto"/>
            <w:noWrap/>
            <w:vAlign w:val="bottom"/>
            <w:hideMark/>
          </w:tcPr>
          <w:p w:rsidR="00B16BD7" w:rsidRPr="00B16BD7" w:rsidRDefault="00B16BD7" w:rsidP="00B16BD7"/>
        </w:tc>
        <w:tc>
          <w:tcPr>
            <w:tcW w:w="1676" w:type="dxa"/>
            <w:tcBorders>
              <w:top w:val="nil"/>
              <w:left w:val="nil"/>
              <w:bottom w:val="nil"/>
              <w:right w:val="nil"/>
            </w:tcBorders>
            <w:shd w:val="clear" w:color="auto" w:fill="auto"/>
            <w:noWrap/>
            <w:vAlign w:val="bottom"/>
            <w:hideMark/>
          </w:tcPr>
          <w:p w:rsidR="00B16BD7" w:rsidRPr="00B16BD7" w:rsidRDefault="00B16BD7" w:rsidP="00B16BD7"/>
        </w:tc>
        <w:tc>
          <w:tcPr>
            <w:tcW w:w="1677" w:type="dxa"/>
            <w:tcBorders>
              <w:top w:val="nil"/>
              <w:left w:val="nil"/>
              <w:bottom w:val="nil"/>
              <w:right w:val="nil"/>
            </w:tcBorders>
            <w:shd w:val="clear" w:color="auto" w:fill="auto"/>
            <w:noWrap/>
            <w:vAlign w:val="bottom"/>
            <w:hideMark/>
          </w:tcPr>
          <w:p w:rsidR="00B16BD7" w:rsidRPr="00B16BD7" w:rsidRDefault="00B16BD7" w:rsidP="00B16BD7"/>
        </w:tc>
        <w:tc>
          <w:tcPr>
            <w:tcW w:w="231" w:type="dxa"/>
            <w:tcBorders>
              <w:top w:val="nil"/>
              <w:left w:val="nil"/>
              <w:bottom w:val="nil"/>
              <w:right w:val="nil"/>
            </w:tcBorders>
            <w:shd w:val="clear" w:color="auto" w:fill="auto"/>
            <w:noWrap/>
            <w:vAlign w:val="bottom"/>
            <w:hideMark/>
          </w:tcPr>
          <w:p w:rsidR="00B16BD7" w:rsidRPr="00B16BD7" w:rsidRDefault="00B16BD7" w:rsidP="00B16BD7"/>
        </w:tc>
        <w:tc>
          <w:tcPr>
            <w:tcW w:w="1139" w:type="dxa"/>
            <w:tcBorders>
              <w:top w:val="nil"/>
              <w:left w:val="nil"/>
              <w:bottom w:val="nil"/>
              <w:right w:val="nil"/>
            </w:tcBorders>
            <w:shd w:val="clear" w:color="auto" w:fill="auto"/>
            <w:noWrap/>
            <w:vAlign w:val="bottom"/>
            <w:hideMark/>
          </w:tcPr>
          <w:p w:rsidR="00B16BD7" w:rsidRPr="00B16BD7" w:rsidRDefault="00B16BD7" w:rsidP="00B16BD7"/>
        </w:tc>
        <w:tc>
          <w:tcPr>
            <w:tcW w:w="1139" w:type="dxa"/>
            <w:tcBorders>
              <w:top w:val="nil"/>
              <w:left w:val="nil"/>
              <w:bottom w:val="nil"/>
              <w:right w:val="nil"/>
            </w:tcBorders>
            <w:shd w:val="clear" w:color="auto" w:fill="auto"/>
            <w:noWrap/>
            <w:vAlign w:val="bottom"/>
            <w:hideMark/>
          </w:tcPr>
          <w:p w:rsidR="00B16BD7" w:rsidRPr="00B16BD7" w:rsidRDefault="00B16BD7" w:rsidP="00B16BD7"/>
        </w:tc>
        <w:tc>
          <w:tcPr>
            <w:tcW w:w="3087" w:type="dxa"/>
            <w:gridSpan w:val="2"/>
            <w:tcBorders>
              <w:top w:val="nil"/>
              <w:left w:val="nil"/>
              <w:bottom w:val="nil"/>
              <w:right w:val="nil"/>
            </w:tcBorders>
            <w:shd w:val="clear" w:color="auto" w:fill="auto"/>
            <w:noWrap/>
            <w:vAlign w:val="bottom"/>
            <w:hideMark/>
          </w:tcPr>
          <w:p w:rsidR="00B16BD7" w:rsidRPr="00B16BD7" w:rsidRDefault="00B16BD7" w:rsidP="00B16BD7"/>
        </w:tc>
      </w:tr>
      <w:tr w:rsidR="00B16BD7" w:rsidRPr="00B16BD7" w:rsidTr="00B16BD7">
        <w:trPr>
          <w:gridAfter w:val="1"/>
          <w:wAfter w:w="230" w:type="dxa"/>
          <w:trHeight w:val="276"/>
        </w:trPr>
        <w:tc>
          <w:tcPr>
            <w:tcW w:w="1075"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B16BD7" w:rsidRPr="00B16BD7" w:rsidRDefault="00B16BD7" w:rsidP="00B16BD7">
            <w:pPr>
              <w:jc w:val="center"/>
            </w:pPr>
            <w:r w:rsidRPr="00B16BD7">
              <w:rPr>
                <w:sz w:val="22"/>
                <w:szCs w:val="22"/>
              </w:rPr>
              <w:t>Код главы</w:t>
            </w:r>
          </w:p>
        </w:tc>
        <w:tc>
          <w:tcPr>
            <w:tcW w:w="335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B16BD7" w:rsidRPr="00B16BD7" w:rsidRDefault="00B16BD7" w:rsidP="00B16BD7">
            <w:pPr>
              <w:jc w:val="center"/>
            </w:pPr>
            <w:r w:rsidRPr="00B16BD7">
              <w:rPr>
                <w:sz w:val="22"/>
                <w:szCs w:val="22"/>
              </w:rPr>
              <w:t>Код группы, подгруппы, статьи и вида источников</w:t>
            </w:r>
          </w:p>
        </w:tc>
        <w:tc>
          <w:tcPr>
            <w:tcW w:w="5366" w:type="dxa"/>
            <w:gridSpan w:val="4"/>
            <w:vMerge w:val="restart"/>
            <w:tcBorders>
              <w:top w:val="single" w:sz="8" w:space="0" w:color="auto"/>
              <w:left w:val="single" w:sz="8" w:space="0" w:color="auto"/>
              <w:bottom w:val="nil"/>
              <w:right w:val="single" w:sz="8" w:space="0" w:color="000000"/>
            </w:tcBorders>
            <w:shd w:val="clear" w:color="auto" w:fill="auto"/>
            <w:noWrap/>
            <w:vAlign w:val="bottom"/>
            <w:hideMark/>
          </w:tcPr>
          <w:p w:rsidR="00B16BD7" w:rsidRPr="00B16BD7" w:rsidRDefault="00B16BD7" w:rsidP="00B16BD7">
            <w:pPr>
              <w:jc w:val="center"/>
            </w:pPr>
            <w:r w:rsidRPr="00B16BD7">
              <w:rPr>
                <w:sz w:val="22"/>
                <w:szCs w:val="22"/>
              </w:rPr>
              <w:t>Наименование</w:t>
            </w:r>
          </w:p>
        </w:tc>
      </w:tr>
      <w:tr w:rsidR="00B16BD7" w:rsidRPr="00B16BD7" w:rsidTr="00B16BD7">
        <w:trPr>
          <w:gridAfter w:val="1"/>
          <w:wAfter w:w="230" w:type="dxa"/>
          <w:trHeight w:val="276"/>
        </w:trPr>
        <w:tc>
          <w:tcPr>
            <w:tcW w:w="1075" w:type="dxa"/>
            <w:vMerge/>
            <w:tcBorders>
              <w:top w:val="single" w:sz="8" w:space="0" w:color="auto"/>
              <w:left w:val="single" w:sz="8" w:space="0" w:color="auto"/>
              <w:bottom w:val="nil"/>
              <w:right w:val="single" w:sz="8" w:space="0" w:color="auto"/>
            </w:tcBorders>
            <w:vAlign w:val="center"/>
            <w:hideMark/>
          </w:tcPr>
          <w:p w:rsidR="00B16BD7" w:rsidRPr="00B16BD7" w:rsidRDefault="00B16BD7" w:rsidP="00B16BD7"/>
        </w:tc>
        <w:tc>
          <w:tcPr>
            <w:tcW w:w="3353" w:type="dxa"/>
            <w:gridSpan w:val="2"/>
            <w:vMerge/>
            <w:tcBorders>
              <w:top w:val="single" w:sz="8" w:space="0" w:color="auto"/>
              <w:left w:val="single" w:sz="8" w:space="0" w:color="auto"/>
              <w:bottom w:val="single" w:sz="4" w:space="0" w:color="000000"/>
              <w:right w:val="single" w:sz="8" w:space="0" w:color="000000"/>
            </w:tcBorders>
            <w:vAlign w:val="center"/>
            <w:hideMark/>
          </w:tcPr>
          <w:p w:rsidR="00B16BD7" w:rsidRPr="00B16BD7" w:rsidRDefault="00B16BD7" w:rsidP="00B16BD7"/>
        </w:tc>
        <w:tc>
          <w:tcPr>
            <w:tcW w:w="5366" w:type="dxa"/>
            <w:gridSpan w:val="4"/>
            <w:vMerge/>
            <w:tcBorders>
              <w:top w:val="single" w:sz="8" w:space="0" w:color="auto"/>
              <w:left w:val="single" w:sz="8" w:space="0" w:color="auto"/>
              <w:bottom w:val="nil"/>
              <w:right w:val="single" w:sz="8" w:space="0" w:color="000000"/>
            </w:tcBorders>
            <w:vAlign w:val="center"/>
            <w:hideMark/>
          </w:tcPr>
          <w:p w:rsidR="00B16BD7" w:rsidRPr="00B16BD7" w:rsidRDefault="00B16BD7" w:rsidP="00B16BD7"/>
        </w:tc>
      </w:tr>
      <w:tr w:rsidR="00B16BD7" w:rsidRPr="00B16BD7" w:rsidTr="00B16BD7">
        <w:trPr>
          <w:gridAfter w:val="1"/>
          <w:wAfter w:w="230" w:type="dxa"/>
          <w:trHeight w:val="249"/>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pPr>
              <w:jc w:val="right"/>
            </w:pPr>
            <w:r w:rsidRPr="00B16BD7">
              <w:rPr>
                <w:sz w:val="22"/>
                <w:szCs w:val="22"/>
              </w:rPr>
              <w:t>1</w:t>
            </w:r>
          </w:p>
        </w:tc>
        <w:tc>
          <w:tcPr>
            <w:tcW w:w="33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6BD7" w:rsidRPr="00B16BD7" w:rsidRDefault="00B16BD7" w:rsidP="00B16BD7">
            <w:pPr>
              <w:jc w:val="center"/>
            </w:pPr>
            <w:r w:rsidRPr="00B16BD7">
              <w:rPr>
                <w:sz w:val="22"/>
                <w:szCs w:val="22"/>
              </w:rPr>
              <w:t>2</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16BD7" w:rsidRPr="00B16BD7" w:rsidRDefault="00B16BD7" w:rsidP="00B16BD7">
            <w:pPr>
              <w:jc w:val="center"/>
            </w:pPr>
            <w:r w:rsidRPr="00B16BD7">
              <w:rPr>
                <w:sz w:val="22"/>
                <w:szCs w:val="22"/>
              </w:rPr>
              <w:t>3</w:t>
            </w:r>
          </w:p>
        </w:tc>
      </w:tr>
      <w:tr w:rsidR="00B16BD7" w:rsidRPr="00B16BD7" w:rsidTr="00B16BD7">
        <w:trPr>
          <w:gridAfter w:val="1"/>
          <w:wAfter w:w="230" w:type="dxa"/>
          <w:trHeight w:val="20"/>
        </w:trPr>
        <w:tc>
          <w:tcPr>
            <w:tcW w:w="1075" w:type="dxa"/>
            <w:tcBorders>
              <w:top w:val="nil"/>
              <w:left w:val="single" w:sz="4" w:space="0" w:color="auto"/>
              <w:bottom w:val="nil"/>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856</w:t>
            </w:r>
          </w:p>
        </w:tc>
        <w:tc>
          <w:tcPr>
            <w:tcW w:w="871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16BD7" w:rsidRPr="00B16BD7" w:rsidRDefault="00B16BD7" w:rsidP="00B16BD7">
            <w:pPr>
              <w:jc w:val="center"/>
              <w:rPr>
                <w:b/>
                <w:bCs/>
              </w:rPr>
            </w:pPr>
            <w:r w:rsidRPr="00B16BD7">
              <w:rPr>
                <w:b/>
                <w:bCs/>
                <w:sz w:val="22"/>
                <w:szCs w:val="22"/>
              </w:rPr>
              <w:t>Администрация муниципального образования "Шангальское" Устьянского района Архангельской области</w:t>
            </w:r>
          </w:p>
        </w:tc>
      </w:tr>
      <w:tr w:rsidR="00B16BD7" w:rsidRPr="00B16BD7" w:rsidTr="00B16BD7">
        <w:trPr>
          <w:gridAfter w:val="1"/>
          <w:wAfter w:w="230" w:type="dxa"/>
          <w:trHeight w:val="276"/>
        </w:trPr>
        <w:tc>
          <w:tcPr>
            <w:tcW w:w="10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01 02 00 00 10 0000 710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16BD7" w:rsidRPr="00B16BD7" w:rsidRDefault="00B16BD7" w:rsidP="00B16BD7">
            <w:pPr>
              <w:jc w:val="center"/>
            </w:pPr>
            <w:r w:rsidRPr="00B16BD7">
              <w:rPr>
                <w:sz w:val="22"/>
                <w:szCs w:val="22"/>
              </w:rPr>
              <w:t>Получение кредитов от кредитных организаций бюджетами поселений в валюте Российской Федерации</w:t>
            </w:r>
          </w:p>
        </w:tc>
      </w:tr>
      <w:tr w:rsidR="00B16BD7" w:rsidRPr="00B16BD7" w:rsidTr="00B16BD7">
        <w:trPr>
          <w:gridAfter w:val="1"/>
          <w:wAfter w:w="230" w:type="dxa"/>
          <w:trHeight w:val="276"/>
        </w:trPr>
        <w:tc>
          <w:tcPr>
            <w:tcW w:w="1075" w:type="dxa"/>
            <w:vMerge/>
            <w:tcBorders>
              <w:top w:val="single" w:sz="4" w:space="0" w:color="auto"/>
              <w:left w:val="single" w:sz="4" w:space="0" w:color="auto"/>
              <w:bottom w:val="single" w:sz="4" w:space="0" w:color="000000"/>
              <w:right w:val="single" w:sz="4" w:space="0" w:color="auto"/>
            </w:tcBorders>
            <w:vAlign w:val="center"/>
            <w:hideMark/>
          </w:tcPr>
          <w:p w:rsidR="00B16BD7" w:rsidRPr="00B16BD7" w:rsidRDefault="00B16BD7" w:rsidP="00B16BD7"/>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B16BD7" w:rsidRPr="00B16BD7" w:rsidRDefault="00B16BD7" w:rsidP="00B16BD7"/>
        </w:tc>
        <w:tc>
          <w:tcPr>
            <w:tcW w:w="5366" w:type="dxa"/>
            <w:gridSpan w:val="4"/>
            <w:vMerge/>
            <w:tcBorders>
              <w:top w:val="single" w:sz="4" w:space="0" w:color="auto"/>
              <w:left w:val="single" w:sz="4" w:space="0" w:color="auto"/>
              <w:bottom w:val="single" w:sz="4" w:space="0" w:color="000000"/>
              <w:right w:val="single" w:sz="4" w:space="0" w:color="000000"/>
            </w:tcBorders>
            <w:hideMark/>
          </w:tcPr>
          <w:p w:rsidR="00B16BD7" w:rsidRPr="00B16BD7" w:rsidRDefault="00B16BD7" w:rsidP="00B16BD7"/>
        </w:tc>
      </w:tr>
      <w:tr w:rsidR="00B16BD7" w:rsidRPr="00B16BD7" w:rsidTr="00B16BD7">
        <w:trPr>
          <w:gridAfter w:val="1"/>
          <w:wAfter w:w="230" w:type="dxa"/>
          <w:trHeight w:val="276"/>
        </w:trPr>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01 02 00 00 10 0000 810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16BD7" w:rsidRPr="00B16BD7" w:rsidRDefault="00B16BD7" w:rsidP="00B16BD7">
            <w:pPr>
              <w:jc w:val="center"/>
            </w:pPr>
            <w:r w:rsidRPr="00B16BD7">
              <w:rPr>
                <w:sz w:val="22"/>
                <w:szCs w:val="22"/>
              </w:rPr>
              <w:t>Погашение кредитов от кредитных организаций бюджетами поселений в валюте Российской Федерации</w:t>
            </w:r>
          </w:p>
        </w:tc>
      </w:tr>
      <w:tr w:rsidR="00B16BD7" w:rsidRPr="00B16BD7" w:rsidTr="00B16BD7">
        <w:trPr>
          <w:gridAfter w:val="1"/>
          <w:wAfter w:w="230" w:type="dxa"/>
          <w:trHeight w:val="276"/>
        </w:trPr>
        <w:tc>
          <w:tcPr>
            <w:tcW w:w="1075" w:type="dxa"/>
            <w:vMerge/>
            <w:tcBorders>
              <w:top w:val="nil"/>
              <w:left w:val="single" w:sz="4" w:space="0" w:color="auto"/>
              <w:bottom w:val="single" w:sz="4" w:space="0" w:color="000000"/>
              <w:right w:val="single" w:sz="4" w:space="0" w:color="auto"/>
            </w:tcBorders>
            <w:vAlign w:val="center"/>
            <w:hideMark/>
          </w:tcPr>
          <w:p w:rsidR="00B16BD7" w:rsidRPr="00B16BD7" w:rsidRDefault="00B16BD7" w:rsidP="00B16BD7"/>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B16BD7" w:rsidRPr="00B16BD7" w:rsidRDefault="00B16BD7" w:rsidP="00B16BD7"/>
        </w:tc>
        <w:tc>
          <w:tcPr>
            <w:tcW w:w="5366" w:type="dxa"/>
            <w:gridSpan w:val="4"/>
            <w:vMerge/>
            <w:tcBorders>
              <w:top w:val="single" w:sz="4" w:space="0" w:color="auto"/>
              <w:left w:val="single" w:sz="4" w:space="0" w:color="auto"/>
              <w:bottom w:val="single" w:sz="4" w:space="0" w:color="000000"/>
              <w:right w:val="single" w:sz="4" w:space="0" w:color="000000"/>
            </w:tcBorders>
            <w:hideMark/>
          </w:tcPr>
          <w:p w:rsidR="00B16BD7" w:rsidRPr="00B16BD7" w:rsidRDefault="00B16BD7" w:rsidP="00B16BD7"/>
        </w:tc>
      </w:tr>
      <w:tr w:rsidR="00B16BD7" w:rsidRPr="00B16BD7" w:rsidTr="00B16BD7">
        <w:trPr>
          <w:gridAfter w:val="1"/>
          <w:wAfter w:w="230" w:type="dxa"/>
          <w:trHeight w:val="276"/>
        </w:trPr>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01 03 00 00 10 0000 710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16BD7" w:rsidRPr="00B16BD7" w:rsidRDefault="00B16BD7" w:rsidP="00B16BD7">
            <w:pPr>
              <w:jc w:val="center"/>
            </w:pPr>
            <w:r w:rsidRPr="00B16BD7">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r>
      <w:tr w:rsidR="00B16BD7" w:rsidRPr="00B16BD7" w:rsidTr="00B16BD7">
        <w:trPr>
          <w:gridAfter w:val="1"/>
          <w:wAfter w:w="230" w:type="dxa"/>
          <w:trHeight w:val="276"/>
        </w:trPr>
        <w:tc>
          <w:tcPr>
            <w:tcW w:w="1075" w:type="dxa"/>
            <w:vMerge/>
            <w:tcBorders>
              <w:top w:val="nil"/>
              <w:left w:val="single" w:sz="4" w:space="0" w:color="auto"/>
              <w:bottom w:val="single" w:sz="4" w:space="0" w:color="000000"/>
              <w:right w:val="single" w:sz="4" w:space="0" w:color="auto"/>
            </w:tcBorders>
            <w:vAlign w:val="center"/>
            <w:hideMark/>
          </w:tcPr>
          <w:p w:rsidR="00B16BD7" w:rsidRPr="00B16BD7" w:rsidRDefault="00B16BD7" w:rsidP="00B16BD7"/>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B16BD7" w:rsidRPr="00B16BD7" w:rsidRDefault="00B16BD7" w:rsidP="00B16BD7"/>
        </w:tc>
        <w:tc>
          <w:tcPr>
            <w:tcW w:w="5366" w:type="dxa"/>
            <w:gridSpan w:val="4"/>
            <w:vMerge/>
            <w:tcBorders>
              <w:top w:val="single" w:sz="4" w:space="0" w:color="auto"/>
              <w:left w:val="single" w:sz="4" w:space="0" w:color="auto"/>
              <w:bottom w:val="single" w:sz="4" w:space="0" w:color="000000"/>
              <w:right w:val="single" w:sz="4" w:space="0" w:color="000000"/>
            </w:tcBorders>
            <w:hideMark/>
          </w:tcPr>
          <w:p w:rsidR="00B16BD7" w:rsidRPr="00B16BD7" w:rsidRDefault="00B16BD7" w:rsidP="00B16BD7"/>
        </w:tc>
      </w:tr>
      <w:tr w:rsidR="00B16BD7" w:rsidRPr="00B16BD7" w:rsidTr="00B16BD7">
        <w:trPr>
          <w:gridAfter w:val="1"/>
          <w:wAfter w:w="230" w:type="dxa"/>
          <w:trHeight w:val="276"/>
        </w:trPr>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01 03 00 00 10 0000 810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16BD7" w:rsidRPr="00B16BD7" w:rsidRDefault="00B16BD7" w:rsidP="00B16BD7">
            <w:pPr>
              <w:jc w:val="center"/>
            </w:pPr>
            <w:r w:rsidRPr="00B16BD7">
              <w:rPr>
                <w:sz w:val="22"/>
                <w:szCs w:val="22"/>
              </w:rPr>
              <w:t>Погашение кредитов от других бюджетов бюджетной системы Российской Федерации бюджетами поселений в валюте Российской Федерации</w:t>
            </w:r>
          </w:p>
        </w:tc>
      </w:tr>
      <w:tr w:rsidR="00B16BD7" w:rsidRPr="00B16BD7" w:rsidTr="00B16BD7">
        <w:trPr>
          <w:gridAfter w:val="1"/>
          <w:wAfter w:w="230" w:type="dxa"/>
          <w:trHeight w:val="276"/>
        </w:trPr>
        <w:tc>
          <w:tcPr>
            <w:tcW w:w="1075" w:type="dxa"/>
            <w:vMerge/>
            <w:tcBorders>
              <w:top w:val="nil"/>
              <w:left w:val="single" w:sz="4" w:space="0" w:color="auto"/>
              <w:bottom w:val="single" w:sz="4" w:space="0" w:color="000000"/>
              <w:right w:val="single" w:sz="4" w:space="0" w:color="auto"/>
            </w:tcBorders>
            <w:vAlign w:val="center"/>
            <w:hideMark/>
          </w:tcPr>
          <w:p w:rsidR="00B16BD7" w:rsidRPr="00B16BD7" w:rsidRDefault="00B16BD7" w:rsidP="00B16BD7"/>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B16BD7" w:rsidRPr="00B16BD7" w:rsidRDefault="00B16BD7" w:rsidP="00B16BD7"/>
        </w:tc>
        <w:tc>
          <w:tcPr>
            <w:tcW w:w="5366" w:type="dxa"/>
            <w:gridSpan w:val="4"/>
            <w:vMerge/>
            <w:tcBorders>
              <w:top w:val="single" w:sz="4" w:space="0" w:color="auto"/>
              <w:left w:val="single" w:sz="4" w:space="0" w:color="auto"/>
              <w:bottom w:val="single" w:sz="4" w:space="0" w:color="000000"/>
              <w:right w:val="single" w:sz="4" w:space="0" w:color="000000"/>
            </w:tcBorders>
            <w:hideMark/>
          </w:tcPr>
          <w:p w:rsidR="00B16BD7" w:rsidRPr="00B16BD7" w:rsidRDefault="00B16BD7" w:rsidP="00B16BD7"/>
        </w:tc>
      </w:tr>
      <w:tr w:rsidR="00B16BD7" w:rsidRPr="00B16BD7" w:rsidTr="00B16BD7">
        <w:trPr>
          <w:gridAfter w:val="1"/>
          <w:wAfter w:w="230" w:type="dxa"/>
          <w:trHeight w:val="276"/>
        </w:trPr>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01 05 02 01 10 0000 510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16BD7" w:rsidRPr="00B16BD7" w:rsidRDefault="00B16BD7" w:rsidP="00B16BD7">
            <w:pPr>
              <w:jc w:val="center"/>
            </w:pPr>
            <w:r w:rsidRPr="00B16BD7">
              <w:rPr>
                <w:sz w:val="22"/>
                <w:szCs w:val="22"/>
              </w:rPr>
              <w:t>Увеличение прочих остатков денежных средств бюджетов поселений</w:t>
            </w:r>
          </w:p>
        </w:tc>
      </w:tr>
      <w:tr w:rsidR="00B16BD7" w:rsidRPr="00B16BD7" w:rsidTr="00B16BD7">
        <w:trPr>
          <w:gridAfter w:val="1"/>
          <w:wAfter w:w="230" w:type="dxa"/>
          <w:trHeight w:val="276"/>
        </w:trPr>
        <w:tc>
          <w:tcPr>
            <w:tcW w:w="1075" w:type="dxa"/>
            <w:vMerge/>
            <w:tcBorders>
              <w:top w:val="nil"/>
              <w:left w:val="single" w:sz="4" w:space="0" w:color="auto"/>
              <w:bottom w:val="single" w:sz="4" w:space="0" w:color="000000"/>
              <w:right w:val="single" w:sz="4" w:space="0" w:color="auto"/>
            </w:tcBorders>
            <w:vAlign w:val="center"/>
            <w:hideMark/>
          </w:tcPr>
          <w:p w:rsidR="00B16BD7" w:rsidRPr="00B16BD7" w:rsidRDefault="00B16BD7" w:rsidP="00B16BD7"/>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B16BD7" w:rsidRPr="00B16BD7" w:rsidRDefault="00B16BD7" w:rsidP="00B16BD7"/>
        </w:tc>
        <w:tc>
          <w:tcPr>
            <w:tcW w:w="5366" w:type="dxa"/>
            <w:gridSpan w:val="4"/>
            <w:vMerge/>
            <w:tcBorders>
              <w:top w:val="single" w:sz="4" w:space="0" w:color="auto"/>
              <w:left w:val="single" w:sz="4" w:space="0" w:color="auto"/>
              <w:bottom w:val="single" w:sz="4" w:space="0" w:color="000000"/>
              <w:right w:val="single" w:sz="4" w:space="0" w:color="000000"/>
            </w:tcBorders>
            <w:hideMark/>
          </w:tcPr>
          <w:p w:rsidR="00B16BD7" w:rsidRPr="00B16BD7" w:rsidRDefault="00B16BD7" w:rsidP="00B16BD7"/>
        </w:tc>
      </w:tr>
      <w:tr w:rsidR="00B16BD7" w:rsidRPr="00B16BD7" w:rsidTr="00B16BD7">
        <w:trPr>
          <w:gridAfter w:val="1"/>
          <w:wAfter w:w="230" w:type="dxa"/>
          <w:trHeight w:val="276"/>
        </w:trPr>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6BD7" w:rsidRPr="00B16BD7" w:rsidRDefault="00B16BD7" w:rsidP="00B16BD7">
            <w:pPr>
              <w:jc w:val="center"/>
            </w:pPr>
            <w:r w:rsidRPr="00B16BD7">
              <w:rPr>
                <w:sz w:val="22"/>
                <w:szCs w:val="22"/>
              </w:rPr>
              <w:t>01 05 02 01 10 0000 610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16BD7" w:rsidRPr="00B16BD7" w:rsidRDefault="00B16BD7" w:rsidP="00B16BD7">
            <w:pPr>
              <w:jc w:val="center"/>
            </w:pPr>
            <w:r w:rsidRPr="00B16BD7">
              <w:rPr>
                <w:sz w:val="22"/>
                <w:szCs w:val="22"/>
              </w:rPr>
              <w:t>Уменьшение прочих остатков денежных средств бюджетов поселений</w:t>
            </w:r>
          </w:p>
        </w:tc>
      </w:tr>
      <w:tr w:rsidR="00B16BD7" w:rsidRPr="00B16BD7" w:rsidTr="00B16BD7">
        <w:trPr>
          <w:gridAfter w:val="1"/>
          <w:wAfter w:w="230" w:type="dxa"/>
          <w:trHeight w:val="276"/>
        </w:trPr>
        <w:tc>
          <w:tcPr>
            <w:tcW w:w="1075" w:type="dxa"/>
            <w:vMerge/>
            <w:tcBorders>
              <w:top w:val="nil"/>
              <w:left w:val="single" w:sz="4" w:space="0" w:color="auto"/>
              <w:bottom w:val="single" w:sz="4" w:space="0" w:color="000000"/>
              <w:right w:val="single" w:sz="4" w:space="0" w:color="auto"/>
            </w:tcBorders>
            <w:vAlign w:val="center"/>
            <w:hideMark/>
          </w:tcPr>
          <w:p w:rsidR="00B16BD7" w:rsidRPr="00B16BD7" w:rsidRDefault="00B16BD7" w:rsidP="00B16BD7"/>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B16BD7" w:rsidRPr="00B16BD7" w:rsidRDefault="00B16BD7" w:rsidP="00B16BD7"/>
        </w:tc>
        <w:tc>
          <w:tcPr>
            <w:tcW w:w="5366" w:type="dxa"/>
            <w:gridSpan w:val="4"/>
            <w:vMerge/>
            <w:tcBorders>
              <w:top w:val="single" w:sz="4" w:space="0" w:color="auto"/>
              <w:left w:val="single" w:sz="4" w:space="0" w:color="auto"/>
              <w:bottom w:val="single" w:sz="4" w:space="0" w:color="000000"/>
              <w:right w:val="single" w:sz="4" w:space="0" w:color="000000"/>
            </w:tcBorders>
            <w:vAlign w:val="center"/>
            <w:hideMark/>
          </w:tcPr>
          <w:p w:rsidR="00B16BD7" w:rsidRPr="00B16BD7" w:rsidRDefault="00B16BD7" w:rsidP="00B16BD7"/>
        </w:tc>
      </w:tr>
    </w:tbl>
    <w:p w:rsidR="00B16BD7" w:rsidRDefault="00B16BD7" w:rsidP="00B16BD7"/>
    <w:p w:rsidR="00EE0F84" w:rsidRDefault="00EE0F84" w:rsidP="00B16BD7"/>
    <w:p w:rsidR="00EE0F84" w:rsidRDefault="00EE0F84" w:rsidP="00B16BD7"/>
    <w:tbl>
      <w:tblPr>
        <w:tblW w:w="10077" w:type="dxa"/>
        <w:tblInd w:w="95" w:type="dxa"/>
        <w:tblLayout w:type="fixed"/>
        <w:tblLook w:val="04A0"/>
      </w:tblPr>
      <w:tblGrid>
        <w:gridCol w:w="5683"/>
        <w:gridCol w:w="2693"/>
        <w:gridCol w:w="1701"/>
      </w:tblGrid>
      <w:tr w:rsidR="00B16BD7" w:rsidRPr="00B16BD7" w:rsidTr="00B16BD7">
        <w:trPr>
          <w:trHeight w:val="315"/>
        </w:trPr>
        <w:tc>
          <w:tcPr>
            <w:tcW w:w="10077" w:type="dxa"/>
            <w:gridSpan w:val="3"/>
            <w:tcBorders>
              <w:top w:val="nil"/>
              <w:left w:val="nil"/>
              <w:bottom w:val="nil"/>
              <w:right w:val="nil"/>
            </w:tcBorders>
            <w:shd w:val="clear" w:color="auto" w:fill="auto"/>
            <w:vAlign w:val="center"/>
            <w:hideMark/>
          </w:tcPr>
          <w:p w:rsidR="00B16BD7" w:rsidRPr="00B16BD7" w:rsidRDefault="00B16BD7" w:rsidP="00B16BD7">
            <w:pPr>
              <w:jc w:val="right"/>
              <w:rPr>
                <w:sz w:val="18"/>
                <w:szCs w:val="18"/>
              </w:rPr>
            </w:pPr>
            <w:r w:rsidRPr="00B16BD7">
              <w:rPr>
                <w:sz w:val="18"/>
                <w:szCs w:val="18"/>
              </w:rPr>
              <w:t>Приложение №4 к решению Совета депутатов МО "Шангальское" от 26 декабря 2019 года №</w:t>
            </w:r>
          </w:p>
        </w:tc>
      </w:tr>
      <w:tr w:rsidR="00B16BD7" w:rsidRPr="00B16BD7" w:rsidTr="00B16BD7">
        <w:trPr>
          <w:trHeight w:val="780"/>
        </w:trPr>
        <w:tc>
          <w:tcPr>
            <w:tcW w:w="10077" w:type="dxa"/>
            <w:gridSpan w:val="3"/>
            <w:tcBorders>
              <w:top w:val="nil"/>
              <w:left w:val="nil"/>
              <w:bottom w:val="single" w:sz="4" w:space="0" w:color="auto"/>
              <w:right w:val="nil"/>
            </w:tcBorders>
            <w:shd w:val="clear" w:color="auto" w:fill="auto"/>
            <w:noWrap/>
            <w:vAlign w:val="center"/>
            <w:hideMark/>
          </w:tcPr>
          <w:p w:rsidR="00B16BD7" w:rsidRPr="00B16BD7" w:rsidRDefault="00B16BD7" w:rsidP="00B16BD7">
            <w:pPr>
              <w:jc w:val="center"/>
              <w:rPr>
                <w:b/>
                <w:bCs/>
              </w:rPr>
            </w:pPr>
            <w:r w:rsidRPr="00B16BD7">
              <w:rPr>
                <w:b/>
                <w:bCs/>
                <w:sz w:val="22"/>
                <w:szCs w:val="22"/>
              </w:rPr>
              <w:t>Прогнозируемое поступление доходов бюджета МО "Шангальское" в 2020 году</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xml:space="preserve"> 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Код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Сумма, тыс.руб.</w:t>
            </w:r>
          </w:p>
        </w:tc>
      </w:tr>
      <w:tr w:rsidR="00B16BD7" w:rsidRPr="00B16BD7" w:rsidTr="00B16BD7">
        <w:trPr>
          <w:trHeight w:val="20"/>
        </w:trPr>
        <w:tc>
          <w:tcPr>
            <w:tcW w:w="5683" w:type="dxa"/>
            <w:tcBorders>
              <w:top w:val="single" w:sz="4" w:space="0" w:color="auto"/>
              <w:left w:val="single" w:sz="4" w:space="0" w:color="auto"/>
              <w:bottom w:val="single" w:sz="4" w:space="0" w:color="auto"/>
              <w:right w:val="nil"/>
            </w:tcBorders>
            <w:shd w:val="clear" w:color="auto" w:fill="auto"/>
            <w:noWrap/>
            <w:vAlign w:val="center"/>
            <w:hideMark/>
          </w:tcPr>
          <w:p w:rsidR="00B16BD7" w:rsidRPr="00B16BD7" w:rsidRDefault="00B16BD7" w:rsidP="00B16BD7">
            <w:pPr>
              <w:jc w:val="center"/>
            </w:pPr>
            <w:r w:rsidRPr="00B16BD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НАЛОГОВЫЕ И НЕНАЛОГОВЫЕ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rPr>
                <w:b/>
                <w:bCs/>
              </w:rPr>
            </w:pPr>
            <w:r w:rsidRPr="00B16BD7">
              <w:rPr>
                <w:b/>
                <w:bCs/>
                <w:sz w:val="22"/>
                <w:szCs w:val="22"/>
              </w:rPr>
              <w:t xml:space="preserve"> 1 00 00000 00 0000 000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rPr>
                <w:b/>
                <w:bCs/>
              </w:rPr>
            </w:pPr>
            <w:r w:rsidRPr="00B16BD7">
              <w:rPr>
                <w:b/>
                <w:bCs/>
                <w:sz w:val="22"/>
                <w:szCs w:val="22"/>
              </w:rPr>
              <w:t>9 197 927,00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pPr>
              <w:rPr>
                <w:b/>
                <w:bCs/>
              </w:rPr>
            </w:pPr>
            <w:r w:rsidRPr="00B16BD7">
              <w:rPr>
                <w:b/>
                <w:bCs/>
                <w:sz w:val="22"/>
                <w:szCs w:val="22"/>
              </w:rPr>
              <w:t>НАЛОГИ НА ПРИБЫЛЬ,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rPr>
                <w:b/>
                <w:bCs/>
              </w:rPr>
            </w:pPr>
            <w:r w:rsidRPr="00B16BD7">
              <w:rPr>
                <w:b/>
                <w:bCs/>
                <w:sz w:val="22"/>
                <w:szCs w:val="22"/>
              </w:rPr>
              <w:t xml:space="preserve"> 1 01 00000 00 0000 000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rPr>
                <w:b/>
                <w:bCs/>
              </w:rPr>
            </w:pPr>
            <w:r w:rsidRPr="00B16BD7">
              <w:rPr>
                <w:b/>
                <w:bCs/>
                <w:sz w:val="22"/>
                <w:szCs w:val="22"/>
              </w:rPr>
              <w:t>2 905 914,00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Налог на доходы физических лиц</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pPr>
            <w:r w:rsidRPr="00B16BD7">
              <w:rPr>
                <w:sz w:val="22"/>
                <w:szCs w:val="22"/>
              </w:rPr>
              <w:t xml:space="preserve"> 1 01 02000 01 0000 110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2 905 914,00</w:t>
            </w:r>
          </w:p>
        </w:tc>
      </w:tr>
      <w:tr w:rsidR="00B16BD7" w:rsidRPr="00B16BD7" w:rsidTr="00B16BD7">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B16BD7" w:rsidRPr="00B16BD7" w:rsidRDefault="00B16BD7" w:rsidP="00B16BD7">
            <w:r w:rsidRPr="00B16BD7">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jc w:val="center"/>
            </w:pPr>
            <w:r w:rsidRPr="00B16BD7">
              <w:rPr>
                <w:sz w:val="22"/>
                <w:szCs w:val="22"/>
              </w:rPr>
              <w:t>1 01 02010 01 1000 110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2 905 914,00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pPr>
              <w:rPr>
                <w:b/>
                <w:bCs/>
              </w:rPr>
            </w:pPr>
            <w:r w:rsidRPr="00B16BD7">
              <w:rPr>
                <w:b/>
                <w:bCs/>
                <w:sz w:val="22"/>
                <w:szCs w:val="22"/>
              </w:rPr>
              <w:t>НАЛОГИ НА ИМУЩЕСТВО</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rPr>
                <w:b/>
                <w:bCs/>
              </w:rPr>
            </w:pPr>
            <w:r w:rsidRPr="00B16BD7">
              <w:rPr>
                <w:b/>
                <w:bCs/>
                <w:sz w:val="22"/>
                <w:szCs w:val="22"/>
              </w:rPr>
              <w:t>1 06 00000 00 0000 000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rPr>
                <w:b/>
                <w:bCs/>
              </w:rPr>
            </w:pPr>
            <w:r w:rsidRPr="00B16BD7">
              <w:rPr>
                <w:b/>
                <w:bCs/>
                <w:sz w:val="22"/>
                <w:szCs w:val="22"/>
              </w:rPr>
              <w:t>4 450 877,00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pPr>
            <w:r w:rsidRPr="00B16BD7">
              <w:rPr>
                <w:sz w:val="22"/>
                <w:szCs w:val="22"/>
              </w:rPr>
              <w:t>1 06 01030 10 0000 110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1 171 373,00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Земельный налог</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pPr>
            <w:r w:rsidRPr="00B16BD7">
              <w:rPr>
                <w:sz w:val="22"/>
                <w:szCs w:val="22"/>
              </w:rPr>
              <w:t>1 06 06000 00 0000 110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3 279 504,00</w:t>
            </w:r>
          </w:p>
        </w:tc>
      </w:tr>
      <w:tr w:rsidR="00B16BD7" w:rsidRPr="00B16BD7" w:rsidTr="00B16BD7">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B16BD7" w:rsidRPr="00B16BD7" w:rsidRDefault="00B16BD7" w:rsidP="00B16BD7">
            <w:r w:rsidRPr="00B16BD7">
              <w:rPr>
                <w:sz w:val="22"/>
                <w:szCs w:val="22"/>
              </w:rPr>
              <w:t>Земельный налог с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1 06 06030 00 0000 110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2 252 504,00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pPr>
            <w:r w:rsidRPr="00B16BD7">
              <w:rPr>
                <w:sz w:val="22"/>
                <w:szCs w:val="22"/>
              </w:rPr>
              <w:t>1 06 06033 10 0000 110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2 252 504,00</w:t>
            </w:r>
          </w:p>
        </w:tc>
      </w:tr>
      <w:tr w:rsidR="00B16BD7" w:rsidRPr="00B16BD7" w:rsidTr="00B16BD7">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B16BD7" w:rsidRPr="00B16BD7" w:rsidRDefault="00B16BD7" w:rsidP="00B16BD7">
            <w:r w:rsidRPr="00B16BD7">
              <w:rPr>
                <w:sz w:val="22"/>
                <w:szCs w:val="22"/>
              </w:rPr>
              <w:lastRenderedPageBreak/>
              <w:t>Земельный налог с физических лиц</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1 06 06040 00 0000 110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1 027 000,00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Земельный налог с физических лиц,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pPr>
            <w:r w:rsidRPr="00B16BD7">
              <w:rPr>
                <w:sz w:val="22"/>
                <w:szCs w:val="22"/>
              </w:rPr>
              <w:t>1 06 06043 10 0000 110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1 027 000,00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pPr>
              <w:rPr>
                <w:b/>
                <w:bCs/>
              </w:rPr>
            </w:pPr>
            <w:r w:rsidRPr="00B16BD7">
              <w:rPr>
                <w:b/>
                <w:bCs/>
                <w:sz w:val="22"/>
                <w:szCs w:val="22"/>
              </w:rPr>
              <w:t>ГОСУДАРСТВЕННАЯ ПОШЛИНА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rPr>
                <w:b/>
                <w:bCs/>
                <w:color w:val="000000"/>
              </w:rPr>
            </w:pPr>
            <w:r w:rsidRPr="00B16BD7">
              <w:rPr>
                <w:b/>
                <w:bCs/>
                <w:color w:val="000000"/>
                <w:sz w:val="22"/>
                <w:szCs w:val="22"/>
              </w:rPr>
              <w:t>10 800 000 000 000 000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rPr>
                <w:b/>
                <w:bCs/>
              </w:rPr>
            </w:pPr>
            <w:r w:rsidRPr="00B16BD7">
              <w:rPr>
                <w:b/>
                <w:bCs/>
                <w:sz w:val="22"/>
                <w:szCs w:val="22"/>
              </w:rPr>
              <w:t>17 157,00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rPr>
                <w:color w:val="000000"/>
              </w:rPr>
            </w:pPr>
            <w:r w:rsidRPr="00B16BD7">
              <w:rPr>
                <w:color w:val="000000"/>
                <w:sz w:val="22"/>
                <w:szCs w:val="22"/>
              </w:rPr>
              <w:t>1 08 04000  01 0000 110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17 157,00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Государственная пошлина за совершение нотариаль</w:t>
            </w:r>
            <w:r>
              <w:rPr>
                <w:sz w:val="22"/>
                <w:szCs w:val="22"/>
              </w:rPr>
              <w:t>н</w:t>
            </w:r>
            <w:r w:rsidRPr="00B16BD7">
              <w:rPr>
                <w:sz w:val="22"/>
                <w:szCs w:val="22"/>
              </w:rPr>
              <w:t>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rPr>
                <w:color w:val="000000"/>
              </w:rPr>
            </w:pPr>
            <w:r w:rsidRPr="00B16BD7">
              <w:rPr>
                <w:color w:val="000000"/>
                <w:sz w:val="22"/>
                <w:szCs w:val="22"/>
              </w:rPr>
              <w:t>1 08 04020 01 1000 110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17 157,00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pPr>
              <w:rPr>
                <w:b/>
                <w:bCs/>
              </w:rPr>
            </w:pPr>
            <w:r w:rsidRPr="00B16BD7">
              <w:rPr>
                <w:b/>
                <w:bCs/>
                <w:sz w:val="22"/>
                <w:szCs w:val="22"/>
              </w:rPr>
              <w:t>ДОХОДЫ ОТ ИСПОЛЬЗОВАНИЯ ИМУЩЕСТВА НАХОДЯЩЕГОСЯ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rPr>
                <w:b/>
                <w:bCs/>
                <w:color w:val="000000"/>
              </w:rPr>
            </w:pPr>
            <w:r w:rsidRPr="00B16BD7">
              <w:rPr>
                <w:b/>
                <w:bCs/>
                <w:color w:val="000000"/>
                <w:sz w:val="22"/>
                <w:szCs w:val="22"/>
              </w:rPr>
              <w:t>1 11 00000 00 0000 000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rPr>
                <w:b/>
                <w:bCs/>
              </w:rPr>
            </w:pPr>
            <w:r w:rsidRPr="00B16BD7">
              <w:rPr>
                <w:b/>
                <w:bCs/>
                <w:sz w:val="22"/>
                <w:szCs w:val="22"/>
              </w:rPr>
              <w:t>1 823 979,00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1 11 05000 00 0000 120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6BD7" w:rsidRPr="00B16BD7" w:rsidRDefault="00B16BD7" w:rsidP="00B16BD7">
            <w:pPr>
              <w:jc w:val="right"/>
              <w:rPr>
                <w:b/>
                <w:bCs/>
              </w:rPr>
            </w:pPr>
            <w:r w:rsidRPr="00B16BD7">
              <w:rPr>
                <w:b/>
                <w:bCs/>
                <w:sz w:val="22"/>
                <w:szCs w:val="22"/>
              </w:rPr>
              <w:t>330 000,00</w:t>
            </w:r>
          </w:p>
        </w:tc>
      </w:tr>
      <w:tr w:rsidR="00B16BD7" w:rsidRPr="00B16BD7" w:rsidTr="00B16BD7">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B16BD7" w:rsidRPr="00B16BD7" w:rsidRDefault="00B16BD7" w:rsidP="00B16BD7">
            <w:r w:rsidRPr="00B16BD7">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1 11 05020 00 0000 120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330 000,00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BD7" w:rsidRPr="00B16BD7" w:rsidRDefault="00B16BD7" w:rsidP="00B16BD7">
            <w:r w:rsidRPr="00B16BD7">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1 11 05025 10 0000 120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330 000,00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1 11 09000 00 0000 120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1 493 979,00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BD7" w:rsidRPr="00B16BD7" w:rsidRDefault="00B16BD7" w:rsidP="00B16BD7">
            <w:r w:rsidRPr="00B16BD7">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1 11 09040 00 0000 120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1 493 979,00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BD7" w:rsidRPr="00B16BD7" w:rsidRDefault="00B16BD7" w:rsidP="00B16BD7">
            <w:r w:rsidRPr="00B16BD7">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rPr>
                <w:color w:val="000000"/>
              </w:rPr>
            </w:pPr>
            <w:r w:rsidRPr="00B16BD7">
              <w:rPr>
                <w:color w:val="000000"/>
                <w:sz w:val="22"/>
                <w:szCs w:val="22"/>
              </w:rPr>
              <w:t>1 11 09045 10 0000 120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1 493 979,00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pPr>
              <w:rPr>
                <w:b/>
                <w:bCs/>
              </w:rPr>
            </w:pPr>
            <w:r w:rsidRPr="00B16BD7">
              <w:rPr>
                <w:b/>
                <w:bCs/>
                <w:sz w:val="22"/>
                <w:szCs w:val="22"/>
              </w:rPr>
              <w:t>ДОХОДЫ ОТ ПРОДАЖИ МАТЕРИАЛЬНЫХ И НЕМАТЕРИАЛЬНЫХ АКТИВОВ</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rPr>
                <w:b/>
                <w:bCs/>
                <w:color w:val="000000"/>
              </w:rPr>
            </w:pPr>
            <w:r w:rsidRPr="00B16BD7">
              <w:rPr>
                <w:b/>
                <w:bCs/>
                <w:color w:val="000000"/>
                <w:sz w:val="22"/>
                <w:szCs w:val="22"/>
              </w:rPr>
              <w:t>1 14 00000 00 0000 000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rPr>
                <w:b/>
                <w:bCs/>
              </w:rPr>
            </w:pPr>
            <w:r w:rsidRPr="00B16BD7">
              <w:rPr>
                <w:b/>
                <w:bCs/>
                <w:sz w:val="22"/>
                <w:szCs w:val="22"/>
              </w:rPr>
              <w:t>0,00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Доходы от продажи земельных участков, находящихся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16BD7" w:rsidRPr="00B16BD7" w:rsidRDefault="00B16BD7" w:rsidP="00B16BD7">
            <w:pPr>
              <w:jc w:val="center"/>
              <w:rPr>
                <w:color w:val="000000"/>
              </w:rPr>
            </w:pPr>
            <w:r w:rsidRPr="00B16BD7">
              <w:rPr>
                <w:color w:val="000000"/>
                <w:sz w:val="22"/>
                <w:szCs w:val="22"/>
              </w:rPr>
              <w:t>1 14 06000 00 0000 430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0,00</w:t>
            </w:r>
          </w:p>
        </w:tc>
      </w:tr>
      <w:tr w:rsidR="00B16BD7" w:rsidRPr="00B16BD7" w:rsidTr="00B16BD7">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B16BD7" w:rsidRPr="00B16BD7" w:rsidRDefault="00B16BD7" w:rsidP="00B16BD7">
            <w:r w:rsidRPr="00B16BD7">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BD7" w:rsidRPr="00B16BD7" w:rsidRDefault="00B16BD7" w:rsidP="00B16BD7">
            <w:pPr>
              <w:jc w:val="center"/>
              <w:rPr>
                <w:color w:val="000000"/>
              </w:rPr>
            </w:pPr>
            <w:r w:rsidRPr="00B16BD7">
              <w:rPr>
                <w:color w:val="000000"/>
                <w:sz w:val="22"/>
                <w:szCs w:val="22"/>
              </w:rPr>
              <w:t>1 14 06025 10 0000 430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pPr>
            <w:r w:rsidRPr="00B16BD7">
              <w:rPr>
                <w:sz w:val="22"/>
                <w:szCs w:val="22"/>
              </w:rPr>
              <w:t>0,00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БЕЗВОЗМЕЗДНЫЕ ПОСТУПЛЕНИЯ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rPr>
                <w:b/>
                <w:bCs/>
              </w:rPr>
            </w:pPr>
            <w:r w:rsidRPr="00B16BD7">
              <w:rPr>
                <w:b/>
                <w:bCs/>
                <w:sz w:val="22"/>
                <w:szCs w:val="22"/>
              </w:rPr>
              <w:t xml:space="preserve"> 2 00 00000 00 0000 000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right"/>
              <w:rPr>
                <w:b/>
                <w:bCs/>
              </w:rPr>
            </w:pPr>
            <w:r w:rsidRPr="00B16BD7">
              <w:rPr>
                <w:b/>
                <w:bCs/>
                <w:sz w:val="22"/>
                <w:szCs w:val="22"/>
              </w:rPr>
              <w:t>2 330 443,00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lastRenderedPageBreak/>
              <w:t>Безвозмездные поступления от других бюджетов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rPr>
                <w:b/>
                <w:bCs/>
              </w:rPr>
            </w:pPr>
            <w:r w:rsidRPr="00B16BD7">
              <w:rPr>
                <w:b/>
                <w:bCs/>
                <w:sz w:val="22"/>
                <w:szCs w:val="22"/>
              </w:rPr>
              <w:t xml:space="preserve"> 2 02 00000 00 0000 000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pPr>
            <w:r w:rsidRPr="00B16BD7">
              <w:rPr>
                <w:sz w:val="22"/>
                <w:szCs w:val="22"/>
              </w:rPr>
              <w:t>2 330 443,00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Дотации бюджетам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2 02 10000 00 0000 150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rPr>
                <w:b/>
                <w:bCs/>
              </w:rPr>
            </w:pPr>
            <w:r w:rsidRPr="00B16BD7">
              <w:rPr>
                <w:b/>
                <w:bCs/>
                <w:sz w:val="22"/>
                <w:szCs w:val="22"/>
              </w:rPr>
              <w:t>1 879 263,00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Дотации бюджетам сельских поселений на выравнивание бюджетной обеспеченности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rPr>
                <w:b/>
                <w:bCs/>
              </w:rPr>
            </w:pPr>
            <w:r w:rsidRPr="00B16BD7">
              <w:rPr>
                <w:b/>
                <w:bCs/>
                <w:sz w:val="22"/>
                <w:szCs w:val="22"/>
              </w:rPr>
              <w:t>1 088 363,00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Дотации бюджетам сельских поселений на выравнивание бюджетной обеспеченности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rPr>
                <w:b/>
                <w:bCs/>
              </w:rPr>
            </w:pPr>
            <w:r w:rsidRPr="00B16BD7">
              <w:rPr>
                <w:b/>
                <w:bCs/>
                <w:sz w:val="22"/>
                <w:szCs w:val="22"/>
              </w:rPr>
              <w:t>790 900,00</w:t>
            </w:r>
          </w:p>
        </w:tc>
      </w:tr>
      <w:tr w:rsidR="00B16BD7" w:rsidRPr="00B16BD7" w:rsidTr="00B16BD7">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B16BD7" w:rsidRPr="00B16BD7" w:rsidRDefault="00B16BD7" w:rsidP="00B16BD7">
            <w:pPr>
              <w:rPr>
                <w:b/>
                <w:bCs/>
              </w:rPr>
            </w:pPr>
            <w:r w:rsidRPr="00B16BD7">
              <w:rPr>
                <w:b/>
                <w:bCs/>
                <w:sz w:val="22"/>
                <w:szCs w:val="22"/>
              </w:rPr>
              <w:t>Субвенции бюджетам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2 02 30000 00 0000 150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rPr>
                <w:b/>
                <w:bCs/>
              </w:rPr>
            </w:pPr>
            <w:r w:rsidRPr="00B16BD7">
              <w:rPr>
                <w:b/>
                <w:bCs/>
                <w:sz w:val="22"/>
                <w:szCs w:val="22"/>
              </w:rPr>
              <w:t>451 180,00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hideMark/>
          </w:tcPr>
          <w:p w:rsidR="00B16BD7" w:rsidRPr="00B16BD7" w:rsidRDefault="00B16BD7" w:rsidP="00B16BD7">
            <w:r w:rsidRPr="00B16BD7">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2 02 35118 00 0000 150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pPr>
            <w:r w:rsidRPr="00B16BD7">
              <w:rPr>
                <w:sz w:val="22"/>
                <w:szCs w:val="22"/>
              </w:rPr>
              <w:t>387 900,00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hideMark/>
          </w:tcPr>
          <w:p w:rsidR="00B16BD7" w:rsidRPr="00B16BD7" w:rsidRDefault="00B16BD7" w:rsidP="00B16BD7">
            <w:r w:rsidRPr="00B16BD7">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2 02 35118 10 0000 150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pPr>
            <w:r w:rsidRPr="00B16BD7">
              <w:rPr>
                <w:sz w:val="22"/>
                <w:szCs w:val="22"/>
              </w:rPr>
              <w:t>387 900,00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hideMark/>
          </w:tcPr>
          <w:p w:rsidR="00B16BD7" w:rsidRPr="00B16BD7" w:rsidRDefault="00B16BD7" w:rsidP="00B16BD7">
            <w:r w:rsidRPr="00B16BD7">
              <w:rPr>
                <w:sz w:val="22"/>
                <w:szCs w:val="22"/>
              </w:rPr>
              <w:t>Субвенции местным бюджетам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2 02 30024 00 0000 150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pPr>
            <w:r w:rsidRPr="00B16BD7">
              <w:rPr>
                <w:sz w:val="22"/>
                <w:szCs w:val="22"/>
              </w:rPr>
              <w:t>63 280,00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hideMark/>
          </w:tcPr>
          <w:p w:rsidR="00B16BD7" w:rsidRPr="00B16BD7" w:rsidRDefault="00B16BD7" w:rsidP="00B16BD7">
            <w:r w:rsidRPr="00B16BD7">
              <w:rPr>
                <w:sz w:val="22"/>
                <w:szCs w:val="22"/>
              </w:rPr>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2 02 30024 10 0000 150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pPr>
            <w:r w:rsidRPr="00B16BD7">
              <w:rPr>
                <w:sz w:val="22"/>
                <w:szCs w:val="22"/>
              </w:rPr>
              <w:t>63 280,00</w:t>
            </w:r>
          </w:p>
        </w:tc>
      </w:tr>
      <w:tr w:rsidR="00B16BD7" w:rsidRPr="00B16BD7" w:rsidTr="00B16BD7">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jc w:val="center"/>
              <w:rPr>
                <w:b/>
                <w:bCs/>
              </w:rPr>
            </w:pPr>
            <w:r w:rsidRPr="00B16BD7">
              <w:rPr>
                <w:b/>
                <w:bCs/>
                <w:sz w:val="22"/>
                <w:szCs w:val="22"/>
              </w:rPr>
              <w:t>ВСЕГО ДОХОДОВ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rPr>
                <w:b/>
                <w:bCs/>
              </w:rPr>
            </w:pPr>
            <w:r w:rsidRPr="00B16BD7">
              <w:rPr>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right"/>
              <w:rPr>
                <w:b/>
                <w:bCs/>
              </w:rPr>
            </w:pPr>
            <w:r w:rsidRPr="00B16BD7">
              <w:rPr>
                <w:b/>
                <w:bCs/>
                <w:sz w:val="22"/>
                <w:szCs w:val="22"/>
              </w:rPr>
              <w:t>11 528 370,00</w:t>
            </w:r>
          </w:p>
        </w:tc>
      </w:tr>
    </w:tbl>
    <w:p w:rsidR="00B16BD7" w:rsidRPr="00B16BD7" w:rsidRDefault="00B16BD7" w:rsidP="00B16BD7">
      <w:pPr>
        <w:rPr>
          <w:sz w:val="22"/>
          <w:szCs w:val="22"/>
        </w:rPr>
      </w:pPr>
    </w:p>
    <w:p w:rsidR="00B16BD7" w:rsidRPr="00B16BD7" w:rsidRDefault="00B16BD7" w:rsidP="00B16BD7">
      <w:pPr>
        <w:rPr>
          <w:sz w:val="22"/>
          <w:szCs w:val="22"/>
        </w:rPr>
      </w:pPr>
    </w:p>
    <w:p w:rsidR="00B16BD7" w:rsidRDefault="00B16BD7" w:rsidP="00B16BD7"/>
    <w:tbl>
      <w:tblPr>
        <w:tblW w:w="9936" w:type="dxa"/>
        <w:tblInd w:w="95" w:type="dxa"/>
        <w:tblLayout w:type="fixed"/>
        <w:tblLook w:val="04A0"/>
      </w:tblPr>
      <w:tblGrid>
        <w:gridCol w:w="6817"/>
        <w:gridCol w:w="700"/>
        <w:gridCol w:w="700"/>
        <w:gridCol w:w="1719"/>
      </w:tblGrid>
      <w:tr w:rsidR="00B16BD7" w:rsidRPr="00B16BD7" w:rsidTr="00B16BD7">
        <w:trPr>
          <w:trHeight w:val="255"/>
        </w:trPr>
        <w:tc>
          <w:tcPr>
            <w:tcW w:w="9936" w:type="dxa"/>
            <w:gridSpan w:val="4"/>
            <w:tcBorders>
              <w:top w:val="nil"/>
              <w:left w:val="nil"/>
              <w:bottom w:val="nil"/>
              <w:right w:val="nil"/>
            </w:tcBorders>
            <w:shd w:val="clear" w:color="auto" w:fill="auto"/>
            <w:noWrap/>
            <w:vAlign w:val="bottom"/>
            <w:hideMark/>
          </w:tcPr>
          <w:p w:rsidR="00B16BD7" w:rsidRPr="00B16BD7" w:rsidRDefault="00B16BD7" w:rsidP="00B16BD7">
            <w:pPr>
              <w:jc w:val="right"/>
              <w:rPr>
                <w:sz w:val="18"/>
                <w:szCs w:val="18"/>
              </w:rPr>
            </w:pPr>
            <w:r w:rsidRPr="00B16BD7">
              <w:rPr>
                <w:sz w:val="18"/>
                <w:szCs w:val="18"/>
              </w:rPr>
              <w:t>Приложение № 5 к решению Совета депутатов МО " Шангальское " от 26 декабря 2019 года №</w:t>
            </w:r>
          </w:p>
        </w:tc>
      </w:tr>
      <w:tr w:rsidR="00B16BD7" w:rsidRPr="00B16BD7" w:rsidTr="00B16BD7">
        <w:trPr>
          <w:trHeight w:val="1095"/>
        </w:trPr>
        <w:tc>
          <w:tcPr>
            <w:tcW w:w="9936" w:type="dxa"/>
            <w:gridSpan w:val="4"/>
            <w:tcBorders>
              <w:top w:val="nil"/>
              <w:left w:val="nil"/>
              <w:bottom w:val="nil"/>
              <w:right w:val="nil"/>
            </w:tcBorders>
            <w:shd w:val="clear" w:color="auto" w:fill="auto"/>
            <w:vAlign w:val="center"/>
            <w:hideMark/>
          </w:tcPr>
          <w:p w:rsidR="00B16BD7" w:rsidRPr="00B16BD7" w:rsidRDefault="00B16BD7" w:rsidP="00B16BD7">
            <w:pPr>
              <w:jc w:val="center"/>
              <w:rPr>
                <w:b/>
                <w:bCs/>
              </w:rPr>
            </w:pPr>
            <w:r w:rsidRPr="00B16BD7">
              <w:rPr>
                <w:b/>
                <w:bCs/>
                <w:sz w:val="22"/>
                <w:szCs w:val="22"/>
              </w:rPr>
              <w:t xml:space="preserve">Распределение расходов бюджета МО "Шангальское" на 2020 год по разделам, подразделам классификации расходов бюджетов Российской Федерации </w:t>
            </w:r>
          </w:p>
        </w:tc>
      </w:tr>
      <w:tr w:rsidR="00B16BD7" w:rsidRPr="00B16BD7" w:rsidTr="00B16BD7">
        <w:trPr>
          <w:trHeight w:val="465"/>
        </w:trPr>
        <w:tc>
          <w:tcPr>
            <w:tcW w:w="6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6BD7" w:rsidRPr="00B16BD7" w:rsidRDefault="00B16BD7" w:rsidP="00B16BD7">
            <w:pPr>
              <w:jc w:val="center"/>
            </w:pPr>
            <w:r w:rsidRPr="00B16BD7">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6BD7" w:rsidRPr="00B16BD7" w:rsidRDefault="00B16BD7" w:rsidP="00B16BD7">
            <w:pPr>
              <w:jc w:val="center"/>
            </w:pPr>
            <w:r w:rsidRPr="00B16BD7">
              <w:rPr>
                <w:sz w:val="22"/>
                <w:szCs w:val="22"/>
              </w:rPr>
              <w:t>Подраздел</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Сумма  руб.</w:t>
            </w:r>
          </w:p>
        </w:tc>
      </w:tr>
      <w:tr w:rsidR="00B16BD7" w:rsidRPr="00B16BD7" w:rsidTr="00B16BD7">
        <w:trPr>
          <w:trHeight w:val="717"/>
        </w:trPr>
        <w:tc>
          <w:tcPr>
            <w:tcW w:w="6817"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tc>
        <w:tc>
          <w:tcPr>
            <w:tcW w:w="700"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tc>
        <w:tc>
          <w:tcPr>
            <w:tcW w:w="700"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tc>
        <w:tc>
          <w:tcPr>
            <w:tcW w:w="1719"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Всего</w:t>
            </w:r>
          </w:p>
        </w:tc>
      </w:tr>
      <w:tr w:rsidR="00B16BD7" w:rsidRPr="00B16BD7" w:rsidTr="00B16BD7">
        <w:trPr>
          <w:trHeight w:val="255"/>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7 464 308,00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02</w:t>
            </w:r>
          </w:p>
        </w:tc>
        <w:tc>
          <w:tcPr>
            <w:tcW w:w="1719"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928 866,00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bottom"/>
            <w:hideMark/>
          </w:tcPr>
          <w:p w:rsidR="00B16BD7" w:rsidRPr="00B16BD7" w:rsidRDefault="00B16BD7" w:rsidP="00B16BD7">
            <w:pPr>
              <w:rPr>
                <w:b/>
                <w:bCs/>
              </w:rPr>
            </w:pPr>
            <w:r w:rsidRPr="00B16BD7">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928 866,00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928 866,00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928 866,00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713 415,00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215 451,00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1719"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6 486 395,00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bottom"/>
            <w:hideMark/>
          </w:tcPr>
          <w:p w:rsidR="00B16BD7" w:rsidRPr="00B16BD7" w:rsidRDefault="00B16BD7" w:rsidP="00B16BD7">
            <w:pPr>
              <w:rPr>
                <w:b/>
                <w:bCs/>
              </w:rPr>
            </w:pPr>
            <w:r w:rsidRPr="00B16BD7">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6 486 395,00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bottom"/>
            <w:hideMark/>
          </w:tcPr>
          <w:p w:rsidR="00B16BD7" w:rsidRPr="00B16BD7" w:rsidRDefault="00B16BD7" w:rsidP="00B16BD7">
            <w:pPr>
              <w:rPr>
                <w:b/>
                <w:bCs/>
              </w:rPr>
            </w:pPr>
            <w:r w:rsidRPr="00B16BD7">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6 486 395,00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6 486 395,00</w:t>
            </w:r>
          </w:p>
        </w:tc>
      </w:tr>
      <w:tr w:rsidR="00B16BD7" w:rsidRPr="00B16BD7" w:rsidTr="005F7202">
        <w:trPr>
          <w:trHeight w:val="20"/>
        </w:trPr>
        <w:tc>
          <w:tcPr>
            <w:tcW w:w="6817" w:type="dxa"/>
            <w:tcBorders>
              <w:top w:val="nil"/>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3 578 042,00</w:t>
            </w:r>
          </w:p>
        </w:tc>
      </w:tr>
      <w:tr w:rsidR="00B16BD7" w:rsidRPr="00B16BD7" w:rsidTr="005F7202">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F84" w:rsidRPr="00B16BD7" w:rsidRDefault="00B16BD7" w:rsidP="00B16BD7">
            <w:r w:rsidRPr="00B16BD7">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1 080 569,00</w:t>
            </w:r>
          </w:p>
        </w:tc>
      </w:tr>
      <w:tr w:rsidR="00B16BD7" w:rsidRPr="00B16BD7" w:rsidTr="005F7202">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171 460,00</w:t>
            </w:r>
          </w:p>
        </w:tc>
      </w:tr>
      <w:tr w:rsidR="00B16BD7" w:rsidRPr="00B16BD7" w:rsidTr="00EE0F84">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1 466 044,00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7 000,00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63 280,00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63 280,00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9 047,00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9 047,00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9 047,00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06</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9 047,00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9 047,00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11</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40 000,00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40 000,00</w:t>
            </w:r>
          </w:p>
        </w:tc>
      </w:tr>
      <w:tr w:rsidR="00B16BD7" w:rsidRPr="00B16BD7" w:rsidTr="00B16BD7">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Резервные средства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40 000,00</w:t>
            </w:r>
          </w:p>
        </w:tc>
      </w:tr>
      <w:tr w:rsidR="00B16BD7" w:rsidRPr="00B16BD7" w:rsidTr="00B16BD7">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НАЦИОНАЛЬНАЯ ОБОРОНА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387 900,00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387 900,00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387 900,00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387 900,00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274 578,00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82 922,00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13 300,00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17 100,00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545 000,00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09</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545 000,00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230 000,00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230 000,00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230 000,00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230 000,00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315 000,00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315 000,00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315 000,00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200 000,00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200 000,00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200 000,00</w:t>
            </w:r>
          </w:p>
        </w:tc>
      </w:tr>
      <w:tr w:rsidR="00B16BD7" w:rsidRPr="00B16BD7" w:rsidTr="005F7202">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200 000,00</w:t>
            </w:r>
          </w:p>
        </w:tc>
      </w:tr>
      <w:tr w:rsidR="00B16BD7" w:rsidRPr="00B16BD7" w:rsidTr="005F7202">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lastRenderedPageBreak/>
              <w:t>Прочая закупка товаров, работ и услуг</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200 000,00</w:t>
            </w:r>
          </w:p>
        </w:tc>
      </w:tr>
      <w:tr w:rsidR="00B16BD7" w:rsidRPr="00B16BD7" w:rsidTr="005F7202">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Расходы в области строительства, архитектуры и градостроительства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0,00</w:t>
            </w:r>
          </w:p>
        </w:tc>
      </w:tr>
      <w:tr w:rsidR="00B16BD7" w:rsidRPr="00B16BD7" w:rsidTr="00EE0F84">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2 656 928,00</w:t>
            </w:r>
          </w:p>
        </w:tc>
      </w:tr>
      <w:tr w:rsidR="00B16BD7" w:rsidRPr="00B16BD7" w:rsidTr="00EE0F84">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Благоустройство</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color w:val="000000"/>
              </w:rPr>
            </w:pPr>
            <w:r w:rsidRPr="00B16BD7">
              <w:rPr>
                <w:b/>
                <w:bCs/>
                <w:color w:val="000000"/>
                <w:sz w:val="22"/>
                <w:szCs w:val="22"/>
              </w:rPr>
              <w:t>2 656 928,00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color w:val="000000"/>
              </w:rPr>
            </w:pPr>
            <w:r w:rsidRPr="00B16BD7">
              <w:rPr>
                <w:b/>
                <w:bCs/>
                <w:color w:val="000000"/>
                <w:sz w:val="22"/>
                <w:szCs w:val="22"/>
              </w:rPr>
              <w:t>2 656 928,00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50 000,00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50 000,00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2 606 928,00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2 606 928,00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Культура,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334 130,00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Культура</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334 130,00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334 130,00</w:t>
            </w:r>
          </w:p>
        </w:tc>
      </w:tr>
      <w:tr w:rsidR="00B16BD7" w:rsidRPr="00B16BD7" w:rsidTr="00B16BD7">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334 130,00</w:t>
            </w:r>
          </w:p>
        </w:tc>
      </w:tr>
      <w:tr w:rsidR="00B16BD7" w:rsidRPr="00B16BD7" w:rsidTr="00B16BD7">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334 130,00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400 000,00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400 000,00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400 000,00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400 000,00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400 000,00</w:t>
            </w:r>
          </w:p>
        </w:tc>
      </w:tr>
      <w:tr w:rsidR="00B16BD7" w:rsidRPr="00B16BD7" w:rsidTr="00B16BD7">
        <w:trPr>
          <w:trHeight w:val="20"/>
        </w:trPr>
        <w:tc>
          <w:tcPr>
            <w:tcW w:w="6817" w:type="dxa"/>
            <w:tcBorders>
              <w:top w:val="nil"/>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pPr>
              <w:jc w:val="center"/>
              <w:rPr>
                <w:b/>
                <w:bCs/>
              </w:rPr>
            </w:pPr>
            <w:r w:rsidRPr="00B16BD7">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 </w:t>
            </w:r>
          </w:p>
        </w:tc>
        <w:tc>
          <w:tcPr>
            <w:tcW w:w="1719"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pPr>
              <w:jc w:val="center"/>
              <w:rPr>
                <w:b/>
                <w:bCs/>
              </w:rPr>
            </w:pPr>
            <w:r w:rsidRPr="00B16BD7">
              <w:rPr>
                <w:b/>
                <w:bCs/>
                <w:sz w:val="22"/>
                <w:szCs w:val="22"/>
              </w:rPr>
              <w:t>11 988 266,00</w:t>
            </w:r>
          </w:p>
        </w:tc>
      </w:tr>
    </w:tbl>
    <w:p w:rsidR="00B16BD7" w:rsidRPr="00B16BD7" w:rsidRDefault="00B16BD7" w:rsidP="00B16BD7">
      <w:pPr>
        <w:rPr>
          <w:sz w:val="22"/>
          <w:szCs w:val="22"/>
        </w:rPr>
      </w:pPr>
    </w:p>
    <w:p w:rsidR="00B16BD7" w:rsidRPr="00B16BD7" w:rsidRDefault="00B16BD7" w:rsidP="00B16BD7">
      <w:pPr>
        <w:rPr>
          <w:sz w:val="22"/>
          <w:szCs w:val="22"/>
        </w:rPr>
      </w:pPr>
    </w:p>
    <w:p w:rsidR="00B16BD7" w:rsidRDefault="00B16BD7" w:rsidP="00B16BD7"/>
    <w:tbl>
      <w:tblPr>
        <w:tblW w:w="9936" w:type="dxa"/>
        <w:tblInd w:w="95" w:type="dxa"/>
        <w:tblLook w:val="04A0"/>
      </w:tblPr>
      <w:tblGrid>
        <w:gridCol w:w="3982"/>
        <w:gridCol w:w="576"/>
        <w:gridCol w:w="506"/>
        <w:gridCol w:w="580"/>
        <w:gridCol w:w="1882"/>
        <w:gridCol w:w="760"/>
        <w:gridCol w:w="1650"/>
      </w:tblGrid>
      <w:tr w:rsidR="00B16BD7" w:rsidRPr="004E4220" w:rsidTr="00B16BD7">
        <w:trPr>
          <w:trHeight w:val="300"/>
        </w:trPr>
        <w:tc>
          <w:tcPr>
            <w:tcW w:w="9936" w:type="dxa"/>
            <w:gridSpan w:val="7"/>
            <w:tcBorders>
              <w:top w:val="nil"/>
              <w:left w:val="nil"/>
              <w:bottom w:val="nil"/>
              <w:right w:val="nil"/>
            </w:tcBorders>
            <w:shd w:val="clear" w:color="auto" w:fill="auto"/>
            <w:noWrap/>
            <w:vAlign w:val="bottom"/>
            <w:hideMark/>
          </w:tcPr>
          <w:p w:rsidR="00B16BD7" w:rsidRPr="00B16BD7" w:rsidRDefault="00B16BD7" w:rsidP="00B16BD7">
            <w:pPr>
              <w:jc w:val="right"/>
              <w:rPr>
                <w:sz w:val="18"/>
                <w:szCs w:val="18"/>
              </w:rPr>
            </w:pPr>
            <w:r w:rsidRPr="00B16BD7">
              <w:rPr>
                <w:sz w:val="18"/>
                <w:szCs w:val="18"/>
              </w:rPr>
              <w:t xml:space="preserve">Приложение № 6 к решению Совета депутатов МО " Шангальское " от 26 декабря 2019 года  № </w:t>
            </w:r>
          </w:p>
        </w:tc>
      </w:tr>
      <w:tr w:rsidR="00B16BD7" w:rsidRPr="00B16BD7" w:rsidTr="00B16BD7">
        <w:trPr>
          <w:trHeight w:val="645"/>
        </w:trPr>
        <w:tc>
          <w:tcPr>
            <w:tcW w:w="9936" w:type="dxa"/>
            <w:gridSpan w:val="7"/>
            <w:tcBorders>
              <w:top w:val="nil"/>
              <w:left w:val="nil"/>
              <w:bottom w:val="nil"/>
              <w:right w:val="nil"/>
            </w:tcBorders>
            <w:shd w:val="clear" w:color="auto" w:fill="auto"/>
            <w:vAlign w:val="center"/>
            <w:hideMark/>
          </w:tcPr>
          <w:p w:rsidR="00B16BD7" w:rsidRPr="00B16BD7" w:rsidRDefault="00B16BD7" w:rsidP="00B16BD7">
            <w:pPr>
              <w:jc w:val="center"/>
              <w:rPr>
                <w:b/>
                <w:bCs/>
              </w:rPr>
            </w:pPr>
          </w:p>
          <w:p w:rsidR="00B16BD7" w:rsidRPr="00B16BD7" w:rsidRDefault="00B16BD7" w:rsidP="00B16BD7">
            <w:pPr>
              <w:jc w:val="center"/>
              <w:rPr>
                <w:b/>
                <w:bCs/>
              </w:rPr>
            </w:pPr>
            <w:r w:rsidRPr="00B16BD7">
              <w:rPr>
                <w:b/>
                <w:bCs/>
                <w:sz w:val="22"/>
                <w:szCs w:val="22"/>
              </w:rPr>
              <w:t xml:space="preserve">Ведомственная структура расходов бюджета муниципального образования "Шангальское" на 2020 год </w:t>
            </w:r>
          </w:p>
          <w:p w:rsidR="00B16BD7" w:rsidRPr="00B16BD7" w:rsidRDefault="00B16BD7" w:rsidP="00B16BD7">
            <w:pPr>
              <w:jc w:val="center"/>
              <w:rPr>
                <w:b/>
                <w:bCs/>
              </w:rPr>
            </w:pPr>
          </w:p>
        </w:tc>
      </w:tr>
      <w:tr w:rsidR="00B16BD7" w:rsidRPr="00B16BD7" w:rsidTr="00B16BD7">
        <w:trPr>
          <w:trHeight w:val="465"/>
        </w:trPr>
        <w:tc>
          <w:tcPr>
            <w:tcW w:w="3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6BD7" w:rsidRPr="00B16BD7" w:rsidRDefault="00B16BD7" w:rsidP="00B16BD7">
            <w:pPr>
              <w:jc w:val="center"/>
            </w:pPr>
            <w:r w:rsidRPr="00B16BD7">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6BD7" w:rsidRPr="00B16BD7" w:rsidRDefault="00B16BD7" w:rsidP="00B16BD7">
            <w:pPr>
              <w:jc w:val="center"/>
            </w:pPr>
            <w:r w:rsidRPr="00B16BD7">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6BD7" w:rsidRPr="00B16BD7" w:rsidRDefault="00B16BD7" w:rsidP="00B16BD7">
            <w:pPr>
              <w:jc w:val="center"/>
            </w:pPr>
            <w:r w:rsidRPr="00B16BD7">
              <w:rPr>
                <w:sz w:val="22"/>
                <w:szCs w:val="22"/>
              </w:rPr>
              <w:t>Подраздел</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6BD7" w:rsidRPr="00B16BD7" w:rsidRDefault="00B16BD7" w:rsidP="00B16BD7">
            <w:pPr>
              <w:jc w:val="center"/>
            </w:pPr>
            <w:r w:rsidRPr="00B16BD7">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6BD7" w:rsidRPr="00B16BD7" w:rsidRDefault="00B16BD7" w:rsidP="00B16BD7">
            <w:pPr>
              <w:jc w:val="center"/>
            </w:pPr>
            <w:r w:rsidRPr="00B16BD7">
              <w:rPr>
                <w:sz w:val="22"/>
                <w:szCs w:val="22"/>
              </w:rPr>
              <w:t>Вид расходов</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 xml:space="preserve">Сумма </w:t>
            </w:r>
          </w:p>
          <w:p w:rsidR="00B16BD7" w:rsidRPr="00B16BD7" w:rsidRDefault="00B16BD7" w:rsidP="00B16BD7">
            <w:pPr>
              <w:jc w:val="center"/>
            </w:pPr>
            <w:r w:rsidRPr="00B16BD7">
              <w:rPr>
                <w:sz w:val="22"/>
                <w:szCs w:val="22"/>
              </w:rPr>
              <w:t>руб.</w:t>
            </w:r>
          </w:p>
        </w:tc>
      </w:tr>
      <w:tr w:rsidR="00B16BD7" w:rsidRPr="00B16BD7" w:rsidTr="00B16BD7">
        <w:trPr>
          <w:trHeight w:val="870"/>
        </w:trPr>
        <w:tc>
          <w:tcPr>
            <w:tcW w:w="3982"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tc>
        <w:tc>
          <w:tcPr>
            <w:tcW w:w="576"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tc>
        <w:tc>
          <w:tcPr>
            <w:tcW w:w="506"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tc>
        <w:tc>
          <w:tcPr>
            <w:tcW w:w="580"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tc>
        <w:tc>
          <w:tcPr>
            <w:tcW w:w="1882"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tc>
        <w:tc>
          <w:tcPr>
            <w:tcW w:w="760"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tc>
        <w:tc>
          <w:tcPr>
            <w:tcW w:w="1650"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pPr>
              <w:jc w:val="center"/>
            </w:pPr>
            <w:r w:rsidRPr="00B16BD7">
              <w:rPr>
                <w:sz w:val="22"/>
                <w:szCs w:val="22"/>
              </w:rPr>
              <w:t>Всего</w:t>
            </w:r>
          </w:p>
        </w:tc>
      </w:tr>
      <w:tr w:rsidR="00B16BD7" w:rsidRPr="00B16BD7" w:rsidTr="00B16BD7">
        <w:trPr>
          <w:trHeight w:val="25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6</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7</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7 464 308,00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928 866,00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B16BD7" w:rsidRPr="00B16BD7" w:rsidRDefault="00B16BD7" w:rsidP="00B16BD7">
            <w:pPr>
              <w:rPr>
                <w:b/>
                <w:bCs/>
              </w:rPr>
            </w:pPr>
            <w:r w:rsidRPr="00B16BD7">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928 866,00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928 866,00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928 866,00</w:t>
            </w:r>
          </w:p>
        </w:tc>
      </w:tr>
      <w:tr w:rsidR="00B16BD7" w:rsidRPr="00B16BD7" w:rsidTr="005F7202">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EE0F84" w:rsidP="00B16BD7">
            <w:r>
              <w:rPr>
                <w:sz w:val="22"/>
                <w:szCs w:val="22"/>
              </w:rPr>
              <w:t>Фонд оплаты труда государствен</w:t>
            </w:r>
            <w:r w:rsidR="00B16BD7" w:rsidRPr="00B16BD7">
              <w:rPr>
                <w:sz w:val="22"/>
                <w:szCs w:val="22"/>
              </w:rPr>
              <w:t xml:space="preserve">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121</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713 415,00</w:t>
            </w:r>
          </w:p>
        </w:tc>
      </w:tr>
      <w:tr w:rsidR="00B16BD7" w:rsidRPr="00B16BD7" w:rsidTr="005F7202">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EE0F84" w:rsidP="00B16BD7">
            <w:r>
              <w:rPr>
                <w:sz w:val="22"/>
                <w:szCs w:val="22"/>
              </w:rPr>
              <w:lastRenderedPageBreak/>
              <w:t>Взносы по обязательному социальному страхованию на выплаты денежного содержания и иные выпла</w:t>
            </w:r>
            <w:r w:rsidR="00B16BD7" w:rsidRPr="00B16BD7">
              <w:rPr>
                <w:sz w:val="22"/>
                <w:szCs w:val="22"/>
              </w:rPr>
              <w:t>ты работникам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90 1 00 90010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129</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215 451,00</w:t>
            </w:r>
          </w:p>
        </w:tc>
      </w:tr>
      <w:tr w:rsidR="00B16BD7" w:rsidRPr="00B16BD7" w:rsidTr="005F7202">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6 486 395,00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B16BD7" w:rsidRPr="00B16BD7" w:rsidRDefault="00B16BD7" w:rsidP="00B16BD7">
            <w:pPr>
              <w:rPr>
                <w:b/>
                <w:bCs/>
              </w:rPr>
            </w:pPr>
            <w:r w:rsidRPr="00B16BD7">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6 486 395,00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B16BD7" w:rsidRPr="00B16BD7" w:rsidRDefault="00B16BD7" w:rsidP="00B16BD7">
            <w:pPr>
              <w:rPr>
                <w:b/>
                <w:bCs/>
              </w:rPr>
            </w:pPr>
            <w:r w:rsidRPr="00B16BD7">
              <w:rPr>
                <w:b/>
                <w:bCs/>
                <w:sz w:val="22"/>
                <w:szCs w:val="22"/>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6 486 395,00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6 486 395,00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Фонд оплаты труда государстве</w:t>
            </w:r>
            <w:r w:rsidR="00EE0F84">
              <w:rPr>
                <w:sz w:val="22"/>
                <w:szCs w:val="22"/>
              </w:rPr>
              <w:t>н</w:t>
            </w:r>
            <w:r w:rsidRPr="00B16BD7">
              <w:rPr>
                <w:sz w:val="22"/>
                <w:szCs w:val="22"/>
              </w:rPr>
              <w:t xml:space="preserve">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121</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3 578 042,00</w:t>
            </w:r>
          </w:p>
        </w:tc>
      </w:tr>
      <w:tr w:rsidR="00B16BD7" w:rsidRPr="00B16BD7" w:rsidTr="00B16BD7">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EE0F84" w:rsidP="00B16BD7">
            <w:r>
              <w:rPr>
                <w:sz w:val="22"/>
                <w:szCs w:val="22"/>
              </w:rPr>
              <w:t>Взносы по обязательному социальному страхованию на выплаты денежного содержания и иные выпла</w:t>
            </w:r>
            <w:r w:rsidR="00B16BD7" w:rsidRPr="00B16BD7">
              <w:rPr>
                <w:sz w:val="22"/>
                <w:szCs w:val="22"/>
              </w:rPr>
              <w:t>ты работникам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129</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1 080 569,00</w:t>
            </w:r>
          </w:p>
        </w:tc>
      </w:tr>
      <w:tr w:rsidR="00B16BD7" w:rsidRPr="00B16BD7" w:rsidTr="00B16BD7">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122</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171 460,00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1 466 044,00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852</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120 000,00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853</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7 000,00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Осуществление государственны</w:t>
            </w:r>
            <w:r w:rsidR="00EE0F84">
              <w:rPr>
                <w:b/>
                <w:bCs/>
                <w:sz w:val="22"/>
                <w:szCs w:val="22"/>
              </w:rPr>
              <w:t>х полномочий в сфере администра</w:t>
            </w:r>
            <w:r w:rsidRPr="00B16BD7">
              <w:rPr>
                <w:b/>
                <w:bCs/>
                <w:sz w:val="22"/>
                <w:szCs w:val="22"/>
              </w:rPr>
              <w:t>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63 280,00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63 280,00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Обеспечение деятельности финансо</w:t>
            </w:r>
            <w:r w:rsidR="00EE0F84">
              <w:rPr>
                <w:b/>
                <w:bCs/>
                <w:sz w:val="22"/>
                <w:szCs w:val="22"/>
              </w:rPr>
              <w:t>-</w:t>
            </w:r>
            <w:r w:rsidRPr="00B16BD7">
              <w:rPr>
                <w:b/>
                <w:bCs/>
                <w:sz w:val="22"/>
                <w:szCs w:val="22"/>
              </w:rPr>
              <w:t>вых, налоговых и таможенных орга</w:t>
            </w:r>
            <w:r w:rsidR="00EE0F84">
              <w:rPr>
                <w:b/>
                <w:bCs/>
                <w:sz w:val="22"/>
                <w:szCs w:val="22"/>
              </w:rPr>
              <w:t>-</w:t>
            </w:r>
            <w:r w:rsidRPr="00B16BD7">
              <w:rPr>
                <w:b/>
                <w:bCs/>
                <w:sz w:val="22"/>
                <w:szCs w:val="22"/>
              </w:rPr>
              <w:t>нов и органов финансового (финан</w:t>
            </w:r>
            <w:r w:rsidR="00EE0F84">
              <w:rPr>
                <w:b/>
                <w:bCs/>
                <w:sz w:val="22"/>
                <w:szCs w:val="22"/>
              </w:rPr>
              <w:t>-</w:t>
            </w:r>
            <w:r w:rsidRPr="00B16BD7">
              <w:rPr>
                <w:b/>
                <w:bCs/>
                <w:sz w:val="22"/>
                <w:szCs w:val="22"/>
              </w:rPr>
              <w:t>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9 047,00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9 047,00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9 047,00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9 047,00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540</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9 047,00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40 000,00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40 000,00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40 000,00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870</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30 000,00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387 900,00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387 900,00</w:t>
            </w:r>
          </w:p>
        </w:tc>
      </w:tr>
      <w:tr w:rsidR="00B16BD7" w:rsidRPr="00B16BD7" w:rsidTr="005F7202">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EE0F84" w:rsidP="00B16BD7">
            <w:pPr>
              <w:rPr>
                <w:b/>
                <w:bCs/>
              </w:rPr>
            </w:pPr>
            <w:r>
              <w:rPr>
                <w:b/>
                <w:bCs/>
                <w:sz w:val="22"/>
                <w:szCs w:val="22"/>
              </w:rPr>
              <w:t>Расходы в области мобилизацион</w:t>
            </w:r>
            <w:r w:rsidR="00B16BD7" w:rsidRPr="00B16BD7">
              <w:rPr>
                <w:b/>
                <w:bCs/>
                <w:sz w:val="22"/>
                <w:szCs w:val="22"/>
              </w:rPr>
              <w:t>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387 900,00</w:t>
            </w:r>
          </w:p>
        </w:tc>
      </w:tr>
      <w:tr w:rsidR="00B16BD7" w:rsidRPr="00B16BD7" w:rsidTr="005F7202">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lastRenderedPageBreak/>
              <w:t>Осуществление первичного воинского учета на территориях, где отсутствуют военные комиссариаты</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387 900,00</w:t>
            </w:r>
          </w:p>
        </w:tc>
      </w:tr>
      <w:tr w:rsidR="00B16BD7" w:rsidRPr="00B16BD7" w:rsidTr="005F7202">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EE0F84" w:rsidP="00B16BD7">
            <w:r>
              <w:rPr>
                <w:sz w:val="22"/>
                <w:szCs w:val="22"/>
              </w:rPr>
              <w:t>Фонд оплаты труда государствен</w:t>
            </w:r>
            <w:r w:rsidR="00B16BD7" w:rsidRPr="00B16BD7">
              <w:rPr>
                <w:sz w:val="22"/>
                <w:szCs w:val="22"/>
              </w:rPr>
              <w:t xml:space="preserve">ных (муниципальных) органов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121</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274 578,00</w:t>
            </w:r>
          </w:p>
        </w:tc>
      </w:tr>
      <w:tr w:rsidR="00B16BD7" w:rsidRPr="00B16BD7" w:rsidTr="00EE0F84">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EE0F84" w:rsidP="00B16BD7">
            <w:r>
              <w:rPr>
                <w:sz w:val="22"/>
                <w:szCs w:val="22"/>
              </w:rPr>
              <w:t>Взносы по обязательному социаль</w:t>
            </w:r>
            <w:r w:rsidR="00B16BD7" w:rsidRPr="00B16BD7">
              <w:rPr>
                <w:sz w:val="22"/>
                <w:szCs w:val="22"/>
              </w:rPr>
              <w:t xml:space="preserve">ному страхованию на выплаты денежного содержания и иные </w:t>
            </w:r>
            <w:r>
              <w:rPr>
                <w:sz w:val="22"/>
                <w:szCs w:val="22"/>
              </w:rPr>
              <w:t>выплаты работникам государствен</w:t>
            </w:r>
            <w:r w:rsidR="00B16BD7" w:rsidRPr="00B16BD7">
              <w:rPr>
                <w:sz w:val="22"/>
                <w:szCs w:val="22"/>
              </w:rPr>
              <w:t>ных (муниципальных) органов</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129</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82 922,00</w:t>
            </w:r>
          </w:p>
        </w:tc>
      </w:tr>
      <w:tr w:rsidR="00B16BD7" w:rsidRPr="00B16BD7" w:rsidTr="00B16BD7">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122</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13 300,00</w:t>
            </w:r>
          </w:p>
        </w:tc>
      </w:tr>
      <w:tr w:rsidR="00B16BD7" w:rsidRPr="00B16BD7" w:rsidTr="00B16BD7">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244</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17 100,00</w:t>
            </w:r>
          </w:p>
        </w:tc>
      </w:tr>
      <w:tr w:rsidR="00B16BD7" w:rsidRPr="00B16BD7" w:rsidTr="00B16BD7">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НАЦИОНАЛЬНАЯ БЕЗОПАСНОСТЬ И ПРАВООХРАНИТЕЛЬНАЯ ДЕЯТЕЛЬНОСТЬ</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545 000,00</w:t>
            </w:r>
          </w:p>
        </w:tc>
      </w:tr>
      <w:tr w:rsidR="00B16BD7" w:rsidRPr="00B16BD7" w:rsidTr="00B16BD7">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Обеспечение пожарной безопасности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545 000,00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04 0 00 00000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rPr>
                <w:b/>
                <w:bCs/>
              </w:rPr>
            </w:pPr>
            <w:r w:rsidRPr="00B16BD7">
              <w:rPr>
                <w:b/>
                <w:bCs/>
                <w:sz w:val="22"/>
                <w:szCs w:val="22"/>
              </w:rPr>
              <w:t>230 000,00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230 000,00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230 000,00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B16BD7" w:rsidRPr="00B16BD7" w:rsidRDefault="00B16BD7" w:rsidP="00B16BD7">
            <w:pPr>
              <w:jc w:val="center"/>
            </w:pPr>
            <w:r w:rsidRPr="00B16BD7">
              <w:rPr>
                <w:sz w:val="22"/>
                <w:szCs w:val="22"/>
              </w:rPr>
              <w:t>230 000,00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315 000,00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Мероприятия в сфере обеспечения пожарной безопасности, осуществля</w:t>
            </w:r>
            <w:r w:rsidR="005F7202">
              <w:rPr>
                <w:sz w:val="22"/>
                <w:szCs w:val="22"/>
              </w:rPr>
              <w:t>-</w:t>
            </w:r>
            <w:r w:rsidRPr="00B16BD7">
              <w:rPr>
                <w:sz w:val="22"/>
                <w:szCs w:val="22"/>
              </w:rPr>
              <w:t>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315 000,00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315 000,00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315 000,00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200 000,00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200 000,00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200 000,00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200 000,00</w:t>
            </w:r>
          </w:p>
        </w:tc>
      </w:tr>
      <w:tr w:rsidR="00B16BD7" w:rsidRPr="00B16BD7" w:rsidTr="00B16BD7">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96 1 00 91520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244</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200 000,00</w:t>
            </w:r>
          </w:p>
        </w:tc>
      </w:tr>
      <w:tr w:rsidR="00B16BD7" w:rsidRPr="00B16BD7" w:rsidTr="005F7202">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ЖИЛИЩНО-КОММУНАЛЬНОЕ ХОЗЯЙСТВО</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2 656 928,00</w:t>
            </w:r>
          </w:p>
        </w:tc>
      </w:tr>
      <w:tr w:rsidR="00B16BD7" w:rsidRPr="00B16BD7" w:rsidTr="005F7202">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lastRenderedPageBreak/>
              <w:t>Благоустройство</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 </w:t>
            </w:r>
          </w:p>
        </w:tc>
      </w:tr>
      <w:tr w:rsidR="00B16BD7" w:rsidRPr="00B16BD7" w:rsidTr="005F7202">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Уличное освещение</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97 3 00 91610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50 000,00</w:t>
            </w:r>
          </w:p>
        </w:tc>
      </w:tr>
      <w:tr w:rsidR="00B16BD7" w:rsidRPr="00B16BD7" w:rsidTr="00B16BD7">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97 3 00 91610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50 000,00</w:t>
            </w:r>
          </w:p>
        </w:tc>
      </w:tr>
      <w:tr w:rsidR="00B16BD7" w:rsidRPr="00B16BD7" w:rsidTr="00B16BD7">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97 3 00 91610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244</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50 000,00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2 606 928,00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2 606 928,00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2 606 928,00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Культура</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334 130,00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Культура, кинематография</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334 130,00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334 130,00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334 130,00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 xml:space="preserve">Прочая закупка товаров, работ и </w:t>
            </w:r>
            <w:r w:rsidR="00EE0F84">
              <w:rPr>
                <w:sz w:val="22"/>
                <w:szCs w:val="22"/>
              </w:rPr>
              <w:t>услуг для обеспечения государст</w:t>
            </w:r>
            <w:r w:rsidRPr="00B16BD7">
              <w:rPr>
                <w:sz w:val="22"/>
                <w:szCs w:val="22"/>
              </w:rPr>
              <w:t>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334 130,00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rPr>
                <w:b/>
                <w:bCs/>
              </w:rPr>
            </w:pPr>
            <w:r w:rsidRPr="00B16BD7">
              <w:rPr>
                <w:b/>
                <w:bCs/>
                <w:sz w:val="22"/>
                <w:szCs w:val="22"/>
              </w:rPr>
              <w:t>400 000,00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pPr>
              <w:rPr>
                <w:b/>
                <w:bCs/>
              </w:rPr>
            </w:pPr>
            <w:r w:rsidRPr="00B16BD7">
              <w:rPr>
                <w:b/>
                <w:bCs/>
                <w:sz w:val="22"/>
                <w:szCs w:val="22"/>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400 000,00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400 000,00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200</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400 000,00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16BD7" w:rsidRPr="00B16BD7" w:rsidRDefault="00B16BD7" w:rsidP="00B16BD7">
            <w:r w:rsidRPr="00B16BD7">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jc w:val="center"/>
            </w:pPr>
            <w:r w:rsidRPr="00B16BD7">
              <w:rPr>
                <w:sz w:val="22"/>
                <w:szCs w:val="22"/>
              </w:rPr>
              <w:t>400 000,00</w:t>
            </w:r>
          </w:p>
        </w:tc>
      </w:tr>
      <w:tr w:rsidR="00B16BD7" w:rsidRPr="00B16BD7" w:rsidTr="00B16BD7">
        <w:trPr>
          <w:trHeight w:val="2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pPr>
              <w:jc w:val="center"/>
              <w:rPr>
                <w:b/>
                <w:bCs/>
              </w:rPr>
            </w:pPr>
            <w:r w:rsidRPr="00B16BD7">
              <w:rPr>
                <w:b/>
                <w:bCs/>
                <w:sz w:val="22"/>
                <w:szCs w:val="22"/>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B16BD7">
            <w:pPr>
              <w:rPr>
                <w:b/>
                <w:bCs/>
              </w:rPr>
            </w:pPr>
            <w:r w:rsidRPr="00B16BD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 </w:t>
            </w:r>
          </w:p>
        </w:tc>
        <w:tc>
          <w:tcPr>
            <w:tcW w:w="1882"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r w:rsidRPr="00B16BD7">
              <w:rPr>
                <w:sz w:val="22"/>
                <w:szCs w:val="22"/>
              </w:rPr>
              <w:t> </w:t>
            </w:r>
          </w:p>
        </w:tc>
        <w:tc>
          <w:tcPr>
            <w:tcW w:w="1650"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pPr>
              <w:jc w:val="center"/>
              <w:rPr>
                <w:b/>
                <w:bCs/>
              </w:rPr>
            </w:pPr>
            <w:r w:rsidRPr="00B16BD7">
              <w:rPr>
                <w:b/>
                <w:bCs/>
                <w:sz w:val="22"/>
                <w:szCs w:val="22"/>
              </w:rPr>
              <w:t>11 988 266,00</w:t>
            </w:r>
          </w:p>
        </w:tc>
      </w:tr>
    </w:tbl>
    <w:p w:rsidR="00B16BD7" w:rsidRDefault="00B16BD7" w:rsidP="00B16BD7"/>
    <w:p w:rsidR="00B16BD7" w:rsidRDefault="00B16BD7" w:rsidP="00B16BD7"/>
    <w:p w:rsidR="00EE0F84" w:rsidRDefault="00EE0F84" w:rsidP="00B16BD7"/>
    <w:tbl>
      <w:tblPr>
        <w:tblW w:w="9520" w:type="dxa"/>
        <w:tblInd w:w="95" w:type="dxa"/>
        <w:tblLook w:val="04A0"/>
      </w:tblPr>
      <w:tblGrid>
        <w:gridCol w:w="1745"/>
        <w:gridCol w:w="1694"/>
        <w:gridCol w:w="1658"/>
        <w:gridCol w:w="1632"/>
        <w:gridCol w:w="1414"/>
        <w:gridCol w:w="1377"/>
      </w:tblGrid>
      <w:tr w:rsidR="00B16BD7" w:rsidRPr="00B16BD7" w:rsidTr="00B16BD7">
        <w:trPr>
          <w:trHeight w:val="276"/>
        </w:trPr>
        <w:tc>
          <w:tcPr>
            <w:tcW w:w="9520" w:type="dxa"/>
            <w:gridSpan w:val="6"/>
            <w:vMerge w:val="restart"/>
            <w:tcBorders>
              <w:top w:val="nil"/>
              <w:left w:val="nil"/>
              <w:bottom w:val="nil"/>
              <w:right w:val="nil"/>
            </w:tcBorders>
            <w:shd w:val="clear" w:color="auto" w:fill="auto"/>
            <w:vAlign w:val="center"/>
            <w:hideMark/>
          </w:tcPr>
          <w:p w:rsidR="00B16BD7" w:rsidRPr="00B16BD7" w:rsidRDefault="00B16BD7" w:rsidP="00B16BD7">
            <w:pPr>
              <w:jc w:val="right"/>
              <w:rPr>
                <w:sz w:val="18"/>
                <w:szCs w:val="18"/>
              </w:rPr>
            </w:pPr>
            <w:r w:rsidRPr="00B16BD7">
              <w:rPr>
                <w:sz w:val="18"/>
                <w:szCs w:val="18"/>
              </w:rPr>
              <w:t>Приложение № 7 к решению Совета депутатов МО "Шангальское" от 26 декабря 2019 года №</w:t>
            </w:r>
          </w:p>
        </w:tc>
      </w:tr>
      <w:tr w:rsidR="00B16BD7" w:rsidRPr="003223A2" w:rsidTr="00B16BD7">
        <w:trPr>
          <w:trHeight w:val="276"/>
        </w:trPr>
        <w:tc>
          <w:tcPr>
            <w:tcW w:w="9520" w:type="dxa"/>
            <w:gridSpan w:val="6"/>
            <w:vMerge/>
            <w:tcBorders>
              <w:top w:val="nil"/>
              <w:left w:val="nil"/>
              <w:bottom w:val="nil"/>
              <w:right w:val="nil"/>
            </w:tcBorders>
            <w:vAlign w:val="center"/>
            <w:hideMark/>
          </w:tcPr>
          <w:p w:rsidR="00B16BD7" w:rsidRPr="003223A2" w:rsidRDefault="00B16BD7" w:rsidP="00B16BD7"/>
        </w:tc>
      </w:tr>
      <w:tr w:rsidR="00B16BD7" w:rsidRPr="00B16BD7" w:rsidTr="00B16BD7">
        <w:trPr>
          <w:trHeight w:val="276"/>
        </w:trPr>
        <w:tc>
          <w:tcPr>
            <w:tcW w:w="9520" w:type="dxa"/>
            <w:gridSpan w:val="6"/>
            <w:vMerge w:val="restart"/>
            <w:tcBorders>
              <w:top w:val="nil"/>
              <w:left w:val="nil"/>
              <w:bottom w:val="nil"/>
              <w:right w:val="nil"/>
            </w:tcBorders>
            <w:shd w:val="clear" w:color="auto" w:fill="auto"/>
            <w:vAlign w:val="center"/>
            <w:hideMark/>
          </w:tcPr>
          <w:p w:rsidR="00B16BD7" w:rsidRPr="00B16BD7" w:rsidRDefault="00B16BD7" w:rsidP="00B16BD7">
            <w:pPr>
              <w:jc w:val="center"/>
              <w:rPr>
                <w:b/>
                <w:bCs/>
              </w:rPr>
            </w:pPr>
            <w:r w:rsidRPr="00B16BD7">
              <w:rPr>
                <w:b/>
                <w:bCs/>
                <w:sz w:val="22"/>
                <w:szCs w:val="22"/>
              </w:rPr>
              <w:t xml:space="preserve">Размер долговых обязательств муниципального образования "Шангальское" </w:t>
            </w:r>
          </w:p>
          <w:p w:rsidR="00B16BD7" w:rsidRPr="00B16BD7" w:rsidRDefault="00B16BD7" w:rsidP="00B16BD7">
            <w:pPr>
              <w:jc w:val="center"/>
              <w:rPr>
                <w:b/>
                <w:bCs/>
              </w:rPr>
            </w:pPr>
            <w:r w:rsidRPr="00B16BD7">
              <w:rPr>
                <w:b/>
                <w:bCs/>
                <w:sz w:val="22"/>
                <w:szCs w:val="22"/>
              </w:rPr>
              <w:t>по их видам на 01 января 2021 года (верхний предел)</w:t>
            </w:r>
          </w:p>
        </w:tc>
      </w:tr>
      <w:tr w:rsidR="00B16BD7" w:rsidRPr="00B16BD7" w:rsidTr="00B16BD7">
        <w:trPr>
          <w:trHeight w:val="405"/>
        </w:trPr>
        <w:tc>
          <w:tcPr>
            <w:tcW w:w="9520" w:type="dxa"/>
            <w:gridSpan w:val="6"/>
            <w:vMerge/>
            <w:tcBorders>
              <w:top w:val="nil"/>
              <w:left w:val="nil"/>
              <w:bottom w:val="nil"/>
              <w:right w:val="nil"/>
            </w:tcBorders>
            <w:vAlign w:val="center"/>
            <w:hideMark/>
          </w:tcPr>
          <w:p w:rsidR="00B16BD7" w:rsidRPr="00B16BD7" w:rsidRDefault="00B16BD7" w:rsidP="00B16BD7">
            <w:pPr>
              <w:rPr>
                <w:b/>
                <w:bCs/>
              </w:rPr>
            </w:pPr>
          </w:p>
        </w:tc>
      </w:tr>
      <w:tr w:rsidR="00B16BD7" w:rsidRPr="00B16BD7" w:rsidTr="00B16BD7">
        <w:trPr>
          <w:trHeight w:val="315"/>
        </w:trPr>
        <w:tc>
          <w:tcPr>
            <w:tcW w:w="1745" w:type="dxa"/>
            <w:tcBorders>
              <w:top w:val="nil"/>
              <w:left w:val="nil"/>
              <w:bottom w:val="nil"/>
              <w:right w:val="nil"/>
            </w:tcBorders>
            <w:shd w:val="clear" w:color="auto" w:fill="auto"/>
            <w:noWrap/>
            <w:vAlign w:val="bottom"/>
            <w:hideMark/>
          </w:tcPr>
          <w:p w:rsidR="00B16BD7" w:rsidRPr="00B16BD7" w:rsidRDefault="00B16BD7" w:rsidP="00B16BD7"/>
        </w:tc>
        <w:tc>
          <w:tcPr>
            <w:tcW w:w="1694" w:type="dxa"/>
            <w:tcBorders>
              <w:top w:val="nil"/>
              <w:left w:val="nil"/>
              <w:bottom w:val="nil"/>
              <w:right w:val="nil"/>
            </w:tcBorders>
            <w:shd w:val="clear" w:color="auto" w:fill="auto"/>
            <w:noWrap/>
            <w:vAlign w:val="bottom"/>
            <w:hideMark/>
          </w:tcPr>
          <w:p w:rsidR="00B16BD7" w:rsidRPr="00B16BD7" w:rsidRDefault="00B16BD7" w:rsidP="00B16BD7"/>
        </w:tc>
        <w:tc>
          <w:tcPr>
            <w:tcW w:w="1658" w:type="dxa"/>
            <w:tcBorders>
              <w:top w:val="nil"/>
              <w:left w:val="nil"/>
              <w:bottom w:val="nil"/>
              <w:right w:val="nil"/>
            </w:tcBorders>
            <w:shd w:val="clear" w:color="auto" w:fill="auto"/>
            <w:noWrap/>
            <w:vAlign w:val="bottom"/>
            <w:hideMark/>
          </w:tcPr>
          <w:p w:rsidR="00B16BD7" w:rsidRPr="00B16BD7" w:rsidRDefault="00B16BD7" w:rsidP="00B16BD7"/>
        </w:tc>
        <w:tc>
          <w:tcPr>
            <w:tcW w:w="1632" w:type="dxa"/>
            <w:tcBorders>
              <w:top w:val="nil"/>
              <w:left w:val="nil"/>
              <w:bottom w:val="nil"/>
              <w:right w:val="nil"/>
            </w:tcBorders>
            <w:shd w:val="clear" w:color="auto" w:fill="auto"/>
            <w:noWrap/>
            <w:vAlign w:val="bottom"/>
            <w:hideMark/>
          </w:tcPr>
          <w:p w:rsidR="00B16BD7" w:rsidRPr="00B16BD7" w:rsidRDefault="00B16BD7" w:rsidP="00B16BD7"/>
        </w:tc>
        <w:tc>
          <w:tcPr>
            <w:tcW w:w="1414" w:type="dxa"/>
            <w:tcBorders>
              <w:top w:val="nil"/>
              <w:left w:val="nil"/>
              <w:bottom w:val="nil"/>
              <w:right w:val="nil"/>
            </w:tcBorders>
            <w:shd w:val="clear" w:color="auto" w:fill="auto"/>
            <w:noWrap/>
            <w:vAlign w:val="bottom"/>
            <w:hideMark/>
          </w:tcPr>
          <w:p w:rsidR="00B16BD7" w:rsidRPr="00B16BD7" w:rsidRDefault="00B16BD7" w:rsidP="00B16BD7"/>
        </w:tc>
        <w:tc>
          <w:tcPr>
            <w:tcW w:w="1377" w:type="dxa"/>
            <w:tcBorders>
              <w:top w:val="nil"/>
              <w:left w:val="nil"/>
              <w:bottom w:val="nil"/>
              <w:right w:val="nil"/>
            </w:tcBorders>
            <w:shd w:val="clear" w:color="auto" w:fill="auto"/>
            <w:noWrap/>
            <w:vAlign w:val="bottom"/>
            <w:hideMark/>
          </w:tcPr>
          <w:p w:rsidR="00B16BD7" w:rsidRPr="00B16BD7" w:rsidRDefault="00B16BD7" w:rsidP="00B16BD7"/>
        </w:tc>
      </w:tr>
      <w:tr w:rsidR="00B16BD7" w:rsidRPr="00B16BD7" w:rsidTr="00B16BD7">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16BD7" w:rsidRPr="00B16BD7" w:rsidRDefault="00B16BD7" w:rsidP="00B16BD7">
            <w:pPr>
              <w:spacing w:line="276" w:lineRule="auto"/>
              <w:jc w:val="center"/>
            </w:pPr>
            <w:r w:rsidRPr="00B16BD7">
              <w:rPr>
                <w:sz w:val="22"/>
                <w:szCs w:val="22"/>
              </w:rPr>
              <w:t>Наименование</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6BD7" w:rsidRPr="00B16BD7" w:rsidRDefault="00B16BD7" w:rsidP="00B16BD7">
            <w:pPr>
              <w:spacing w:line="276" w:lineRule="auto"/>
              <w:jc w:val="center"/>
            </w:pPr>
            <w:r w:rsidRPr="00B16BD7">
              <w:rPr>
                <w:sz w:val="22"/>
                <w:szCs w:val="22"/>
              </w:rPr>
              <w:t>Сумма, руб.</w:t>
            </w:r>
          </w:p>
        </w:tc>
      </w:tr>
      <w:tr w:rsidR="00B16BD7" w:rsidRPr="00B16BD7" w:rsidTr="00B16BD7">
        <w:trPr>
          <w:trHeight w:val="20"/>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16BD7" w:rsidRPr="00B16BD7" w:rsidRDefault="00B16BD7" w:rsidP="00B16BD7">
            <w:pPr>
              <w:spacing w:line="276" w:lineRule="auto"/>
              <w:jc w:val="center"/>
            </w:pPr>
            <w:r w:rsidRPr="00B16BD7">
              <w:rPr>
                <w:sz w:val="22"/>
                <w:szCs w:val="22"/>
              </w:rPr>
              <w:t>1</w:t>
            </w:r>
          </w:p>
        </w:tc>
        <w:tc>
          <w:tcPr>
            <w:tcW w:w="2791" w:type="dxa"/>
            <w:gridSpan w:val="2"/>
            <w:tcBorders>
              <w:top w:val="single" w:sz="4" w:space="0" w:color="auto"/>
              <w:left w:val="nil"/>
              <w:bottom w:val="single" w:sz="4" w:space="0" w:color="auto"/>
              <w:right w:val="single" w:sz="4" w:space="0" w:color="auto"/>
            </w:tcBorders>
            <w:shd w:val="clear" w:color="auto" w:fill="auto"/>
            <w:noWrap/>
            <w:hideMark/>
          </w:tcPr>
          <w:p w:rsidR="00B16BD7" w:rsidRPr="00B16BD7" w:rsidRDefault="00B16BD7" w:rsidP="00B16BD7">
            <w:pPr>
              <w:spacing w:line="276" w:lineRule="auto"/>
              <w:jc w:val="center"/>
            </w:pPr>
            <w:r w:rsidRPr="00B16BD7">
              <w:rPr>
                <w:sz w:val="22"/>
                <w:szCs w:val="22"/>
              </w:rPr>
              <w:t>2</w:t>
            </w:r>
          </w:p>
        </w:tc>
      </w:tr>
      <w:tr w:rsidR="00B16BD7" w:rsidRPr="00B16BD7" w:rsidTr="00B16BD7">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16BD7" w:rsidRPr="00B16BD7" w:rsidRDefault="00B16BD7" w:rsidP="00B16BD7">
            <w:pPr>
              <w:spacing w:line="276" w:lineRule="auto"/>
              <w:jc w:val="center"/>
            </w:pPr>
            <w:r w:rsidRPr="00B16BD7">
              <w:rPr>
                <w:sz w:val="22"/>
                <w:szCs w:val="22"/>
              </w:rPr>
              <w:t>Обязательства по муниципальным гарантиям</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6BD7" w:rsidRPr="00B16BD7" w:rsidRDefault="00B16BD7" w:rsidP="00B16BD7">
            <w:pPr>
              <w:spacing w:line="276" w:lineRule="auto"/>
              <w:jc w:val="center"/>
            </w:pPr>
            <w:r w:rsidRPr="00B16BD7">
              <w:rPr>
                <w:sz w:val="22"/>
                <w:szCs w:val="22"/>
              </w:rPr>
              <w:t>0,00</w:t>
            </w:r>
          </w:p>
        </w:tc>
      </w:tr>
      <w:tr w:rsidR="00B16BD7" w:rsidRPr="00B16BD7" w:rsidTr="00B16BD7">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16BD7" w:rsidRPr="00B16BD7" w:rsidRDefault="00B16BD7" w:rsidP="00B16BD7">
            <w:pPr>
              <w:spacing w:line="276" w:lineRule="auto"/>
              <w:jc w:val="center"/>
            </w:pPr>
            <w:r w:rsidRPr="00B16BD7">
              <w:rPr>
                <w:sz w:val="22"/>
                <w:szCs w:val="22"/>
              </w:rPr>
              <w:t>Кредитные соглашения и договоры</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6BD7" w:rsidRPr="00B16BD7" w:rsidRDefault="00B16BD7" w:rsidP="00B16BD7">
            <w:pPr>
              <w:spacing w:line="276" w:lineRule="auto"/>
              <w:jc w:val="center"/>
            </w:pPr>
            <w:r w:rsidRPr="00B16BD7">
              <w:rPr>
                <w:sz w:val="22"/>
                <w:szCs w:val="22"/>
              </w:rPr>
              <w:t>0,00</w:t>
            </w:r>
          </w:p>
        </w:tc>
      </w:tr>
      <w:tr w:rsidR="00B16BD7" w:rsidRPr="00B16BD7" w:rsidTr="00B16BD7">
        <w:trPr>
          <w:trHeight w:val="414"/>
        </w:trPr>
        <w:tc>
          <w:tcPr>
            <w:tcW w:w="6729" w:type="dxa"/>
            <w:gridSpan w:val="4"/>
            <w:tcBorders>
              <w:top w:val="single" w:sz="4" w:space="0" w:color="auto"/>
              <w:left w:val="single" w:sz="4" w:space="0" w:color="auto"/>
              <w:bottom w:val="single" w:sz="4" w:space="0" w:color="auto"/>
              <w:right w:val="single" w:sz="4" w:space="0" w:color="auto"/>
            </w:tcBorders>
            <w:shd w:val="clear" w:color="auto" w:fill="auto"/>
            <w:hideMark/>
          </w:tcPr>
          <w:p w:rsidR="00B16BD7" w:rsidRPr="00B16BD7" w:rsidRDefault="00B16BD7" w:rsidP="00B16BD7">
            <w:pPr>
              <w:spacing w:line="276" w:lineRule="auto"/>
              <w:jc w:val="center"/>
            </w:pPr>
            <w:r w:rsidRPr="00B16BD7">
              <w:rPr>
                <w:sz w:val="22"/>
                <w:szCs w:val="22"/>
              </w:rPr>
              <w:t>Договоры и соглашения на получение бюджетных ссуд и кредитов от кредитных организаций</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6BD7" w:rsidRPr="00B16BD7" w:rsidRDefault="00B16BD7" w:rsidP="00B16BD7">
            <w:pPr>
              <w:spacing w:line="276" w:lineRule="auto"/>
              <w:jc w:val="center"/>
            </w:pPr>
            <w:r w:rsidRPr="00B16BD7">
              <w:rPr>
                <w:sz w:val="22"/>
                <w:szCs w:val="22"/>
              </w:rPr>
              <w:t xml:space="preserve">0,00 </w:t>
            </w:r>
          </w:p>
        </w:tc>
      </w:tr>
      <w:tr w:rsidR="00B16BD7" w:rsidRPr="00B16BD7" w:rsidTr="00B16BD7">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16BD7" w:rsidRPr="00B16BD7" w:rsidRDefault="00B16BD7" w:rsidP="00B16BD7">
            <w:pPr>
              <w:spacing w:line="276" w:lineRule="auto"/>
              <w:jc w:val="center"/>
            </w:pPr>
            <w:r w:rsidRPr="00B16BD7">
              <w:rPr>
                <w:sz w:val="22"/>
                <w:szCs w:val="22"/>
              </w:rPr>
              <w:t>Итого муниципальный долг</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6BD7" w:rsidRPr="00B16BD7" w:rsidRDefault="00B16BD7" w:rsidP="00B16BD7">
            <w:pPr>
              <w:spacing w:line="276" w:lineRule="auto"/>
              <w:jc w:val="center"/>
            </w:pPr>
            <w:r w:rsidRPr="00B16BD7">
              <w:rPr>
                <w:sz w:val="22"/>
                <w:szCs w:val="22"/>
              </w:rPr>
              <w:t xml:space="preserve">0,00 </w:t>
            </w:r>
          </w:p>
        </w:tc>
      </w:tr>
    </w:tbl>
    <w:p w:rsidR="00B16BD7" w:rsidRDefault="00B16BD7" w:rsidP="00B16BD7"/>
    <w:tbl>
      <w:tblPr>
        <w:tblW w:w="9680" w:type="dxa"/>
        <w:tblInd w:w="95" w:type="dxa"/>
        <w:tblLook w:val="04A0"/>
      </w:tblPr>
      <w:tblGrid>
        <w:gridCol w:w="6140"/>
        <w:gridCol w:w="1360"/>
        <w:gridCol w:w="2180"/>
      </w:tblGrid>
      <w:tr w:rsidR="00B16BD7" w:rsidRPr="003223A2" w:rsidTr="00B16BD7">
        <w:trPr>
          <w:trHeight w:val="615"/>
        </w:trPr>
        <w:tc>
          <w:tcPr>
            <w:tcW w:w="9680" w:type="dxa"/>
            <w:gridSpan w:val="3"/>
            <w:tcBorders>
              <w:top w:val="nil"/>
              <w:left w:val="nil"/>
              <w:bottom w:val="nil"/>
              <w:right w:val="nil"/>
            </w:tcBorders>
            <w:shd w:val="clear" w:color="auto" w:fill="auto"/>
            <w:noWrap/>
            <w:vAlign w:val="bottom"/>
            <w:hideMark/>
          </w:tcPr>
          <w:p w:rsidR="00EE0F84" w:rsidRDefault="00EE0F84" w:rsidP="00B16BD7">
            <w:pPr>
              <w:jc w:val="right"/>
              <w:rPr>
                <w:sz w:val="18"/>
                <w:szCs w:val="18"/>
              </w:rPr>
            </w:pPr>
          </w:p>
          <w:p w:rsidR="00EE0F84" w:rsidRDefault="00EE0F84" w:rsidP="00B16BD7">
            <w:pPr>
              <w:jc w:val="right"/>
              <w:rPr>
                <w:sz w:val="18"/>
                <w:szCs w:val="18"/>
              </w:rPr>
            </w:pPr>
          </w:p>
          <w:p w:rsidR="00B16BD7" w:rsidRPr="00B16BD7" w:rsidRDefault="00B16BD7" w:rsidP="00B16BD7">
            <w:pPr>
              <w:jc w:val="right"/>
              <w:rPr>
                <w:sz w:val="18"/>
                <w:szCs w:val="18"/>
              </w:rPr>
            </w:pPr>
            <w:r w:rsidRPr="00B16BD7">
              <w:rPr>
                <w:sz w:val="18"/>
                <w:szCs w:val="18"/>
              </w:rPr>
              <w:t xml:space="preserve">Приложение № 8 к решению Совета депутатов МО "Шангальское" от 26 декабря 2019 года № </w:t>
            </w:r>
          </w:p>
        </w:tc>
      </w:tr>
      <w:tr w:rsidR="00B16BD7" w:rsidRPr="003223A2" w:rsidTr="00B16BD7">
        <w:trPr>
          <w:trHeight w:val="765"/>
        </w:trPr>
        <w:tc>
          <w:tcPr>
            <w:tcW w:w="9680" w:type="dxa"/>
            <w:gridSpan w:val="3"/>
            <w:tcBorders>
              <w:top w:val="nil"/>
              <w:left w:val="nil"/>
              <w:bottom w:val="nil"/>
              <w:right w:val="nil"/>
            </w:tcBorders>
            <w:shd w:val="clear" w:color="auto" w:fill="auto"/>
            <w:vAlign w:val="center"/>
            <w:hideMark/>
          </w:tcPr>
          <w:p w:rsidR="00B16BD7" w:rsidRPr="00B16BD7" w:rsidRDefault="00B16BD7" w:rsidP="00B16BD7">
            <w:pPr>
              <w:jc w:val="center"/>
              <w:rPr>
                <w:b/>
                <w:bCs/>
              </w:rPr>
            </w:pPr>
          </w:p>
          <w:p w:rsidR="00B16BD7" w:rsidRPr="00B16BD7" w:rsidRDefault="00B16BD7" w:rsidP="00B16BD7">
            <w:pPr>
              <w:jc w:val="center"/>
              <w:rPr>
                <w:b/>
                <w:bCs/>
              </w:rPr>
            </w:pPr>
            <w:r w:rsidRPr="00B16BD7">
              <w:rPr>
                <w:b/>
                <w:bCs/>
                <w:sz w:val="22"/>
                <w:szCs w:val="22"/>
              </w:rPr>
              <w:t>Программа муниципальных заимствований муниципального образования «Шангальское» на 2020 год</w:t>
            </w:r>
          </w:p>
          <w:p w:rsidR="00B16BD7" w:rsidRPr="00B16BD7" w:rsidRDefault="00B16BD7" w:rsidP="00B16BD7">
            <w:pPr>
              <w:jc w:val="center"/>
              <w:rPr>
                <w:b/>
                <w:bCs/>
              </w:rPr>
            </w:pPr>
          </w:p>
        </w:tc>
      </w:tr>
      <w:tr w:rsidR="00B16BD7" w:rsidRPr="003223A2" w:rsidTr="00B16BD7">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6BD7" w:rsidRPr="00B16BD7" w:rsidRDefault="00B16BD7" w:rsidP="00EE0F84">
            <w:pPr>
              <w:jc w:val="center"/>
            </w:pPr>
            <w:r w:rsidRPr="00B16BD7">
              <w:rPr>
                <w:sz w:val="22"/>
                <w:szCs w:val="22"/>
              </w:rPr>
              <w:t>Перечень заимствований</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16BD7" w:rsidRPr="00B16BD7" w:rsidRDefault="00B16BD7" w:rsidP="00EE0F84">
            <w:pPr>
              <w:jc w:val="center"/>
            </w:pPr>
            <w:r w:rsidRPr="00B16BD7">
              <w:rPr>
                <w:sz w:val="22"/>
                <w:szCs w:val="22"/>
              </w:rPr>
              <w:t>Сумма, руб.</w:t>
            </w:r>
          </w:p>
        </w:tc>
      </w:tr>
      <w:tr w:rsidR="00B16BD7" w:rsidRPr="003223A2" w:rsidTr="00B16BD7">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16BD7" w:rsidRPr="00B16BD7" w:rsidRDefault="00B16BD7" w:rsidP="00EE0F84">
            <w:pPr>
              <w:jc w:val="center"/>
            </w:pPr>
            <w:r w:rsidRPr="00B16BD7">
              <w:rPr>
                <w:sz w:val="22"/>
                <w:szCs w:val="22"/>
              </w:rPr>
              <w:t>1</w:t>
            </w:r>
          </w:p>
        </w:tc>
        <w:tc>
          <w:tcPr>
            <w:tcW w:w="2180" w:type="dxa"/>
            <w:tcBorders>
              <w:top w:val="nil"/>
              <w:left w:val="nil"/>
              <w:bottom w:val="nil"/>
              <w:right w:val="single" w:sz="4" w:space="0" w:color="auto"/>
            </w:tcBorders>
            <w:shd w:val="clear" w:color="auto" w:fill="auto"/>
            <w:noWrap/>
            <w:vAlign w:val="center"/>
            <w:hideMark/>
          </w:tcPr>
          <w:p w:rsidR="00B16BD7" w:rsidRPr="00B16BD7" w:rsidRDefault="00B16BD7" w:rsidP="00EE0F84">
            <w:pPr>
              <w:jc w:val="center"/>
            </w:pPr>
            <w:r w:rsidRPr="00B16BD7">
              <w:rPr>
                <w:sz w:val="22"/>
                <w:szCs w:val="22"/>
              </w:rPr>
              <w:t>2</w:t>
            </w:r>
          </w:p>
        </w:tc>
      </w:tr>
      <w:tr w:rsidR="00B16BD7" w:rsidRPr="003223A2" w:rsidTr="00B16BD7">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16BD7" w:rsidRPr="00B16BD7" w:rsidRDefault="00B16BD7" w:rsidP="00EE0F84">
            <w:r w:rsidRPr="00B16BD7">
              <w:rPr>
                <w:sz w:val="22"/>
                <w:szCs w:val="22"/>
              </w:rPr>
              <w:t>Муниципальные заимствования всего, в том числе:</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EE0F84">
            <w:pPr>
              <w:jc w:val="center"/>
            </w:pPr>
            <w:r w:rsidRPr="00B16BD7">
              <w:rPr>
                <w:sz w:val="22"/>
                <w:szCs w:val="22"/>
              </w:rPr>
              <w:t>-</w:t>
            </w:r>
          </w:p>
        </w:tc>
      </w:tr>
      <w:tr w:rsidR="00B16BD7" w:rsidRPr="003223A2" w:rsidTr="00B16BD7">
        <w:trPr>
          <w:trHeight w:val="20"/>
        </w:trPr>
        <w:tc>
          <w:tcPr>
            <w:tcW w:w="6140" w:type="dxa"/>
            <w:tcBorders>
              <w:top w:val="nil"/>
              <w:left w:val="single" w:sz="4" w:space="0" w:color="auto"/>
              <w:bottom w:val="single" w:sz="4" w:space="0" w:color="auto"/>
              <w:right w:val="nil"/>
            </w:tcBorders>
            <w:shd w:val="clear" w:color="auto" w:fill="auto"/>
            <w:vAlign w:val="center"/>
            <w:hideMark/>
          </w:tcPr>
          <w:p w:rsidR="00B16BD7" w:rsidRPr="00B16BD7" w:rsidRDefault="00B16BD7" w:rsidP="00EE0F84">
            <w:r w:rsidRPr="00B16BD7">
              <w:rPr>
                <w:sz w:val="22"/>
                <w:szCs w:val="22"/>
              </w:rPr>
              <w:t>Бюджетные кредиты от других бюджетов бюджетной системы</w:t>
            </w:r>
          </w:p>
        </w:tc>
        <w:tc>
          <w:tcPr>
            <w:tcW w:w="13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EE0F84">
            <w:r w:rsidRPr="00B16BD7">
              <w:rPr>
                <w:sz w:val="22"/>
                <w:szCs w:val="22"/>
              </w:rPr>
              <w:t> </w:t>
            </w:r>
          </w:p>
        </w:tc>
        <w:tc>
          <w:tcPr>
            <w:tcW w:w="21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EE0F84">
            <w:pPr>
              <w:jc w:val="center"/>
            </w:pPr>
            <w:r w:rsidRPr="00B16BD7">
              <w:rPr>
                <w:sz w:val="22"/>
                <w:szCs w:val="22"/>
              </w:rPr>
              <w:t>-</w:t>
            </w:r>
          </w:p>
        </w:tc>
      </w:tr>
      <w:tr w:rsidR="00B16BD7" w:rsidRPr="003223A2" w:rsidTr="00B16BD7">
        <w:trPr>
          <w:trHeight w:val="20"/>
        </w:trPr>
        <w:tc>
          <w:tcPr>
            <w:tcW w:w="6140" w:type="dxa"/>
            <w:tcBorders>
              <w:top w:val="nil"/>
              <w:left w:val="single" w:sz="4" w:space="0" w:color="auto"/>
              <w:bottom w:val="single" w:sz="4" w:space="0" w:color="auto"/>
              <w:right w:val="nil"/>
            </w:tcBorders>
            <w:shd w:val="clear" w:color="auto" w:fill="auto"/>
            <w:vAlign w:val="center"/>
            <w:hideMark/>
          </w:tcPr>
          <w:p w:rsidR="00B16BD7" w:rsidRPr="00B16BD7" w:rsidRDefault="00B16BD7" w:rsidP="00EE0F84">
            <w:r w:rsidRPr="00B16BD7">
              <w:rPr>
                <w:sz w:val="22"/>
                <w:szCs w:val="22"/>
              </w:rPr>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EE0F84">
            <w:r w:rsidRPr="00B16BD7">
              <w:rPr>
                <w:sz w:val="22"/>
                <w:szCs w:val="22"/>
              </w:rPr>
              <w:t> </w:t>
            </w:r>
          </w:p>
        </w:tc>
        <w:tc>
          <w:tcPr>
            <w:tcW w:w="21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EE0F84">
            <w:pPr>
              <w:jc w:val="center"/>
            </w:pPr>
            <w:r w:rsidRPr="00B16BD7">
              <w:rPr>
                <w:sz w:val="22"/>
                <w:szCs w:val="22"/>
              </w:rPr>
              <w:t>-</w:t>
            </w:r>
          </w:p>
        </w:tc>
      </w:tr>
      <w:tr w:rsidR="00B16BD7" w:rsidRPr="003223A2" w:rsidTr="00B16BD7">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16BD7" w:rsidRPr="00B16BD7" w:rsidRDefault="00B16BD7" w:rsidP="00EE0F84">
            <w:r w:rsidRPr="00B16BD7">
              <w:rPr>
                <w:sz w:val="22"/>
                <w:szCs w:val="22"/>
              </w:rPr>
              <w:t>Кредитные соглашения и договоры, заключенные от имени муниципального образования</w:t>
            </w:r>
          </w:p>
        </w:tc>
        <w:tc>
          <w:tcPr>
            <w:tcW w:w="2180" w:type="dxa"/>
            <w:tcBorders>
              <w:top w:val="nil"/>
              <w:left w:val="nil"/>
              <w:bottom w:val="single" w:sz="4" w:space="0" w:color="auto"/>
              <w:right w:val="single" w:sz="4" w:space="0" w:color="auto"/>
            </w:tcBorders>
            <w:shd w:val="clear" w:color="auto" w:fill="auto"/>
            <w:noWrap/>
            <w:vAlign w:val="center"/>
            <w:hideMark/>
          </w:tcPr>
          <w:p w:rsidR="00B16BD7" w:rsidRPr="00B16BD7" w:rsidRDefault="00B16BD7" w:rsidP="00EE0F84">
            <w:pPr>
              <w:jc w:val="center"/>
            </w:pPr>
            <w:r w:rsidRPr="00B16BD7">
              <w:rPr>
                <w:sz w:val="22"/>
                <w:szCs w:val="22"/>
              </w:rPr>
              <w:t>-</w:t>
            </w:r>
          </w:p>
        </w:tc>
      </w:tr>
      <w:tr w:rsidR="00B16BD7" w:rsidRPr="003223A2" w:rsidTr="00B16BD7">
        <w:trPr>
          <w:trHeight w:val="20"/>
        </w:trPr>
        <w:tc>
          <w:tcPr>
            <w:tcW w:w="7500" w:type="dxa"/>
            <w:gridSpan w:val="2"/>
            <w:tcBorders>
              <w:top w:val="nil"/>
              <w:left w:val="single" w:sz="4" w:space="0" w:color="auto"/>
              <w:bottom w:val="nil"/>
              <w:right w:val="single" w:sz="4" w:space="0" w:color="000000"/>
            </w:tcBorders>
            <w:shd w:val="clear" w:color="auto" w:fill="auto"/>
            <w:vAlign w:val="center"/>
            <w:hideMark/>
          </w:tcPr>
          <w:p w:rsidR="00B16BD7" w:rsidRPr="00B16BD7" w:rsidRDefault="00B16BD7" w:rsidP="00EE0F84">
            <w:r w:rsidRPr="00B16BD7">
              <w:rPr>
                <w:sz w:val="22"/>
                <w:szCs w:val="22"/>
              </w:rPr>
              <w:t>Получение кредитов</w:t>
            </w:r>
          </w:p>
        </w:tc>
        <w:tc>
          <w:tcPr>
            <w:tcW w:w="2180" w:type="dxa"/>
            <w:tcBorders>
              <w:top w:val="nil"/>
              <w:left w:val="nil"/>
              <w:bottom w:val="nil"/>
              <w:right w:val="single" w:sz="4" w:space="0" w:color="auto"/>
            </w:tcBorders>
            <w:shd w:val="clear" w:color="auto" w:fill="auto"/>
            <w:noWrap/>
            <w:vAlign w:val="center"/>
            <w:hideMark/>
          </w:tcPr>
          <w:p w:rsidR="00B16BD7" w:rsidRPr="00B16BD7" w:rsidRDefault="00B16BD7" w:rsidP="00EE0F84">
            <w:pPr>
              <w:jc w:val="center"/>
            </w:pPr>
            <w:r w:rsidRPr="00B16BD7">
              <w:rPr>
                <w:sz w:val="22"/>
                <w:szCs w:val="22"/>
              </w:rPr>
              <w:t>-</w:t>
            </w:r>
          </w:p>
        </w:tc>
      </w:tr>
      <w:tr w:rsidR="00B16BD7" w:rsidRPr="003223A2" w:rsidTr="00B16BD7">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16BD7" w:rsidRPr="00B16BD7" w:rsidRDefault="00B16BD7" w:rsidP="00EE0F84">
            <w:r w:rsidRPr="00B16BD7">
              <w:rPr>
                <w:sz w:val="22"/>
                <w:szCs w:val="22"/>
              </w:rPr>
              <w:t>Погашение основной суммы долга</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16BD7" w:rsidRPr="00B16BD7" w:rsidRDefault="00B16BD7" w:rsidP="00EE0F84">
            <w:pPr>
              <w:jc w:val="center"/>
            </w:pPr>
            <w:r w:rsidRPr="00B16BD7">
              <w:rPr>
                <w:sz w:val="22"/>
                <w:szCs w:val="22"/>
              </w:rPr>
              <w:t>-</w:t>
            </w:r>
          </w:p>
        </w:tc>
      </w:tr>
    </w:tbl>
    <w:p w:rsidR="00B16BD7" w:rsidRDefault="00B16BD7" w:rsidP="00B16BD7">
      <w:pPr>
        <w:ind w:firstLine="708"/>
      </w:pPr>
    </w:p>
    <w:p w:rsidR="00B16BD7" w:rsidRDefault="00B16BD7" w:rsidP="00B16BD7">
      <w:pPr>
        <w:ind w:firstLine="708"/>
      </w:pPr>
    </w:p>
    <w:p w:rsidR="00B16BD7" w:rsidRDefault="00B16BD7" w:rsidP="00B16BD7">
      <w:pPr>
        <w:ind w:firstLine="708"/>
      </w:pPr>
    </w:p>
    <w:tbl>
      <w:tblPr>
        <w:tblW w:w="9156" w:type="dxa"/>
        <w:tblInd w:w="95" w:type="dxa"/>
        <w:tblLook w:val="04A0"/>
      </w:tblPr>
      <w:tblGrid>
        <w:gridCol w:w="2445"/>
        <w:gridCol w:w="801"/>
        <w:gridCol w:w="2936"/>
        <w:gridCol w:w="2738"/>
        <w:gridCol w:w="222"/>
        <w:gridCol w:w="14"/>
      </w:tblGrid>
      <w:tr w:rsidR="00B16BD7" w:rsidRPr="003223A2" w:rsidTr="00B16BD7">
        <w:trPr>
          <w:gridAfter w:val="1"/>
          <w:wAfter w:w="14" w:type="dxa"/>
          <w:trHeight w:val="300"/>
        </w:trPr>
        <w:tc>
          <w:tcPr>
            <w:tcW w:w="9142" w:type="dxa"/>
            <w:gridSpan w:val="5"/>
            <w:tcBorders>
              <w:top w:val="nil"/>
              <w:left w:val="nil"/>
              <w:bottom w:val="nil"/>
              <w:right w:val="nil"/>
            </w:tcBorders>
            <w:shd w:val="clear" w:color="auto" w:fill="auto"/>
            <w:noWrap/>
            <w:vAlign w:val="bottom"/>
            <w:hideMark/>
          </w:tcPr>
          <w:p w:rsidR="00B16BD7" w:rsidRPr="00B16BD7" w:rsidRDefault="00B16BD7" w:rsidP="00B16BD7">
            <w:pPr>
              <w:jc w:val="right"/>
              <w:rPr>
                <w:color w:val="000000"/>
                <w:sz w:val="18"/>
                <w:szCs w:val="18"/>
              </w:rPr>
            </w:pPr>
            <w:r w:rsidRPr="00B16BD7">
              <w:rPr>
                <w:color w:val="000000"/>
                <w:sz w:val="18"/>
                <w:szCs w:val="18"/>
              </w:rPr>
              <w:t>Приложение № 9 к решению Совета депутатов МО "Шангальское" от 26 декабря 2019 г.года №</w:t>
            </w:r>
          </w:p>
        </w:tc>
      </w:tr>
      <w:tr w:rsidR="00B16BD7" w:rsidRPr="003223A2" w:rsidTr="00B16BD7">
        <w:trPr>
          <w:trHeight w:val="300"/>
        </w:trPr>
        <w:tc>
          <w:tcPr>
            <w:tcW w:w="2445" w:type="dxa"/>
            <w:tcBorders>
              <w:top w:val="nil"/>
              <w:left w:val="nil"/>
              <w:bottom w:val="nil"/>
              <w:right w:val="nil"/>
            </w:tcBorders>
            <w:shd w:val="clear" w:color="auto" w:fill="auto"/>
            <w:noWrap/>
            <w:vAlign w:val="bottom"/>
            <w:hideMark/>
          </w:tcPr>
          <w:p w:rsidR="00B16BD7" w:rsidRPr="003223A2" w:rsidRDefault="00B16BD7" w:rsidP="00B16BD7">
            <w:pPr>
              <w:rPr>
                <w:color w:val="000000"/>
              </w:rPr>
            </w:pPr>
          </w:p>
        </w:tc>
        <w:tc>
          <w:tcPr>
            <w:tcW w:w="801" w:type="dxa"/>
            <w:tcBorders>
              <w:top w:val="nil"/>
              <w:left w:val="nil"/>
              <w:bottom w:val="nil"/>
              <w:right w:val="nil"/>
            </w:tcBorders>
            <w:shd w:val="clear" w:color="auto" w:fill="auto"/>
            <w:noWrap/>
            <w:vAlign w:val="bottom"/>
            <w:hideMark/>
          </w:tcPr>
          <w:p w:rsidR="00B16BD7" w:rsidRPr="003223A2" w:rsidRDefault="00B16BD7" w:rsidP="00B16BD7">
            <w:pPr>
              <w:rPr>
                <w:color w:val="000000"/>
              </w:rPr>
            </w:pPr>
          </w:p>
        </w:tc>
        <w:tc>
          <w:tcPr>
            <w:tcW w:w="2936" w:type="dxa"/>
            <w:tcBorders>
              <w:top w:val="nil"/>
              <w:left w:val="nil"/>
              <w:bottom w:val="nil"/>
              <w:right w:val="nil"/>
            </w:tcBorders>
            <w:shd w:val="clear" w:color="auto" w:fill="auto"/>
            <w:noWrap/>
            <w:vAlign w:val="bottom"/>
            <w:hideMark/>
          </w:tcPr>
          <w:p w:rsidR="00B16BD7" w:rsidRPr="003223A2" w:rsidRDefault="00B16BD7" w:rsidP="00B16BD7">
            <w:pPr>
              <w:rPr>
                <w:color w:val="000000"/>
              </w:rPr>
            </w:pPr>
          </w:p>
        </w:tc>
        <w:tc>
          <w:tcPr>
            <w:tcW w:w="2738" w:type="dxa"/>
            <w:tcBorders>
              <w:top w:val="nil"/>
              <w:left w:val="nil"/>
              <w:bottom w:val="nil"/>
              <w:right w:val="nil"/>
            </w:tcBorders>
            <w:shd w:val="clear" w:color="auto" w:fill="auto"/>
            <w:noWrap/>
            <w:vAlign w:val="bottom"/>
            <w:hideMark/>
          </w:tcPr>
          <w:p w:rsidR="00B16BD7" w:rsidRPr="003223A2" w:rsidRDefault="00B16BD7" w:rsidP="00B16BD7">
            <w:pPr>
              <w:rPr>
                <w:color w:val="000000"/>
              </w:rPr>
            </w:pPr>
          </w:p>
        </w:tc>
        <w:tc>
          <w:tcPr>
            <w:tcW w:w="236" w:type="dxa"/>
            <w:gridSpan w:val="2"/>
            <w:tcBorders>
              <w:top w:val="nil"/>
              <w:left w:val="nil"/>
              <w:bottom w:val="nil"/>
              <w:right w:val="nil"/>
            </w:tcBorders>
            <w:shd w:val="clear" w:color="auto" w:fill="auto"/>
            <w:noWrap/>
            <w:vAlign w:val="bottom"/>
            <w:hideMark/>
          </w:tcPr>
          <w:p w:rsidR="00B16BD7" w:rsidRPr="003223A2" w:rsidRDefault="00B16BD7" w:rsidP="00B16BD7">
            <w:pPr>
              <w:rPr>
                <w:rFonts w:ascii="Calibri" w:hAnsi="Calibri" w:cs="Calibri"/>
                <w:color w:val="000000"/>
              </w:rPr>
            </w:pPr>
          </w:p>
        </w:tc>
      </w:tr>
      <w:tr w:rsidR="00B16BD7" w:rsidRPr="00B16BD7" w:rsidTr="00B16BD7">
        <w:trPr>
          <w:gridAfter w:val="1"/>
          <w:wAfter w:w="14" w:type="dxa"/>
          <w:trHeight w:val="900"/>
        </w:trPr>
        <w:tc>
          <w:tcPr>
            <w:tcW w:w="9142" w:type="dxa"/>
            <w:gridSpan w:val="5"/>
            <w:tcBorders>
              <w:top w:val="nil"/>
              <w:left w:val="nil"/>
              <w:bottom w:val="nil"/>
              <w:right w:val="nil"/>
            </w:tcBorders>
            <w:shd w:val="clear" w:color="auto" w:fill="auto"/>
            <w:vAlign w:val="center"/>
            <w:hideMark/>
          </w:tcPr>
          <w:p w:rsidR="00B16BD7" w:rsidRPr="00B16BD7" w:rsidRDefault="00B16BD7" w:rsidP="00B16BD7">
            <w:pPr>
              <w:jc w:val="center"/>
              <w:rPr>
                <w:b/>
                <w:bCs/>
                <w:color w:val="000000"/>
              </w:rPr>
            </w:pPr>
            <w:r w:rsidRPr="00B16BD7">
              <w:rPr>
                <w:b/>
                <w:bCs/>
                <w:color w:val="000000"/>
                <w:sz w:val="22"/>
                <w:szCs w:val="22"/>
              </w:rPr>
              <w:t>Распределение отдельных видов расходов бюджета муниципального образования "Шангальское" на 2020 год в разрезе ведомственной структуры расходов</w:t>
            </w:r>
          </w:p>
        </w:tc>
      </w:tr>
      <w:tr w:rsidR="00B16BD7" w:rsidRPr="00B16BD7" w:rsidTr="00B16BD7">
        <w:trPr>
          <w:trHeight w:val="300"/>
        </w:trPr>
        <w:tc>
          <w:tcPr>
            <w:tcW w:w="2445" w:type="dxa"/>
            <w:tcBorders>
              <w:top w:val="nil"/>
              <w:left w:val="nil"/>
              <w:bottom w:val="nil"/>
              <w:right w:val="nil"/>
            </w:tcBorders>
            <w:shd w:val="clear" w:color="auto" w:fill="auto"/>
            <w:noWrap/>
            <w:vAlign w:val="bottom"/>
            <w:hideMark/>
          </w:tcPr>
          <w:p w:rsidR="00B16BD7" w:rsidRPr="00B16BD7" w:rsidRDefault="00B16BD7" w:rsidP="00B16BD7">
            <w:pPr>
              <w:rPr>
                <w:color w:val="000000"/>
              </w:rPr>
            </w:pPr>
          </w:p>
        </w:tc>
        <w:tc>
          <w:tcPr>
            <w:tcW w:w="801" w:type="dxa"/>
            <w:tcBorders>
              <w:top w:val="nil"/>
              <w:left w:val="nil"/>
              <w:bottom w:val="nil"/>
              <w:right w:val="nil"/>
            </w:tcBorders>
            <w:shd w:val="clear" w:color="auto" w:fill="auto"/>
            <w:noWrap/>
            <w:vAlign w:val="bottom"/>
            <w:hideMark/>
          </w:tcPr>
          <w:p w:rsidR="00B16BD7" w:rsidRPr="00B16BD7" w:rsidRDefault="00B16BD7" w:rsidP="00B16BD7">
            <w:pPr>
              <w:rPr>
                <w:color w:val="000000"/>
              </w:rPr>
            </w:pPr>
          </w:p>
        </w:tc>
        <w:tc>
          <w:tcPr>
            <w:tcW w:w="2936" w:type="dxa"/>
            <w:tcBorders>
              <w:top w:val="nil"/>
              <w:left w:val="nil"/>
              <w:bottom w:val="nil"/>
              <w:right w:val="nil"/>
            </w:tcBorders>
            <w:shd w:val="clear" w:color="auto" w:fill="auto"/>
            <w:noWrap/>
            <w:vAlign w:val="bottom"/>
            <w:hideMark/>
          </w:tcPr>
          <w:p w:rsidR="00B16BD7" w:rsidRPr="00B16BD7" w:rsidRDefault="00B16BD7" w:rsidP="00B16BD7">
            <w:pPr>
              <w:rPr>
                <w:color w:val="000000"/>
              </w:rPr>
            </w:pPr>
          </w:p>
        </w:tc>
        <w:tc>
          <w:tcPr>
            <w:tcW w:w="2738" w:type="dxa"/>
            <w:tcBorders>
              <w:top w:val="nil"/>
              <w:left w:val="nil"/>
              <w:bottom w:val="nil"/>
              <w:right w:val="nil"/>
            </w:tcBorders>
            <w:shd w:val="clear" w:color="auto" w:fill="auto"/>
            <w:noWrap/>
            <w:vAlign w:val="bottom"/>
            <w:hideMark/>
          </w:tcPr>
          <w:p w:rsidR="00B16BD7" w:rsidRPr="00B16BD7" w:rsidRDefault="00B16BD7" w:rsidP="00B16BD7">
            <w:pPr>
              <w:rPr>
                <w:color w:val="000000"/>
              </w:rPr>
            </w:pPr>
            <w:r w:rsidRPr="00B16BD7">
              <w:rPr>
                <w:color w:val="000000"/>
                <w:sz w:val="22"/>
                <w:szCs w:val="22"/>
              </w:rPr>
              <w:t>тыс. руб.</w:t>
            </w:r>
          </w:p>
        </w:tc>
        <w:tc>
          <w:tcPr>
            <w:tcW w:w="236" w:type="dxa"/>
            <w:gridSpan w:val="2"/>
            <w:tcBorders>
              <w:top w:val="nil"/>
              <w:left w:val="nil"/>
              <w:bottom w:val="nil"/>
              <w:right w:val="nil"/>
            </w:tcBorders>
            <w:shd w:val="clear" w:color="auto" w:fill="auto"/>
            <w:noWrap/>
            <w:vAlign w:val="bottom"/>
            <w:hideMark/>
          </w:tcPr>
          <w:p w:rsidR="00B16BD7" w:rsidRPr="00B16BD7" w:rsidRDefault="00B16BD7" w:rsidP="00B16BD7">
            <w:pPr>
              <w:rPr>
                <w:rFonts w:ascii="Calibri" w:hAnsi="Calibri" w:cs="Calibri"/>
                <w:color w:val="000000"/>
              </w:rPr>
            </w:pPr>
          </w:p>
        </w:tc>
      </w:tr>
      <w:tr w:rsidR="00B16BD7" w:rsidRPr="00B16BD7" w:rsidTr="00B16BD7">
        <w:trPr>
          <w:trHeight w:val="20"/>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rPr>
                <w:color w:val="000000"/>
              </w:rPr>
            </w:pPr>
            <w:r w:rsidRPr="00B16BD7">
              <w:rPr>
                <w:color w:val="000000"/>
                <w:sz w:val="22"/>
                <w:szCs w:val="22"/>
              </w:rPr>
              <w:t>Наименование</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BD7" w:rsidRPr="00B16BD7" w:rsidRDefault="00B16BD7" w:rsidP="00B16BD7">
            <w:pPr>
              <w:jc w:val="center"/>
              <w:rPr>
                <w:color w:val="000000"/>
              </w:rPr>
            </w:pPr>
            <w:r w:rsidRPr="00B16BD7">
              <w:rPr>
                <w:color w:val="000000"/>
                <w:sz w:val="22"/>
                <w:szCs w:val="22"/>
              </w:rPr>
              <w:t>Глава</w:t>
            </w:r>
          </w:p>
        </w:tc>
        <w:tc>
          <w:tcPr>
            <w:tcW w:w="5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B16BD7" w:rsidRPr="00B16BD7" w:rsidRDefault="00B16BD7" w:rsidP="00B16BD7">
            <w:pPr>
              <w:jc w:val="center"/>
              <w:rPr>
                <w:color w:val="000000"/>
              </w:rPr>
            </w:pPr>
            <w:r w:rsidRPr="00B16BD7">
              <w:rPr>
                <w:color w:val="000000"/>
                <w:sz w:val="22"/>
                <w:szCs w:val="22"/>
              </w:rPr>
              <w:t>Объем средств, направляемых в 2019 году:</w:t>
            </w:r>
          </w:p>
        </w:tc>
        <w:tc>
          <w:tcPr>
            <w:tcW w:w="236" w:type="dxa"/>
            <w:gridSpan w:val="2"/>
            <w:tcBorders>
              <w:top w:val="nil"/>
              <w:left w:val="nil"/>
              <w:bottom w:val="nil"/>
              <w:right w:val="nil"/>
            </w:tcBorders>
            <w:shd w:val="clear" w:color="auto" w:fill="auto"/>
            <w:noWrap/>
            <w:vAlign w:val="bottom"/>
            <w:hideMark/>
          </w:tcPr>
          <w:p w:rsidR="00B16BD7" w:rsidRPr="00B16BD7" w:rsidRDefault="00B16BD7" w:rsidP="00B16BD7">
            <w:pPr>
              <w:rPr>
                <w:rFonts w:ascii="Calibri" w:hAnsi="Calibri" w:cs="Calibri"/>
                <w:color w:val="000000"/>
              </w:rPr>
            </w:pPr>
          </w:p>
        </w:tc>
      </w:tr>
      <w:tr w:rsidR="00B16BD7" w:rsidRPr="00B16BD7" w:rsidTr="00B16BD7">
        <w:trPr>
          <w:trHeight w:val="20"/>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color w:val="000000"/>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color w:val="000000"/>
              </w:rPr>
            </w:pPr>
          </w:p>
        </w:tc>
        <w:tc>
          <w:tcPr>
            <w:tcW w:w="2936"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pPr>
              <w:jc w:val="center"/>
              <w:rPr>
                <w:color w:val="000000"/>
              </w:rPr>
            </w:pPr>
            <w:r w:rsidRPr="00B16BD7">
              <w:rPr>
                <w:color w:val="000000"/>
                <w:sz w:val="22"/>
                <w:szCs w:val="22"/>
              </w:rPr>
              <w:t>на заработную плату органов местного самоуправления МО с начислением на нее страховых взносов во внебюджетные фонды</w:t>
            </w:r>
          </w:p>
        </w:tc>
        <w:tc>
          <w:tcPr>
            <w:tcW w:w="2738" w:type="dxa"/>
            <w:tcBorders>
              <w:top w:val="nil"/>
              <w:left w:val="nil"/>
              <w:bottom w:val="single" w:sz="4" w:space="0" w:color="auto"/>
              <w:right w:val="single" w:sz="4" w:space="0" w:color="auto"/>
            </w:tcBorders>
            <w:shd w:val="clear" w:color="auto" w:fill="auto"/>
            <w:vAlign w:val="center"/>
            <w:hideMark/>
          </w:tcPr>
          <w:p w:rsidR="00B16BD7" w:rsidRPr="00B16BD7" w:rsidRDefault="00B16BD7" w:rsidP="00B16BD7">
            <w:pPr>
              <w:jc w:val="center"/>
              <w:rPr>
                <w:color w:val="000000"/>
              </w:rPr>
            </w:pPr>
            <w:r w:rsidRPr="00B16BD7">
              <w:rPr>
                <w:color w:val="000000"/>
                <w:sz w:val="22"/>
                <w:szCs w:val="22"/>
              </w:rPr>
              <w:t>на оплату коммунальных услуг</w:t>
            </w:r>
          </w:p>
        </w:tc>
        <w:tc>
          <w:tcPr>
            <w:tcW w:w="236" w:type="dxa"/>
            <w:gridSpan w:val="2"/>
            <w:tcBorders>
              <w:top w:val="nil"/>
              <w:left w:val="nil"/>
              <w:bottom w:val="nil"/>
              <w:right w:val="nil"/>
            </w:tcBorders>
            <w:shd w:val="clear" w:color="auto" w:fill="auto"/>
            <w:noWrap/>
            <w:vAlign w:val="bottom"/>
            <w:hideMark/>
          </w:tcPr>
          <w:p w:rsidR="00B16BD7" w:rsidRPr="00B16BD7" w:rsidRDefault="00B16BD7" w:rsidP="00B16BD7">
            <w:pPr>
              <w:rPr>
                <w:rFonts w:ascii="Calibri" w:hAnsi="Calibri" w:cs="Calibri"/>
                <w:color w:val="000000"/>
              </w:rPr>
            </w:pPr>
          </w:p>
        </w:tc>
      </w:tr>
      <w:tr w:rsidR="00B16BD7" w:rsidRPr="00B16BD7" w:rsidTr="00B16BD7">
        <w:trPr>
          <w:trHeight w:val="2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pPr>
              <w:rPr>
                <w:color w:val="000000"/>
              </w:rPr>
            </w:pPr>
            <w:r w:rsidRPr="00B16BD7">
              <w:rPr>
                <w:color w:val="000000"/>
                <w:sz w:val="22"/>
                <w:szCs w:val="22"/>
              </w:rPr>
              <w:t>01 02 9010090010</w:t>
            </w:r>
          </w:p>
        </w:tc>
        <w:tc>
          <w:tcPr>
            <w:tcW w:w="801"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pPr>
              <w:jc w:val="center"/>
              <w:rPr>
                <w:color w:val="000000"/>
              </w:rPr>
            </w:pPr>
            <w:r w:rsidRPr="00B16BD7">
              <w:rPr>
                <w:color w:val="000000"/>
                <w:sz w:val="22"/>
                <w:szCs w:val="22"/>
              </w:rPr>
              <w:t>856</w:t>
            </w:r>
          </w:p>
        </w:tc>
        <w:tc>
          <w:tcPr>
            <w:tcW w:w="2936"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pPr>
              <w:jc w:val="center"/>
              <w:rPr>
                <w:color w:val="000000"/>
              </w:rPr>
            </w:pPr>
            <w:r w:rsidRPr="00B16BD7">
              <w:rPr>
                <w:color w:val="000000"/>
                <w:sz w:val="22"/>
                <w:szCs w:val="22"/>
              </w:rPr>
              <w:t>928,9</w:t>
            </w:r>
          </w:p>
        </w:tc>
        <w:tc>
          <w:tcPr>
            <w:tcW w:w="2738"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pPr>
              <w:jc w:val="center"/>
              <w:rPr>
                <w:color w:val="000000"/>
              </w:rPr>
            </w:pPr>
          </w:p>
        </w:tc>
        <w:tc>
          <w:tcPr>
            <w:tcW w:w="236" w:type="dxa"/>
            <w:gridSpan w:val="2"/>
            <w:tcBorders>
              <w:top w:val="nil"/>
              <w:left w:val="nil"/>
              <w:bottom w:val="nil"/>
              <w:right w:val="nil"/>
            </w:tcBorders>
            <w:shd w:val="clear" w:color="auto" w:fill="auto"/>
            <w:noWrap/>
            <w:vAlign w:val="bottom"/>
            <w:hideMark/>
          </w:tcPr>
          <w:p w:rsidR="00B16BD7" w:rsidRPr="00B16BD7" w:rsidRDefault="00B16BD7" w:rsidP="00B16BD7">
            <w:pPr>
              <w:rPr>
                <w:rFonts w:ascii="Calibri" w:hAnsi="Calibri" w:cs="Calibri"/>
                <w:color w:val="000000"/>
              </w:rPr>
            </w:pPr>
          </w:p>
        </w:tc>
      </w:tr>
      <w:tr w:rsidR="00B16BD7" w:rsidRPr="00B16BD7" w:rsidTr="00B16BD7">
        <w:trPr>
          <w:trHeight w:val="2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B16BD7" w:rsidRPr="00B16BD7" w:rsidRDefault="00B16BD7" w:rsidP="00B16BD7">
            <w:pPr>
              <w:rPr>
                <w:color w:val="000000"/>
              </w:rPr>
            </w:pPr>
            <w:r w:rsidRPr="00B16BD7">
              <w:rPr>
                <w:color w:val="000000"/>
                <w:sz w:val="22"/>
                <w:szCs w:val="22"/>
              </w:rPr>
              <w:t>01 04 9020090010</w:t>
            </w:r>
          </w:p>
        </w:tc>
        <w:tc>
          <w:tcPr>
            <w:tcW w:w="801"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pPr>
              <w:jc w:val="center"/>
              <w:rPr>
                <w:color w:val="000000"/>
              </w:rPr>
            </w:pPr>
            <w:r w:rsidRPr="00B16BD7">
              <w:rPr>
                <w:color w:val="000000"/>
                <w:sz w:val="22"/>
                <w:szCs w:val="22"/>
              </w:rPr>
              <w:t>856</w:t>
            </w:r>
          </w:p>
        </w:tc>
        <w:tc>
          <w:tcPr>
            <w:tcW w:w="2936"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pPr>
              <w:jc w:val="center"/>
              <w:rPr>
                <w:color w:val="000000"/>
              </w:rPr>
            </w:pPr>
            <w:r w:rsidRPr="00B16BD7">
              <w:rPr>
                <w:color w:val="000000"/>
                <w:sz w:val="22"/>
                <w:szCs w:val="22"/>
              </w:rPr>
              <w:t>4 658,60</w:t>
            </w:r>
          </w:p>
        </w:tc>
        <w:tc>
          <w:tcPr>
            <w:tcW w:w="2738" w:type="dxa"/>
            <w:tcBorders>
              <w:top w:val="nil"/>
              <w:left w:val="nil"/>
              <w:bottom w:val="single" w:sz="4" w:space="0" w:color="auto"/>
              <w:right w:val="single" w:sz="4" w:space="0" w:color="auto"/>
            </w:tcBorders>
            <w:shd w:val="clear" w:color="auto" w:fill="auto"/>
            <w:noWrap/>
            <w:vAlign w:val="bottom"/>
            <w:hideMark/>
          </w:tcPr>
          <w:p w:rsidR="00B16BD7" w:rsidRPr="00B16BD7" w:rsidRDefault="00B16BD7" w:rsidP="00B16BD7">
            <w:pPr>
              <w:jc w:val="center"/>
              <w:rPr>
                <w:color w:val="000000"/>
              </w:rPr>
            </w:pPr>
            <w:r w:rsidRPr="00B16BD7">
              <w:rPr>
                <w:color w:val="000000"/>
                <w:sz w:val="22"/>
                <w:szCs w:val="22"/>
              </w:rPr>
              <w:t>420,5</w:t>
            </w:r>
          </w:p>
        </w:tc>
        <w:tc>
          <w:tcPr>
            <w:tcW w:w="236" w:type="dxa"/>
            <w:gridSpan w:val="2"/>
            <w:tcBorders>
              <w:top w:val="nil"/>
              <w:left w:val="nil"/>
              <w:bottom w:val="nil"/>
              <w:right w:val="nil"/>
            </w:tcBorders>
            <w:shd w:val="clear" w:color="auto" w:fill="auto"/>
            <w:noWrap/>
            <w:vAlign w:val="bottom"/>
            <w:hideMark/>
          </w:tcPr>
          <w:p w:rsidR="00B16BD7" w:rsidRPr="00B16BD7" w:rsidRDefault="00B16BD7" w:rsidP="00B16BD7">
            <w:pPr>
              <w:rPr>
                <w:rFonts w:ascii="Calibri" w:hAnsi="Calibri" w:cs="Calibri"/>
                <w:color w:val="000000"/>
              </w:rPr>
            </w:pPr>
          </w:p>
        </w:tc>
      </w:tr>
    </w:tbl>
    <w:p w:rsidR="00B16BD7" w:rsidRPr="00B16BD7" w:rsidRDefault="00B16BD7" w:rsidP="00B16BD7">
      <w:pPr>
        <w:ind w:firstLine="708"/>
        <w:rPr>
          <w:sz w:val="22"/>
          <w:szCs w:val="22"/>
        </w:rPr>
      </w:pPr>
    </w:p>
    <w:p w:rsidR="00B16BD7" w:rsidRDefault="00B16BD7" w:rsidP="00B16BD7">
      <w:pPr>
        <w:ind w:firstLine="708"/>
      </w:pPr>
    </w:p>
    <w:p w:rsidR="00B16BD7" w:rsidRDefault="00B16BD7" w:rsidP="00B16BD7">
      <w:pPr>
        <w:ind w:firstLine="708"/>
      </w:pPr>
    </w:p>
    <w:p w:rsidR="00B16BD7" w:rsidRPr="00B16BD7" w:rsidRDefault="00B16BD7" w:rsidP="00B16BD7">
      <w:pPr>
        <w:jc w:val="center"/>
        <w:rPr>
          <w:b/>
          <w:sz w:val="22"/>
          <w:szCs w:val="22"/>
        </w:rPr>
      </w:pPr>
      <w:r w:rsidRPr="00B16BD7">
        <w:rPr>
          <w:b/>
          <w:sz w:val="22"/>
          <w:szCs w:val="22"/>
        </w:rPr>
        <w:t xml:space="preserve">Пояснительная записка </w:t>
      </w:r>
    </w:p>
    <w:p w:rsidR="00B16BD7" w:rsidRPr="00B16BD7" w:rsidRDefault="00B16BD7" w:rsidP="00B16BD7">
      <w:pPr>
        <w:jc w:val="center"/>
        <w:rPr>
          <w:b/>
          <w:sz w:val="22"/>
          <w:szCs w:val="22"/>
        </w:rPr>
      </w:pPr>
      <w:r w:rsidRPr="00B16BD7">
        <w:rPr>
          <w:b/>
          <w:sz w:val="22"/>
          <w:szCs w:val="22"/>
        </w:rPr>
        <w:t xml:space="preserve">к Решению Совета депутатов МО «Шангальское» </w:t>
      </w:r>
    </w:p>
    <w:p w:rsidR="00B16BD7" w:rsidRPr="00B16BD7" w:rsidRDefault="00B16BD7" w:rsidP="00B16BD7">
      <w:pPr>
        <w:jc w:val="center"/>
        <w:rPr>
          <w:b/>
          <w:sz w:val="22"/>
          <w:szCs w:val="22"/>
        </w:rPr>
      </w:pPr>
      <w:r w:rsidRPr="00B16BD7">
        <w:rPr>
          <w:b/>
          <w:sz w:val="22"/>
          <w:szCs w:val="22"/>
        </w:rPr>
        <w:t>от 26 декабря 2019 года №...</w:t>
      </w:r>
    </w:p>
    <w:p w:rsidR="00B16BD7" w:rsidRPr="00B16BD7" w:rsidRDefault="00B16BD7" w:rsidP="00B16BD7">
      <w:pPr>
        <w:jc w:val="center"/>
        <w:rPr>
          <w:b/>
          <w:sz w:val="22"/>
          <w:szCs w:val="22"/>
        </w:rPr>
      </w:pPr>
      <w:r w:rsidRPr="00B16BD7">
        <w:rPr>
          <w:b/>
          <w:sz w:val="22"/>
          <w:szCs w:val="22"/>
        </w:rPr>
        <w:t xml:space="preserve">«О бюджете муниципального образования «Шангальское на 2020 год» </w:t>
      </w:r>
    </w:p>
    <w:p w:rsidR="00B16BD7" w:rsidRPr="00B16BD7" w:rsidRDefault="00B16BD7" w:rsidP="00B16BD7">
      <w:pPr>
        <w:jc w:val="both"/>
        <w:rPr>
          <w:sz w:val="22"/>
          <w:szCs w:val="22"/>
        </w:rPr>
      </w:pPr>
    </w:p>
    <w:p w:rsidR="00B16BD7" w:rsidRPr="00B16BD7" w:rsidRDefault="00B16BD7" w:rsidP="00B16BD7">
      <w:pPr>
        <w:ind w:firstLine="567"/>
        <w:jc w:val="center"/>
        <w:rPr>
          <w:b/>
          <w:bCs/>
          <w:sz w:val="22"/>
          <w:szCs w:val="22"/>
        </w:rPr>
      </w:pPr>
      <w:r w:rsidRPr="00B16BD7">
        <w:rPr>
          <w:b/>
          <w:sz w:val="22"/>
          <w:szCs w:val="22"/>
        </w:rPr>
        <w:t>1.</w:t>
      </w:r>
      <w:r w:rsidRPr="00B16BD7">
        <w:rPr>
          <w:b/>
          <w:bCs/>
          <w:sz w:val="22"/>
          <w:szCs w:val="22"/>
        </w:rPr>
        <w:t xml:space="preserve"> Основные характеристики бюджета МО «Шангальское» на 2020г.</w:t>
      </w:r>
    </w:p>
    <w:p w:rsidR="00B16BD7" w:rsidRPr="00B16BD7" w:rsidRDefault="00B16BD7" w:rsidP="00B16BD7">
      <w:pPr>
        <w:ind w:firstLine="567"/>
        <w:jc w:val="both"/>
        <w:rPr>
          <w:bCs/>
          <w:sz w:val="22"/>
          <w:szCs w:val="22"/>
        </w:rPr>
      </w:pPr>
    </w:p>
    <w:p w:rsidR="00B16BD7" w:rsidRPr="00B16BD7" w:rsidRDefault="00B16BD7" w:rsidP="00B16BD7">
      <w:pPr>
        <w:pStyle w:val="41"/>
        <w:shd w:val="clear" w:color="auto" w:fill="auto"/>
        <w:spacing w:after="0" w:line="240" w:lineRule="auto"/>
        <w:ind w:firstLine="567"/>
        <w:jc w:val="both"/>
        <w:rPr>
          <w:rFonts w:ascii="Times New Roman" w:hAnsi="Times New Roman" w:cs="Times New Roman"/>
          <w:sz w:val="22"/>
          <w:szCs w:val="22"/>
        </w:rPr>
      </w:pPr>
      <w:r w:rsidRPr="00B16BD7">
        <w:rPr>
          <w:rFonts w:ascii="Times New Roman" w:hAnsi="Times New Roman" w:cs="Times New Roman"/>
          <w:sz w:val="22"/>
          <w:szCs w:val="22"/>
        </w:rPr>
        <w:t>В соответствии со ст. 184.1 БК РФ проектом решения о бюджете предлагаются к утверждению следующие основные характеристики:</w:t>
      </w:r>
    </w:p>
    <w:p w:rsidR="00B16BD7" w:rsidRPr="00B16BD7" w:rsidRDefault="00B16BD7" w:rsidP="00B16BD7">
      <w:pPr>
        <w:pStyle w:val="41"/>
        <w:shd w:val="clear" w:color="auto" w:fill="auto"/>
        <w:spacing w:after="0" w:line="240" w:lineRule="auto"/>
        <w:ind w:firstLine="567"/>
        <w:jc w:val="both"/>
        <w:rPr>
          <w:rFonts w:ascii="Times New Roman" w:hAnsi="Times New Roman" w:cs="Times New Roman"/>
          <w:sz w:val="22"/>
          <w:szCs w:val="22"/>
        </w:rPr>
      </w:pPr>
      <w:r w:rsidRPr="00B16BD7">
        <w:rPr>
          <w:rFonts w:ascii="Times New Roman" w:hAnsi="Times New Roman" w:cs="Times New Roman"/>
          <w:sz w:val="22"/>
          <w:szCs w:val="22"/>
        </w:rPr>
        <w:t>- общий объем доходов в сумме 11 528 370,00 рублей;</w:t>
      </w:r>
    </w:p>
    <w:p w:rsidR="00B16BD7" w:rsidRPr="00B16BD7" w:rsidRDefault="00B16BD7" w:rsidP="00B16BD7">
      <w:pPr>
        <w:pStyle w:val="41"/>
        <w:shd w:val="clear" w:color="auto" w:fill="auto"/>
        <w:spacing w:after="0" w:line="240" w:lineRule="auto"/>
        <w:ind w:firstLine="567"/>
        <w:jc w:val="both"/>
        <w:rPr>
          <w:rFonts w:ascii="Times New Roman" w:hAnsi="Times New Roman" w:cs="Times New Roman"/>
          <w:sz w:val="22"/>
          <w:szCs w:val="22"/>
        </w:rPr>
      </w:pPr>
      <w:r w:rsidRPr="00B16BD7">
        <w:rPr>
          <w:rFonts w:ascii="Times New Roman" w:hAnsi="Times New Roman" w:cs="Times New Roman"/>
          <w:b/>
          <w:i/>
          <w:sz w:val="22"/>
          <w:szCs w:val="22"/>
        </w:rPr>
        <w:t xml:space="preserve">- </w:t>
      </w:r>
      <w:r w:rsidRPr="00B16BD7">
        <w:rPr>
          <w:rFonts w:ascii="Times New Roman" w:hAnsi="Times New Roman" w:cs="Times New Roman"/>
          <w:sz w:val="22"/>
          <w:szCs w:val="22"/>
        </w:rPr>
        <w:t>общий объем расходов в сумме 11 988 266,00 рублей;</w:t>
      </w:r>
    </w:p>
    <w:p w:rsidR="00B16BD7" w:rsidRPr="00B16BD7" w:rsidRDefault="00B16BD7" w:rsidP="00B16BD7">
      <w:pPr>
        <w:pStyle w:val="41"/>
        <w:shd w:val="clear" w:color="auto" w:fill="auto"/>
        <w:spacing w:after="0" w:line="240" w:lineRule="auto"/>
        <w:ind w:firstLine="567"/>
        <w:jc w:val="both"/>
        <w:rPr>
          <w:rFonts w:ascii="Times New Roman" w:hAnsi="Times New Roman" w:cs="Times New Roman"/>
          <w:b/>
          <w:i/>
          <w:sz w:val="22"/>
          <w:szCs w:val="22"/>
        </w:rPr>
      </w:pPr>
      <w:r w:rsidRPr="00B16BD7">
        <w:rPr>
          <w:rFonts w:ascii="Times New Roman" w:hAnsi="Times New Roman" w:cs="Times New Roman"/>
          <w:sz w:val="22"/>
          <w:szCs w:val="22"/>
        </w:rPr>
        <w:t xml:space="preserve">- дефицит бюджета в сумме 459 896,00 рублей. </w:t>
      </w:r>
    </w:p>
    <w:p w:rsidR="00B16BD7" w:rsidRPr="00B16BD7" w:rsidRDefault="00B16BD7" w:rsidP="00B16BD7">
      <w:pPr>
        <w:ind w:firstLine="567"/>
        <w:jc w:val="both"/>
        <w:rPr>
          <w:sz w:val="22"/>
          <w:szCs w:val="22"/>
        </w:rPr>
      </w:pPr>
      <w:r w:rsidRPr="00B16BD7">
        <w:rPr>
          <w:sz w:val="22"/>
          <w:szCs w:val="22"/>
        </w:rPr>
        <w:t>Бюджет на 2020 год спрогнозирован с дефицитом в 459 896,00 рублей. Планируется, что источниками финансирования дефицита бюджета будут остатки средств на счетах по учету средств бюджета, что не противоречит требованиям ст.96 БК РФ.</w:t>
      </w:r>
    </w:p>
    <w:p w:rsidR="00B16BD7" w:rsidRDefault="00B16BD7" w:rsidP="00B16BD7">
      <w:pPr>
        <w:pStyle w:val="ConsPlusNormal"/>
        <w:ind w:firstLine="567"/>
        <w:jc w:val="both"/>
        <w:rPr>
          <w:rFonts w:ascii="Times New Roman" w:hAnsi="Times New Roman"/>
          <w:sz w:val="22"/>
          <w:szCs w:val="22"/>
        </w:rPr>
      </w:pPr>
      <w:r w:rsidRPr="00B16BD7">
        <w:rPr>
          <w:rFonts w:ascii="Times New Roman" w:hAnsi="Times New Roman"/>
          <w:sz w:val="22"/>
          <w:szCs w:val="22"/>
        </w:rPr>
        <w:t xml:space="preserve"> Размер спрогнозированного дефицита бюджета составляет 5% от  общего годового объема доходов местного бюджета без учета утвержденного объема безвозмездных поступлений, что не превышает ограничений, установленных п.3 ст.92.1 БК РФ.</w:t>
      </w:r>
    </w:p>
    <w:p w:rsidR="00EE0F84" w:rsidRDefault="00EE0F84" w:rsidP="00B16BD7">
      <w:pPr>
        <w:pStyle w:val="ConsPlusNormal"/>
        <w:ind w:firstLine="567"/>
        <w:jc w:val="both"/>
        <w:rPr>
          <w:rFonts w:ascii="Times New Roman" w:hAnsi="Times New Roman"/>
          <w:sz w:val="22"/>
          <w:szCs w:val="22"/>
        </w:rPr>
      </w:pPr>
    </w:p>
    <w:p w:rsidR="00EE0F84" w:rsidRDefault="00EE0F84" w:rsidP="00B16BD7">
      <w:pPr>
        <w:pStyle w:val="ConsPlusNormal"/>
        <w:ind w:firstLine="567"/>
        <w:jc w:val="both"/>
        <w:rPr>
          <w:rFonts w:ascii="Times New Roman" w:hAnsi="Times New Roman"/>
          <w:sz w:val="22"/>
          <w:szCs w:val="22"/>
        </w:rPr>
      </w:pPr>
    </w:p>
    <w:p w:rsidR="00EE0F84" w:rsidRPr="00B16BD7" w:rsidRDefault="00EE0F84" w:rsidP="00B16BD7">
      <w:pPr>
        <w:pStyle w:val="ConsPlusNormal"/>
        <w:ind w:firstLine="567"/>
        <w:jc w:val="both"/>
        <w:rPr>
          <w:rFonts w:ascii="Times New Roman" w:hAnsi="Times New Roman"/>
          <w:sz w:val="22"/>
          <w:szCs w:val="22"/>
        </w:rPr>
      </w:pPr>
    </w:p>
    <w:p w:rsidR="00B16BD7" w:rsidRPr="00B16BD7" w:rsidRDefault="00B16BD7" w:rsidP="00B16BD7">
      <w:pPr>
        <w:ind w:firstLine="567"/>
        <w:jc w:val="both"/>
        <w:rPr>
          <w:bCs/>
          <w:sz w:val="22"/>
          <w:szCs w:val="22"/>
        </w:rPr>
      </w:pPr>
    </w:p>
    <w:p w:rsidR="00B16BD7" w:rsidRPr="00B16BD7" w:rsidRDefault="00B16BD7" w:rsidP="00B16BD7">
      <w:pPr>
        <w:jc w:val="center"/>
        <w:rPr>
          <w:b/>
          <w:sz w:val="22"/>
          <w:szCs w:val="22"/>
        </w:rPr>
      </w:pPr>
      <w:r w:rsidRPr="00B16BD7">
        <w:rPr>
          <w:b/>
          <w:bCs/>
          <w:sz w:val="22"/>
          <w:szCs w:val="22"/>
        </w:rPr>
        <w:lastRenderedPageBreak/>
        <w:t>2. Формирование доходной части бюджета МО «Шангальское»</w:t>
      </w:r>
      <w:r w:rsidRPr="00B16BD7">
        <w:rPr>
          <w:b/>
          <w:sz w:val="22"/>
          <w:szCs w:val="22"/>
        </w:rPr>
        <w:t xml:space="preserve"> </w:t>
      </w:r>
    </w:p>
    <w:p w:rsidR="00B16BD7" w:rsidRPr="00B16BD7" w:rsidRDefault="00B16BD7" w:rsidP="00B16BD7">
      <w:pPr>
        <w:jc w:val="center"/>
        <w:rPr>
          <w:b/>
          <w:sz w:val="22"/>
          <w:szCs w:val="22"/>
        </w:rPr>
      </w:pPr>
    </w:p>
    <w:p w:rsidR="00B16BD7" w:rsidRPr="00B16BD7" w:rsidRDefault="00B16BD7" w:rsidP="00B16BD7">
      <w:pPr>
        <w:ind w:firstLine="708"/>
        <w:jc w:val="both"/>
        <w:rPr>
          <w:sz w:val="22"/>
          <w:szCs w:val="22"/>
        </w:rPr>
      </w:pPr>
      <w:r w:rsidRPr="00B16BD7">
        <w:rPr>
          <w:sz w:val="22"/>
          <w:szCs w:val="22"/>
        </w:rPr>
        <w:t>Формирование доходной базы бюджета МО «Шангальское» на 2020 год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МО «Шангальское», МО «Устьянский район», Архангельской области и Российской Федерации в целом на 2020 год.</w:t>
      </w:r>
    </w:p>
    <w:p w:rsidR="00B16BD7" w:rsidRPr="00B16BD7" w:rsidRDefault="00B16BD7" w:rsidP="00B16BD7">
      <w:pPr>
        <w:ind w:firstLine="708"/>
        <w:jc w:val="both"/>
        <w:rPr>
          <w:sz w:val="22"/>
          <w:szCs w:val="22"/>
        </w:rPr>
      </w:pPr>
      <w:r w:rsidRPr="00B16BD7">
        <w:rPr>
          <w:sz w:val="22"/>
          <w:szCs w:val="22"/>
        </w:rPr>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 года.</w:t>
      </w:r>
    </w:p>
    <w:p w:rsidR="00B16BD7" w:rsidRPr="00B16BD7" w:rsidRDefault="00B16BD7" w:rsidP="00B16BD7">
      <w:pPr>
        <w:jc w:val="both"/>
        <w:rPr>
          <w:sz w:val="22"/>
          <w:szCs w:val="22"/>
        </w:rPr>
      </w:pPr>
      <w:r w:rsidRPr="00B16BD7">
        <w:rPr>
          <w:sz w:val="22"/>
          <w:szCs w:val="22"/>
        </w:rPr>
        <w:tab/>
        <w:t xml:space="preserve">В соответствии с требованиями Бюджетного кодекса РФ налоговый потенциал местных бюджетов на 2020 год рассчитан с применением для всех муниципальных образований единой методологии, основанной на использовании укрупненных среднеобластных индексов, представлен в следующей таблице:  </w:t>
      </w:r>
    </w:p>
    <w:p w:rsidR="00B16BD7" w:rsidRPr="00B16BD7" w:rsidRDefault="00B16BD7" w:rsidP="00B16BD7">
      <w:pPr>
        <w:ind w:firstLine="567"/>
        <w:jc w:val="both"/>
        <w:rPr>
          <w:sz w:val="22"/>
          <w:szCs w:val="22"/>
        </w:rPr>
      </w:pPr>
      <w:r w:rsidRPr="00B16BD7">
        <w:rPr>
          <w:sz w:val="22"/>
          <w:szCs w:val="22"/>
        </w:rPr>
        <w:t>Администрацией поселения разработана Методика прогнозирования поступлений доходов в бюджет в части доходов, в отношении которых администрация МО «Шангальское» наделена полномочиями главного администратора доходов бюджета, утвержденная постановлением  администрации от 18 октября  2019г. (далее по тексту – методика прогнозирования доходов). Прогноз доходов рассчитан с учетом внесенных изменений в действующее бюджетное и налоговое законодательство, на основании утвержденных решений представительного органа поселения о местных налогах. В 2020 году доходы бюджета сельского поселения  прогнозируются в объеме 11 528 370,00 рублей, из них:</w:t>
      </w:r>
    </w:p>
    <w:p w:rsidR="00B16BD7" w:rsidRPr="00B16BD7" w:rsidRDefault="00B16BD7" w:rsidP="00B16BD7">
      <w:pPr>
        <w:autoSpaceDE w:val="0"/>
        <w:autoSpaceDN w:val="0"/>
        <w:adjustRightInd w:val="0"/>
        <w:ind w:firstLine="709"/>
        <w:contextualSpacing/>
        <w:jc w:val="both"/>
        <w:rPr>
          <w:sz w:val="22"/>
          <w:szCs w:val="22"/>
        </w:rPr>
      </w:pPr>
      <w:r w:rsidRPr="00B16BD7">
        <w:rPr>
          <w:sz w:val="22"/>
          <w:szCs w:val="22"/>
        </w:rPr>
        <w:t>- налоговые доходы в сумме – 7 373 948,00 рублей;</w:t>
      </w:r>
    </w:p>
    <w:p w:rsidR="00B16BD7" w:rsidRPr="00B16BD7" w:rsidRDefault="00B16BD7" w:rsidP="00B16BD7">
      <w:pPr>
        <w:autoSpaceDE w:val="0"/>
        <w:autoSpaceDN w:val="0"/>
        <w:adjustRightInd w:val="0"/>
        <w:ind w:firstLine="709"/>
        <w:contextualSpacing/>
        <w:jc w:val="both"/>
        <w:rPr>
          <w:sz w:val="22"/>
          <w:szCs w:val="22"/>
        </w:rPr>
      </w:pPr>
      <w:r w:rsidRPr="00B16BD7">
        <w:rPr>
          <w:sz w:val="22"/>
          <w:szCs w:val="22"/>
        </w:rPr>
        <w:t>- неналоговые доходы в сумме – 1 823 979,00 рублей;</w:t>
      </w:r>
    </w:p>
    <w:p w:rsidR="00B16BD7" w:rsidRPr="00B16BD7" w:rsidRDefault="00B16BD7" w:rsidP="00B16BD7">
      <w:pPr>
        <w:autoSpaceDE w:val="0"/>
        <w:autoSpaceDN w:val="0"/>
        <w:adjustRightInd w:val="0"/>
        <w:ind w:firstLine="709"/>
        <w:contextualSpacing/>
        <w:jc w:val="both"/>
        <w:rPr>
          <w:sz w:val="22"/>
          <w:szCs w:val="22"/>
        </w:rPr>
      </w:pPr>
      <w:r w:rsidRPr="00B16BD7">
        <w:rPr>
          <w:sz w:val="22"/>
          <w:szCs w:val="22"/>
        </w:rPr>
        <w:t>- безвозмездные поступления в сумме – 2 330 443,00 рублей.</w:t>
      </w:r>
    </w:p>
    <w:p w:rsidR="00B16BD7" w:rsidRPr="00B16BD7" w:rsidRDefault="00B16BD7" w:rsidP="00B16BD7">
      <w:pPr>
        <w:autoSpaceDE w:val="0"/>
        <w:autoSpaceDN w:val="0"/>
        <w:adjustRightInd w:val="0"/>
        <w:ind w:firstLine="709"/>
        <w:jc w:val="both"/>
        <w:rPr>
          <w:sz w:val="22"/>
          <w:szCs w:val="22"/>
        </w:rPr>
      </w:pPr>
      <w:r w:rsidRPr="00B16BD7">
        <w:rPr>
          <w:sz w:val="22"/>
          <w:szCs w:val="22"/>
        </w:rPr>
        <w:t>Структура доходов бюджета муниципального образования представлена в таблице №1:</w:t>
      </w:r>
    </w:p>
    <w:p w:rsidR="00B16BD7" w:rsidRPr="00B16BD7" w:rsidRDefault="00B16BD7" w:rsidP="00B16BD7">
      <w:pPr>
        <w:autoSpaceDE w:val="0"/>
        <w:autoSpaceDN w:val="0"/>
        <w:adjustRightInd w:val="0"/>
        <w:ind w:firstLine="709"/>
        <w:jc w:val="both"/>
        <w:rPr>
          <w:sz w:val="22"/>
          <w:szCs w:val="22"/>
        </w:rPr>
      </w:pPr>
    </w:p>
    <w:p w:rsidR="00B16BD7" w:rsidRPr="00B16BD7" w:rsidRDefault="00B16BD7" w:rsidP="00B16BD7">
      <w:pPr>
        <w:pStyle w:val="af2"/>
        <w:ind w:firstLine="902"/>
        <w:jc w:val="right"/>
        <w:rPr>
          <w:i/>
          <w:sz w:val="22"/>
          <w:szCs w:val="22"/>
        </w:rPr>
      </w:pPr>
      <w:r w:rsidRPr="00B16BD7">
        <w:rPr>
          <w:i/>
          <w:sz w:val="22"/>
          <w:szCs w:val="22"/>
        </w:rPr>
        <w:t>Таблица №1</w:t>
      </w:r>
      <w:r w:rsidRPr="00B16BD7">
        <w:rPr>
          <w:sz w:val="22"/>
          <w:szCs w:val="22"/>
        </w:rPr>
        <w:t xml:space="preserve"> (</w:t>
      </w:r>
      <w:r w:rsidRPr="00B16BD7">
        <w:rPr>
          <w:i/>
          <w:sz w:val="22"/>
          <w:szCs w:val="22"/>
        </w:rPr>
        <w:t>рублей)</w:t>
      </w:r>
    </w:p>
    <w:tbl>
      <w:tblPr>
        <w:tblW w:w="10093" w:type="dxa"/>
        <w:tblInd w:w="108" w:type="dxa"/>
        <w:tblLook w:val="04A0"/>
      </w:tblPr>
      <w:tblGrid>
        <w:gridCol w:w="2127"/>
        <w:gridCol w:w="1959"/>
        <w:gridCol w:w="1488"/>
        <w:gridCol w:w="1488"/>
        <w:gridCol w:w="1488"/>
        <w:gridCol w:w="1543"/>
      </w:tblGrid>
      <w:tr w:rsidR="00B16BD7" w:rsidRPr="00B16BD7" w:rsidTr="00B16BD7">
        <w:trPr>
          <w:trHeight w:val="338"/>
        </w:trPr>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B16BD7" w:rsidRPr="00B16BD7" w:rsidRDefault="00B16BD7" w:rsidP="00B16BD7">
            <w:pPr>
              <w:rPr>
                <w:rFonts w:eastAsiaTheme="minorEastAsia"/>
                <w:lang w:eastAsia="en-US"/>
              </w:rPr>
            </w:pPr>
            <w:r w:rsidRPr="00B16BD7">
              <w:rPr>
                <w:sz w:val="22"/>
                <w:szCs w:val="22"/>
                <w:lang w:eastAsia="en-US"/>
              </w:rPr>
              <w:t>Доходы, всего</w:t>
            </w:r>
          </w:p>
        </w:tc>
        <w:tc>
          <w:tcPr>
            <w:tcW w:w="4935" w:type="dxa"/>
            <w:gridSpan w:val="3"/>
            <w:tcBorders>
              <w:top w:val="single" w:sz="4" w:space="0" w:color="auto"/>
              <w:left w:val="nil"/>
              <w:bottom w:val="single" w:sz="4" w:space="0" w:color="auto"/>
              <w:right w:val="single" w:sz="4" w:space="0" w:color="auto"/>
            </w:tcBorders>
            <w:hideMark/>
          </w:tcPr>
          <w:p w:rsidR="00B16BD7" w:rsidRPr="00B16BD7" w:rsidRDefault="00B16BD7" w:rsidP="00B16BD7">
            <w:pPr>
              <w:jc w:val="center"/>
              <w:rPr>
                <w:rFonts w:eastAsiaTheme="minorEastAsia"/>
              </w:rPr>
            </w:pPr>
            <w:r w:rsidRPr="00B16BD7">
              <w:rPr>
                <w:sz w:val="22"/>
                <w:szCs w:val="22"/>
              </w:rPr>
              <w:t>2019</w:t>
            </w:r>
          </w:p>
        </w:tc>
        <w:tc>
          <w:tcPr>
            <w:tcW w:w="1488" w:type="dxa"/>
            <w:tcBorders>
              <w:top w:val="single" w:sz="4" w:space="0" w:color="auto"/>
              <w:left w:val="nil"/>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2020 год</w:t>
            </w:r>
          </w:p>
        </w:tc>
        <w:tc>
          <w:tcPr>
            <w:tcW w:w="1543" w:type="dxa"/>
            <w:vMerge w:val="restart"/>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Рост (+), снижение (-) прогнозных назначений 2020г. к первон. плановым  2019г.</w:t>
            </w:r>
          </w:p>
        </w:tc>
      </w:tr>
      <w:tr w:rsidR="00B16BD7" w:rsidRPr="00B16BD7" w:rsidTr="00B16BD7">
        <w:trPr>
          <w:trHeight w:val="508"/>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B16BD7" w:rsidRPr="00B16BD7" w:rsidRDefault="00B16BD7" w:rsidP="00B16BD7">
            <w:pPr>
              <w:rPr>
                <w:rFonts w:eastAsiaTheme="minorEastAsia"/>
                <w:color w:val="000000"/>
                <w:lang w:eastAsia="en-US"/>
              </w:rPr>
            </w:pPr>
          </w:p>
        </w:tc>
        <w:tc>
          <w:tcPr>
            <w:tcW w:w="1959" w:type="dxa"/>
            <w:tcBorders>
              <w:top w:val="single" w:sz="4" w:space="0" w:color="auto"/>
              <w:left w:val="nil"/>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Первоначальный план</w:t>
            </w:r>
          </w:p>
        </w:tc>
        <w:tc>
          <w:tcPr>
            <w:tcW w:w="1488" w:type="dxa"/>
            <w:tcBorders>
              <w:top w:val="nil"/>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Утверждено с учетом изменений</w:t>
            </w: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Ожидаемое исполнение</w:t>
            </w: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Прогноз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p>
        </w:tc>
      </w:tr>
      <w:tr w:rsidR="00B16BD7" w:rsidRPr="00B16BD7" w:rsidTr="00B16BD7">
        <w:trPr>
          <w:trHeight w:val="242"/>
        </w:trPr>
        <w:tc>
          <w:tcPr>
            <w:tcW w:w="2127" w:type="dxa"/>
            <w:tcBorders>
              <w:top w:val="single" w:sz="4" w:space="0" w:color="auto"/>
              <w:left w:val="single" w:sz="4" w:space="0" w:color="auto"/>
              <w:bottom w:val="single" w:sz="4" w:space="0" w:color="000000"/>
              <w:right w:val="single" w:sz="4" w:space="0" w:color="auto"/>
            </w:tcBorders>
            <w:vAlign w:val="center"/>
            <w:hideMark/>
          </w:tcPr>
          <w:p w:rsidR="00B16BD7" w:rsidRPr="00B16BD7" w:rsidRDefault="00B16BD7" w:rsidP="00B16BD7">
            <w:pPr>
              <w:rPr>
                <w:rFonts w:eastAsiaTheme="minorEastAsia"/>
                <w:b/>
                <w:lang w:eastAsia="en-US"/>
              </w:rPr>
            </w:pPr>
            <w:r w:rsidRPr="00B16BD7">
              <w:rPr>
                <w:b/>
                <w:sz w:val="22"/>
                <w:szCs w:val="22"/>
                <w:lang w:eastAsia="en-US"/>
              </w:rPr>
              <w:t xml:space="preserve">        Доходы – всего</w:t>
            </w:r>
          </w:p>
        </w:tc>
        <w:tc>
          <w:tcPr>
            <w:tcW w:w="1959" w:type="dxa"/>
            <w:tcBorders>
              <w:top w:val="single" w:sz="4" w:space="0" w:color="auto"/>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bCs/>
                <w:color w:val="000000"/>
                <w:lang w:eastAsia="en-US"/>
              </w:rPr>
            </w:pPr>
            <w:r w:rsidRPr="00B16BD7">
              <w:rPr>
                <w:b/>
                <w:bCs/>
                <w:color w:val="000000"/>
                <w:sz w:val="22"/>
                <w:szCs w:val="22"/>
                <w:lang w:eastAsia="en-US"/>
              </w:rPr>
              <w:t>10 109 626,0</w:t>
            </w:r>
          </w:p>
        </w:tc>
        <w:tc>
          <w:tcPr>
            <w:tcW w:w="1488" w:type="dxa"/>
            <w:tcBorders>
              <w:top w:val="nil"/>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bCs/>
                <w:color w:val="000000"/>
                <w:lang w:eastAsia="en-US"/>
              </w:rPr>
            </w:pPr>
            <w:r w:rsidRPr="00B16BD7">
              <w:rPr>
                <w:b/>
                <w:bCs/>
                <w:color w:val="000000"/>
                <w:sz w:val="22"/>
                <w:szCs w:val="22"/>
                <w:lang w:eastAsia="en-US"/>
              </w:rPr>
              <w:t>14 208 906,43</w:t>
            </w: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bCs/>
                <w:color w:val="000000"/>
                <w:lang w:eastAsia="en-US"/>
              </w:rPr>
            </w:pPr>
            <w:r w:rsidRPr="00B16BD7">
              <w:rPr>
                <w:b/>
                <w:bCs/>
                <w:color w:val="000000"/>
                <w:sz w:val="22"/>
                <w:szCs w:val="22"/>
                <w:lang w:eastAsia="en-US"/>
              </w:rPr>
              <w:t>14 428 467,90</w:t>
            </w: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bCs/>
                <w:color w:val="000000"/>
                <w:lang w:eastAsia="en-US"/>
              </w:rPr>
            </w:pPr>
            <w:r w:rsidRPr="00B16BD7">
              <w:rPr>
                <w:b/>
                <w:bCs/>
                <w:color w:val="000000"/>
                <w:sz w:val="22"/>
                <w:szCs w:val="22"/>
                <w:lang w:eastAsia="en-US"/>
              </w:rPr>
              <w:t>11 528 370,00</w:t>
            </w:r>
          </w:p>
        </w:tc>
        <w:tc>
          <w:tcPr>
            <w:tcW w:w="1543" w:type="dxa"/>
            <w:tcBorders>
              <w:top w:val="nil"/>
              <w:left w:val="nil"/>
              <w:bottom w:val="single" w:sz="4" w:space="0" w:color="auto"/>
              <w:right w:val="single" w:sz="4" w:space="0" w:color="auto"/>
            </w:tcBorders>
            <w:vAlign w:val="center"/>
            <w:hideMark/>
          </w:tcPr>
          <w:p w:rsidR="00B16BD7" w:rsidRPr="00B16BD7" w:rsidRDefault="00B16BD7" w:rsidP="00B16BD7">
            <w:pPr>
              <w:ind w:hanging="70"/>
              <w:jc w:val="center"/>
              <w:rPr>
                <w:rFonts w:eastAsiaTheme="minorEastAsia"/>
                <w:b/>
                <w:bCs/>
                <w:color w:val="000000"/>
                <w:lang w:eastAsia="en-US"/>
              </w:rPr>
            </w:pPr>
            <w:r w:rsidRPr="00B16BD7">
              <w:rPr>
                <w:b/>
                <w:bCs/>
                <w:color w:val="000000"/>
                <w:sz w:val="22"/>
                <w:szCs w:val="22"/>
                <w:lang w:eastAsia="en-US"/>
              </w:rPr>
              <w:t>+1 418 744,00</w:t>
            </w:r>
          </w:p>
        </w:tc>
      </w:tr>
      <w:tr w:rsidR="00B16BD7" w:rsidRPr="00B16BD7" w:rsidTr="00B16BD7">
        <w:trPr>
          <w:trHeight w:val="242"/>
        </w:trPr>
        <w:tc>
          <w:tcPr>
            <w:tcW w:w="2127" w:type="dxa"/>
            <w:tcBorders>
              <w:top w:val="nil"/>
              <w:left w:val="single" w:sz="4" w:space="0" w:color="auto"/>
              <w:bottom w:val="single" w:sz="4" w:space="0" w:color="auto"/>
              <w:right w:val="single" w:sz="4" w:space="0" w:color="auto"/>
            </w:tcBorders>
            <w:hideMark/>
          </w:tcPr>
          <w:p w:rsidR="00B16BD7" w:rsidRPr="00B16BD7" w:rsidRDefault="00B16BD7" w:rsidP="00B16BD7">
            <w:pPr>
              <w:ind w:firstLine="567"/>
              <w:jc w:val="both"/>
              <w:rPr>
                <w:rFonts w:eastAsiaTheme="minorEastAsia"/>
                <w:color w:val="000000"/>
                <w:lang w:eastAsia="en-US"/>
              </w:rPr>
            </w:pPr>
            <w:r w:rsidRPr="00B16BD7">
              <w:rPr>
                <w:color w:val="000000"/>
                <w:sz w:val="22"/>
                <w:szCs w:val="22"/>
                <w:lang w:eastAsia="en-US"/>
              </w:rPr>
              <w:t>в том числе:</w:t>
            </w:r>
          </w:p>
        </w:tc>
        <w:tc>
          <w:tcPr>
            <w:tcW w:w="1959" w:type="dxa"/>
            <w:tcBorders>
              <w:top w:val="single" w:sz="4" w:space="0" w:color="auto"/>
              <w:left w:val="nil"/>
              <w:bottom w:val="single" w:sz="4" w:space="0" w:color="auto"/>
              <w:right w:val="single" w:sz="4" w:space="0" w:color="auto"/>
            </w:tcBorders>
            <w:vAlign w:val="center"/>
          </w:tcPr>
          <w:p w:rsidR="00B16BD7" w:rsidRPr="00B16BD7" w:rsidRDefault="00B16BD7" w:rsidP="00B16BD7">
            <w:pPr>
              <w:ind w:hanging="108"/>
              <w:jc w:val="center"/>
              <w:rPr>
                <w:rFonts w:eastAsiaTheme="minorEastAsia"/>
                <w:color w:val="000000"/>
                <w:lang w:eastAsia="en-US"/>
              </w:rPr>
            </w:pPr>
          </w:p>
        </w:tc>
        <w:tc>
          <w:tcPr>
            <w:tcW w:w="1488" w:type="dxa"/>
            <w:tcBorders>
              <w:top w:val="nil"/>
              <w:left w:val="single" w:sz="4" w:space="0" w:color="auto"/>
              <w:bottom w:val="single" w:sz="4" w:space="0" w:color="auto"/>
              <w:right w:val="single" w:sz="4" w:space="0" w:color="auto"/>
            </w:tcBorders>
            <w:vAlign w:val="center"/>
            <w:hideMark/>
          </w:tcPr>
          <w:p w:rsidR="00B16BD7" w:rsidRPr="00B16BD7" w:rsidRDefault="00B16BD7" w:rsidP="00B16BD7">
            <w:pPr>
              <w:ind w:hanging="108"/>
              <w:jc w:val="both"/>
              <w:rPr>
                <w:rFonts w:eastAsiaTheme="minorHAnsi"/>
                <w:lang w:eastAsia="en-US"/>
              </w:rPr>
            </w:pP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ind w:hanging="108"/>
              <w:jc w:val="both"/>
              <w:rPr>
                <w:rFonts w:eastAsiaTheme="minorHAnsi"/>
                <w:lang w:eastAsia="en-US"/>
              </w:rPr>
            </w:pP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ind w:hanging="108"/>
              <w:jc w:val="both"/>
              <w:rPr>
                <w:rFonts w:eastAsiaTheme="minorHAnsi"/>
                <w:lang w:eastAsia="en-US"/>
              </w:rPr>
            </w:pPr>
          </w:p>
        </w:tc>
        <w:tc>
          <w:tcPr>
            <w:tcW w:w="1543" w:type="dxa"/>
            <w:tcBorders>
              <w:top w:val="nil"/>
              <w:left w:val="nil"/>
              <w:bottom w:val="single" w:sz="4" w:space="0" w:color="auto"/>
              <w:right w:val="single" w:sz="4" w:space="0" w:color="auto"/>
            </w:tcBorders>
            <w:vAlign w:val="center"/>
            <w:hideMark/>
          </w:tcPr>
          <w:p w:rsidR="00B16BD7" w:rsidRPr="00B16BD7" w:rsidRDefault="00B16BD7" w:rsidP="00B16BD7">
            <w:pPr>
              <w:ind w:hanging="70"/>
              <w:jc w:val="both"/>
              <w:rPr>
                <w:rFonts w:eastAsiaTheme="minorHAnsi"/>
                <w:lang w:eastAsia="en-US"/>
              </w:rPr>
            </w:pPr>
          </w:p>
        </w:tc>
      </w:tr>
      <w:tr w:rsidR="00B16BD7" w:rsidRPr="00B16BD7" w:rsidTr="00B16BD7">
        <w:trPr>
          <w:trHeight w:val="242"/>
        </w:trPr>
        <w:tc>
          <w:tcPr>
            <w:tcW w:w="2127" w:type="dxa"/>
            <w:tcBorders>
              <w:top w:val="nil"/>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Налоговые доходы</w:t>
            </w:r>
          </w:p>
        </w:tc>
        <w:tc>
          <w:tcPr>
            <w:tcW w:w="1959" w:type="dxa"/>
            <w:tcBorders>
              <w:top w:val="single" w:sz="4" w:space="0" w:color="auto"/>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5 838 055,0</w:t>
            </w:r>
          </w:p>
        </w:tc>
        <w:tc>
          <w:tcPr>
            <w:tcW w:w="1488" w:type="dxa"/>
            <w:tcBorders>
              <w:top w:val="nil"/>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5 838 055,0</w:t>
            </w: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6 262 833,26</w:t>
            </w: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7 373 948,00</w:t>
            </w:r>
          </w:p>
        </w:tc>
        <w:tc>
          <w:tcPr>
            <w:tcW w:w="1543" w:type="dxa"/>
            <w:tcBorders>
              <w:top w:val="nil"/>
              <w:left w:val="nil"/>
              <w:bottom w:val="single" w:sz="4" w:space="0" w:color="auto"/>
              <w:right w:val="single" w:sz="4" w:space="0" w:color="auto"/>
            </w:tcBorders>
            <w:vAlign w:val="center"/>
            <w:hideMark/>
          </w:tcPr>
          <w:p w:rsidR="00B16BD7" w:rsidRPr="00B16BD7" w:rsidRDefault="00B16BD7" w:rsidP="00B16BD7">
            <w:pPr>
              <w:ind w:hanging="70"/>
              <w:jc w:val="center"/>
              <w:rPr>
                <w:rFonts w:eastAsiaTheme="minorEastAsia"/>
                <w:color w:val="000000"/>
                <w:lang w:eastAsia="en-US"/>
              </w:rPr>
            </w:pPr>
            <w:r w:rsidRPr="00B16BD7">
              <w:rPr>
                <w:color w:val="000000"/>
                <w:sz w:val="22"/>
                <w:szCs w:val="22"/>
                <w:lang w:eastAsia="en-US"/>
              </w:rPr>
              <w:t>+1 535 893,00</w:t>
            </w:r>
          </w:p>
        </w:tc>
      </w:tr>
      <w:tr w:rsidR="00B16BD7" w:rsidRPr="00B16BD7" w:rsidTr="00B16BD7">
        <w:trPr>
          <w:trHeight w:val="163"/>
        </w:trPr>
        <w:tc>
          <w:tcPr>
            <w:tcW w:w="2127" w:type="dxa"/>
            <w:tcBorders>
              <w:top w:val="nil"/>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Неналоговые доходы</w:t>
            </w:r>
          </w:p>
        </w:tc>
        <w:tc>
          <w:tcPr>
            <w:tcW w:w="1959" w:type="dxa"/>
            <w:tcBorders>
              <w:top w:val="single" w:sz="4" w:space="0" w:color="auto"/>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1 227 322,0</w:t>
            </w:r>
          </w:p>
        </w:tc>
        <w:tc>
          <w:tcPr>
            <w:tcW w:w="1488" w:type="dxa"/>
            <w:tcBorders>
              <w:top w:val="nil"/>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3 272 832,0</w:t>
            </w: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rFonts w:eastAsiaTheme="minorEastAsia"/>
                <w:color w:val="000000"/>
                <w:sz w:val="22"/>
                <w:szCs w:val="22"/>
                <w:lang w:eastAsia="en-US"/>
              </w:rPr>
              <w:t>3 069 249,97</w:t>
            </w: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1 823 979,00</w:t>
            </w:r>
          </w:p>
        </w:tc>
        <w:tc>
          <w:tcPr>
            <w:tcW w:w="1543" w:type="dxa"/>
            <w:tcBorders>
              <w:top w:val="nil"/>
              <w:left w:val="nil"/>
              <w:bottom w:val="single" w:sz="4" w:space="0" w:color="auto"/>
              <w:right w:val="single" w:sz="4" w:space="0" w:color="auto"/>
            </w:tcBorders>
            <w:vAlign w:val="center"/>
            <w:hideMark/>
          </w:tcPr>
          <w:p w:rsidR="00B16BD7" w:rsidRPr="00B16BD7" w:rsidRDefault="00B16BD7" w:rsidP="00B16BD7">
            <w:pPr>
              <w:ind w:hanging="70"/>
              <w:jc w:val="center"/>
              <w:rPr>
                <w:rFonts w:eastAsiaTheme="minorEastAsia"/>
                <w:color w:val="000000"/>
                <w:lang w:eastAsia="en-US"/>
              </w:rPr>
            </w:pPr>
            <w:r w:rsidRPr="00B16BD7">
              <w:rPr>
                <w:color w:val="000000"/>
                <w:sz w:val="22"/>
                <w:szCs w:val="22"/>
                <w:lang w:eastAsia="en-US"/>
              </w:rPr>
              <w:t>+596 657,00</w:t>
            </w:r>
          </w:p>
        </w:tc>
      </w:tr>
      <w:tr w:rsidR="00B16BD7" w:rsidRPr="00B16BD7" w:rsidTr="00B16BD7">
        <w:trPr>
          <w:trHeight w:val="226"/>
        </w:trPr>
        <w:tc>
          <w:tcPr>
            <w:tcW w:w="2127" w:type="dxa"/>
            <w:tcBorders>
              <w:top w:val="nil"/>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Безвозмездные поступления</w:t>
            </w:r>
          </w:p>
        </w:tc>
        <w:tc>
          <w:tcPr>
            <w:tcW w:w="1959" w:type="dxa"/>
            <w:tcBorders>
              <w:top w:val="single" w:sz="4" w:space="0" w:color="auto"/>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3 044 249,0</w:t>
            </w:r>
          </w:p>
        </w:tc>
        <w:tc>
          <w:tcPr>
            <w:tcW w:w="1488" w:type="dxa"/>
            <w:tcBorders>
              <w:top w:val="nil"/>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5 096 416,0</w:t>
            </w: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5 096 384,67</w:t>
            </w:r>
          </w:p>
        </w:tc>
        <w:tc>
          <w:tcPr>
            <w:tcW w:w="1488" w:type="dxa"/>
            <w:tcBorders>
              <w:top w:val="nil"/>
              <w:left w:val="nil"/>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2 330 443,00</w:t>
            </w:r>
          </w:p>
        </w:tc>
        <w:tc>
          <w:tcPr>
            <w:tcW w:w="1543" w:type="dxa"/>
            <w:tcBorders>
              <w:top w:val="nil"/>
              <w:left w:val="nil"/>
              <w:bottom w:val="single" w:sz="4" w:space="0" w:color="auto"/>
              <w:right w:val="single" w:sz="4" w:space="0" w:color="auto"/>
            </w:tcBorders>
            <w:vAlign w:val="center"/>
            <w:hideMark/>
          </w:tcPr>
          <w:p w:rsidR="00B16BD7" w:rsidRPr="00B16BD7" w:rsidRDefault="00B16BD7" w:rsidP="00B16BD7">
            <w:pPr>
              <w:ind w:hanging="70"/>
              <w:jc w:val="center"/>
              <w:rPr>
                <w:rFonts w:eastAsiaTheme="minorEastAsia"/>
                <w:color w:val="000000"/>
                <w:lang w:eastAsia="en-US"/>
              </w:rPr>
            </w:pPr>
            <w:r w:rsidRPr="00B16BD7">
              <w:rPr>
                <w:color w:val="000000"/>
                <w:sz w:val="22"/>
                <w:szCs w:val="22"/>
                <w:lang w:eastAsia="en-US"/>
              </w:rPr>
              <w:t>-713 806,00</w:t>
            </w:r>
          </w:p>
        </w:tc>
      </w:tr>
    </w:tbl>
    <w:p w:rsidR="00B16BD7" w:rsidRPr="00B16BD7" w:rsidRDefault="00B16BD7" w:rsidP="00B16BD7">
      <w:pPr>
        <w:autoSpaceDE w:val="0"/>
        <w:autoSpaceDN w:val="0"/>
        <w:adjustRightInd w:val="0"/>
        <w:jc w:val="both"/>
        <w:rPr>
          <w:rFonts w:eastAsiaTheme="minorEastAsia" w:cstheme="minorBidi"/>
          <w:sz w:val="22"/>
          <w:szCs w:val="22"/>
        </w:rPr>
      </w:pPr>
    </w:p>
    <w:p w:rsidR="00B16BD7" w:rsidRPr="00B16BD7" w:rsidRDefault="00B16BD7" w:rsidP="00B16BD7">
      <w:pPr>
        <w:autoSpaceDE w:val="0"/>
        <w:autoSpaceDN w:val="0"/>
        <w:adjustRightInd w:val="0"/>
        <w:ind w:firstLine="567"/>
        <w:jc w:val="both"/>
        <w:rPr>
          <w:sz w:val="22"/>
          <w:szCs w:val="22"/>
        </w:rPr>
      </w:pPr>
      <w:r w:rsidRPr="00B16BD7">
        <w:rPr>
          <w:sz w:val="22"/>
          <w:szCs w:val="22"/>
        </w:rPr>
        <w:t>Общая сумма доходов на 2020 год запланирована с ростом к 2019 году на 1 418 700,00 рублей. Уменьшение планируется только по безвозмездным поступлениям на 713 806,00 руб., по доходам местного бюджета запланировано увеличение в общей сумме на 1 418 744,00 руб.</w:t>
      </w:r>
    </w:p>
    <w:p w:rsidR="00B16BD7" w:rsidRPr="00B16BD7" w:rsidRDefault="00B16BD7" w:rsidP="00B16BD7">
      <w:pPr>
        <w:autoSpaceDE w:val="0"/>
        <w:autoSpaceDN w:val="0"/>
        <w:adjustRightInd w:val="0"/>
        <w:ind w:firstLine="567"/>
        <w:jc w:val="both"/>
        <w:rPr>
          <w:sz w:val="22"/>
          <w:szCs w:val="22"/>
        </w:rPr>
      </w:pPr>
      <w:r w:rsidRPr="00B16BD7">
        <w:rPr>
          <w:sz w:val="22"/>
          <w:szCs w:val="22"/>
        </w:rPr>
        <w:t>Наибольший удельный вес в составе доходов МО «Шангальское» на 2020 год запланирован по налоговым доходам бюджета (64 % к общей массе доходов).</w:t>
      </w:r>
    </w:p>
    <w:p w:rsidR="00B16BD7" w:rsidRDefault="00B16BD7" w:rsidP="00B16BD7">
      <w:pPr>
        <w:autoSpaceDE w:val="0"/>
        <w:autoSpaceDN w:val="0"/>
        <w:adjustRightInd w:val="0"/>
        <w:ind w:firstLine="567"/>
        <w:jc w:val="both"/>
        <w:rPr>
          <w:sz w:val="22"/>
          <w:szCs w:val="22"/>
        </w:rPr>
      </w:pPr>
      <w:r w:rsidRPr="00B16BD7">
        <w:rPr>
          <w:sz w:val="22"/>
          <w:szCs w:val="22"/>
        </w:rPr>
        <w:t>Структура налоговых доходов бюджета муниципального образования представлена в таблице №2:</w:t>
      </w:r>
    </w:p>
    <w:p w:rsidR="00EE0F84" w:rsidRDefault="00EE0F84" w:rsidP="00B16BD7">
      <w:pPr>
        <w:autoSpaceDE w:val="0"/>
        <w:autoSpaceDN w:val="0"/>
        <w:adjustRightInd w:val="0"/>
        <w:ind w:firstLine="567"/>
        <w:jc w:val="both"/>
        <w:rPr>
          <w:sz w:val="22"/>
          <w:szCs w:val="22"/>
        </w:rPr>
      </w:pPr>
    </w:p>
    <w:p w:rsidR="00EE0F84" w:rsidRDefault="00EE0F84" w:rsidP="00B16BD7">
      <w:pPr>
        <w:autoSpaceDE w:val="0"/>
        <w:autoSpaceDN w:val="0"/>
        <w:adjustRightInd w:val="0"/>
        <w:ind w:firstLine="567"/>
        <w:jc w:val="both"/>
        <w:rPr>
          <w:sz w:val="22"/>
          <w:szCs w:val="22"/>
        </w:rPr>
      </w:pPr>
    </w:p>
    <w:p w:rsidR="00EE0F84" w:rsidRDefault="00EE0F84" w:rsidP="00B16BD7">
      <w:pPr>
        <w:autoSpaceDE w:val="0"/>
        <w:autoSpaceDN w:val="0"/>
        <w:adjustRightInd w:val="0"/>
        <w:ind w:firstLine="567"/>
        <w:jc w:val="both"/>
        <w:rPr>
          <w:sz w:val="22"/>
          <w:szCs w:val="22"/>
        </w:rPr>
      </w:pPr>
    </w:p>
    <w:p w:rsidR="00EE0F84" w:rsidRDefault="00EE0F84" w:rsidP="00B16BD7">
      <w:pPr>
        <w:autoSpaceDE w:val="0"/>
        <w:autoSpaceDN w:val="0"/>
        <w:adjustRightInd w:val="0"/>
        <w:ind w:firstLine="567"/>
        <w:jc w:val="both"/>
        <w:rPr>
          <w:sz w:val="22"/>
          <w:szCs w:val="22"/>
        </w:rPr>
      </w:pPr>
    </w:p>
    <w:p w:rsidR="00EE0F84" w:rsidRDefault="00EE0F84" w:rsidP="00B16BD7">
      <w:pPr>
        <w:autoSpaceDE w:val="0"/>
        <w:autoSpaceDN w:val="0"/>
        <w:adjustRightInd w:val="0"/>
        <w:ind w:firstLine="567"/>
        <w:jc w:val="both"/>
        <w:rPr>
          <w:sz w:val="22"/>
          <w:szCs w:val="22"/>
        </w:rPr>
      </w:pPr>
    </w:p>
    <w:p w:rsidR="00EE0F84" w:rsidRDefault="00EE0F84" w:rsidP="00B16BD7">
      <w:pPr>
        <w:autoSpaceDE w:val="0"/>
        <w:autoSpaceDN w:val="0"/>
        <w:adjustRightInd w:val="0"/>
        <w:ind w:firstLine="567"/>
        <w:jc w:val="both"/>
        <w:rPr>
          <w:sz w:val="22"/>
          <w:szCs w:val="22"/>
        </w:rPr>
      </w:pPr>
    </w:p>
    <w:p w:rsidR="00EE0F84" w:rsidRPr="00B16BD7" w:rsidRDefault="00EE0F84" w:rsidP="00B16BD7">
      <w:pPr>
        <w:autoSpaceDE w:val="0"/>
        <w:autoSpaceDN w:val="0"/>
        <w:adjustRightInd w:val="0"/>
        <w:ind w:firstLine="567"/>
        <w:jc w:val="both"/>
        <w:rPr>
          <w:sz w:val="22"/>
          <w:szCs w:val="22"/>
        </w:rPr>
      </w:pPr>
    </w:p>
    <w:p w:rsidR="00B16BD7" w:rsidRPr="00B16BD7" w:rsidRDefault="00B16BD7" w:rsidP="00B16BD7">
      <w:pPr>
        <w:pStyle w:val="af2"/>
        <w:ind w:firstLine="902"/>
        <w:rPr>
          <w:sz w:val="22"/>
          <w:szCs w:val="22"/>
        </w:rPr>
      </w:pPr>
      <w:r w:rsidRPr="00B16BD7">
        <w:rPr>
          <w:sz w:val="22"/>
          <w:szCs w:val="22"/>
        </w:rPr>
        <w:lastRenderedPageBreak/>
        <w:t xml:space="preserve">                                                                                         </w:t>
      </w:r>
      <w:r w:rsidRPr="00B16BD7">
        <w:rPr>
          <w:i/>
          <w:sz w:val="22"/>
          <w:szCs w:val="22"/>
        </w:rPr>
        <w:t>Таблица №2</w:t>
      </w:r>
      <w:r w:rsidRPr="00B16BD7">
        <w:rPr>
          <w:sz w:val="22"/>
          <w:szCs w:val="22"/>
        </w:rPr>
        <w:t xml:space="preserve">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8"/>
        <w:gridCol w:w="1540"/>
        <w:gridCol w:w="1559"/>
        <w:gridCol w:w="1559"/>
        <w:gridCol w:w="1418"/>
        <w:gridCol w:w="1559"/>
      </w:tblGrid>
      <w:tr w:rsidR="00B16BD7" w:rsidRPr="00B16BD7" w:rsidTr="00B16BD7">
        <w:tc>
          <w:tcPr>
            <w:tcW w:w="2288" w:type="dxa"/>
            <w:vMerge w:val="restart"/>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Наименование показателя</w:t>
            </w:r>
          </w:p>
        </w:tc>
        <w:tc>
          <w:tcPr>
            <w:tcW w:w="4658" w:type="dxa"/>
            <w:gridSpan w:val="3"/>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2019год</w:t>
            </w:r>
          </w:p>
        </w:tc>
        <w:tc>
          <w:tcPr>
            <w:tcW w:w="141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2020год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Рост (+), снижение (-) прогноз.</w:t>
            </w:r>
          </w:p>
          <w:p w:rsidR="00B16BD7" w:rsidRPr="00B16BD7" w:rsidRDefault="00B16BD7" w:rsidP="00B16BD7">
            <w:pPr>
              <w:jc w:val="center"/>
            </w:pPr>
            <w:r w:rsidRPr="00B16BD7">
              <w:rPr>
                <w:sz w:val="22"/>
                <w:szCs w:val="22"/>
              </w:rPr>
              <w:t xml:space="preserve">показателей 2020 года к первонач. плану </w:t>
            </w:r>
          </w:p>
          <w:p w:rsidR="00B16BD7" w:rsidRPr="00B16BD7" w:rsidRDefault="00B16BD7" w:rsidP="00B16BD7">
            <w:pPr>
              <w:jc w:val="center"/>
            </w:pPr>
            <w:r w:rsidRPr="00B16BD7">
              <w:rPr>
                <w:sz w:val="22"/>
                <w:szCs w:val="22"/>
              </w:rPr>
              <w:t>2019 года</w:t>
            </w:r>
          </w:p>
        </w:tc>
      </w:tr>
      <w:tr w:rsidR="00B16BD7" w:rsidRPr="00B16BD7" w:rsidTr="00B16BD7">
        <w:tc>
          <w:tcPr>
            <w:tcW w:w="2288"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lang w:eastAsia="ar-SA"/>
              </w:rPr>
            </w:pPr>
          </w:p>
        </w:tc>
        <w:tc>
          <w:tcPr>
            <w:tcW w:w="1540"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Первоначальный план</w:t>
            </w:r>
          </w:p>
        </w:tc>
        <w:tc>
          <w:tcPr>
            <w:tcW w:w="1559"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Утверждено с учетом изменений</w:t>
            </w:r>
          </w:p>
        </w:tc>
        <w:tc>
          <w:tcPr>
            <w:tcW w:w="1559" w:type="dxa"/>
            <w:tcBorders>
              <w:top w:val="single" w:sz="4" w:space="0" w:color="auto"/>
              <w:left w:val="single" w:sz="4" w:space="0" w:color="auto"/>
              <w:bottom w:val="single" w:sz="4" w:space="0" w:color="auto"/>
              <w:right w:val="single" w:sz="4" w:space="0" w:color="auto"/>
            </w:tcBorders>
          </w:tcPr>
          <w:p w:rsidR="00B16BD7" w:rsidRPr="00B16BD7" w:rsidRDefault="00B16BD7" w:rsidP="00B16BD7">
            <w:pPr>
              <w:jc w:val="center"/>
            </w:pPr>
            <w:r w:rsidRPr="00B16BD7">
              <w:rPr>
                <w:sz w:val="22"/>
                <w:szCs w:val="22"/>
              </w:rPr>
              <w:t>Ожидаемое исполнение</w:t>
            </w:r>
          </w:p>
          <w:p w:rsidR="00B16BD7" w:rsidRPr="00B16BD7" w:rsidRDefault="00B16BD7" w:rsidP="00B16BD7">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Прогноз</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lang w:eastAsia="ar-SA"/>
              </w:rPr>
            </w:pPr>
          </w:p>
        </w:tc>
      </w:tr>
      <w:tr w:rsidR="00B16BD7" w:rsidRPr="00B16BD7" w:rsidTr="00B16BD7">
        <w:tc>
          <w:tcPr>
            <w:tcW w:w="228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pStyle w:val="af2"/>
            </w:pPr>
            <w:r w:rsidRPr="00B16BD7">
              <w:rPr>
                <w:b/>
                <w:bCs/>
                <w:color w:val="000000"/>
                <w:sz w:val="22"/>
                <w:szCs w:val="22"/>
              </w:rPr>
              <w:t>Налоговые доходы – всего</w:t>
            </w:r>
          </w:p>
        </w:tc>
        <w:tc>
          <w:tcPr>
            <w:tcW w:w="1540"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rPr>
            </w:pPr>
            <w:r w:rsidRPr="00B16BD7">
              <w:rPr>
                <w:b/>
                <w:sz w:val="22"/>
                <w:szCs w:val="22"/>
              </w:rPr>
              <w:t>5 838 055,0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rPr>
            </w:pPr>
            <w:r w:rsidRPr="00B16BD7">
              <w:rPr>
                <w:b/>
                <w:sz w:val="22"/>
                <w:szCs w:val="22"/>
              </w:rPr>
              <w:t>5 838 055,0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rPr>
            </w:pPr>
            <w:r w:rsidRPr="00B16BD7">
              <w:rPr>
                <w:b/>
                <w:sz w:val="22"/>
                <w:szCs w:val="22"/>
              </w:rPr>
              <w:t>6 262 833,26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rPr>
            </w:pPr>
            <w:r w:rsidRPr="00B16BD7">
              <w:rPr>
                <w:b/>
                <w:sz w:val="22"/>
                <w:szCs w:val="22"/>
              </w:rPr>
              <w:t>7 373 948,0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rPr>
            </w:pPr>
            <w:r w:rsidRPr="00B16BD7">
              <w:rPr>
                <w:rFonts w:eastAsiaTheme="minorEastAsia"/>
                <w:b/>
                <w:sz w:val="22"/>
                <w:szCs w:val="22"/>
              </w:rPr>
              <w:t>+ 1 535 893,0</w:t>
            </w:r>
          </w:p>
        </w:tc>
      </w:tr>
      <w:tr w:rsidR="00B16BD7" w:rsidRPr="00B16BD7" w:rsidTr="00B16BD7">
        <w:tc>
          <w:tcPr>
            <w:tcW w:w="228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pStyle w:val="af2"/>
            </w:pPr>
            <w:r w:rsidRPr="00B16BD7">
              <w:rPr>
                <w:color w:val="000000"/>
                <w:sz w:val="22"/>
                <w:szCs w:val="22"/>
              </w:rPr>
              <w:t>в том числе:</w:t>
            </w:r>
          </w:p>
        </w:tc>
        <w:tc>
          <w:tcPr>
            <w:tcW w:w="1540" w:type="dxa"/>
            <w:tcBorders>
              <w:top w:val="single" w:sz="4" w:space="0" w:color="auto"/>
              <w:left w:val="single" w:sz="4" w:space="0" w:color="auto"/>
              <w:bottom w:val="single" w:sz="4" w:space="0" w:color="auto"/>
              <w:right w:val="single" w:sz="4" w:space="0" w:color="auto"/>
            </w:tcBorders>
          </w:tcPr>
          <w:p w:rsidR="00B16BD7" w:rsidRPr="00B16BD7" w:rsidRDefault="00B16BD7" w:rsidP="00B16BD7">
            <w:pPr>
              <w:jc w:val="center"/>
            </w:pPr>
          </w:p>
        </w:tc>
        <w:tc>
          <w:tcPr>
            <w:tcW w:w="1559" w:type="dxa"/>
            <w:tcBorders>
              <w:top w:val="single" w:sz="4" w:space="0" w:color="auto"/>
              <w:left w:val="single" w:sz="4" w:space="0" w:color="auto"/>
              <w:bottom w:val="single" w:sz="4" w:space="0" w:color="auto"/>
              <w:right w:val="single" w:sz="4" w:space="0" w:color="auto"/>
            </w:tcBorders>
          </w:tcPr>
          <w:p w:rsidR="00B16BD7" w:rsidRPr="00B16BD7" w:rsidRDefault="00B16BD7" w:rsidP="00B16BD7">
            <w:pPr>
              <w:jc w:val="center"/>
            </w:pPr>
          </w:p>
        </w:tc>
        <w:tc>
          <w:tcPr>
            <w:tcW w:w="1559" w:type="dxa"/>
            <w:tcBorders>
              <w:top w:val="single" w:sz="4" w:space="0" w:color="auto"/>
              <w:left w:val="single" w:sz="4" w:space="0" w:color="auto"/>
              <w:bottom w:val="single" w:sz="4" w:space="0" w:color="auto"/>
              <w:right w:val="single" w:sz="4" w:space="0" w:color="auto"/>
            </w:tcBorders>
          </w:tcPr>
          <w:p w:rsidR="00B16BD7" w:rsidRPr="00B16BD7" w:rsidRDefault="00B16BD7" w:rsidP="00B16BD7">
            <w:pPr>
              <w:jc w:val="center"/>
            </w:pPr>
          </w:p>
        </w:tc>
        <w:tc>
          <w:tcPr>
            <w:tcW w:w="1418" w:type="dxa"/>
            <w:tcBorders>
              <w:top w:val="single" w:sz="4" w:space="0" w:color="auto"/>
              <w:left w:val="single" w:sz="4" w:space="0" w:color="auto"/>
              <w:bottom w:val="single" w:sz="4" w:space="0" w:color="auto"/>
              <w:right w:val="single" w:sz="4" w:space="0" w:color="auto"/>
            </w:tcBorders>
          </w:tcPr>
          <w:p w:rsidR="00B16BD7" w:rsidRPr="00B16BD7" w:rsidRDefault="00B16BD7" w:rsidP="00B16BD7">
            <w:pPr>
              <w:jc w:val="center"/>
            </w:pPr>
          </w:p>
        </w:tc>
        <w:tc>
          <w:tcPr>
            <w:tcW w:w="1559" w:type="dxa"/>
            <w:tcBorders>
              <w:top w:val="single" w:sz="4" w:space="0" w:color="auto"/>
              <w:left w:val="single" w:sz="4" w:space="0" w:color="auto"/>
              <w:bottom w:val="single" w:sz="4" w:space="0" w:color="auto"/>
              <w:right w:val="single" w:sz="4" w:space="0" w:color="auto"/>
            </w:tcBorders>
          </w:tcPr>
          <w:p w:rsidR="00B16BD7" w:rsidRPr="00B16BD7" w:rsidRDefault="00B16BD7" w:rsidP="00B16BD7">
            <w:pPr>
              <w:jc w:val="center"/>
            </w:pPr>
          </w:p>
        </w:tc>
      </w:tr>
      <w:tr w:rsidR="00B16BD7" w:rsidRPr="00B16BD7" w:rsidTr="00B16BD7">
        <w:tc>
          <w:tcPr>
            <w:tcW w:w="228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Налог на доходы физических лиц</w:t>
            </w:r>
          </w:p>
        </w:tc>
        <w:tc>
          <w:tcPr>
            <w:tcW w:w="1540"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1 576 216,0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1 576 216,0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2 017 000,0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2 905 914,0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+ 1 329 698,0</w:t>
            </w:r>
          </w:p>
        </w:tc>
      </w:tr>
      <w:tr w:rsidR="00B16BD7" w:rsidRPr="00B16BD7" w:rsidTr="00B16BD7">
        <w:tc>
          <w:tcPr>
            <w:tcW w:w="228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Единый сельскохозяйствен</w:t>
            </w:r>
            <w:r w:rsidR="00EC1216">
              <w:rPr>
                <w:sz w:val="22"/>
                <w:szCs w:val="22"/>
              </w:rPr>
              <w:t>-</w:t>
            </w:r>
            <w:r w:rsidRPr="00B16BD7">
              <w:rPr>
                <w:sz w:val="22"/>
                <w:szCs w:val="22"/>
              </w:rPr>
              <w:t>ный налог</w:t>
            </w:r>
          </w:p>
        </w:tc>
        <w:tc>
          <w:tcPr>
            <w:tcW w:w="1540"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133,0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133,0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58,62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w:t>
            </w:r>
          </w:p>
        </w:tc>
      </w:tr>
      <w:tr w:rsidR="00B16BD7" w:rsidRPr="00B16BD7" w:rsidTr="00B16BD7">
        <w:tc>
          <w:tcPr>
            <w:tcW w:w="228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Госпошлина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39 810,0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39810,0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23 000,00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17 157,0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- 22 653,0</w:t>
            </w:r>
          </w:p>
        </w:tc>
      </w:tr>
      <w:tr w:rsidR="00B16BD7" w:rsidRPr="00B16BD7" w:rsidTr="00B16BD7">
        <w:tc>
          <w:tcPr>
            <w:tcW w:w="228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Земельный налог</w:t>
            </w:r>
          </w:p>
        </w:tc>
        <w:tc>
          <w:tcPr>
            <w:tcW w:w="1540"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3 727 000,0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3 727 000,0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3 727 000,0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3 279 504,0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-447 496,0</w:t>
            </w:r>
          </w:p>
        </w:tc>
      </w:tr>
      <w:tr w:rsidR="00B16BD7" w:rsidRPr="00B16BD7" w:rsidTr="00B16BD7">
        <w:tc>
          <w:tcPr>
            <w:tcW w:w="228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Налог на имущество физических лиц</w:t>
            </w:r>
          </w:p>
        </w:tc>
        <w:tc>
          <w:tcPr>
            <w:tcW w:w="1540"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494 896,0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494 896,0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494 896,0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1 171 373,0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+676 477,0</w:t>
            </w:r>
          </w:p>
        </w:tc>
      </w:tr>
    </w:tbl>
    <w:p w:rsidR="00B16BD7" w:rsidRPr="00B16BD7" w:rsidRDefault="00B16BD7" w:rsidP="00B16BD7">
      <w:pPr>
        <w:autoSpaceDE w:val="0"/>
        <w:autoSpaceDN w:val="0"/>
        <w:adjustRightInd w:val="0"/>
        <w:ind w:firstLine="567"/>
        <w:jc w:val="both"/>
        <w:rPr>
          <w:sz w:val="22"/>
          <w:szCs w:val="22"/>
        </w:rPr>
      </w:pPr>
    </w:p>
    <w:p w:rsidR="00B16BD7" w:rsidRPr="00B16BD7" w:rsidRDefault="00B16BD7" w:rsidP="00B16BD7">
      <w:pPr>
        <w:autoSpaceDE w:val="0"/>
        <w:autoSpaceDN w:val="0"/>
        <w:adjustRightInd w:val="0"/>
        <w:ind w:firstLine="567"/>
        <w:jc w:val="both"/>
        <w:rPr>
          <w:sz w:val="22"/>
          <w:szCs w:val="22"/>
        </w:rPr>
      </w:pPr>
      <w:r w:rsidRPr="00B16BD7">
        <w:rPr>
          <w:sz w:val="22"/>
          <w:szCs w:val="22"/>
        </w:rPr>
        <w:t>Налоговых доходов на 2020 год запланировано в сумме 7 373 948,0 рублей, что на 1 535 893,0 рубля больше утвержденного показателя на 2019 год. Основными бюджетообразующими источниками бюджета (в разрезе налоговых доходов) поселения являются земельный налог – 44,5 % и налог на доходы физических лиц – 39,4%.</w:t>
      </w:r>
    </w:p>
    <w:p w:rsidR="00B16BD7" w:rsidRPr="00B16BD7" w:rsidRDefault="00B16BD7" w:rsidP="00B16BD7">
      <w:pPr>
        <w:autoSpaceDE w:val="0"/>
        <w:autoSpaceDN w:val="0"/>
        <w:adjustRightInd w:val="0"/>
        <w:ind w:firstLine="567"/>
        <w:jc w:val="both"/>
        <w:rPr>
          <w:sz w:val="22"/>
          <w:szCs w:val="22"/>
        </w:rPr>
      </w:pPr>
      <w:r w:rsidRPr="00B16BD7">
        <w:rPr>
          <w:sz w:val="22"/>
          <w:szCs w:val="22"/>
        </w:rPr>
        <w:t xml:space="preserve">Поступления по </w:t>
      </w:r>
      <w:r w:rsidRPr="00B16BD7">
        <w:rPr>
          <w:b/>
          <w:i/>
          <w:sz w:val="22"/>
          <w:szCs w:val="22"/>
        </w:rPr>
        <w:t>налогу на доходы физических лиц</w:t>
      </w:r>
      <w:r w:rsidRPr="00B16BD7">
        <w:rPr>
          <w:sz w:val="22"/>
          <w:szCs w:val="22"/>
        </w:rPr>
        <w:t xml:space="preserve">  прогнозируются в объеме 2 905 914,0 рублей, с ростом к 2019 году на 84%, или на 1 329 698,0 руб. (план 2019 г. – 1 576 216,00 руб.).</w:t>
      </w:r>
    </w:p>
    <w:p w:rsidR="00B16BD7" w:rsidRPr="00B16BD7" w:rsidRDefault="00B16BD7" w:rsidP="00B16BD7">
      <w:pPr>
        <w:autoSpaceDE w:val="0"/>
        <w:autoSpaceDN w:val="0"/>
        <w:adjustRightInd w:val="0"/>
        <w:ind w:firstLine="567"/>
        <w:jc w:val="both"/>
        <w:rPr>
          <w:sz w:val="22"/>
          <w:szCs w:val="22"/>
        </w:rPr>
      </w:pPr>
      <w:r w:rsidRPr="00B16BD7">
        <w:rPr>
          <w:sz w:val="22"/>
          <w:szCs w:val="22"/>
        </w:rPr>
        <w:t xml:space="preserve">Доходный потенциал по налогу на доходы физических лиц спрогнозирован на основе планируемых объемов фонда оплаты труда в 2020 году (по полному кругу). Контингент налога на доходы физических лиц рассчитан в сумме 145 295 681,0 руб. В соответствии с БК РФ в 2020 году в бюджет поселения будет поступать 2% от общей суммы собираемого на территории поселения налога. </w:t>
      </w:r>
    </w:p>
    <w:p w:rsidR="00B16BD7" w:rsidRPr="00B16BD7" w:rsidRDefault="00B16BD7" w:rsidP="00B16BD7">
      <w:pPr>
        <w:autoSpaceDE w:val="0"/>
        <w:autoSpaceDN w:val="0"/>
        <w:adjustRightInd w:val="0"/>
        <w:ind w:firstLine="567"/>
        <w:jc w:val="both"/>
        <w:rPr>
          <w:sz w:val="22"/>
          <w:szCs w:val="22"/>
        </w:rPr>
      </w:pPr>
      <w:r w:rsidRPr="00B16BD7">
        <w:rPr>
          <w:sz w:val="22"/>
          <w:szCs w:val="22"/>
        </w:rPr>
        <w:t xml:space="preserve">Структура </w:t>
      </w:r>
      <w:r w:rsidRPr="00B16BD7">
        <w:rPr>
          <w:b/>
          <w:i/>
          <w:sz w:val="22"/>
          <w:szCs w:val="22"/>
        </w:rPr>
        <w:t>налогов на совокупный доход</w:t>
      </w:r>
      <w:r w:rsidRPr="00B16BD7">
        <w:rPr>
          <w:sz w:val="22"/>
          <w:szCs w:val="22"/>
        </w:rPr>
        <w:t xml:space="preserve"> в поселении представлена единым сельскохозяйственным налогом, поступления не запланированы. </w:t>
      </w:r>
    </w:p>
    <w:p w:rsidR="00B16BD7" w:rsidRPr="00B16BD7" w:rsidRDefault="00B16BD7" w:rsidP="00B16BD7">
      <w:pPr>
        <w:autoSpaceDE w:val="0"/>
        <w:autoSpaceDN w:val="0"/>
        <w:adjustRightInd w:val="0"/>
        <w:ind w:firstLine="567"/>
        <w:jc w:val="both"/>
        <w:rPr>
          <w:sz w:val="22"/>
          <w:szCs w:val="22"/>
        </w:rPr>
      </w:pPr>
      <w:r w:rsidRPr="00B16BD7">
        <w:rPr>
          <w:sz w:val="22"/>
          <w:szCs w:val="22"/>
        </w:rPr>
        <w:t>Структура налогов на имущество в поселении представлена:</w:t>
      </w:r>
    </w:p>
    <w:p w:rsidR="00B16BD7" w:rsidRPr="00B16BD7" w:rsidRDefault="00B16BD7" w:rsidP="00B16BD7">
      <w:pPr>
        <w:autoSpaceDE w:val="0"/>
        <w:autoSpaceDN w:val="0"/>
        <w:adjustRightInd w:val="0"/>
        <w:ind w:firstLine="567"/>
        <w:jc w:val="both"/>
        <w:rPr>
          <w:sz w:val="22"/>
          <w:szCs w:val="22"/>
        </w:rPr>
      </w:pPr>
      <w:r w:rsidRPr="00B16BD7">
        <w:rPr>
          <w:sz w:val="22"/>
          <w:szCs w:val="22"/>
        </w:rPr>
        <w:t xml:space="preserve">- поступлений </w:t>
      </w:r>
      <w:r w:rsidRPr="00B16BD7">
        <w:rPr>
          <w:b/>
          <w:i/>
          <w:sz w:val="22"/>
          <w:szCs w:val="22"/>
        </w:rPr>
        <w:t>налога на имущество физических лиц</w:t>
      </w:r>
      <w:r w:rsidRPr="00B16BD7">
        <w:rPr>
          <w:sz w:val="22"/>
          <w:szCs w:val="22"/>
        </w:rPr>
        <w:t xml:space="preserve"> запланировано в сумме 1 171 373,0 руб. В соответствии с п.1 ст.61.2 БК РФ доходы от налога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имущество физических лиц на территории МО «Шангальское» установлены Решением Совета депутатов МО «Шангальское» от 27.11.2014 г. №176 (подготовлено решение в новой редакции). Налоговая база определяется в отношении каждого объекта налогообложения по кадастровой стоимости.</w:t>
      </w:r>
    </w:p>
    <w:p w:rsidR="00B16BD7" w:rsidRPr="00B16BD7" w:rsidRDefault="00B16BD7" w:rsidP="00B16BD7">
      <w:pPr>
        <w:autoSpaceDE w:val="0"/>
        <w:autoSpaceDN w:val="0"/>
        <w:adjustRightInd w:val="0"/>
        <w:ind w:firstLine="567"/>
        <w:jc w:val="both"/>
        <w:rPr>
          <w:sz w:val="22"/>
          <w:szCs w:val="22"/>
        </w:rPr>
      </w:pPr>
      <w:r w:rsidRPr="00B16BD7">
        <w:rPr>
          <w:sz w:val="22"/>
          <w:szCs w:val="22"/>
        </w:rPr>
        <w:t xml:space="preserve">В пояснительной записке указано, что сумма налога рассчитана на основе данных налоговой отчетности об общих объемах инвентаризационной стоимости находящихся в собственности граждан зданий, сооружений, посещений, по которым исчислен налог в 2018 году. К уровню 2019 года поступлений налога прогнозируется больше на 676 477,00 рублей. Ожидаемое исполнение за 2019 год по данному виду налога 494 896,0 рублей. Сумма поступлений увеличится за счет поступлений налога от торговых, офисных и других зданий и помещений, находящихся в собственности индивидуальных предпринимателей, ранее указанные налоги в бюджет поселения не зачислялись. </w:t>
      </w:r>
    </w:p>
    <w:p w:rsidR="00B16BD7" w:rsidRPr="00B16BD7" w:rsidRDefault="00B16BD7" w:rsidP="00B16BD7">
      <w:pPr>
        <w:autoSpaceDE w:val="0"/>
        <w:autoSpaceDN w:val="0"/>
        <w:adjustRightInd w:val="0"/>
        <w:ind w:firstLine="567"/>
        <w:jc w:val="both"/>
        <w:rPr>
          <w:sz w:val="22"/>
          <w:szCs w:val="22"/>
        </w:rPr>
      </w:pPr>
      <w:r w:rsidRPr="00B16BD7">
        <w:rPr>
          <w:sz w:val="22"/>
          <w:szCs w:val="22"/>
        </w:rPr>
        <w:t xml:space="preserve">- </w:t>
      </w:r>
      <w:r w:rsidRPr="00B16BD7">
        <w:rPr>
          <w:b/>
          <w:i/>
          <w:sz w:val="22"/>
          <w:szCs w:val="22"/>
        </w:rPr>
        <w:t>земельный налог</w:t>
      </w:r>
      <w:r w:rsidRPr="00B16BD7">
        <w:rPr>
          <w:sz w:val="22"/>
          <w:szCs w:val="22"/>
        </w:rPr>
        <w:t xml:space="preserve"> спрогнозирован в сумме 3 279 504,0 рубля или на 447 496,00 рублей меньше назначений 2019 года. Земельный налог с организаций запланирован в сумме 2 252 504,00 рубля, земельный налог с физических лиц планируется в сумме 1 027 000,00 рублей.</w:t>
      </w:r>
    </w:p>
    <w:p w:rsidR="00B16BD7" w:rsidRPr="00B16BD7" w:rsidRDefault="00B16BD7" w:rsidP="00EE0F84">
      <w:pPr>
        <w:autoSpaceDE w:val="0"/>
        <w:autoSpaceDN w:val="0"/>
        <w:adjustRightInd w:val="0"/>
        <w:ind w:firstLine="567"/>
        <w:jc w:val="both"/>
        <w:rPr>
          <w:sz w:val="22"/>
          <w:szCs w:val="22"/>
        </w:rPr>
      </w:pPr>
      <w:r w:rsidRPr="00B16BD7">
        <w:rPr>
          <w:sz w:val="22"/>
          <w:szCs w:val="22"/>
        </w:rPr>
        <w:t xml:space="preserve">В соответствии с п.1 ст.61.2 БК РФ доходы от земельного налога с физических лиц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территории МО «Шангальское» установлены Решением Совета депутатов МО «Шангальское» от 20.11.2015г. № 252 с учетом внесенных изменений в редакции Решений Совета депутатов № 111 от 20.02.2018 г. Налоговая база определяется в отношении каждого земельного участка по его кадастровой стоимости. Прогноз рассчитан исходя из наличия </w:t>
      </w:r>
      <w:r w:rsidRPr="00B16BD7">
        <w:rPr>
          <w:sz w:val="22"/>
          <w:szCs w:val="22"/>
        </w:rPr>
        <w:lastRenderedPageBreak/>
        <w:t>земельных участков на начало 2019 года, их кадастровой стоимости и ставок по соответствующим категориям земельных участков, утвержденных решением о земельном налоге от 20.11.2015 г. №252, с учетом налоговых льгот (запланировано решение в новой редакции).</w:t>
      </w:r>
    </w:p>
    <w:p w:rsidR="00B16BD7" w:rsidRPr="00B16BD7" w:rsidRDefault="00B16BD7" w:rsidP="00B16BD7">
      <w:pPr>
        <w:autoSpaceDE w:val="0"/>
        <w:autoSpaceDN w:val="0"/>
        <w:adjustRightInd w:val="0"/>
        <w:ind w:firstLine="567"/>
        <w:jc w:val="both"/>
        <w:rPr>
          <w:sz w:val="22"/>
          <w:szCs w:val="22"/>
        </w:rPr>
      </w:pPr>
      <w:r w:rsidRPr="00B16BD7">
        <w:rPr>
          <w:sz w:val="22"/>
          <w:szCs w:val="22"/>
        </w:rPr>
        <w:t xml:space="preserve">Поступления по </w:t>
      </w:r>
      <w:r w:rsidRPr="00B16BD7">
        <w:rPr>
          <w:b/>
          <w:i/>
          <w:sz w:val="22"/>
          <w:szCs w:val="22"/>
        </w:rPr>
        <w:t>госпошлине</w:t>
      </w:r>
      <w:r w:rsidRPr="00B16BD7">
        <w:rPr>
          <w:sz w:val="22"/>
          <w:szCs w:val="22"/>
        </w:rPr>
        <w:t xml:space="preserve"> запланированы в сумме 17 157 руб. К уровню плановых назначений 2019 г. поступлений по госпошлине запланировано с уменьшением на 22 653,0 рубля, это связано с изменениями в законодательстве о нотариате.</w:t>
      </w:r>
    </w:p>
    <w:p w:rsidR="00B16BD7" w:rsidRPr="00B16BD7" w:rsidRDefault="00B16BD7" w:rsidP="00B16BD7">
      <w:pPr>
        <w:autoSpaceDE w:val="0"/>
        <w:autoSpaceDN w:val="0"/>
        <w:adjustRightInd w:val="0"/>
        <w:ind w:firstLine="709"/>
        <w:jc w:val="both"/>
        <w:rPr>
          <w:sz w:val="22"/>
          <w:szCs w:val="22"/>
          <w:u w:val="single"/>
        </w:rPr>
      </w:pPr>
    </w:p>
    <w:p w:rsidR="00B16BD7" w:rsidRPr="00B16BD7" w:rsidRDefault="00B16BD7" w:rsidP="00B16BD7">
      <w:pPr>
        <w:autoSpaceDE w:val="0"/>
        <w:autoSpaceDN w:val="0"/>
        <w:adjustRightInd w:val="0"/>
        <w:ind w:firstLine="567"/>
        <w:jc w:val="both"/>
        <w:rPr>
          <w:sz w:val="22"/>
          <w:szCs w:val="22"/>
        </w:rPr>
      </w:pPr>
      <w:r w:rsidRPr="00B16BD7">
        <w:rPr>
          <w:b/>
          <w:i/>
          <w:sz w:val="22"/>
          <w:szCs w:val="22"/>
        </w:rPr>
        <w:t>Объем неналоговых доходов</w:t>
      </w:r>
      <w:r w:rsidRPr="00B16BD7">
        <w:rPr>
          <w:sz w:val="22"/>
          <w:szCs w:val="22"/>
        </w:rPr>
        <w:t xml:space="preserve"> на 2019 год спрогнозирован в сумме 1 823 979,0 рублей, с увеличением к первоначальным назначениям  2019 года на 596 657,0 рублей. Доля неналоговых доходов в общем объеме запланированных поступлений составит 15,8%. Структура неналоговых доходов бюджета муниципального образования представлена в таблице №3:</w:t>
      </w:r>
    </w:p>
    <w:p w:rsidR="00B16BD7" w:rsidRPr="00B16BD7" w:rsidRDefault="00B16BD7" w:rsidP="00B16BD7">
      <w:pPr>
        <w:pStyle w:val="af2"/>
        <w:ind w:firstLine="902"/>
        <w:jc w:val="right"/>
        <w:rPr>
          <w:i/>
          <w:sz w:val="22"/>
          <w:szCs w:val="22"/>
        </w:rPr>
      </w:pPr>
      <w:r w:rsidRPr="00B16BD7">
        <w:rPr>
          <w:i/>
          <w:sz w:val="22"/>
          <w:szCs w:val="22"/>
        </w:rPr>
        <w:t>Таблица №3 (рублей)</w:t>
      </w: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2"/>
        <w:gridCol w:w="1503"/>
        <w:gridCol w:w="1418"/>
        <w:gridCol w:w="1476"/>
        <w:gridCol w:w="1582"/>
      </w:tblGrid>
      <w:tr w:rsidR="00B16BD7" w:rsidRPr="00B16BD7" w:rsidTr="00B16BD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Наименование показателя</w:t>
            </w:r>
          </w:p>
        </w:tc>
        <w:tc>
          <w:tcPr>
            <w:tcW w:w="4763" w:type="dxa"/>
            <w:gridSpan w:val="3"/>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2019 год</w:t>
            </w:r>
          </w:p>
        </w:tc>
        <w:tc>
          <w:tcPr>
            <w:tcW w:w="1476"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2020 год</w:t>
            </w:r>
          </w:p>
        </w:tc>
        <w:tc>
          <w:tcPr>
            <w:tcW w:w="1582" w:type="dxa"/>
            <w:vMerge w:val="restart"/>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Рост (+), снижение (-) прогн. показателей 2020 года к первоначальным план. назначен. 2019 года</w:t>
            </w:r>
          </w:p>
        </w:tc>
      </w:tr>
      <w:tr w:rsidR="00B16BD7" w:rsidRPr="00B16BD7" w:rsidTr="00B16BD7">
        <w:tc>
          <w:tcPr>
            <w:tcW w:w="2268"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lang w:eastAsia="ar-S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75" w:hanging="175"/>
              <w:jc w:val="center"/>
            </w:pPr>
            <w:r w:rsidRPr="00B16BD7">
              <w:rPr>
                <w:sz w:val="22"/>
                <w:szCs w:val="22"/>
              </w:rPr>
              <w:t>Первоначаль-</w:t>
            </w:r>
          </w:p>
          <w:p w:rsidR="00B16BD7" w:rsidRPr="00B16BD7" w:rsidRDefault="00B16BD7" w:rsidP="00B16BD7">
            <w:pPr>
              <w:ind w:left="175" w:hanging="175"/>
              <w:jc w:val="center"/>
            </w:pPr>
            <w:r w:rsidRPr="00B16BD7">
              <w:rPr>
                <w:sz w:val="22"/>
                <w:szCs w:val="22"/>
              </w:rPr>
              <w:t>ный план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Утверждено с учетом изменений</w:t>
            </w:r>
          </w:p>
        </w:tc>
        <w:tc>
          <w:tcPr>
            <w:tcW w:w="1418"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pPr>
            <w:r w:rsidRPr="00B16BD7">
              <w:rPr>
                <w:sz w:val="22"/>
                <w:szCs w:val="22"/>
              </w:rPr>
              <w:t>Ожидаемое исполнение</w:t>
            </w:r>
          </w:p>
          <w:p w:rsidR="00B16BD7" w:rsidRPr="00B16BD7" w:rsidRDefault="00B16BD7" w:rsidP="00B16BD7">
            <w:pPr>
              <w:jc w:val="center"/>
            </w:pPr>
          </w:p>
        </w:tc>
        <w:tc>
          <w:tcPr>
            <w:tcW w:w="1476"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Прогноз</w:t>
            </w: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lang w:eastAsia="ar-SA"/>
              </w:rPr>
            </w:pP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b/>
              </w:rPr>
            </w:pPr>
            <w:r w:rsidRPr="00B16BD7">
              <w:rPr>
                <w:b/>
                <w:sz w:val="22"/>
                <w:szCs w:val="22"/>
              </w:rPr>
              <w:t xml:space="preserve">      Неналоговые доходы –всего</w:t>
            </w:r>
          </w:p>
        </w:tc>
        <w:tc>
          <w:tcPr>
            <w:tcW w:w="1842"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rPr>
                <w:rFonts w:eastAsiaTheme="minorEastAsia"/>
                <w:b/>
              </w:rPr>
            </w:pPr>
            <w:r w:rsidRPr="00B16BD7">
              <w:rPr>
                <w:rFonts w:eastAsiaTheme="minorEastAsia"/>
                <w:b/>
                <w:sz w:val="22"/>
                <w:szCs w:val="22"/>
              </w:rPr>
              <w:t>1 227 322,0</w:t>
            </w:r>
          </w:p>
        </w:tc>
        <w:tc>
          <w:tcPr>
            <w:tcW w:w="1503"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rPr>
                <w:rFonts w:eastAsiaTheme="minorEastAsia"/>
                <w:b/>
              </w:rPr>
            </w:pPr>
            <w:r w:rsidRPr="00B16BD7">
              <w:rPr>
                <w:rFonts w:eastAsiaTheme="minorEastAsia"/>
                <w:b/>
                <w:sz w:val="22"/>
                <w:szCs w:val="22"/>
              </w:rPr>
              <w:t>2 087 322,0</w:t>
            </w:r>
          </w:p>
        </w:tc>
        <w:tc>
          <w:tcPr>
            <w:tcW w:w="1418"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rPr>
                <w:rFonts w:eastAsiaTheme="minorEastAsia"/>
                <w:b/>
              </w:rPr>
            </w:pPr>
            <w:r w:rsidRPr="00B16BD7">
              <w:rPr>
                <w:rFonts w:eastAsiaTheme="minorEastAsia"/>
                <w:b/>
                <w:sz w:val="22"/>
                <w:szCs w:val="22"/>
              </w:rPr>
              <w:t>2 091 282,0</w:t>
            </w:r>
          </w:p>
        </w:tc>
        <w:tc>
          <w:tcPr>
            <w:tcW w:w="1476"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rPr>
                <w:rFonts w:eastAsiaTheme="minorEastAsia"/>
                <w:b/>
              </w:rPr>
            </w:pPr>
            <w:r w:rsidRPr="00B16BD7">
              <w:rPr>
                <w:rFonts w:eastAsiaTheme="minorEastAsia"/>
                <w:b/>
                <w:sz w:val="22"/>
                <w:szCs w:val="22"/>
              </w:rPr>
              <w:t>1 823 979,0</w:t>
            </w:r>
          </w:p>
        </w:tc>
        <w:tc>
          <w:tcPr>
            <w:tcW w:w="1582"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rPr>
                <w:rFonts w:eastAsiaTheme="minorEastAsia"/>
                <w:b/>
              </w:rPr>
            </w:pPr>
            <w:r w:rsidRPr="00B16BD7">
              <w:rPr>
                <w:rFonts w:eastAsiaTheme="minorEastAsia"/>
                <w:b/>
                <w:sz w:val="22"/>
                <w:szCs w:val="22"/>
              </w:rPr>
              <w:t>+596 963,0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right"/>
            </w:pPr>
            <w:r w:rsidRPr="00B16BD7">
              <w:rPr>
                <w:sz w:val="22"/>
                <w:szCs w:val="22"/>
              </w:rPr>
              <w:t>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pPr>
          </w:p>
        </w:tc>
        <w:tc>
          <w:tcPr>
            <w:tcW w:w="1503"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pPr>
          </w:p>
        </w:tc>
        <w:tc>
          <w:tcPr>
            <w:tcW w:w="1582"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pP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b/>
                <w:i/>
              </w:rPr>
            </w:pPr>
            <w:r w:rsidRPr="00B16BD7">
              <w:rPr>
                <w:b/>
                <w:i/>
                <w:sz w:val="22"/>
                <w:szCs w:val="22"/>
              </w:rPr>
              <w:t xml:space="preserve">      Доходы от использования имущества, находящегося в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b/>
                <w:i/>
              </w:rPr>
            </w:pPr>
            <w:r w:rsidRPr="00B16BD7">
              <w:rPr>
                <w:b/>
                <w:i/>
                <w:sz w:val="22"/>
                <w:szCs w:val="22"/>
              </w:rPr>
              <w:t>1 009 016,0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b/>
                <w:i/>
              </w:rPr>
            </w:pPr>
            <w:r w:rsidRPr="00B16BD7">
              <w:rPr>
                <w:b/>
                <w:i/>
                <w:sz w:val="22"/>
                <w:szCs w:val="22"/>
              </w:rPr>
              <w:t>1 869 016,0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b/>
                <w:i/>
              </w:rPr>
            </w:pPr>
            <w:r w:rsidRPr="00B16BD7">
              <w:rPr>
                <w:b/>
                <w:i/>
                <w:sz w:val="22"/>
                <w:szCs w:val="22"/>
              </w:rPr>
              <w:t>1 869 016,0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b/>
                <w:i/>
              </w:rPr>
            </w:pPr>
            <w:r w:rsidRPr="00B16BD7">
              <w:rPr>
                <w:b/>
                <w:i/>
                <w:sz w:val="22"/>
                <w:szCs w:val="22"/>
              </w:rPr>
              <w:t>1 009 016,00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b/>
                <w:i/>
              </w:rPr>
            </w:pPr>
            <w:r w:rsidRPr="00B16BD7">
              <w:rPr>
                <w:b/>
                <w:i/>
                <w:sz w:val="22"/>
                <w:szCs w:val="22"/>
              </w:rPr>
              <w:t>+814 963,0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Доходы, получаемые в виде арендной платы за земельные участки, а также средства от продажи права за заключение договоров аренды за земли, находящиеся в собственности сельских поселений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292 000,0</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292 000,0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292 000,0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330 000,0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+38 000,0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Default="00B16BD7" w:rsidP="00B16BD7">
            <w:r w:rsidRPr="00B16BD7">
              <w:rPr>
                <w:sz w:val="22"/>
                <w:szCs w:val="22"/>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E0F84" w:rsidRPr="00B16BD7" w:rsidRDefault="00EE0F84" w:rsidP="00B16BD7">
            <w:pPr>
              <w:rPr>
                <w:rFonts w:eastAsiaTheme="minorEastAsi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717 016,0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1 577 016,0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1 577 016,0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1 493 979,0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+776 963,0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b/>
                <w:i/>
              </w:rPr>
            </w:pPr>
            <w:r w:rsidRPr="00B16BD7">
              <w:rPr>
                <w:sz w:val="22"/>
                <w:szCs w:val="22"/>
              </w:rPr>
              <w:lastRenderedPageBreak/>
              <w:t xml:space="preserve">      </w:t>
            </w:r>
            <w:r w:rsidRPr="00B16BD7">
              <w:rPr>
                <w:b/>
                <w:i/>
                <w:sz w:val="22"/>
                <w:szCs w:val="22"/>
              </w:rPr>
              <w:t>Доходы от продажи материальных и нематериальных активов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rPr>
            </w:pPr>
            <w:r w:rsidRPr="00B16BD7">
              <w:rPr>
                <w:b/>
                <w:i/>
                <w:sz w:val="22"/>
                <w:szCs w:val="22"/>
              </w:rPr>
              <w:t>218 306,0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rPr>
            </w:pPr>
            <w:r w:rsidRPr="00B16BD7">
              <w:rPr>
                <w:b/>
                <w:i/>
                <w:sz w:val="22"/>
                <w:szCs w:val="22"/>
              </w:rPr>
              <w:t>218 306,0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rPr>
            </w:pPr>
            <w:r w:rsidRPr="00B16BD7">
              <w:rPr>
                <w:b/>
                <w:i/>
                <w:sz w:val="22"/>
                <w:szCs w:val="22"/>
              </w:rPr>
              <w:t>218 306,0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rPr>
            </w:pPr>
            <w:r w:rsidRPr="00B16BD7">
              <w:rPr>
                <w:b/>
                <w:i/>
                <w:sz w:val="22"/>
                <w:szCs w:val="22"/>
              </w:rPr>
              <w:t>-</w:t>
            </w:r>
          </w:p>
        </w:tc>
        <w:tc>
          <w:tcPr>
            <w:tcW w:w="158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rPr>
            </w:pPr>
            <w:r w:rsidRPr="00B16BD7">
              <w:rPr>
                <w:b/>
                <w:i/>
                <w:sz w:val="22"/>
                <w:szCs w:val="22"/>
              </w:rPr>
              <w:t>-218 306,0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218 306,0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218 306,0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218 306,0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w:t>
            </w:r>
          </w:p>
        </w:tc>
        <w:tc>
          <w:tcPr>
            <w:tcW w:w="158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-218 000,0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b/>
                <w:i/>
              </w:rPr>
            </w:pPr>
            <w:r w:rsidRPr="00B16BD7">
              <w:rPr>
                <w:b/>
                <w:i/>
                <w:sz w:val="22"/>
                <w:szCs w:val="22"/>
              </w:rPr>
              <w:t xml:space="preserve">      Штрафы, санкции, возмещение ущерба и др.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rPr>
            </w:pPr>
            <w:r w:rsidRPr="00B16BD7">
              <w:rPr>
                <w:b/>
                <w:i/>
                <w:sz w:val="22"/>
                <w:szCs w:val="22"/>
              </w:rPr>
              <w:t>0</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rPr>
            </w:pPr>
            <w:r w:rsidRPr="00B16BD7">
              <w:rPr>
                <w:b/>
                <w:i/>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rPr>
            </w:pPr>
            <w:r w:rsidRPr="00B16BD7">
              <w:rPr>
                <w:b/>
                <w:i/>
                <w:sz w:val="22"/>
                <w:szCs w:val="22"/>
              </w:rPr>
              <w:t>3 960,0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rPr>
            </w:pPr>
            <w:r w:rsidRPr="00B16BD7">
              <w:rPr>
                <w:b/>
                <w:i/>
                <w:sz w:val="22"/>
                <w:szCs w:val="22"/>
              </w:rPr>
              <w:t>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rPr>
            </w:pPr>
            <w:r w:rsidRPr="00B16BD7">
              <w:rPr>
                <w:b/>
                <w:i/>
                <w:sz w:val="22"/>
                <w:szCs w:val="22"/>
              </w:rPr>
              <w:t>0</w:t>
            </w:r>
          </w:p>
        </w:tc>
      </w:tr>
    </w:tbl>
    <w:p w:rsidR="00B16BD7" w:rsidRPr="00B16BD7" w:rsidRDefault="00B16BD7" w:rsidP="00B16BD7">
      <w:pPr>
        <w:pStyle w:val="af2"/>
        <w:ind w:firstLine="902"/>
        <w:rPr>
          <w:i/>
          <w:sz w:val="22"/>
          <w:szCs w:val="22"/>
        </w:rPr>
      </w:pPr>
    </w:p>
    <w:p w:rsidR="00B16BD7" w:rsidRPr="00B16BD7" w:rsidRDefault="00B16BD7" w:rsidP="00B16BD7">
      <w:pPr>
        <w:pStyle w:val="af2"/>
        <w:ind w:firstLine="567"/>
        <w:rPr>
          <w:sz w:val="22"/>
          <w:szCs w:val="22"/>
        </w:rPr>
      </w:pPr>
      <w:r w:rsidRPr="00B16BD7">
        <w:rPr>
          <w:sz w:val="22"/>
          <w:szCs w:val="22"/>
        </w:rPr>
        <w:t xml:space="preserve">Согласно ст. 62 БК РФ  </w:t>
      </w:r>
      <w:r w:rsidRPr="00B16BD7">
        <w:rPr>
          <w:b/>
          <w:i/>
          <w:color w:val="000000"/>
          <w:sz w:val="22"/>
          <w:szCs w:val="22"/>
        </w:rPr>
        <w:t>доходы, получаемые в виде арендной платы за земельные участки</w:t>
      </w:r>
      <w:r w:rsidRPr="00B16BD7">
        <w:rPr>
          <w:color w:val="000000"/>
          <w:sz w:val="22"/>
          <w:szCs w:val="22"/>
        </w:rPr>
        <w:t xml:space="preserve">,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B16BD7">
        <w:rPr>
          <w:sz w:val="22"/>
          <w:szCs w:val="22"/>
        </w:rPr>
        <w:t>в доход поселения зачисляются в размере 100%.</w:t>
      </w:r>
    </w:p>
    <w:p w:rsidR="00B16BD7" w:rsidRPr="00B16BD7" w:rsidRDefault="00B16BD7" w:rsidP="00B16BD7">
      <w:pPr>
        <w:pStyle w:val="af2"/>
        <w:ind w:firstLine="567"/>
        <w:rPr>
          <w:sz w:val="22"/>
          <w:szCs w:val="22"/>
        </w:rPr>
      </w:pPr>
      <w:r w:rsidRPr="00B16BD7">
        <w:rPr>
          <w:sz w:val="22"/>
          <w:szCs w:val="22"/>
        </w:rPr>
        <w:t xml:space="preserve">На 2020 год данный вид дохода запланирован в сумме 330 000,00 рублей, что на 38 000,0 рублей больше назначений 2019 года, что связано с незначительным увеличением заключенных договоров аренды земельных участков, находящихся в собственности МО «Шангальское», в т.ч. земель сельскохозяйственного использования. В этом сегменте доходов потенциал у поселения есть, в том числе за счет предоставления земельных участков под строительство жилья, производственных сооружений и для сельхозпроизводства (около 1 тыс. га). </w:t>
      </w:r>
    </w:p>
    <w:p w:rsidR="00B16BD7" w:rsidRPr="00B16BD7" w:rsidRDefault="00B16BD7" w:rsidP="00B16BD7">
      <w:pPr>
        <w:pStyle w:val="af2"/>
        <w:ind w:firstLine="567"/>
        <w:rPr>
          <w:sz w:val="22"/>
          <w:szCs w:val="22"/>
        </w:rPr>
      </w:pPr>
      <w:r w:rsidRPr="00B16BD7">
        <w:rPr>
          <w:b/>
          <w:i/>
          <w:color w:val="000000"/>
          <w:sz w:val="22"/>
          <w:szCs w:val="22"/>
        </w:rPr>
        <w:t>Прочие поступления от использования имущества</w:t>
      </w:r>
      <w:r w:rsidRPr="00B16BD7">
        <w:rPr>
          <w:color w:val="000000"/>
          <w:sz w:val="22"/>
          <w:szCs w:val="2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планируются в объеме 1 493 979,0 рублей, что на 776 963,00 рубля больше плановых (на 01.01.2019) назначений 2019 года. В соответствии со ст.62 БК РФ платежи поступают в бюджет поселения в размере 100%. Уменьшение доходов по данной статье связано с передачей имущества в собственность МО «Устьянский муниципальный район» (жилфонд). С усилением претензионно-исковой работы поступление указанных средств в бюджет возможно.</w:t>
      </w:r>
    </w:p>
    <w:p w:rsidR="00B16BD7" w:rsidRPr="00B16BD7" w:rsidRDefault="00B16BD7" w:rsidP="00B16BD7">
      <w:pPr>
        <w:pStyle w:val="21"/>
        <w:suppressAutoHyphens/>
        <w:spacing w:after="0" w:line="240" w:lineRule="auto"/>
        <w:ind w:left="0" w:firstLine="567"/>
        <w:jc w:val="both"/>
        <w:rPr>
          <w:sz w:val="22"/>
          <w:szCs w:val="22"/>
        </w:rPr>
      </w:pPr>
      <w:r w:rsidRPr="00B16BD7">
        <w:rPr>
          <w:sz w:val="22"/>
          <w:szCs w:val="22"/>
        </w:rPr>
        <w:t xml:space="preserve">Структуру доходов от продажи материальных и нематериальных активов составляют </w:t>
      </w:r>
      <w:r w:rsidRPr="00B16BD7">
        <w:rPr>
          <w:b/>
          <w:i/>
          <w:sz w:val="22"/>
          <w:szCs w:val="22"/>
        </w:rPr>
        <w:t>доходы от продажи земельных участков, находящихся в собственности сельских поселений</w:t>
      </w:r>
      <w:r w:rsidRPr="00B16BD7">
        <w:rPr>
          <w:sz w:val="22"/>
          <w:szCs w:val="22"/>
        </w:rPr>
        <w:t xml:space="preserve">, поступления на данный момент не планируются, работы по межеванию земельных участков и включению в черту населенных пунктов ведутся. </w:t>
      </w:r>
    </w:p>
    <w:p w:rsidR="00B16BD7" w:rsidRPr="00B16BD7" w:rsidRDefault="00B16BD7" w:rsidP="00B16BD7">
      <w:pPr>
        <w:pStyle w:val="21"/>
        <w:suppressAutoHyphens/>
        <w:spacing w:after="0" w:line="240" w:lineRule="auto"/>
        <w:ind w:left="0" w:firstLine="567"/>
        <w:jc w:val="both"/>
        <w:rPr>
          <w:sz w:val="22"/>
          <w:szCs w:val="22"/>
        </w:rPr>
      </w:pPr>
      <w:r w:rsidRPr="00B16BD7">
        <w:rPr>
          <w:sz w:val="22"/>
          <w:szCs w:val="22"/>
        </w:rPr>
        <w:t>Согласно Бюджетному кодексу в бюджет поселения подлежит зачислению 100% поступивших платежей.</w:t>
      </w:r>
    </w:p>
    <w:p w:rsidR="00B16BD7" w:rsidRPr="00B16BD7" w:rsidRDefault="00B16BD7" w:rsidP="00B16BD7">
      <w:pPr>
        <w:autoSpaceDE w:val="0"/>
        <w:autoSpaceDN w:val="0"/>
        <w:adjustRightInd w:val="0"/>
        <w:ind w:firstLine="567"/>
        <w:jc w:val="both"/>
        <w:rPr>
          <w:sz w:val="22"/>
          <w:szCs w:val="22"/>
        </w:rPr>
      </w:pPr>
      <w:r w:rsidRPr="00B16BD7">
        <w:rPr>
          <w:b/>
          <w:i/>
          <w:sz w:val="22"/>
          <w:szCs w:val="22"/>
        </w:rPr>
        <w:t>Безвозмездные поступления</w:t>
      </w:r>
      <w:r w:rsidRPr="00B16BD7">
        <w:rPr>
          <w:sz w:val="22"/>
          <w:szCs w:val="22"/>
        </w:rPr>
        <w:t xml:space="preserve"> на 2020 год запланированы в сумме 2 330 443,0 рублей, что на 713 806,0 рублей ниже утвержденного показателя на 2019 год</w:t>
      </w:r>
      <w:r w:rsidRPr="00B16BD7">
        <w:rPr>
          <w:b/>
          <w:sz w:val="22"/>
          <w:szCs w:val="22"/>
        </w:rPr>
        <w:t xml:space="preserve">. </w:t>
      </w:r>
      <w:r w:rsidRPr="00B16BD7">
        <w:rPr>
          <w:sz w:val="22"/>
          <w:szCs w:val="22"/>
        </w:rPr>
        <w:t>В связи с увеличением доходов, дотация составила 1 879 263,0 руб., а в 2019 году сумма дотаций – 2 610 849,0 руб. Безвозмездные поступления составляют 20,21% (на 01.01.2019 - 30,1% в общем объеме доходов).</w:t>
      </w:r>
    </w:p>
    <w:p w:rsidR="00B16BD7" w:rsidRPr="00B16BD7" w:rsidRDefault="00B16BD7" w:rsidP="00B16BD7">
      <w:pPr>
        <w:autoSpaceDE w:val="0"/>
        <w:autoSpaceDN w:val="0"/>
        <w:adjustRightInd w:val="0"/>
        <w:ind w:firstLine="567"/>
        <w:jc w:val="both"/>
        <w:rPr>
          <w:sz w:val="22"/>
          <w:szCs w:val="22"/>
        </w:rPr>
      </w:pPr>
      <w:r w:rsidRPr="00B16BD7">
        <w:rPr>
          <w:sz w:val="22"/>
          <w:szCs w:val="22"/>
        </w:rPr>
        <w:t>Поселение будет продолжать участвовать в федеральных и областных программах.</w:t>
      </w:r>
    </w:p>
    <w:p w:rsidR="00B16BD7" w:rsidRPr="00B16BD7" w:rsidRDefault="00B16BD7" w:rsidP="00B16BD7">
      <w:pPr>
        <w:autoSpaceDE w:val="0"/>
        <w:autoSpaceDN w:val="0"/>
        <w:adjustRightInd w:val="0"/>
        <w:ind w:firstLine="567"/>
        <w:jc w:val="both"/>
        <w:rPr>
          <w:sz w:val="22"/>
          <w:szCs w:val="22"/>
        </w:rPr>
      </w:pPr>
      <w:r w:rsidRPr="00B16BD7">
        <w:rPr>
          <w:sz w:val="22"/>
          <w:szCs w:val="22"/>
        </w:rPr>
        <w:t>Структура безвозмездных поступлений бюджета муниципального образования представлена в таблице №4:</w:t>
      </w:r>
    </w:p>
    <w:p w:rsidR="00B16BD7" w:rsidRPr="00B16BD7" w:rsidRDefault="00B16BD7" w:rsidP="00B16BD7">
      <w:pPr>
        <w:autoSpaceDE w:val="0"/>
        <w:autoSpaceDN w:val="0"/>
        <w:adjustRightInd w:val="0"/>
        <w:ind w:firstLine="567"/>
        <w:jc w:val="both"/>
        <w:rPr>
          <w:sz w:val="22"/>
          <w:szCs w:val="22"/>
        </w:rPr>
      </w:pPr>
    </w:p>
    <w:p w:rsidR="00B16BD7" w:rsidRPr="00B16BD7" w:rsidRDefault="00B16BD7" w:rsidP="00B16BD7">
      <w:pPr>
        <w:autoSpaceDE w:val="0"/>
        <w:autoSpaceDN w:val="0"/>
        <w:adjustRightInd w:val="0"/>
        <w:ind w:firstLine="567"/>
        <w:jc w:val="both"/>
        <w:rPr>
          <w:sz w:val="22"/>
          <w:szCs w:val="22"/>
        </w:rPr>
      </w:pPr>
    </w:p>
    <w:p w:rsidR="00B16BD7" w:rsidRPr="00B16BD7" w:rsidRDefault="00B16BD7" w:rsidP="00B16BD7">
      <w:pPr>
        <w:autoSpaceDE w:val="0"/>
        <w:autoSpaceDN w:val="0"/>
        <w:adjustRightInd w:val="0"/>
        <w:ind w:firstLine="567"/>
        <w:jc w:val="both"/>
        <w:rPr>
          <w:sz w:val="22"/>
          <w:szCs w:val="22"/>
        </w:rPr>
      </w:pPr>
    </w:p>
    <w:p w:rsidR="00B16BD7" w:rsidRPr="00B16BD7" w:rsidRDefault="00B16BD7" w:rsidP="00B16BD7">
      <w:pPr>
        <w:autoSpaceDE w:val="0"/>
        <w:autoSpaceDN w:val="0"/>
        <w:adjustRightInd w:val="0"/>
        <w:ind w:firstLine="567"/>
        <w:jc w:val="both"/>
        <w:rPr>
          <w:sz w:val="22"/>
          <w:szCs w:val="22"/>
        </w:rPr>
      </w:pPr>
    </w:p>
    <w:p w:rsidR="00B16BD7" w:rsidRPr="00B16BD7" w:rsidRDefault="00B16BD7" w:rsidP="00B16BD7">
      <w:pPr>
        <w:autoSpaceDE w:val="0"/>
        <w:autoSpaceDN w:val="0"/>
        <w:adjustRightInd w:val="0"/>
        <w:ind w:firstLine="567"/>
        <w:jc w:val="both"/>
        <w:rPr>
          <w:sz w:val="22"/>
          <w:szCs w:val="22"/>
        </w:rPr>
      </w:pPr>
    </w:p>
    <w:p w:rsidR="00B16BD7" w:rsidRPr="00B16BD7" w:rsidRDefault="00B16BD7" w:rsidP="00B16BD7">
      <w:pPr>
        <w:autoSpaceDE w:val="0"/>
        <w:autoSpaceDN w:val="0"/>
        <w:adjustRightInd w:val="0"/>
        <w:ind w:firstLine="567"/>
        <w:jc w:val="both"/>
        <w:rPr>
          <w:sz w:val="22"/>
          <w:szCs w:val="22"/>
        </w:rPr>
      </w:pPr>
    </w:p>
    <w:p w:rsidR="00B16BD7" w:rsidRPr="00B16BD7" w:rsidRDefault="00B16BD7" w:rsidP="00B16BD7">
      <w:pPr>
        <w:autoSpaceDE w:val="0"/>
        <w:autoSpaceDN w:val="0"/>
        <w:adjustRightInd w:val="0"/>
        <w:ind w:firstLine="567"/>
        <w:jc w:val="both"/>
        <w:rPr>
          <w:sz w:val="22"/>
          <w:szCs w:val="22"/>
        </w:rPr>
      </w:pPr>
    </w:p>
    <w:p w:rsidR="00B16BD7" w:rsidRPr="00B16BD7" w:rsidRDefault="00B16BD7" w:rsidP="00B16BD7">
      <w:pPr>
        <w:pStyle w:val="af2"/>
        <w:ind w:firstLine="902"/>
        <w:rPr>
          <w:i/>
          <w:sz w:val="22"/>
          <w:szCs w:val="22"/>
        </w:rPr>
      </w:pPr>
      <w:r w:rsidRPr="00B16BD7">
        <w:rPr>
          <w:sz w:val="22"/>
          <w:szCs w:val="22"/>
        </w:rPr>
        <w:t xml:space="preserve">                                                                                         </w:t>
      </w:r>
      <w:r w:rsidRPr="00B16BD7">
        <w:rPr>
          <w:i/>
          <w:sz w:val="22"/>
          <w:szCs w:val="22"/>
        </w:rPr>
        <w:t>Таблица №4 (рублей)</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5"/>
        <w:gridCol w:w="1718"/>
        <w:gridCol w:w="1560"/>
        <w:gridCol w:w="1503"/>
        <w:gridCol w:w="1843"/>
      </w:tblGrid>
      <w:tr w:rsidR="00B16BD7" w:rsidRPr="00B16BD7" w:rsidTr="00B16BD7">
        <w:trPr>
          <w:trHeight w:val="178"/>
        </w:trPr>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Наименование показателя</w:t>
            </w:r>
          </w:p>
        </w:tc>
        <w:tc>
          <w:tcPr>
            <w:tcW w:w="171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2019 год</w:t>
            </w:r>
          </w:p>
        </w:tc>
        <w:tc>
          <w:tcPr>
            <w:tcW w:w="1560"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2019 год</w:t>
            </w:r>
          </w:p>
        </w:tc>
        <w:tc>
          <w:tcPr>
            <w:tcW w:w="1503"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2020 год</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pPr>
            <w:r w:rsidRPr="00B16BD7">
              <w:rPr>
                <w:sz w:val="22"/>
                <w:szCs w:val="22"/>
              </w:rPr>
              <w:t>Рост (+), снижение (-) прогноз. показателей 2020г. к плановым назначениям 2019 г.</w:t>
            </w:r>
          </w:p>
        </w:tc>
      </w:tr>
      <w:tr w:rsidR="00B16BD7" w:rsidRPr="00B16BD7" w:rsidTr="00B16BD7">
        <w:trPr>
          <w:trHeight w:val="147"/>
        </w:trPr>
        <w:tc>
          <w:tcPr>
            <w:tcW w:w="3385"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lang w:eastAsia="ar-SA"/>
              </w:rPr>
            </w:pPr>
          </w:p>
        </w:tc>
        <w:tc>
          <w:tcPr>
            <w:tcW w:w="1718"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pPr>
          </w:p>
          <w:p w:rsidR="00B16BD7" w:rsidRPr="00B16BD7" w:rsidRDefault="00B16BD7" w:rsidP="00B16BD7">
            <w:pPr>
              <w:jc w:val="center"/>
            </w:pPr>
            <w:r w:rsidRPr="00B16BD7">
              <w:rPr>
                <w:sz w:val="22"/>
                <w:szCs w:val="22"/>
              </w:rPr>
              <w:t>Первоначаль-ный план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Утверждено с учетом изменений</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Прогноз</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lang w:eastAsia="ar-SA"/>
              </w:rPr>
            </w:pPr>
          </w:p>
        </w:tc>
      </w:tr>
      <w:tr w:rsidR="00B16BD7" w:rsidRPr="00B16BD7" w:rsidTr="00B16BD7">
        <w:trPr>
          <w:trHeight w:val="178"/>
        </w:trPr>
        <w:tc>
          <w:tcPr>
            <w:tcW w:w="3385"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pStyle w:val="af2"/>
            </w:pPr>
            <w:r w:rsidRPr="00B16BD7">
              <w:rPr>
                <w:b/>
                <w:bCs/>
                <w:color w:val="000000"/>
                <w:sz w:val="22"/>
                <w:szCs w:val="22"/>
              </w:rPr>
              <w:t>Безвозмездные поступления</w:t>
            </w:r>
          </w:p>
        </w:tc>
        <w:tc>
          <w:tcPr>
            <w:tcW w:w="17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lang w:eastAsia="en-US"/>
              </w:rPr>
            </w:pPr>
            <w:r w:rsidRPr="00B16BD7">
              <w:rPr>
                <w:b/>
                <w:sz w:val="22"/>
                <w:szCs w:val="22"/>
                <w:lang w:eastAsia="en-US"/>
              </w:rPr>
              <w:t>3 044 249,0</w:t>
            </w:r>
          </w:p>
        </w:tc>
        <w:tc>
          <w:tcPr>
            <w:tcW w:w="1560"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ind w:hanging="116"/>
              <w:jc w:val="center"/>
              <w:rPr>
                <w:rFonts w:eastAsiaTheme="minorEastAsia"/>
                <w:b/>
                <w:bCs/>
                <w:color w:val="000000"/>
                <w:lang w:eastAsia="en-US"/>
              </w:rPr>
            </w:pPr>
            <w:r w:rsidRPr="00B16BD7">
              <w:rPr>
                <w:rFonts w:eastAsiaTheme="minorEastAsia"/>
                <w:b/>
                <w:bCs/>
                <w:color w:val="000000"/>
                <w:sz w:val="22"/>
                <w:szCs w:val="22"/>
                <w:lang w:eastAsia="en-US"/>
              </w:rPr>
              <w:t>5 099 432,59</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78"/>
              <w:jc w:val="center"/>
              <w:rPr>
                <w:rFonts w:eastAsiaTheme="minorEastAsia"/>
                <w:b/>
                <w:bCs/>
                <w:color w:val="000000"/>
                <w:lang w:eastAsia="en-US"/>
              </w:rPr>
            </w:pPr>
            <w:r w:rsidRPr="00B16BD7">
              <w:rPr>
                <w:rFonts w:eastAsiaTheme="minorEastAsia"/>
                <w:b/>
                <w:bCs/>
                <w:color w:val="000000"/>
                <w:sz w:val="22"/>
                <w:szCs w:val="22"/>
                <w:lang w:eastAsia="en-US"/>
              </w:rPr>
              <w:t>2 330 443,0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56"/>
              <w:jc w:val="center"/>
              <w:rPr>
                <w:rFonts w:eastAsiaTheme="minorEastAsia"/>
                <w:b/>
                <w:bCs/>
                <w:color w:val="000000"/>
                <w:lang w:eastAsia="en-US"/>
              </w:rPr>
            </w:pPr>
            <w:r w:rsidRPr="00B16BD7">
              <w:rPr>
                <w:rFonts w:eastAsiaTheme="minorEastAsia"/>
                <w:b/>
                <w:bCs/>
                <w:color w:val="000000"/>
                <w:sz w:val="22"/>
                <w:szCs w:val="22"/>
                <w:lang w:eastAsia="en-US"/>
              </w:rPr>
              <w:t>-713 806,0</w:t>
            </w:r>
          </w:p>
        </w:tc>
      </w:tr>
      <w:tr w:rsidR="00B16BD7" w:rsidRPr="00B16BD7" w:rsidTr="00B16BD7">
        <w:trPr>
          <w:trHeight w:val="191"/>
        </w:trPr>
        <w:tc>
          <w:tcPr>
            <w:tcW w:w="3385"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pStyle w:val="af2"/>
              <w:rPr>
                <w:bCs/>
                <w:color w:val="000000"/>
              </w:rPr>
            </w:pPr>
            <w:r w:rsidRPr="00B16BD7">
              <w:rPr>
                <w:bCs/>
                <w:color w:val="000000"/>
                <w:sz w:val="22"/>
                <w:szCs w:val="22"/>
              </w:rPr>
              <w:t>в том числе:</w:t>
            </w:r>
          </w:p>
        </w:tc>
        <w:tc>
          <w:tcPr>
            <w:tcW w:w="1718"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ind w:firstLine="567"/>
              <w:jc w:val="center"/>
              <w:rPr>
                <w:rFonts w:eastAsiaTheme="minorEastAsia"/>
                <w:b/>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B16BD7" w:rsidRPr="00B16BD7" w:rsidRDefault="00B16BD7" w:rsidP="00B16BD7">
            <w:pPr>
              <w:ind w:hanging="116"/>
              <w:jc w:val="center"/>
              <w:rPr>
                <w:rFonts w:eastAsiaTheme="minorEastAsia"/>
                <w:b/>
                <w:bCs/>
                <w:color w:val="000000"/>
                <w:lang w:eastAsia="en-US"/>
              </w:rPr>
            </w:pPr>
          </w:p>
        </w:tc>
        <w:tc>
          <w:tcPr>
            <w:tcW w:w="1503"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ind w:hanging="178"/>
              <w:jc w:val="center"/>
              <w:rPr>
                <w:rFonts w:eastAsiaTheme="minorEastAsia"/>
                <w:b/>
                <w:bCs/>
                <w:color w:val="00000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ind w:hanging="56"/>
              <w:jc w:val="center"/>
              <w:rPr>
                <w:rFonts w:eastAsiaTheme="minorEastAsia"/>
                <w:b/>
                <w:bCs/>
                <w:color w:val="000000"/>
                <w:lang w:eastAsia="en-US"/>
              </w:rPr>
            </w:pPr>
          </w:p>
        </w:tc>
      </w:tr>
      <w:tr w:rsidR="00B16BD7" w:rsidRPr="00B16BD7" w:rsidTr="00B16BD7">
        <w:trPr>
          <w:trHeight w:val="191"/>
        </w:trPr>
        <w:tc>
          <w:tcPr>
            <w:tcW w:w="3385"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pStyle w:val="af2"/>
              <w:rPr>
                <w:bCs/>
                <w:color w:val="000000"/>
              </w:rPr>
            </w:pPr>
            <w:r w:rsidRPr="00B16BD7">
              <w:rPr>
                <w:bCs/>
                <w:color w:val="000000"/>
                <w:sz w:val="22"/>
                <w:szCs w:val="22"/>
              </w:rPr>
              <w:t>Дотации</w:t>
            </w:r>
          </w:p>
        </w:tc>
        <w:tc>
          <w:tcPr>
            <w:tcW w:w="17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2 610 849,0</w:t>
            </w:r>
          </w:p>
        </w:tc>
        <w:tc>
          <w:tcPr>
            <w:tcW w:w="1560"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rPr>
                <w:rFonts w:eastAsiaTheme="minorEastAsia"/>
              </w:rPr>
            </w:pPr>
            <w:r w:rsidRPr="00B16BD7">
              <w:rPr>
                <w:sz w:val="22"/>
                <w:szCs w:val="22"/>
              </w:rPr>
              <w:t>2 610 849,0</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1 879 263,0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-731 586,0</w:t>
            </w:r>
          </w:p>
        </w:tc>
      </w:tr>
      <w:tr w:rsidR="00B16BD7" w:rsidRPr="00B16BD7" w:rsidTr="00B16BD7">
        <w:trPr>
          <w:trHeight w:val="191"/>
        </w:trPr>
        <w:tc>
          <w:tcPr>
            <w:tcW w:w="3385"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pStyle w:val="af2"/>
              <w:rPr>
                <w:bCs/>
                <w:color w:val="000000"/>
              </w:rPr>
            </w:pPr>
            <w:r w:rsidRPr="00B16BD7">
              <w:rPr>
                <w:bCs/>
                <w:color w:val="000000"/>
                <w:sz w:val="22"/>
                <w:szCs w:val="22"/>
              </w:rPr>
              <w:t>Субсидии</w:t>
            </w:r>
          </w:p>
        </w:tc>
        <w:tc>
          <w:tcPr>
            <w:tcW w:w="1718"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rPr>
                <w:rFonts w:eastAsiaTheme="minorEastAsia"/>
              </w:rPr>
            </w:pPr>
          </w:p>
        </w:tc>
        <w:tc>
          <w:tcPr>
            <w:tcW w:w="1560"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rPr>
                <w:rFonts w:eastAsiaTheme="minorEastAsia"/>
              </w:rPr>
            </w:pPr>
            <w:r w:rsidRPr="00B16BD7">
              <w:rPr>
                <w:sz w:val="22"/>
                <w:szCs w:val="22"/>
              </w:rPr>
              <w:t>1 543 905,55</w:t>
            </w:r>
          </w:p>
        </w:tc>
        <w:tc>
          <w:tcPr>
            <w:tcW w:w="1503"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rPr>
                <w:rFonts w:eastAsiaTheme="minorEastAsia"/>
              </w:rPr>
            </w:pPr>
          </w:p>
        </w:tc>
        <w:tc>
          <w:tcPr>
            <w:tcW w:w="1843"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rPr>
                <w:rFonts w:eastAsiaTheme="minorEastAsia"/>
              </w:rPr>
            </w:pPr>
          </w:p>
        </w:tc>
      </w:tr>
      <w:tr w:rsidR="00B16BD7" w:rsidRPr="00B16BD7" w:rsidTr="00B16BD7">
        <w:trPr>
          <w:trHeight w:val="178"/>
        </w:trPr>
        <w:tc>
          <w:tcPr>
            <w:tcW w:w="3385"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pStyle w:val="af2"/>
              <w:rPr>
                <w:bCs/>
                <w:color w:val="000000"/>
              </w:rPr>
            </w:pPr>
            <w:r w:rsidRPr="00B16BD7">
              <w:rPr>
                <w:bCs/>
                <w:color w:val="000000"/>
                <w:sz w:val="22"/>
                <w:szCs w:val="22"/>
              </w:rPr>
              <w:t>Субвенции</w:t>
            </w:r>
          </w:p>
        </w:tc>
        <w:tc>
          <w:tcPr>
            <w:tcW w:w="171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433 400,0</w:t>
            </w:r>
          </w:p>
        </w:tc>
        <w:tc>
          <w:tcPr>
            <w:tcW w:w="1560"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rPr>
                <w:rFonts w:eastAsiaTheme="minorEastAsia"/>
              </w:rPr>
            </w:pPr>
            <w:r w:rsidRPr="00B16BD7">
              <w:rPr>
                <w:sz w:val="22"/>
                <w:szCs w:val="22"/>
              </w:rPr>
              <w:t>433 400,0</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451 180,0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rPr>
            </w:pPr>
            <w:r w:rsidRPr="00B16BD7">
              <w:rPr>
                <w:sz w:val="22"/>
                <w:szCs w:val="22"/>
              </w:rPr>
              <w:t>+17 780,0</w:t>
            </w:r>
          </w:p>
        </w:tc>
      </w:tr>
      <w:tr w:rsidR="00B16BD7" w:rsidRPr="00B16BD7" w:rsidTr="00B16BD7">
        <w:trPr>
          <w:trHeight w:val="191"/>
        </w:trPr>
        <w:tc>
          <w:tcPr>
            <w:tcW w:w="3385"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pStyle w:val="af2"/>
              <w:rPr>
                <w:bCs/>
                <w:color w:val="000000"/>
              </w:rPr>
            </w:pPr>
            <w:r w:rsidRPr="00B16BD7">
              <w:rPr>
                <w:bCs/>
                <w:color w:val="000000"/>
                <w:sz w:val="22"/>
                <w:szCs w:val="22"/>
              </w:rPr>
              <w:t>м/б трансферты</w:t>
            </w:r>
          </w:p>
        </w:tc>
        <w:tc>
          <w:tcPr>
            <w:tcW w:w="1718"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rPr>
                <w:rFonts w:eastAsiaTheme="minorEastAsia"/>
              </w:rPr>
            </w:pPr>
          </w:p>
        </w:tc>
        <w:tc>
          <w:tcPr>
            <w:tcW w:w="1560"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jc w:val="center"/>
              <w:rPr>
                <w:rFonts w:eastAsiaTheme="minorEastAsia"/>
              </w:rPr>
            </w:pPr>
            <w:r w:rsidRPr="00B16BD7">
              <w:rPr>
                <w:sz w:val="22"/>
                <w:szCs w:val="22"/>
              </w:rPr>
              <w:t>511 278,04</w:t>
            </w:r>
          </w:p>
        </w:tc>
        <w:tc>
          <w:tcPr>
            <w:tcW w:w="1503"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rPr>
                <w:rFonts w:eastAsiaTheme="minorEastAsia"/>
              </w:rPr>
            </w:pPr>
          </w:p>
        </w:tc>
        <w:tc>
          <w:tcPr>
            <w:tcW w:w="1843"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rPr>
                <w:rFonts w:eastAsiaTheme="minorEastAsia"/>
              </w:rPr>
            </w:pPr>
          </w:p>
        </w:tc>
      </w:tr>
    </w:tbl>
    <w:p w:rsidR="00B16BD7" w:rsidRPr="00B16BD7" w:rsidRDefault="00B16BD7" w:rsidP="00B16BD7">
      <w:pPr>
        <w:pStyle w:val="af2"/>
        <w:ind w:firstLine="902"/>
        <w:rPr>
          <w:sz w:val="22"/>
          <w:szCs w:val="22"/>
        </w:rPr>
      </w:pPr>
    </w:p>
    <w:p w:rsidR="00B16BD7" w:rsidRPr="00B16BD7" w:rsidRDefault="00B16BD7" w:rsidP="00B16BD7">
      <w:pPr>
        <w:ind w:firstLine="567"/>
        <w:jc w:val="both"/>
        <w:rPr>
          <w:sz w:val="22"/>
          <w:szCs w:val="22"/>
        </w:rPr>
      </w:pPr>
      <w:r w:rsidRPr="00B16BD7">
        <w:rPr>
          <w:sz w:val="22"/>
          <w:szCs w:val="22"/>
        </w:rPr>
        <w:t>Из представленной таблицы 4 видно, что безвозмездные поступления в 2020 году представлены дотациями на выравнивание бюджетной обеспеченности и субвенциями. Дотации поселениям МО «Устьянский муниципальный район» распределены по уровню бюджетной обеспеченности и рассчитаны Финансовым управлением администрации МО «Устьянский муниципальный район» в соответствии с утвержденным порядком. К уровню 2019 года размер дотаций уменьшен на 731 586,00 рублей.</w:t>
      </w:r>
    </w:p>
    <w:p w:rsidR="00B16BD7" w:rsidRPr="00B16BD7" w:rsidRDefault="00B16BD7" w:rsidP="00B16BD7">
      <w:pPr>
        <w:ind w:firstLine="567"/>
        <w:jc w:val="both"/>
        <w:rPr>
          <w:sz w:val="22"/>
          <w:szCs w:val="22"/>
        </w:rPr>
      </w:pPr>
      <w:r w:rsidRPr="00B16BD7">
        <w:rPr>
          <w:sz w:val="22"/>
          <w:szCs w:val="22"/>
        </w:rPr>
        <w:t>Также поселению предусмотрены субвенции на исполнение государственных полномочий в сумме 451 180,00 рублей, из них на осуществление первичного воинского учета в сумме 451 180,00 рублей и в сфере административных правонарушений в сумме 63 280,00 рублей. Субвенция на осуществление воинского учета рассчитана с превышением на 17 000,00 рублей в сравнении с назначениями 2019 года, на осуществление государственных полномочий в сфере административных правонарушений на 780 руб.</w:t>
      </w:r>
    </w:p>
    <w:p w:rsidR="00B16BD7" w:rsidRPr="00B16BD7" w:rsidRDefault="00B16BD7" w:rsidP="00B16BD7">
      <w:pPr>
        <w:ind w:firstLine="567"/>
        <w:jc w:val="both"/>
        <w:rPr>
          <w:bCs/>
          <w:sz w:val="22"/>
          <w:szCs w:val="22"/>
        </w:rPr>
      </w:pPr>
    </w:p>
    <w:p w:rsidR="00B16BD7" w:rsidRPr="00B16BD7" w:rsidRDefault="00B16BD7" w:rsidP="00B16BD7">
      <w:pPr>
        <w:ind w:firstLine="567"/>
        <w:jc w:val="center"/>
        <w:rPr>
          <w:b/>
          <w:bCs/>
          <w:sz w:val="22"/>
          <w:szCs w:val="22"/>
        </w:rPr>
      </w:pPr>
      <w:r w:rsidRPr="00B16BD7">
        <w:rPr>
          <w:b/>
          <w:bCs/>
          <w:sz w:val="22"/>
          <w:szCs w:val="22"/>
        </w:rPr>
        <w:t>3. Формирование расходной части бюджета МО «Шангальское»</w:t>
      </w:r>
    </w:p>
    <w:p w:rsidR="00B16BD7" w:rsidRPr="00B16BD7" w:rsidRDefault="00B16BD7" w:rsidP="00B16BD7">
      <w:pPr>
        <w:ind w:firstLine="567"/>
        <w:jc w:val="center"/>
        <w:rPr>
          <w:bCs/>
          <w:sz w:val="22"/>
          <w:szCs w:val="22"/>
        </w:rPr>
      </w:pPr>
    </w:p>
    <w:p w:rsidR="00B16BD7" w:rsidRPr="00B16BD7" w:rsidRDefault="00B16BD7" w:rsidP="00B16BD7">
      <w:pPr>
        <w:ind w:firstLine="567"/>
        <w:jc w:val="both"/>
        <w:rPr>
          <w:i/>
          <w:sz w:val="22"/>
          <w:szCs w:val="22"/>
        </w:rPr>
      </w:pPr>
      <w:r w:rsidRPr="00B16BD7">
        <w:rPr>
          <w:bCs/>
          <w:sz w:val="22"/>
          <w:szCs w:val="22"/>
        </w:rPr>
        <w:t>В соответствии с п.1 ст.174.2 БК РФ</w:t>
      </w:r>
      <w:r w:rsidRPr="00B16BD7">
        <w:rPr>
          <w:sz w:val="22"/>
          <w:szCs w:val="22"/>
        </w:rPr>
        <w:t xml:space="preserve"> администрацией МО «Шангальское» разработаны Методические рекомендации по планированию бюджетных ассигнований бюджета на 2020 год и плановый период 2021-2022 года, утвержденные постановлением  администрации №87 от 18.10.2019 года (далее – методические рекомендации).</w:t>
      </w:r>
      <w:r w:rsidRPr="00B16BD7">
        <w:rPr>
          <w:i/>
          <w:sz w:val="22"/>
          <w:szCs w:val="22"/>
        </w:rPr>
        <w:t xml:space="preserve"> </w:t>
      </w:r>
    </w:p>
    <w:p w:rsidR="00B16BD7" w:rsidRPr="00B16BD7" w:rsidRDefault="00B16BD7" w:rsidP="00B16BD7">
      <w:pPr>
        <w:ind w:firstLine="567"/>
        <w:jc w:val="both"/>
        <w:rPr>
          <w:sz w:val="22"/>
          <w:szCs w:val="22"/>
        </w:rPr>
      </w:pPr>
      <w:r w:rsidRPr="00B16BD7">
        <w:rPr>
          <w:sz w:val="22"/>
          <w:szCs w:val="22"/>
        </w:rPr>
        <w:t>Общая сумма расходов на 2020 год планируется в сумме 11 988 266,00 рублей, что на 1 525 529,00 рублей больше утвержденных назначений на 2019 год.</w:t>
      </w:r>
    </w:p>
    <w:p w:rsidR="00B16BD7" w:rsidRPr="00B16BD7" w:rsidRDefault="00B16BD7" w:rsidP="00B16BD7">
      <w:pPr>
        <w:ind w:firstLine="567"/>
        <w:jc w:val="both"/>
        <w:rPr>
          <w:sz w:val="22"/>
          <w:szCs w:val="22"/>
        </w:rPr>
      </w:pPr>
      <w:r w:rsidRPr="00B16BD7">
        <w:rPr>
          <w:sz w:val="22"/>
          <w:szCs w:val="22"/>
        </w:rPr>
        <w:t>Главным распорядителем средств бюджета МО «Шангальское» является администрация. Ведомственной структурой расходов предлагается распределить средства по следующим направлениям (таблица №5):</w:t>
      </w:r>
    </w:p>
    <w:p w:rsidR="00B16BD7" w:rsidRPr="00B16BD7" w:rsidRDefault="00B16BD7" w:rsidP="00B16BD7">
      <w:pPr>
        <w:pStyle w:val="af2"/>
        <w:ind w:firstLine="902"/>
        <w:rPr>
          <w:i/>
          <w:sz w:val="22"/>
          <w:szCs w:val="22"/>
        </w:rPr>
      </w:pPr>
      <w:r w:rsidRPr="00B16BD7">
        <w:rPr>
          <w:sz w:val="22"/>
          <w:szCs w:val="22"/>
        </w:rPr>
        <w:t xml:space="preserve">                                                                                        </w:t>
      </w:r>
      <w:r w:rsidRPr="00B16BD7">
        <w:rPr>
          <w:i/>
          <w:sz w:val="22"/>
          <w:szCs w:val="22"/>
        </w:rPr>
        <w:t>Таблица №5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005"/>
        <w:gridCol w:w="1405"/>
        <w:gridCol w:w="1378"/>
        <w:gridCol w:w="1391"/>
        <w:gridCol w:w="27"/>
        <w:gridCol w:w="1315"/>
        <w:gridCol w:w="1417"/>
      </w:tblGrid>
      <w:tr w:rsidR="00B16BD7" w:rsidRPr="00B16BD7" w:rsidTr="00B16BD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Наименование показателя</w:t>
            </w:r>
          </w:p>
        </w:tc>
        <w:tc>
          <w:tcPr>
            <w:tcW w:w="1005" w:type="dxa"/>
            <w:vMerge w:val="restart"/>
            <w:tcBorders>
              <w:top w:val="single" w:sz="4" w:space="0" w:color="auto"/>
              <w:left w:val="single" w:sz="4" w:space="0" w:color="auto"/>
              <w:right w:val="single" w:sz="4" w:space="0" w:color="auto"/>
            </w:tcBorders>
            <w:vAlign w:val="center"/>
          </w:tcPr>
          <w:p w:rsidR="00B16BD7" w:rsidRPr="00B16BD7" w:rsidRDefault="00B16BD7" w:rsidP="00B16BD7">
            <w:pPr>
              <w:jc w:val="center"/>
            </w:pPr>
          </w:p>
        </w:tc>
        <w:tc>
          <w:tcPr>
            <w:tcW w:w="4201" w:type="dxa"/>
            <w:gridSpan w:val="4"/>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2019 год</w:t>
            </w:r>
          </w:p>
        </w:tc>
        <w:tc>
          <w:tcPr>
            <w:tcW w:w="131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2020 год</w:t>
            </w:r>
          </w:p>
        </w:tc>
        <w:tc>
          <w:tcPr>
            <w:tcW w:w="1417" w:type="dxa"/>
            <w:vMerge w:val="restart"/>
            <w:tcBorders>
              <w:top w:val="single" w:sz="4" w:space="0" w:color="auto"/>
              <w:left w:val="single" w:sz="4" w:space="0" w:color="auto"/>
              <w:right w:val="single" w:sz="4" w:space="0" w:color="auto"/>
            </w:tcBorders>
            <w:vAlign w:val="center"/>
            <w:hideMark/>
          </w:tcPr>
          <w:p w:rsidR="00B16BD7" w:rsidRPr="00B16BD7" w:rsidRDefault="00B16BD7" w:rsidP="00B16BD7">
            <w:pPr>
              <w:jc w:val="center"/>
            </w:pPr>
            <w:r w:rsidRPr="00B16BD7">
              <w:rPr>
                <w:sz w:val="22"/>
                <w:szCs w:val="22"/>
              </w:rPr>
              <w:t>Рост (+), снижение (-) прогнозных назначений 2020г.к плану 2019г.</w:t>
            </w:r>
          </w:p>
        </w:tc>
      </w:tr>
      <w:tr w:rsidR="00B16BD7" w:rsidRPr="00B16BD7" w:rsidTr="00B16BD7">
        <w:tc>
          <w:tcPr>
            <w:tcW w:w="2268" w:type="dxa"/>
            <w:vMerge/>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p>
        </w:tc>
        <w:tc>
          <w:tcPr>
            <w:tcW w:w="1005" w:type="dxa"/>
            <w:vMerge/>
            <w:tcBorders>
              <w:left w:val="single" w:sz="4" w:space="0" w:color="auto"/>
              <w:bottom w:val="single" w:sz="4" w:space="0" w:color="auto"/>
              <w:right w:val="single" w:sz="4" w:space="0" w:color="auto"/>
            </w:tcBorders>
            <w:vAlign w:val="center"/>
          </w:tcPr>
          <w:p w:rsidR="00B16BD7" w:rsidRPr="00B16BD7" w:rsidRDefault="00B16BD7" w:rsidP="00B16BD7">
            <w:pPr>
              <w:jc w:val="center"/>
            </w:pP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Первоначальный бюджет</w:t>
            </w:r>
          </w:p>
        </w:tc>
        <w:tc>
          <w:tcPr>
            <w:tcW w:w="1378"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jc w:val="center"/>
            </w:pPr>
            <w:r w:rsidRPr="00B16BD7">
              <w:rPr>
                <w:sz w:val="22"/>
                <w:szCs w:val="22"/>
              </w:rPr>
              <w:t>Утвержде-</w:t>
            </w:r>
          </w:p>
          <w:p w:rsidR="00B16BD7" w:rsidRPr="00B16BD7" w:rsidRDefault="00B16BD7" w:rsidP="00B16BD7">
            <w:pPr>
              <w:jc w:val="center"/>
            </w:pPr>
            <w:r w:rsidRPr="00B16BD7">
              <w:rPr>
                <w:sz w:val="22"/>
                <w:szCs w:val="22"/>
              </w:rPr>
              <w:t>но с учетом изменений</w:t>
            </w:r>
          </w:p>
          <w:p w:rsidR="00B16BD7" w:rsidRPr="00B16BD7" w:rsidRDefault="00B16BD7" w:rsidP="00B16BD7">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Ожидаемое исполнение</w:t>
            </w:r>
          </w:p>
          <w:p w:rsidR="00B16BD7" w:rsidRPr="00B16BD7" w:rsidRDefault="00B16BD7" w:rsidP="00B16BD7">
            <w:pPr>
              <w:jc w:val="center"/>
            </w:pPr>
          </w:p>
        </w:tc>
        <w:tc>
          <w:tcPr>
            <w:tcW w:w="131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pPr>
            <w:r w:rsidRPr="00B16BD7">
              <w:rPr>
                <w:sz w:val="22"/>
                <w:szCs w:val="22"/>
              </w:rPr>
              <w:t>Прогноз</w:t>
            </w:r>
          </w:p>
        </w:tc>
        <w:tc>
          <w:tcPr>
            <w:tcW w:w="1417" w:type="dxa"/>
            <w:vMerge/>
            <w:tcBorders>
              <w:left w:val="single" w:sz="4" w:space="0" w:color="auto"/>
              <w:bottom w:val="single" w:sz="4" w:space="0" w:color="auto"/>
              <w:right w:val="single" w:sz="4" w:space="0" w:color="auto"/>
            </w:tcBorders>
            <w:vAlign w:val="center"/>
            <w:hideMark/>
          </w:tcPr>
          <w:p w:rsidR="00B16BD7" w:rsidRPr="00B16BD7" w:rsidRDefault="00B16BD7" w:rsidP="00B16BD7">
            <w:pPr>
              <w:jc w:val="center"/>
            </w:pP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pStyle w:val="af2"/>
            </w:pPr>
          </w:p>
        </w:tc>
        <w:tc>
          <w:tcPr>
            <w:tcW w:w="1005" w:type="dxa"/>
            <w:tcBorders>
              <w:top w:val="single" w:sz="4" w:space="0" w:color="auto"/>
              <w:left w:val="single" w:sz="4" w:space="0" w:color="auto"/>
              <w:bottom w:val="single" w:sz="4" w:space="0" w:color="auto"/>
              <w:right w:val="single" w:sz="4" w:space="0" w:color="auto"/>
            </w:tcBorders>
            <w:vAlign w:val="center"/>
          </w:tcPr>
          <w:p w:rsidR="00B16BD7" w:rsidRPr="00B16BD7" w:rsidRDefault="00B16BD7" w:rsidP="00B16BD7">
            <w:pPr>
              <w:ind w:firstLine="567"/>
              <w:jc w:val="center"/>
              <w:rPr>
                <w:rFonts w:eastAsiaTheme="minorEastAsia"/>
                <w:b/>
                <w:bCs/>
                <w:color w:val="000000"/>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bCs/>
                <w:color w:val="000000"/>
                <w:lang w:eastAsia="en-US"/>
              </w:rPr>
            </w:pPr>
            <w:r w:rsidRPr="00B16BD7">
              <w:rPr>
                <w:rFonts w:eastAsiaTheme="minorEastAsia"/>
                <w:b/>
                <w:bCs/>
                <w:color w:val="000000"/>
                <w:sz w:val="22"/>
                <w:szCs w:val="22"/>
                <w:lang w:eastAsia="en-US"/>
              </w:rPr>
              <w:t>10 462 737,0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firstLine="16"/>
              <w:jc w:val="center"/>
              <w:rPr>
                <w:rFonts w:eastAsiaTheme="minorEastAsia"/>
                <w:b/>
                <w:bCs/>
                <w:color w:val="000000"/>
                <w:lang w:eastAsia="en-US"/>
              </w:rPr>
            </w:pPr>
            <w:r w:rsidRPr="00B16BD7">
              <w:rPr>
                <w:rFonts w:eastAsiaTheme="minorEastAsia"/>
                <w:b/>
                <w:bCs/>
                <w:color w:val="000000"/>
                <w:sz w:val="22"/>
                <w:szCs w:val="22"/>
                <w:lang w:eastAsia="en-US"/>
              </w:rPr>
              <w:t>15 939 902,62</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bCs/>
                <w:color w:val="000000"/>
                <w:lang w:eastAsia="en-US"/>
              </w:rPr>
            </w:pPr>
            <w:r w:rsidRPr="00B16BD7">
              <w:rPr>
                <w:rFonts w:eastAsiaTheme="minorEastAsia"/>
                <w:b/>
                <w:bCs/>
                <w:color w:val="000000"/>
                <w:sz w:val="22"/>
                <w:szCs w:val="22"/>
                <w:lang w:eastAsia="en-US"/>
              </w:rPr>
              <w:t>15 911 504,78</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
                <w:bCs/>
                <w:color w:val="000000"/>
                <w:lang w:eastAsia="en-US"/>
              </w:rPr>
            </w:pPr>
            <w:r w:rsidRPr="00B16BD7">
              <w:rPr>
                <w:rFonts w:eastAsiaTheme="minorEastAsia"/>
                <w:b/>
                <w:bCs/>
                <w:color w:val="000000"/>
                <w:sz w:val="22"/>
                <w:szCs w:val="22"/>
                <w:lang w:eastAsia="en-US"/>
              </w:rPr>
              <w:t>11 988 266,0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
                <w:bCs/>
                <w:color w:val="000000"/>
                <w:lang w:eastAsia="en-US"/>
              </w:rPr>
            </w:pPr>
            <w:r w:rsidRPr="00B16BD7">
              <w:rPr>
                <w:rFonts w:eastAsiaTheme="minorEastAsia"/>
                <w:b/>
                <w:bCs/>
                <w:color w:val="000000"/>
                <w:sz w:val="22"/>
                <w:szCs w:val="22"/>
                <w:lang w:eastAsia="en-US"/>
              </w:rPr>
              <w:t>+ 1 525 529,0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b/>
                <w:i/>
              </w:rPr>
            </w:pPr>
            <w:r w:rsidRPr="00B16BD7">
              <w:rPr>
                <w:b/>
                <w:i/>
                <w:sz w:val="22"/>
                <w:szCs w:val="22"/>
              </w:rPr>
              <w:t>Общегосударственные вопросы</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i/>
                <w:color w:val="000000"/>
                <w:lang w:eastAsia="en-US"/>
              </w:rPr>
            </w:pPr>
            <w:r w:rsidRPr="00B16BD7">
              <w:rPr>
                <w:b/>
                <w:i/>
                <w:color w:val="000000"/>
                <w:sz w:val="22"/>
                <w:szCs w:val="22"/>
                <w:lang w:eastAsia="en-US"/>
              </w:rPr>
              <w:t>01</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color w:val="000000"/>
                <w:lang w:eastAsia="en-US"/>
              </w:rPr>
            </w:pPr>
            <w:r w:rsidRPr="00B16BD7">
              <w:rPr>
                <w:b/>
                <w:i/>
                <w:color w:val="000000"/>
                <w:sz w:val="22"/>
                <w:szCs w:val="22"/>
                <w:lang w:eastAsia="en-US"/>
              </w:rPr>
              <w:t>7 288 837,0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firstLine="16"/>
              <w:jc w:val="center"/>
              <w:rPr>
                <w:rFonts w:eastAsiaTheme="minorEastAsia"/>
                <w:b/>
                <w:bCs/>
                <w:i/>
                <w:color w:val="000000"/>
                <w:lang w:eastAsia="en-US"/>
              </w:rPr>
            </w:pPr>
            <w:r w:rsidRPr="00B16BD7">
              <w:rPr>
                <w:b/>
                <w:bCs/>
                <w:i/>
                <w:color w:val="000000"/>
                <w:sz w:val="22"/>
                <w:szCs w:val="22"/>
                <w:lang w:eastAsia="en-US"/>
              </w:rPr>
              <w:t>8 686 837,0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bCs/>
                <w:i/>
                <w:color w:val="000000"/>
                <w:lang w:eastAsia="en-US"/>
              </w:rPr>
            </w:pPr>
            <w:r w:rsidRPr="00B16BD7">
              <w:rPr>
                <w:b/>
                <w:bCs/>
                <w:i/>
                <w:color w:val="000000"/>
                <w:sz w:val="22"/>
                <w:szCs w:val="22"/>
                <w:lang w:eastAsia="en-US"/>
              </w:rPr>
              <w:t>7 832 050,00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
                <w:bCs/>
                <w:i/>
                <w:color w:val="000000"/>
                <w:lang w:eastAsia="en-US"/>
              </w:rPr>
            </w:pPr>
            <w:r w:rsidRPr="00B16BD7">
              <w:rPr>
                <w:b/>
                <w:bCs/>
                <w:i/>
                <w:color w:val="000000"/>
                <w:sz w:val="22"/>
                <w:szCs w:val="22"/>
                <w:lang w:eastAsia="en-US"/>
              </w:rPr>
              <w:t>7 464 308,0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
                <w:bCs/>
                <w:i/>
                <w:color w:val="000000"/>
                <w:lang w:eastAsia="en-US"/>
              </w:rPr>
            </w:pPr>
            <w:r w:rsidRPr="00B16BD7">
              <w:rPr>
                <w:b/>
                <w:bCs/>
                <w:i/>
                <w:color w:val="000000"/>
                <w:sz w:val="22"/>
                <w:szCs w:val="22"/>
                <w:lang w:eastAsia="en-US"/>
              </w:rPr>
              <w:t>+175 471,0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r w:rsidRPr="00B16BD7">
              <w:rPr>
                <w:sz w:val="22"/>
                <w:szCs w:val="22"/>
              </w:rPr>
              <w:t xml:space="preserve">      Обеспечение функционирования     Главы муниципального образования</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0102</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893 700,0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firstLine="16"/>
              <w:jc w:val="center"/>
              <w:rPr>
                <w:rFonts w:eastAsiaTheme="minorEastAsia"/>
                <w:bCs/>
                <w:color w:val="000000"/>
                <w:lang w:eastAsia="en-US"/>
              </w:rPr>
            </w:pPr>
            <w:r w:rsidRPr="00B16BD7">
              <w:rPr>
                <w:bCs/>
                <w:color w:val="000000"/>
                <w:sz w:val="22"/>
                <w:szCs w:val="22"/>
                <w:lang w:eastAsia="en-US"/>
              </w:rPr>
              <w:t>893 700,0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bCs/>
                <w:color w:val="000000"/>
                <w:sz w:val="22"/>
                <w:szCs w:val="22"/>
                <w:lang w:eastAsia="en-US"/>
              </w:rPr>
              <w:t>893 700,0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928 866,0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+35 166,0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r w:rsidRPr="00B16BD7">
              <w:rPr>
                <w:sz w:val="22"/>
                <w:szCs w:val="22"/>
              </w:rPr>
              <w:lastRenderedPageBreak/>
              <w:t xml:space="preserve">      Обеспечение функционирования Администрации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0104</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6 345 950,0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firstLine="16"/>
              <w:jc w:val="center"/>
              <w:rPr>
                <w:rFonts w:eastAsiaTheme="minorEastAsia"/>
                <w:bCs/>
                <w:color w:val="000000"/>
                <w:lang w:eastAsia="en-US"/>
              </w:rPr>
            </w:pPr>
            <w:r w:rsidRPr="00B16BD7">
              <w:rPr>
                <w:bCs/>
                <w:color w:val="000000"/>
                <w:sz w:val="22"/>
                <w:szCs w:val="22"/>
                <w:lang w:eastAsia="en-US"/>
              </w:rPr>
              <w:t>7 545 950,0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bCs/>
                <w:color w:val="000000"/>
                <w:sz w:val="22"/>
                <w:szCs w:val="22"/>
                <w:lang w:eastAsia="en-US"/>
              </w:rPr>
              <w:t>7 545 950,0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6 486 395,0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+140 445,0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r w:rsidRPr="00B16BD7">
              <w:rPr>
                <w:sz w:val="22"/>
                <w:szCs w:val="22"/>
              </w:rPr>
              <w:t xml:space="preserve">      Обеспечение деятельности финансовых, налоговых и таможенных органов и органов финансового надзора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0106</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9 187,0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firstLine="567"/>
              <w:jc w:val="center"/>
              <w:rPr>
                <w:rFonts w:eastAsiaTheme="minorEastAsia"/>
                <w:bCs/>
                <w:color w:val="000000"/>
                <w:lang w:eastAsia="en-US"/>
              </w:rPr>
            </w:pPr>
            <w:r w:rsidRPr="00B16BD7">
              <w:rPr>
                <w:bCs/>
                <w:color w:val="000000"/>
                <w:sz w:val="22"/>
                <w:szCs w:val="22"/>
                <w:lang w:eastAsia="en-US"/>
              </w:rPr>
              <w:t>9 187,0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bCs/>
                <w:color w:val="000000"/>
                <w:sz w:val="22"/>
                <w:szCs w:val="22"/>
                <w:lang w:eastAsia="en-US"/>
              </w:rPr>
              <w:t>9 187,0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9 047,0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-140,0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r w:rsidRPr="00B16BD7">
              <w:rPr>
                <w:sz w:val="22"/>
                <w:szCs w:val="22"/>
              </w:rPr>
              <w:t xml:space="preserve">   Резервные фонды Администрации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01 11</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40 000,00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lang w:eastAsia="en-US"/>
              </w:rPr>
            </w:pPr>
            <w:r w:rsidRPr="00B16BD7">
              <w:rPr>
                <w:sz w:val="22"/>
                <w:szCs w:val="22"/>
                <w:lang w:eastAsia="en-US"/>
              </w:rPr>
              <w:t>30 000,0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rFonts w:eastAsiaTheme="minorEastAsia"/>
                <w:bCs/>
                <w:color w:val="000000"/>
                <w:sz w:val="22"/>
                <w:szCs w:val="22"/>
                <w:lang w:eastAsia="en-US"/>
              </w:rPr>
              <w:t>30 000,0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40 000,00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r w:rsidRPr="00B16BD7">
              <w:rPr>
                <w:sz w:val="22"/>
                <w:szCs w:val="22"/>
              </w:rPr>
              <w:t xml:space="preserve">      Другие общегосударственные вопросы</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0113</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lang w:eastAsia="en-US"/>
              </w:rPr>
            </w:pPr>
            <w:r w:rsidRPr="00B16BD7">
              <w:rPr>
                <w:sz w:val="22"/>
                <w:szCs w:val="22"/>
                <w:lang w:eastAsia="en-US"/>
              </w:rPr>
              <w:t>208 000,0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bCs/>
                <w:color w:val="000000"/>
                <w:sz w:val="22"/>
                <w:szCs w:val="22"/>
                <w:lang w:eastAsia="en-US"/>
              </w:rPr>
              <w:t>208 000,00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b/>
                <w:i/>
              </w:rPr>
            </w:pPr>
            <w:r w:rsidRPr="00B16BD7">
              <w:rPr>
                <w:b/>
                <w:i/>
                <w:sz w:val="22"/>
                <w:szCs w:val="22"/>
              </w:rPr>
              <w:t xml:space="preserve">      Национальная оборона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i/>
                <w:color w:val="000000"/>
                <w:lang w:eastAsia="en-US"/>
              </w:rPr>
            </w:pPr>
            <w:r w:rsidRPr="00B16BD7">
              <w:rPr>
                <w:b/>
                <w:i/>
                <w:color w:val="000000"/>
                <w:sz w:val="22"/>
                <w:szCs w:val="22"/>
                <w:lang w:eastAsia="en-US"/>
              </w:rPr>
              <w:t>02</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color w:val="000000"/>
                <w:lang w:eastAsia="en-US"/>
              </w:rPr>
            </w:pPr>
            <w:r w:rsidRPr="00B16BD7">
              <w:rPr>
                <w:b/>
                <w:i/>
                <w:color w:val="000000"/>
                <w:sz w:val="22"/>
                <w:szCs w:val="22"/>
                <w:lang w:eastAsia="en-US"/>
              </w:rPr>
              <w:t>370 900,0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lang w:eastAsia="en-US"/>
              </w:rPr>
            </w:pPr>
            <w:r w:rsidRPr="00B16BD7">
              <w:rPr>
                <w:b/>
                <w:i/>
                <w:sz w:val="22"/>
                <w:szCs w:val="22"/>
                <w:lang w:eastAsia="en-US"/>
              </w:rPr>
              <w:t>370 900,0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i/>
                <w:color w:val="000000"/>
                <w:lang w:eastAsia="en-US"/>
              </w:rPr>
            </w:pPr>
            <w:r w:rsidRPr="00B16BD7">
              <w:rPr>
                <w:b/>
                <w:i/>
                <w:color w:val="000000"/>
                <w:sz w:val="22"/>
                <w:szCs w:val="22"/>
                <w:lang w:eastAsia="en-US"/>
              </w:rPr>
              <w:t>370 900,0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
                <w:bCs/>
                <w:i/>
                <w:color w:val="000000"/>
                <w:lang w:eastAsia="en-US"/>
              </w:rPr>
            </w:pPr>
            <w:r w:rsidRPr="00B16BD7">
              <w:rPr>
                <w:b/>
                <w:bCs/>
                <w:i/>
                <w:color w:val="000000"/>
                <w:sz w:val="22"/>
                <w:szCs w:val="22"/>
                <w:lang w:eastAsia="en-US"/>
              </w:rPr>
              <w:t>387 900,0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
                <w:bCs/>
                <w:i/>
                <w:color w:val="000000"/>
                <w:lang w:eastAsia="en-US"/>
              </w:rPr>
            </w:pPr>
            <w:r w:rsidRPr="00B16BD7">
              <w:rPr>
                <w:b/>
                <w:bCs/>
                <w:i/>
                <w:color w:val="000000"/>
                <w:sz w:val="22"/>
                <w:szCs w:val="22"/>
                <w:lang w:eastAsia="en-US"/>
              </w:rPr>
              <w:t>+17 000,0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bCs/>
                <w:iCs/>
                <w:color w:val="000000"/>
              </w:rPr>
            </w:pPr>
            <w:r w:rsidRPr="00B16BD7">
              <w:rPr>
                <w:sz w:val="22"/>
                <w:szCs w:val="22"/>
              </w:rPr>
              <w:t>Мобилизация и вневойсковая</w:t>
            </w:r>
            <w:r w:rsidRPr="00B16BD7">
              <w:rPr>
                <w:bCs/>
                <w:iCs/>
                <w:color w:val="000000"/>
                <w:sz w:val="22"/>
                <w:szCs w:val="22"/>
              </w:rPr>
              <w:t xml:space="preserve"> подготовка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0203</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370 900,0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lang w:eastAsia="en-US"/>
              </w:rPr>
            </w:pPr>
            <w:r w:rsidRPr="00B16BD7">
              <w:rPr>
                <w:sz w:val="22"/>
                <w:szCs w:val="22"/>
                <w:lang w:eastAsia="en-US"/>
              </w:rPr>
              <w:t>370 900,0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370 900,0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387 900,0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+17 000,00</w:t>
            </w:r>
          </w:p>
        </w:tc>
      </w:tr>
      <w:tr w:rsidR="00B16BD7" w:rsidRPr="00B16BD7" w:rsidTr="00B16BD7">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b/>
                <w:i/>
              </w:rPr>
            </w:pPr>
            <w:r w:rsidRPr="00B16BD7">
              <w:rPr>
                <w:b/>
                <w:i/>
                <w:sz w:val="22"/>
                <w:szCs w:val="22"/>
              </w:rPr>
              <w:t xml:space="preserve">      Национальная безопасность и правоохранительная деятельность</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i/>
                <w:color w:val="000000"/>
                <w:lang w:eastAsia="en-US"/>
              </w:rPr>
            </w:pPr>
            <w:r w:rsidRPr="00B16BD7">
              <w:rPr>
                <w:b/>
                <w:i/>
                <w:color w:val="000000"/>
                <w:sz w:val="22"/>
                <w:szCs w:val="22"/>
                <w:lang w:eastAsia="en-US"/>
              </w:rPr>
              <w:t>03</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color w:val="000000"/>
                <w:lang w:eastAsia="en-US"/>
              </w:rPr>
            </w:pPr>
            <w:r w:rsidRPr="00B16BD7">
              <w:rPr>
                <w:b/>
                <w:i/>
                <w:color w:val="000000"/>
                <w:sz w:val="22"/>
                <w:szCs w:val="22"/>
                <w:lang w:eastAsia="en-US"/>
              </w:rPr>
              <w:t>250 000,00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lang w:eastAsia="en-US"/>
              </w:rPr>
            </w:pPr>
            <w:r w:rsidRPr="00B16BD7">
              <w:rPr>
                <w:b/>
                <w:i/>
                <w:sz w:val="22"/>
                <w:szCs w:val="22"/>
                <w:lang w:eastAsia="en-US"/>
              </w:rPr>
              <w:t>550 000,0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bCs/>
                <w:i/>
                <w:color w:val="000000"/>
                <w:lang w:eastAsia="en-US"/>
              </w:rPr>
            </w:pPr>
            <w:r w:rsidRPr="00B16BD7">
              <w:rPr>
                <w:b/>
                <w:bCs/>
                <w:i/>
                <w:color w:val="000000"/>
                <w:sz w:val="22"/>
                <w:szCs w:val="22"/>
                <w:lang w:eastAsia="en-US"/>
              </w:rPr>
              <w:t>550 000,0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
                <w:bCs/>
                <w:i/>
                <w:color w:val="000000"/>
                <w:lang w:eastAsia="en-US"/>
              </w:rPr>
            </w:pPr>
            <w:r w:rsidRPr="00B16BD7">
              <w:rPr>
                <w:b/>
                <w:bCs/>
                <w:i/>
                <w:color w:val="000000"/>
                <w:sz w:val="22"/>
                <w:szCs w:val="22"/>
                <w:lang w:eastAsia="en-US"/>
              </w:rPr>
              <w:t>545 000,0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
                <w:bCs/>
                <w:i/>
                <w:color w:val="000000"/>
                <w:lang w:eastAsia="en-US"/>
              </w:rPr>
            </w:pPr>
            <w:r w:rsidRPr="00B16BD7">
              <w:rPr>
                <w:rFonts w:eastAsiaTheme="minorEastAsia"/>
                <w:b/>
                <w:bCs/>
                <w:i/>
                <w:color w:val="000000"/>
                <w:sz w:val="22"/>
                <w:szCs w:val="22"/>
                <w:lang w:eastAsia="en-US"/>
              </w:rPr>
              <w:t>+295 000,0</w:t>
            </w:r>
          </w:p>
        </w:tc>
      </w:tr>
      <w:tr w:rsidR="00B16BD7" w:rsidRPr="00B16BD7" w:rsidTr="00B16BD7">
        <w:trPr>
          <w:trHeight w:val="438"/>
        </w:trPr>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Обеспечение пожарной безопасности </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0310</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250 000,00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lang w:eastAsia="en-US"/>
              </w:rPr>
            </w:pPr>
            <w:r w:rsidRPr="00B16BD7">
              <w:rPr>
                <w:sz w:val="22"/>
                <w:szCs w:val="22"/>
                <w:lang w:eastAsia="en-US"/>
              </w:rPr>
              <w:t>550 000,00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bCs/>
                <w:color w:val="000000"/>
                <w:sz w:val="22"/>
                <w:szCs w:val="22"/>
                <w:lang w:eastAsia="en-US"/>
              </w:rPr>
              <w:t>550 000,0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545 000,0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
                <w:bCs/>
                <w:color w:val="000000"/>
                <w:lang w:eastAsia="en-US"/>
              </w:rPr>
            </w:pPr>
            <w:r w:rsidRPr="00B16BD7">
              <w:rPr>
                <w:rFonts w:eastAsiaTheme="minorEastAsia"/>
                <w:b/>
                <w:bCs/>
                <w:color w:val="000000"/>
                <w:sz w:val="22"/>
                <w:szCs w:val="22"/>
                <w:lang w:eastAsia="en-US"/>
              </w:rPr>
              <w:t>+295 000,0</w:t>
            </w:r>
          </w:p>
        </w:tc>
      </w:tr>
      <w:tr w:rsidR="00B16BD7" w:rsidRPr="00B16BD7" w:rsidTr="00B16BD7">
        <w:trPr>
          <w:trHeight w:val="259"/>
        </w:trPr>
        <w:tc>
          <w:tcPr>
            <w:tcW w:w="226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rFonts w:eastAsiaTheme="minorEastAsia"/>
                <w:b/>
                <w:i/>
              </w:rPr>
            </w:pPr>
            <w:r w:rsidRPr="00B16BD7">
              <w:rPr>
                <w:b/>
                <w:i/>
                <w:sz w:val="22"/>
                <w:szCs w:val="22"/>
              </w:rPr>
              <w:t xml:space="preserve">      Национальная экономика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i/>
                <w:color w:val="000000"/>
                <w:lang w:eastAsia="en-US"/>
              </w:rPr>
            </w:pPr>
            <w:r w:rsidRPr="00B16BD7">
              <w:rPr>
                <w:b/>
                <w:i/>
                <w:color w:val="000000"/>
                <w:sz w:val="22"/>
                <w:szCs w:val="22"/>
                <w:lang w:eastAsia="en-US"/>
              </w:rPr>
              <w:t>04</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color w:val="000000"/>
                <w:lang w:eastAsia="en-US"/>
              </w:rPr>
            </w:pPr>
            <w:r w:rsidRPr="00B16BD7">
              <w:rPr>
                <w:b/>
                <w:i/>
                <w:color w:val="000000"/>
                <w:sz w:val="22"/>
                <w:szCs w:val="22"/>
                <w:lang w:eastAsia="en-US"/>
              </w:rPr>
              <w:t>100 000,00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jc w:val="center"/>
              <w:rPr>
                <w:rFonts w:eastAsiaTheme="minorEastAsia"/>
                <w:b/>
                <w:bCs/>
                <w:i/>
                <w:color w:val="000000"/>
                <w:lang w:eastAsia="en-US"/>
              </w:rPr>
            </w:pPr>
            <w:r w:rsidRPr="00B16BD7">
              <w:rPr>
                <w:b/>
                <w:bCs/>
                <w:i/>
                <w:color w:val="000000"/>
                <w:sz w:val="22"/>
                <w:szCs w:val="22"/>
                <w:lang w:eastAsia="en-US"/>
              </w:rPr>
              <w:t>200 000,0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bCs/>
                <w:i/>
                <w:color w:val="000000"/>
                <w:lang w:eastAsia="en-US"/>
              </w:rPr>
            </w:pPr>
            <w:r w:rsidRPr="00B16BD7">
              <w:rPr>
                <w:rFonts w:eastAsiaTheme="minorEastAsia"/>
                <w:b/>
                <w:bCs/>
                <w:i/>
                <w:color w:val="000000"/>
                <w:sz w:val="22"/>
                <w:szCs w:val="22"/>
                <w:lang w:eastAsia="en-US"/>
              </w:rPr>
              <w:t>200 000,0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
                <w:bCs/>
                <w:i/>
                <w:color w:val="000000"/>
                <w:lang w:eastAsia="en-US"/>
              </w:rPr>
            </w:pPr>
            <w:r w:rsidRPr="00B16BD7">
              <w:rPr>
                <w:b/>
                <w:bCs/>
                <w:i/>
                <w:color w:val="000000"/>
                <w:sz w:val="22"/>
                <w:szCs w:val="22"/>
                <w:lang w:eastAsia="en-US"/>
              </w:rPr>
              <w:t>200 000,00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
                <w:bCs/>
                <w:i/>
                <w:color w:val="000000"/>
                <w:lang w:eastAsia="en-US"/>
              </w:rPr>
            </w:pPr>
            <w:r w:rsidRPr="00B16BD7">
              <w:rPr>
                <w:b/>
                <w:bCs/>
                <w:i/>
                <w:color w:val="000000"/>
                <w:sz w:val="22"/>
                <w:szCs w:val="22"/>
                <w:lang w:eastAsia="en-US"/>
              </w:rPr>
              <w:t>+100 000,00</w:t>
            </w:r>
          </w:p>
        </w:tc>
      </w:tr>
      <w:tr w:rsidR="00B16BD7" w:rsidRPr="00B16BD7" w:rsidTr="00B16BD7">
        <w:trPr>
          <w:trHeight w:val="269"/>
        </w:trPr>
        <w:tc>
          <w:tcPr>
            <w:tcW w:w="226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rFonts w:eastAsiaTheme="minorEastAsia"/>
              </w:rPr>
            </w:pPr>
            <w:r w:rsidRPr="00B16BD7">
              <w:rPr>
                <w:sz w:val="22"/>
                <w:szCs w:val="22"/>
              </w:rPr>
              <w:t xml:space="preserve">      Дорожное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0409</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jc w:val="center"/>
              <w:rPr>
                <w:rFonts w:eastAsiaTheme="minorEastAsia"/>
                <w:bCs/>
                <w:color w:val="000000"/>
                <w:lang w:eastAsia="en-US"/>
              </w:rPr>
            </w:pPr>
            <w:r w:rsidRPr="00B16BD7">
              <w:rPr>
                <w:rFonts w:eastAsiaTheme="minorEastAsia"/>
                <w:bCs/>
                <w:color w:val="000000"/>
                <w:sz w:val="22"/>
                <w:szCs w:val="22"/>
                <w:lang w:eastAsia="en-US"/>
              </w:rPr>
              <w:t>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rFonts w:eastAsiaTheme="minorEastAsia"/>
                <w:bCs/>
                <w:color w:val="000000"/>
                <w:sz w:val="22"/>
                <w:szCs w:val="22"/>
                <w:lang w:eastAsia="en-US"/>
              </w:rPr>
              <w:t>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w:t>
            </w:r>
          </w:p>
        </w:tc>
      </w:tr>
      <w:tr w:rsidR="00B16BD7" w:rsidRPr="00B16BD7" w:rsidTr="00B16BD7">
        <w:trPr>
          <w:trHeight w:val="269"/>
        </w:trPr>
        <w:tc>
          <w:tcPr>
            <w:tcW w:w="226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rFonts w:eastAsiaTheme="minorEastAsia"/>
              </w:rPr>
            </w:pPr>
            <w:r w:rsidRPr="00B16BD7">
              <w:rPr>
                <w:sz w:val="22"/>
                <w:szCs w:val="22"/>
              </w:rPr>
              <w:t xml:space="preserve">      Другие вопросы в области национальной экономики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0412</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200 000,0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jc w:val="center"/>
              <w:rPr>
                <w:rFonts w:eastAsiaTheme="minorEastAsia"/>
                <w:bCs/>
                <w:color w:val="000000"/>
                <w:lang w:eastAsia="en-US"/>
              </w:rPr>
            </w:pPr>
            <w:r w:rsidRPr="00B16BD7">
              <w:rPr>
                <w:bCs/>
                <w:color w:val="000000"/>
                <w:sz w:val="22"/>
                <w:szCs w:val="22"/>
                <w:lang w:eastAsia="en-US"/>
              </w:rPr>
              <w:t>200 000,00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bCs/>
                <w:color w:val="000000"/>
                <w:sz w:val="22"/>
                <w:szCs w:val="22"/>
                <w:lang w:eastAsia="en-US"/>
              </w:rPr>
              <w:t>200 000,00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200 000,00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w:t>
            </w:r>
          </w:p>
        </w:tc>
      </w:tr>
      <w:tr w:rsidR="00B16BD7" w:rsidRPr="00B16BD7" w:rsidTr="00B16BD7">
        <w:trPr>
          <w:trHeight w:val="269"/>
        </w:trPr>
        <w:tc>
          <w:tcPr>
            <w:tcW w:w="226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rFonts w:eastAsiaTheme="minorEastAsia"/>
                <w:b/>
                <w:i/>
              </w:rPr>
            </w:pPr>
            <w:r w:rsidRPr="00B16BD7">
              <w:rPr>
                <w:b/>
                <w:i/>
                <w:sz w:val="22"/>
                <w:szCs w:val="22"/>
              </w:rPr>
              <w:t xml:space="preserve">      Жилищно- коммунальное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i/>
                <w:color w:val="000000"/>
                <w:lang w:eastAsia="en-US"/>
              </w:rPr>
            </w:pPr>
            <w:r w:rsidRPr="00B16BD7">
              <w:rPr>
                <w:b/>
                <w:i/>
                <w:color w:val="000000"/>
                <w:sz w:val="22"/>
                <w:szCs w:val="22"/>
                <w:lang w:eastAsia="en-US"/>
              </w:rPr>
              <w:t>05</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color w:val="000000"/>
                <w:lang w:eastAsia="en-US"/>
              </w:rPr>
            </w:pPr>
            <w:r w:rsidRPr="00B16BD7">
              <w:rPr>
                <w:b/>
                <w:i/>
                <w:color w:val="000000"/>
                <w:sz w:val="22"/>
                <w:szCs w:val="22"/>
                <w:lang w:eastAsia="en-US"/>
              </w:rPr>
              <w:t>2 150 000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jc w:val="center"/>
              <w:rPr>
                <w:rFonts w:eastAsiaTheme="minorEastAsia"/>
                <w:b/>
                <w:bCs/>
                <w:i/>
                <w:color w:val="000000"/>
                <w:lang w:eastAsia="en-US"/>
              </w:rPr>
            </w:pPr>
            <w:r w:rsidRPr="00B16BD7">
              <w:rPr>
                <w:b/>
                <w:bCs/>
                <w:i/>
                <w:color w:val="000000"/>
                <w:sz w:val="22"/>
                <w:szCs w:val="22"/>
                <w:lang w:eastAsia="en-US"/>
              </w:rPr>
              <w:t>5 484 295,62</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bCs/>
                <w:i/>
                <w:color w:val="000000"/>
                <w:lang w:eastAsia="en-US"/>
              </w:rPr>
            </w:pPr>
            <w:r w:rsidRPr="00B16BD7">
              <w:rPr>
                <w:b/>
                <w:bCs/>
                <w:i/>
                <w:color w:val="000000"/>
                <w:sz w:val="22"/>
                <w:szCs w:val="22"/>
                <w:lang w:eastAsia="en-US"/>
              </w:rPr>
              <w:t>5 485 898,33</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
                <w:bCs/>
                <w:i/>
                <w:color w:val="000000"/>
                <w:lang w:eastAsia="en-US"/>
              </w:rPr>
            </w:pPr>
            <w:r w:rsidRPr="00B16BD7">
              <w:rPr>
                <w:b/>
                <w:bCs/>
                <w:i/>
                <w:color w:val="000000"/>
                <w:sz w:val="22"/>
                <w:szCs w:val="22"/>
                <w:lang w:eastAsia="en-US"/>
              </w:rPr>
              <w:t>2 656 928,0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
                <w:bCs/>
                <w:i/>
                <w:color w:val="000000"/>
                <w:lang w:eastAsia="en-US"/>
              </w:rPr>
            </w:pPr>
            <w:r w:rsidRPr="00B16BD7">
              <w:rPr>
                <w:b/>
                <w:bCs/>
                <w:i/>
                <w:color w:val="000000"/>
                <w:sz w:val="22"/>
                <w:szCs w:val="22"/>
                <w:lang w:eastAsia="en-US"/>
              </w:rPr>
              <w:t>+506 928,0</w:t>
            </w:r>
          </w:p>
        </w:tc>
      </w:tr>
      <w:tr w:rsidR="00B16BD7" w:rsidRPr="00B16BD7" w:rsidTr="00B16BD7">
        <w:trPr>
          <w:trHeight w:val="269"/>
        </w:trPr>
        <w:tc>
          <w:tcPr>
            <w:tcW w:w="226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rPr>
                <w:rFonts w:eastAsiaTheme="minorEastAsia"/>
              </w:rPr>
            </w:pPr>
            <w:r w:rsidRPr="00B16BD7">
              <w:rPr>
                <w:sz w:val="22"/>
                <w:szCs w:val="22"/>
              </w:rPr>
              <w:t xml:space="preserve">      Жилищное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0501</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jc w:val="center"/>
              <w:rPr>
                <w:rFonts w:eastAsiaTheme="minorEastAsia"/>
                <w:bCs/>
                <w:color w:val="000000"/>
                <w:lang w:eastAsia="en-US"/>
              </w:rPr>
            </w:pPr>
            <w:r w:rsidRPr="00B16BD7">
              <w:rPr>
                <w:bCs/>
                <w:color w:val="000000"/>
                <w:sz w:val="22"/>
                <w:szCs w:val="22"/>
                <w:lang w:eastAsia="en-US"/>
              </w:rPr>
              <w:t>31 214,74</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bCs/>
                <w:color w:val="000000"/>
                <w:sz w:val="22"/>
                <w:szCs w:val="22"/>
                <w:lang w:eastAsia="en-US"/>
              </w:rPr>
              <w:t>31 214,74</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w:t>
            </w:r>
          </w:p>
        </w:tc>
      </w:tr>
      <w:tr w:rsidR="00B16BD7" w:rsidRPr="00B16BD7" w:rsidTr="00B16BD7">
        <w:trPr>
          <w:trHeight w:val="269"/>
        </w:trPr>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Коммунальное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0502</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700 000,0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jc w:val="center"/>
              <w:rPr>
                <w:rFonts w:eastAsiaTheme="minorEastAsia"/>
                <w:bCs/>
                <w:color w:val="000000"/>
                <w:lang w:eastAsia="en-US"/>
              </w:rPr>
            </w:pPr>
            <w:r w:rsidRPr="00B16BD7">
              <w:rPr>
                <w:bCs/>
                <w:color w:val="000000"/>
                <w:sz w:val="22"/>
                <w:szCs w:val="22"/>
                <w:lang w:eastAsia="en-US"/>
              </w:rPr>
              <w:t>2 750 000,0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bCs/>
                <w:color w:val="000000"/>
                <w:sz w:val="22"/>
                <w:szCs w:val="22"/>
                <w:lang w:eastAsia="en-US"/>
              </w:rPr>
              <w:t>2 750 000,0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rFonts w:eastAsiaTheme="minorEastAsia"/>
                <w:bCs/>
                <w:color w:val="000000"/>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-700 000,0</w:t>
            </w:r>
          </w:p>
        </w:tc>
      </w:tr>
      <w:tr w:rsidR="00B16BD7" w:rsidRPr="00B16BD7" w:rsidTr="00B16BD7">
        <w:trPr>
          <w:trHeight w:val="269"/>
        </w:trPr>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 xml:space="preserve">     Благоустройство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0503</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color w:val="000000"/>
                <w:lang w:eastAsia="en-US"/>
              </w:rPr>
            </w:pPr>
            <w:r w:rsidRPr="00B16BD7">
              <w:rPr>
                <w:color w:val="000000"/>
                <w:sz w:val="22"/>
                <w:szCs w:val="22"/>
                <w:lang w:eastAsia="en-US"/>
              </w:rPr>
              <w:t>1 450 000,0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jc w:val="center"/>
              <w:rPr>
                <w:rFonts w:eastAsiaTheme="minorEastAsia"/>
                <w:bCs/>
                <w:color w:val="000000"/>
                <w:lang w:eastAsia="en-US"/>
              </w:rPr>
            </w:pPr>
            <w:r w:rsidRPr="00B16BD7">
              <w:rPr>
                <w:bCs/>
                <w:color w:val="000000"/>
                <w:sz w:val="22"/>
                <w:szCs w:val="22"/>
                <w:lang w:eastAsia="en-US"/>
              </w:rPr>
              <w:t>2 703 080,0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bCs/>
                <w:color w:val="000000"/>
                <w:sz w:val="22"/>
                <w:szCs w:val="22"/>
                <w:lang w:eastAsia="en-US"/>
              </w:rPr>
              <w:t>2 703 080,88</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2 656 928,0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+1 206 928,0</w:t>
            </w:r>
          </w:p>
        </w:tc>
      </w:tr>
      <w:tr w:rsidR="00B16BD7" w:rsidRPr="00B16BD7" w:rsidTr="00B16BD7">
        <w:trPr>
          <w:trHeight w:val="269"/>
        </w:trPr>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b/>
                <w:bCs/>
                <w:i/>
                <w:iCs/>
                <w:color w:val="000000"/>
                <w:lang w:eastAsia="en-US"/>
              </w:rPr>
            </w:pPr>
            <w:r w:rsidRPr="00B16BD7">
              <w:rPr>
                <w:b/>
                <w:i/>
                <w:sz w:val="22"/>
                <w:szCs w:val="22"/>
              </w:rPr>
              <w:t xml:space="preserve">      Культура, кинемат</w:t>
            </w:r>
            <w:r w:rsidRPr="00B16BD7">
              <w:rPr>
                <w:b/>
                <w:bCs/>
                <w:i/>
                <w:iCs/>
                <w:color w:val="000000"/>
                <w:sz w:val="22"/>
                <w:szCs w:val="22"/>
                <w:lang w:eastAsia="en-US"/>
              </w:rPr>
              <w:t>ография</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i/>
                <w:color w:val="000000"/>
                <w:lang w:eastAsia="en-US"/>
              </w:rPr>
            </w:pPr>
            <w:r w:rsidRPr="00B16BD7">
              <w:rPr>
                <w:b/>
                <w:i/>
                <w:color w:val="000000"/>
                <w:sz w:val="22"/>
                <w:szCs w:val="22"/>
                <w:lang w:eastAsia="en-US"/>
              </w:rPr>
              <w:t>08</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i/>
                <w:color w:val="000000"/>
                <w:lang w:eastAsia="en-US"/>
              </w:rPr>
            </w:pPr>
            <w:r w:rsidRPr="00B16BD7">
              <w:rPr>
                <w:b/>
                <w:i/>
                <w:color w:val="000000"/>
                <w:sz w:val="22"/>
                <w:szCs w:val="22"/>
                <w:lang w:eastAsia="en-US"/>
              </w:rPr>
              <w:t>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jc w:val="center"/>
              <w:rPr>
                <w:rFonts w:eastAsiaTheme="minorEastAsia"/>
                <w:b/>
                <w:bCs/>
                <w:i/>
                <w:color w:val="000000"/>
                <w:lang w:eastAsia="en-US"/>
              </w:rPr>
            </w:pPr>
            <w:r w:rsidRPr="00B16BD7">
              <w:rPr>
                <w:rFonts w:eastAsiaTheme="minorEastAsia"/>
                <w:b/>
                <w:bCs/>
                <w:i/>
                <w:color w:val="000000"/>
                <w:sz w:val="22"/>
                <w:szCs w:val="22"/>
                <w:lang w:eastAsia="en-US"/>
              </w:rPr>
              <w:t>275 870,0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bCs/>
                <w:i/>
                <w:color w:val="000000"/>
                <w:lang w:eastAsia="en-US"/>
              </w:rPr>
            </w:pPr>
            <w:r w:rsidRPr="00B16BD7">
              <w:rPr>
                <w:rFonts w:eastAsiaTheme="minorEastAsia"/>
                <w:b/>
                <w:bCs/>
                <w:i/>
                <w:color w:val="000000"/>
                <w:sz w:val="22"/>
                <w:szCs w:val="22"/>
                <w:lang w:eastAsia="en-US"/>
              </w:rPr>
              <w:t>275 870,0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
                <w:bCs/>
                <w:i/>
                <w:color w:val="000000"/>
                <w:lang w:eastAsia="en-US"/>
              </w:rPr>
            </w:pPr>
            <w:r w:rsidRPr="00B16BD7">
              <w:rPr>
                <w:rFonts w:eastAsiaTheme="minorEastAsia"/>
                <w:b/>
                <w:bCs/>
                <w:i/>
                <w:color w:val="000000"/>
                <w:sz w:val="22"/>
                <w:szCs w:val="22"/>
                <w:lang w:eastAsia="en-US"/>
              </w:rPr>
              <w:t>334 130,0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
                <w:bCs/>
                <w:i/>
                <w:color w:val="000000"/>
                <w:lang w:eastAsia="en-US"/>
              </w:rPr>
            </w:pPr>
            <w:r w:rsidRPr="00B16BD7">
              <w:rPr>
                <w:rFonts w:eastAsiaTheme="minorEastAsia"/>
                <w:b/>
                <w:bCs/>
                <w:i/>
                <w:color w:val="000000"/>
                <w:sz w:val="22"/>
                <w:szCs w:val="22"/>
                <w:lang w:eastAsia="en-US"/>
              </w:rPr>
              <w:t>+58 260,0</w:t>
            </w:r>
          </w:p>
        </w:tc>
      </w:tr>
      <w:tr w:rsidR="00B16BD7" w:rsidRPr="00B16BD7" w:rsidTr="00B16BD7">
        <w:trPr>
          <w:trHeight w:val="269"/>
        </w:trPr>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lang w:eastAsia="en-US"/>
              </w:rPr>
            </w:pPr>
            <w:r w:rsidRPr="00B16BD7">
              <w:rPr>
                <w:sz w:val="22"/>
                <w:szCs w:val="22"/>
                <w:lang w:eastAsia="en-US"/>
              </w:rPr>
              <w:t xml:space="preserve">      Культура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0801</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Cs/>
                <w:color w:val="000000"/>
                <w:lang w:eastAsia="en-US"/>
              </w:rPr>
            </w:pPr>
            <w:r w:rsidRPr="00B16BD7">
              <w:rPr>
                <w:bCs/>
                <w:color w:val="000000"/>
                <w:sz w:val="22"/>
                <w:szCs w:val="22"/>
                <w:lang w:eastAsia="en-US"/>
              </w:rPr>
              <w:t>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jc w:val="center"/>
              <w:rPr>
                <w:rFonts w:eastAsiaTheme="minorEastAsia"/>
                <w:bCs/>
                <w:color w:val="000000"/>
                <w:lang w:eastAsia="en-US"/>
              </w:rPr>
            </w:pPr>
            <w:r w:rsidRPr="00B16BD7">
              <w:rPr>
                <w:rFonts w:eastAsiaTheme="minorEastAsia"/>
                <w:bCs/>
                <w:color w:val="000000"/>
                <w:sz w:val="22"/>
                <w:szCs w:val="22"/>
                <w:lang w:eastAsia="en-US"/>
              </w:rPr>
              <w:t>275 870,0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rFonts w:eastAsiaTheme="minorEastAsia"/>
                <w:bCs/>
                <w:color w:val="000000"/>
                <w:sz w:val="22"/>
                <w:szCs w:val="22"/>
                <w:lang w:eastAsia="en-US"/>
              </w:rPr>
              <w:t>275 870,0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rFonts w:eastAsiaTheme="minorEastAsia"/>
                <w:bCs/>
                <w:color w:val="000000"/>
                <w:sz w:val="22"/>
                <w:szCs w:val="22"/>
                <w:lang w:eastAsia="en-US"/>
              </w:rPr>
              <w:t>334 130,0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
                <w:bCs/>
                <w:i/>
                <w:color w:val="000000"/>
                <w:lang w:eastAsia="en-US"/>
              </w:rPr>
            </w:pPr>
            <w:r w:rsidRPr="00B16BD7">
              <w:rPr>
                <w:rFonts w:eastAsiaTheme="minorEastAsia"/>
                <w:b/>
                <w:bCs/>
                <w:i/>
                <w:color w:val="000000"/>
                <w:sz w:val="22"/>
                <w:szCs w:val="22"/>
                <w:lang w:eastAsia="en-US"/>
              </w:rPr>
              <w:t>+58 260,0</w:t>
            </w:r>
          </w:p>
        </w:tc>
      </w:tr>
      <w:tr w:rsidR="00B16BD7" w:rsidRPr="00B16BD7" w:rsidTr="00B16BD7">
        <w:trPr>
          <w:trHeight w:val="269"/>
        </w:trPr>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b/>
                <w:bCs/>
                <w:i/>
                <w:color w:val="000000"/>
                <w:lang w:eastAsia="en-US"/>
              </w:rPr>
            </w:pPr>
            <w:r w:rsidRPr="00B16BD7">
              <w:rPr>
                <w:b/>
                <w:i/>
                <w:sz w:val="22"/>
                <w:szCs w:val="22"/>
              </w:rPr>
              <w:t xml:space="preserve">      Физическая культура и</w:t>
            </w:r>
            <w:r w:rsidRPr="00B16BD7">
              <w:rPr>
                <w:b/>
                <w:bCs/>
                <w:i/>
                <w:color w:val="000000"/>
                <w:sz w:val="22"/>
                <w:szCs w:val="22"/>
                <w:lang w:eastAsia="en-US"/>
              </w:rPr>
              <w:t xml:space="preserve"> спорт</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i/>
                <w:color w:val="000000"/>
                <w:lang w:eastAsia="en-US"/>
              </w:rPr>
            </w:pPr>
            <w:r w:rsidRPr="00B16BD7">
              <w:rPr>
                <w:b/>
                <w:i/>
                <w:color w:val="000000"/>
                <w:sz w:val="22"/>
                <w:szCs w:val="22"/>
                <w:lang w:eastAsia="en-US"/>
              </w:rPr>
              <w:t>11</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
                <w:bCs/>
                <w:i/>
                <w:color w:val="000000"/>
                <w:lang w:eastAsia="en-US"/>
              </w:rPr>
            </w:pPr>
            <w:r w:rsidRPr="00B16BD7">
              <w:rPr>
                <w:rFonts w:eastAsiaTheme="minorEastAsia"/>
                <w:b/>
                <w:bCs/>
                <w:i/>
                <w:color w:val="000000"/>
                <w:sz w:val="22"/>
                <w:szCs w:val="22"/>
                <w:lang w:eastAsia="en-US"/>
              </w:rPr>
              <w:t>203 000,0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jc w:val="center"/>
              <w:rPr>
                <w:rFonts w:eastAsiaTheme="minorEastAsia"/>
                <w:b/>
                <w:bCs/>
                <w:i/>
                <w:color w:val="000000"/>
                <w:lang w:eastAsia="en-US"/>
              </w:rPr>
            </w:pPr>
            <w:r w:rsidRPr="00B16BD7">
              <w:rPr>
                <w:b/>
                <w:bCs/>
                <w:i/>
                <w:color w:val="000000"/>
                <w:sz w:val="22"/>
                <w:szCs w:val="22"/>
                <w:lang w:eastAsia="en-US"/>
              </w:rPr>
              <w:t>372 000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
                <w:bCs/>
                <w:i/>
                <w:color w:val="000000"/>
                <w:lang w:eastAsia="en-US"/>
              </w:rPr>
            </w:pPr>
            <w:r w:rsidRPr="00B16BD7">
              <w:rPr>
                <w:b/>
                <w:bCs/>
                <w:i/>
                <w:color w:val="000000"/>
                <w:sz w:val="22"/>
                <w:szCs w:val="22"/>
                <w:lang w:eastAsia="en-US"/>
              </w:rPr>
              <w:t>370 000,0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
                <w:bCs/>
                <w:i/>
                <w:color w:val="000000"/>
                <w:lang w:eastAsia="en-US"/>
              </w:rPr>
            </w:pPr>
            <w:r w:rsidRPr="00B16BD7">
              <w:rPr>
                <w:b/>
                <w:bCs/>
                <w:i/>
                <w:color w:val="000000"/>
                <w:sz w:val="22"/>
                <w:szCs w:val="22"/>
                <w:lang w:eastAsia="en-US"/>
              </w:rPr>
              <w:t>400 000,00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
                <w:bCs/>
                <w:i/>
                <w:color w:val="000000"/>
                <w:lang w:eastAsia="en-US"/>
              </w:rPr>
            </w:pPr>
            <w:r w:rsidRPr="00B16BD7">
              <w:rPr>
                <w:b/>
                <w:bCs/>
                <w:i/>
                <w:color w:val="000000"/>
                <w:sz w:val="22"/>
                <w:szCs w:val="22"/>
                <w:lang w:eastAsia="en-US"/>
              </w:rPr>
              <w:t>+197 000,0</w:t>
            </w:r>
          </w:p>
        </w:tc>
      </w:tr>
      <w:tr w:rsidR="00B16BD7" w:rsidRPr="00B16BD7" w:rsidTr="00B16BD7">
        <w:trPr>
          <w:trHeight w:val="269"/>
        </w:trPr>
        <w:tc>
          <w:tcPr>
            <w:tcW w:w="2268" w:type="dxa"/>
            <w:tcBorders>
              <w:top w:val="single" w:sz="4" w:space="0" w:color="auto"/>
              <w:left w:val="single" w:sz="4" w:space="0" w:color="auto"/>
              <w:bottom w:val="single" w:sz="4" w:space="0" w:color="auto"/>
              <w:right w:val="single" w:sz="4" w:space="0" w:color="auto"/>
            </w:tcBorders>
            <w:hideMark/>
          </w:tcPr>
          <w:p w:rsidR="00B16BD7" w:rsidRPr="00B16BD7" w:rsidRDefault="00B16BD7" w:rsidP="00B16BD7">
            <w:pPr>
              <w:rPr>
                <w:rFonts w:eastAsiaTheme="minorEastAsia"/>
              </w:rPr>
            </w:pPr>
            <w:r w:rsidRPr="00B16BD7">
              <w:rPr>
                <w:sz w:val="22"/>
                <w:szCs w:val="22"/>
              </w:rPr>
              <w:t>Массовый спорт</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color w:val="000000"/>
                <w:lang w:eastAsia="en-US"/>
              </w:rPr>
            </w:pPr>
            <w:r w:rsidRPr="00B16BD7">
              <w:rPr>
                <w:color w:val="000000"/>
                <w:sz w:val="22"/>
                <w:szCs w:val="22"/>
                <w:lang w:eastAsia="en-US"/>
              </w:rPr>
              <w:t>1102</w:t>
            </w:r>
          </w:p>
        </w:tc>
        <w:tc>
          <w:tcPr>
            <w:tcW w:w="1405"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jc w:val="center"/>
              <w:rPr>
                <w:rFonts w:eastAsiaTheme="minorEastAsia"/>
                <w:bCs/>
                <w:color w:val="000000"/>
                <w:lang w:eastAsia="en-US"/>
              </w:rPr>
            </w:pPr>
            <w:r w:rsidRPr="00B16BD7">
              <w:rPr>
                <w:rFonts w:eastAsiaTheme="minorEastAsia"/>
                <w:bCs/>
                <w:color w:val="000000"/>
                <w:sz w:val="22"/>
                <w:szCs w:val="22"/>
                <w:lang w:eastAsia="en-US"/>
              </w:rPr>
              <w:t>203 000,0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left="-147"/>
              <w:jc w:val="center"/>
              <w:rPr>
                <w:rFonts w:eastAsiaTheme="minorEastAsia"/>
                <w:bCs/>
                <w:color w:val="000000"/>
                <w:lang w:eastAsia="en-US"/>
              </w:rPr>
            </w:pPr>
            <w:r w:rsidRPr="00B16BD7">
              <w:rPr>
                <w:bCs/>
                <w:color w:val="000000"/>
                <w:sz w:val="22"/>
                <w:szCs w:val="22"/>
                <w:lang w:eastAsia="en-US"/>
              </w:rPr>
              <w:t>372 000,0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108"/>
              <w:jc w:val="center"/>
              <w:rPr>
                <w:rFonts w:eastAsiaTheme="minorEastAsia"/>
                <w:bCs/>
                <w:color w:val="000000"/>
                <w:lang w:eastAsia="en-US"/>
              </w:rPr>
            </w:pPr>
            <w:r w:rsidRPr="00B16BD7">
              <w:rPr>
                <w:bCs/>
                <w:color w:val="000000"/>
                <w:sz w:val="22"/>
                <w:szCs w:val="22"/>
                <w:lang w:eastAsia="en-US"/>
              </w:rPr>
              <w:t>370 000,0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81"/>
              <w:jc w:val="center"/>
              <w:rPr>
                <w:rFonts w:eastAsiaTheme="minorEastAsia"/>
                <w:bCs/>
                <w:color w:val="000000"/>
                <w:lang w:eastAsia="en-US"/>
              </w:rPr>
            </w:pPr>
            <w:r w:rsidRPr="00B16BD7">
              <w:rPr>
                <w:bCs/>
                <w:color w:val="000000"/>
                <w:sz w:val="22"/>
                <w:szCs w:val="22"/>
                <w:lang w:eastAsia="en-US"/>
              </w:rPr>
              <w:t>400 000,00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6BD7" w:rsidRPr="00B16BD7" w:rsidRDefault="00B16BD7" w:rsidP="00B16BD7">
            <w:pPr>
              <w:ind w:hanging="76"/>
              <w:jc w:val="center"/>
              <w:rPr>
                <w:rFonts w:eastAsiaTheme="minorEastAsia"/>
                <w:bCs/>
                <w:color w:val="000000"/>
                <w:lang w:eastAsia="en-US"/>
              </w:rPr>
            </w:pPr>
            <w:r w:rsidRPr="00B16BD7">
              <w:rPr>
                <w:bCs/>
                <w:color w:val="000000"/>
                <w:sz w:val="22"/>
                <w:szCs w:val="22"/>
                <w:lang w:eastAsia="en-US"/>
              </w:rPr>
              <w:t>+197 000,0</w:t>
            </w:r>
          </w:p>
        </w:tc>
      </w:tr>
    </w:tbl>
    <w:p w:rsidR="00B16BD7" w:rsidRPr="00B16BD7" w:rsidRDefault="00B16BD7" w:rsidP="00B16BD7">
      <w:pPr>
        <w:ind w:firstLine="567"/>
        <w:jc w:val="both"/>
        <w:rPr>
          <w:sz w:val="22"/>
          <w:szCs w:val="22"/>
          <w:lang w:eastAsia="ar-SA"/>
        </w:rPr>
      </w:pPr>
    </w:p>
    <w:p w:rsidR="00B16BD7" w:rsidRPr="00B16BD7" w:rsidRDefault="00B16BD7" w:rsidP="00B16BD7">
      <w:pPr>
        <w:ind w:firstLine="567"/>
        <w:jc w:val="both"/>
        <w:rPr>
          <w:rFonts w:eastAsiaTheme="minorEastAsia"/>
          <w:b/>
          <w:sz w:val="22"/>
          <w:szCs w:val="22"/>
        </w:rPr>
      </w:pPr>
      <w:r w:rsidRPr="00B16BD7">
        <w:rPr>
          <w:sz w:val="22"/>
          <w:szCs w:val="22"/>
        </w:rPr>
        <w:t>Наибольший удельный вес в структуре запланированных расходов представляют направления:</w:t>
      </w:r>
    </w:p>
    <w:p w:rsidR="00B16BD7" w:rsidRPr="00B16BD7" w:rsidRDefault="00B16BD7" w:rsidP="00B16BD7">
      <w:pPr>
        <w:ind w:firstLine="720"/>
        <w:jc w:val="both"/>
        <w:rPr>
          <w:sz w:val="22"/>
          <w:szCs w:val="22"/>
        </w:rPr>
      </w:pPr>
      <w:r w:rsidRPr="00B16BD7">
        <w:rPr>
          <w:b/>
          <w:sz w:val="22"/>
          <w:szCs w:val="22"/>
        </w:rPr>
        <w:t xml:space="preserve">- </w:t>
      </w:r>
      <w:r w:rsidRPr="00B16BD7">
        <w:rPr>
          <w:sz w:val="22"/>
          <w:szCs w:val="22"/>
        </w:rPr>
        <w:t xml:space="preserve">«Общегосударственные вопросы» - 7 464 308,00 рублей или 62,3%; </w:t>
      </w:r>
    </w:p>
    <w:p w:rsidR="00B16BD7" w:rsidRPr="00B16BD7" w:rsidRDefault="00B16BD7" w:rsidP="00B16BD7">
      <w:pPr>
        <w:ind w:firstLine="720"/>
        <w:jc w:val="both"/>
        <w:rPr>
          <w:sz w:val="22"/>
          <w:szCs w:val="22"/>
        </w:rPr>
      </w:pPr>
      <w:r w:rsidRPr="00B16BD7">
        <w:rPr>
          <w:sz w:val="22"/>
          <w:szCs w:val="22"/>
        </w:rPr>
        <w:t>- «Жилищно-коммунальное хозяйство» - 2 656 928,0 рублей или 22,2%.</w:t>
      </w:r>
    </w:p>
    <w:p w:rsidR="00B16BD7" w:rsidRPr="00B16BD7" w:rsidRDefault="00B16BD7" w:rsidP="00B16BD7">
      <w:pPr>
        <w:ind w:firstLine="567"/>
        <w:jc w:val="both"/>
        <w:rPr>
          <w:sz w:val="22"/>
          <w:szCs w:val="22"/>
        </w:rPr>
      </w:pPr>
    </w:p>
    <w:p w:rsidR="00B16BD7" w:rsidRPr="00B16BD7" w:rsidRDefault="00B16BD7" w:rsidP="00B16BD7">
      <w:pPr>
        <w:ind w:firstLine="567"/>
        <w:jc w:val="both"/>
        <w:rPr>
          <w:sz w:val="22"/>
          <w:szCs w:val="22"/>
        </w:rPr>
      </w:pPr>
      <w:r w:rsidRPr="00B16BD7">
        <w:rPr>
          <w:sz w:val="22"/>
          <w:szCs w:val="22"/>
        </w:rPr>
        <w:t xml:space="preserve">По разделу </w:t>
      </w:r>
      <w:r w:rsidRPr="00B16BD7">
        <w:rPr>
          <w:b/>
          <w:sz w:val="22"/>
          <w:szCs w:val="22"/>
        </w:rPr>
        <w:t>«Общегосударственные расходы»</w:t>
      </w:r>
      <w:r w:rsidRPr="00B16BD7">
        <w:rPr>
          <w:sz w:val="22"/>
          <w:szCs w:val="22"/>
        </w:rPr>
        <w:t xml:space="preserve"> отражены расходы:</w:t>
      </w:r>
    </w:p>
    <w:p w:rsidR="00B16BD7" w:rsidRPr="00B16BD7" w:rsidRDefault="00B16BD7" w:rsidP="00B16BD7">
      <w:pPr>
        <w:jc w:val="both"/>
        <w:rPr>
          <w:sz w:val="22"/>
          <w:szCs w:val="22"/>
        </w:rPr>
      </w:pPr>
      <w:r w:rsidRPr="00B16BD7">
        <w:rPr>
          <w:sz w:val="22"/>
          <w:szCs w:val="22"/>
        </w:rPr>
        <w:t xml:space="preserve">- на содержание главы муниципального образования в сумме 928 866,00 руб., в сравнении с 2019 годом планируется увеличение на 35 166,00 руб.; </w:t>
      </w:r>
    </w:p>
    <w:p w:rsidR="00B16BD7" w:rsidRPr="00B16BD7" w:rsidRDefault="00B16BD7" w:rsidP="00B16BD7">
      <w:pPr>
        <w:jc w:val="both"/>
        <w:rPr>
          <w:sz w:val="22"/>
          <w:szCs w:val="22"/>
        </w:rPr>
      </w:pPr>
      <w:r w:rsidRPr="00B16BD7">
        <w:rPr>
          <w:sz w:val="22"/>
          <w:szCs w:val="22"/>
        </w:rPr>
        <w:t xml:space="preserve">- на функционирование местной администрации в сумме 6 486 395,00 руб., в сравнении с 2019 годом планируется увеличение на 140 445,00 руб. Расходные обязательства по функционированию местной администрации представлены, в том числе, расходами на оплату труда и начислениями на выплаты по </w:t>
      </w:r>
      <w:r w:rsidRPr="00B16BD7">
        <w:rPr>
          <w:sz w:val="22"/>
          <w:szCs w:val="22"/>
        </w:rPr>
        <w:lastRenderedPageBreak/>
        <w:t>оплате труда в сумме 4 658 611,00 руб., что на 123 018,00 рублей больше плановых назначений 2019 года. На закупку товаров, работ и услуг затраты практически не увеличились.</w:t>
      </w:r>
    </w:p>
    <w:p w:rsidR="00B16BD7" w:rsidRPr="00B16BD7" w:rsidRDefault="00B16BD7" w:rsidP="00B16BD7">
      <w:pPr>
        <w:ind w:firstLine="567"/>
        <w:jc w:val="both"/>
        <w:rPr>
          <w:bCs/>
          <w:color w:val="000000"/>
          <w:sz w:val="22"/>
          <w:szCs w:val="22"/>
        </w:rPr>
      </w:pPr>
      <w:r w:rsidRPr="00B16BD7">
        <w:rPr>
          <w:bCs/>
          <w:color w:val="000000"/>
          <w:sz w:val="22"/>
          <w:szCs w:val="22"/>
        </w:rPr>
        <w:t xml:space="preserve"> Фонд оплаты труда по главе поселения и местной администрации запланирован с учетом повышения МРОТ с 01 января 2020 г. для работников администрации, не являющихся муниципальными служащими, и увеличение заработной платы муниципальных и государственных служащих с 01 октября 2020 г. на 3%.</w:t>
      </w:r>
    </w:p>
    <w:p w:rsidR="00B16BD7" w:rsidRPr="00B16BD7" w:rsidRDefault="00B16BD7" w:rsidP="00B16BD7">
      <w:pPr>
        <w:jc w:val="both"/>
        <w:rPr>
          <w:sz w:val="22"/>
          <w:szCs w:val="22"/>
        </w:rPr>
      </w:pPr>
      <w:r w:rsidRPr="00B16BD7">
        <w:rPr>
          <w:sz w:val="22"/>
          <w:szCs w:val="22"/>
        </w:rPr>
        <w:t>- на содержание органов финансового контроля в сумме 9 047,00 руб., что сопоставимо с уровнем 2019 г.</w:t>
      </w:r>
      <w:r w:rsidRPr="00B16BD7">
        <w:rPr>
          <w:bCs/>
          <w:color w:val="000000"/>
          <w:sz w:val="22"/>
          <w:szCs w:val="22"/>
        </w:rPr>
        <w:t xml:space="preserve"> Средства предлагают направить межбюджетными трансфертами в районный бюджет по передаваемым полномочиям по заключенным соглашениям.</w:t>
      </w:r>
    </w:p>
    <w:p w:rsidR="00B16BD7" w:rsidRPr="00B16BD7" w:rsidRDefault="00B16BD7" w:rsidP="00B16BD7">
      <w:pPr>
        <w:ind w:firstLine="567"/>
        <w:jc w:val="both"/>
        <w:rPr>
          <w:sz w:val="22"/>
          <w:szCs w:val="22"/>
        </w:rPr>
      </w:pPr>
      <w:r w:rsidRPr="00B16BD7">
        <w:rPr>
          <w:sz w:val="22"/>
          <w:szCs w:val="22"/>
        </w:rPr>
        <w:t>На 2020 год запланирован резервный фонд администрации в сумме 40 000,00 рублей.</w:t>
      </w:r>
    </w:p>
    <w:p w:rsidR="00B16BD7" w:rsidRPr="00B16BD7" w:rsidRDefault="00B16BD7" w:rsidP="00B16BD7">
      <w:pPr>
        <w:autoSpaceDE w:val="0"/>
        <w:autoSpaceDN w:val="0"/>
        <w:adjustRightInd w:val="0"/>
        <w:ind w:firstLine="567"/>
        <w:jc w:val="both"/>
        <w:rPr>
          <w:b/>
          <w:sz w:val="22"/>
          <w:szCs w:val="22"/>
        </w:rPr>
      </w:pPr>
    </w:p>
    <w:p w:rsidR="00B16BD7" w:rsidRPr="00B16BD7" w:rsidRDefault="00B16BD7" w:rsidP="00B16BD7">
      <w:pPr>
        <w:autoSpaceDE w:val="0"/>
        <w:autoSpaceDN w:val="0"/>
        <w:adjustRightInd w:val="0"/>
        <w:ind w:firstLine="567"/>
        <w:jc w:val="both"/>
        <w:rPr>
          <w:sz w:val="22"/>
          <w:szCs w:val="22"/>
        </w:rPr>
      </w:pPr>
      <w:r w:rsidRPr="00B16BD7">
        <w:rPr>
          <w:b/>
          <w:sz w:val="22"/>
          <w:szCs w:val="22"/>
        </w:rPr>
        <w:t xml:space="preserve">По разделу 02 «Национальная оборона» </w:t>
      </w:r>
      <w:r w:rsidRPr="00B16BD7">
        <w:rPr>
          <w:sz w:val="22"/>
          <w:szCs w:val="22"/>
        </w:rPr>
        <w:t>запланированы расходы в сумме 387 900,00 рублей на осуществление первичного воинского учета на территории, где отсутствуют военные комиссариаты за счет средств субвенций. За счет увеличения размера субвенций поселению в 2020 году, расходы увеличены на 17 000,00 рублей.</w:t>
      </w:r>
    </w:p>
    <w:p w:rsidR="00B16BD7" w:rsidRPr="00B16BD7" w:rsidRDefault="00B16BD7" w:rsidP="00B16BD7">
      <w:pPr>
        <w:autoSpaceDE w:val="0"/>
        <w:autoSpaceDN w:val="0"/>
        <w:adjustRightInd w:val="0"/>
        <w:ind w:firstLine="567"/>
        <w:jc w:val="both"/>
        <w:rPr>
          <w:b/>
          <w:sz w:val="22"/>
          <w:szCs w:val="22"/>
        </w:rPr>
      </w:pPr>
    </w:p>
    <w:p w:rsidR="00B16BD7" w:rsidRPr="00B16BD7" w:rsidRDefault="00B16BD7" w:rsidP="00B16BD7">
      <w:pPr>
        <w:autoSpaceDE w:val="0"/>
        <w:autoSpaceDN w:val="0"/>
        <w:adjustRightInd w:val="0"/>
        <w:ind w:firstLine="567"/>
        <w:jc w:val="both"/>
        <w:rPr>
          <w:sz w:val="22"/>
          <w:szCs w:val="22"/>
        </w:rPr>
      </w:pPr>
      <w:r w:rsidRPr="00B16BD7">
        <w:rPr>
          <w:b/>
          <w:sz w:val="22"/>
          <w:szCs w:val="22"/>
        </w:rPr>
        <w:t xml:space="preserve">По разделу 03 </w:t>
      </w:r>
      <w:r w:rsidRPr="00B16BD7">
        <w:rPr>
          <w:sz w:val="22"/>
          <w:szCs w:val="22"/>
        </w:rPr>
        <w:t xml:space="preserve"> </w:t>
      </w:r>
      <w:r w:rsidRPr="00B16BD7">
        <w:rPr>
          <w:b/>
          <w:sz w:val="22"/>
          <w:szCs w:val="22"/>
        </w:rPr>
        <w:t xml:space="preserve">«Национальная безопасность и правоохранительная деятельность» </w:t>
      </w:r>
      <w:r w:rsidRPr="00B16BD7">
        <w:rPr>
          <w:sz w:val="22"/>
          <w:szCs w:val="22"/>
        </w:rPr>
        <w:t>(обеспечение пожарной безопасности) запланированы расходы в сумме 545 000,00 рублей и значительно увеличились к уровню 2019 года. В рамках данного направления действует муниципальная программа по обеспечению первичных мер пожарной безопасности, прочие расходы планируется направить на мероприятия в сфере обеспечения пожарной безопасности.</w:t>
      </w:r>
    </w:p>
    <w:p w:rsidR="00B16BD7" w:rsidRPr="00B16BD7" w:rsidRDefault="00B16BD7" w:rsidP="00B16BD7">
      <w:pPr>
        <w:ind w:firstLine="567"/>
        <w:jc w:val="both"/>
        <w:rPr>
          <w:sz w:val="22"/>
          <w:szCs w:val="22"/>
        </w:rPr>
      </w:pPr>
    </w:p>
    <w:p w:rsidR="00B16BD7" w:rsidRPr="00B16BD7" w:rsidRDefault="00B16BD7" w:rsidP="00B16BD7">
      <w:pPr>
        <w:ind w:firstLine="567"/>
        <w:jc w:val="both"/>
        <w:rPr>
          <w:sz w:val="22"/>
          <w:szCs w:val="22"/>
        </w:rPr>
      </w:pPr>
      <w:r w:rsidRPr="00B16BD7">
        <w:rPr>
          <w:b/>
          <w:sz w:val="22"/>
          <w:szCs w:val="22"/>
        </w:rPr>
        <w:t>По разделу 04 «Национальная экономика»</w:t>
      </w:r>
      <w:r w:rsidRPr="00B16BD7">
        <w:rPr>
          <w:sz w:val="22"/>
          <w:szCs w:val="22"/>
        </w:rPr>
        <w:t xml:space="preserve"> запланированы расходы в сумме 200 000,00 рублей, что на уровне назначения к 2019 году. Направление расходования средств - мероприятия по землеустройству и землепользованию, в целях увеличения налогового потенциала муниципального образования, а так же для предоставления з/у для индивидуального жилищного строительства.</w:t>
      </w:r>
    </w:p>
    <w:p w:rsidR="00B16BD7" w:rsidRPr="00B16BD7" w:rsidRDefault="00B16BD7" w:rsidP="00B16BD7">
      <w:pPr>
        <w:ind w:firstLine="567"/>
        <w:jc w:val="both"/>
        <w:rPr>
          <w:sz w:val="22"/>
          <w:szCs w:val="22"/>
        </w:rPr>
      </w:pPr>
    </w:p>
    <w:p w:rsidR="00B16BD7" w:rsidRPr="00B16BD7" w:rsidRDefault="00B16BD7" w:rsidP="00B16BD7">
      <w:pPr>
        <w:ind w:firstLine="567"/>
        <w:jc w:val="both"/>
        <w:rPr>
          <w:sz w:val="22"/>
          <w:szCs w:val="22"/>
        </w:rPr>
      </w:pPr>
      <w:r w:rsidRPr="00B16BD7">
        <w:rPr>
          <w:b/>
          <w:sz w:val="22"/>
          <w:szCs w:val="22"/>
        </w:rPr>
        <w:t>По разделу 08 «Культура»</w:t>
      </w:r>
      <w:r w:rsidRPr="00B16BD7">
        <w:rPr>
          <w:sz w:val="22"/>
          <w:szCs w:val="22"/>
        </w:rPr>
        <w:t xml:space="preserve"> в 2020 году планируются расходы в сумме 334 130,0 руб. в рамках муниципальной программы по развитию культуры на территории муниципального образования.</w:t>
      </w:r>
    </w:p>
    <w:p w:rsidR="00B16BD7" w:rsidRPr="00B16BD7" w:rsidRDefault="00B16BD7" w:rsidP="00B16BD7">
      <w:pPr>
        <w:ind w:firstLine="567"/>
        <w:jc w:val="both"/>
        <w:rPr>
          <w:sz w:val="22"/>
          <w:szCs w:val="22"/>
        </w:rPr>
      </w:pPr>
    </w:p>
    <w:p w:rsidR="00B16BD7" w:rsidRPr="00B16BD7" w:rsidRDefault="00B16BD7" w:rsidP="00B16BD7">
      <w:pPr>
        <w:ind w:firstLine="567"/>
        <w:jc w:val="both"/>
        <w:rPr>
          <w:sz w:val="22"/>
          <w:szCs w:val="22"/>
        </w:rPr>
      </w:pPr>
      <w:r w:rsidRPr="00B16BD7">
        <w:rPr>
          <w:b/>
          <w:sz w:val="22"/>
          <w:szCs w:val="22"/>
        </w:rPr>
        <w:t xml:space="preserve">По разделу 11 «Физическая культура и спорт» </w:t>
      </w:r>
      <w:r w:rsidRPr="00B16BD7">
        <w:rPr>
          <w:sz w:val="22"/>
          <w:szCs w:val="22"/>
        </w:rPr>
        <w:t>В 2019 году по данному направлению первоначально бюджетные ассигнования были утверждены в сумме 203 000 руб. Средства предлагается направить в рамках реализации муниципальной программы «Организация работы с молодежью и лицами старшего возраста МО «Шангальское» на 2018-2022гг.».</w:t>
      </w:r>
    </w:p>
    <w:p w:rsidR="00B16BD7" w:rsidRPr="00B16BD7" w:rsidRDefault="00B16BD7" w:rsidP="00B16BD7">
      <w:pPr>
        <w:ind w:firstLine="567"/>
        <w:jc w:val="both"/>
        <w:rPr>
          <w:bCs/>
          <w:sz w:val="22"/>
          <w:szCs w:val="22"/>
        </w:rPr>
      </w:pPr>
    </w:p>
    <w:p w:rsidR="00B16BD7" w:rsidRPr="00B16BD7" w:rsidRDefault="00B16BD7" w:rsidP="00B16BD7">
      <w:pPr>
        <w:ind w:firstLine="567"/>
        <w:jc w:val="center"/>
        <w:rPr>
          <w:b/>
          <w:bCs/>
          <w:sz w:val="22"/>
          <w:szCs w:val="22"/>
        </w:rPr>
      </w:pPr>
      <w:r w:rsidRPr="00B16BD7">
        <w:rPr>
          <w:b/>
          <w:bCs/>
          <w:sz w:val="22"/>
          <w:szCs w:val="22"/>
        </w:rPr>
        <w:t>4. Муниципальные программы</w:t>
      </w:r>
    </w:p>
    <w:p w:rsidR="00B16BD7" w:rsidRPr="00B16BD7" w:rsidRDefault="00B16BD7" w:rsidP="00B16BD7">
      <w:pPr>
        <w:ind w:firstLine="567"/>
        <w:jc w:val="center"/>
        <w:rPr>
          <w:b/>
          <w:bCs/>
          <w:sz w:val="22"/>
          <w:szCs w:val="22"/>
        </w:rPr>
      </w:pPr>
    </w:p>
    <w:p w:rsidR="00B16BD7" w:rsidRPr="00B16BD7" w:rsidRDefault="00B16BD7" w:rsidP="00B16BD7">
      <w:pPr>
        <w:ind w:firstLine="567"/>
        <w:jc w:val="both"/>
        <w:rPr>
          <w:bCs/>
          <w:sz w:val="22"/>
          <w:szCs w:val="22"/>
        </w:rPr>
      </w:pPr>
      <w:r w:rsidRPr="00B16BD7">
        <w:rPr>
          <w:bCs/>
          <w:sz w:val="22"/>
          <w:szCs w:val="22"/>
        </w:rPr>
        <w:t xml:space="preserve">В соответствии с проектом бюджета МО «Шангальское» значительную часть расходов в 2020 году составят программные расходы. </w:t>
      </w:r>
    </w:p>
    <w:p w:rsidR="00B16BD7" w:rsidRPr="00B16BD7" w:rsidRDefault="00B16BD7" w:rsidP="00B16BD7">
      <w:pPr>
        <w:ind w:firstLine="567"/>
        <w:jc w:val="both"/>
        <w:rPr>
          <w:bCs/>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6618"/>
        <w:gridCol w:w="1950"/>
      </w:tblGrid>
      <w:tr w:rsidR="00B16BD7" w:rsidRPr="00B16BD7" w:rsidTr="00B16BD7">
        <w:tc>
          <w:tcPr>
            <w:tcW w:w="861"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w:t>
            </w:r>
          </w:p>
          <w:p w:rsidR="00B16BD7" w:rsidRPr="00B16BD7" w:rsidRDefault="00B16BD7" w:rsidP="00B16BD7">
            <w:pPr>
              <w:jc w:val="center"/>
            </w:pPr>
            <w:r w:rsidRPr="00B16BD7">
              <w:rPr>
                <w:sz w:val="22"/>
                <w:szCs w:val="22"/>
              </w:rPr>
              <w:t>п/п</w:t>
            </w:r>
          </w:p>
        </w:tc>
        <w:tc>
          <w:tcPr>
            <w:tcW w:w="6618"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Наименование программы</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 xml:space="preserve">План </w:t>
            </w:r>
          </w:p>
          <w:p w:rsidR="00B16BD7" w:rsidRPr="00B16BD7" w:rsidRDefault="00B16BD7" w:rsidP="00B16BD7">
            <w:pPr>
              <w:jc w:val="center"/>
            </w:pPr>
            <w:r w:rsidRPr="00B16BD7">
              <w:rPr>
                <w:sz w:val="22"/>
                <w:szCs w:val="22"/>
              </w:rPr>
              <w:t>на 2020 год</w:t>
            </w:r>
          </w:p>
        </w:tc>
      </w:tr>
      <w:tr w:rsidR="00B16BD7" w:rsidRPr="00B16BD7" w:rsidTr="00B16BD7">
        <w:tc>
          <w:tcPr>
            <w:tcW w:w="861"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1</w:t>
            </w:r>
          </w:p>
        </w:tc>
        <w:tc>
          <w:tcPr>
            <w:tcW w:w="6618" w:type="dxa"/>
            <w:tcBorders>
              <w:top w:val="single" w:sz="4" w:space="0" w:color="000000"/>
              <w:left w:val="single" w:sz="4" w:space="0" w:color="000000"/>
              <w:bottom w:val="single" w:sz="4" w:space="0" w:color="000000"/>
              <w:right w:val="single" w:sz="4" w:space="0" w:color="000000"/>
            </w:tcBorders>
            <w:hideMark/>
          </w:tcPr>
          <w:p w:rsidR="00B16BD7" w:rsidRPr="00B16BD7" w:rsidRDefault="00B16BD7" w:rsidP="00B16BD7">
            <w:pPr>
              <w:jc w:val="both"/>
            </w:pPr>
            <w:r w:rsidRPr="00B16BD7">
              <w:rPr>
                <w:sz w:val="22"/>
                <w:szCs w:val="22"/>
              </w:rPr>
              <w:t>«Формирование современной городской среды на территории муниципального образования «Шангальское» на 2018-2022 годы»</w:t>
            </w:r>
          </w:p>
        </w:tc>
        <w:tc>
          <w:tcPr>
            <w:tcW w:w="1950" w:type="dxa"/>
            <w:tcBorders>
              <w:top w:val="single" w:sz="4" w:space="0" w:color="000000"/>
              <w:left w:val="single" w:sz="4" w:space="0" w:color="000000"/>
              <w:bottom w:val="single" w:sz="4" w:space="0" w:color="000000"/>
              <w:right w:val="single" w:sz="4" w:space="0" w:color="000000"/>
            </w:tcBorders>
            <w:hideMark/>
          </w:tcPr>
          <w:p w:rsidR="00B16BD7" w:rsidRPr="00B16BD7" w:rsidRDefault="00B16BD7" w:rsidP="00B16BD7">
            <w:pPr>
              <w:jc w:val="center"/>
            </w:pPr>
          </w:p>
        </w:tc>
      </w:tr>
      <w:tr w:rsidR="00B16BD7" w:rsidRPr="00B16BD7" w:rsidTr="00B16BD7">
        <w:tc>
          <w:tcPr>
            <w:tcW w:w="861"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2</w:t>
            </w:r>
          </w:p>
        </w:tc>
        <w:tc>
          <w:tcPr>
            <w:tcW w:w="6618" w:type="dxa"/>
            <w:tcBorders>
              <w:top w:val="single" w:sz="4" w:space="0" w:color="000000"/>
              <w:left w:val="single" w:sz="4" w:space="0" w:color="000000"/>
              <w:bottom w:val="single" w:sz="4" w:space="0" w:color="000000"/>
              <w:right w:val="single" w:sz="4" w:space="0" w:color="000000"/>
            </w:tcBorders>
            <w:hideMark/>
          </w:tcPr>
          <w:p w:rsidR="00B16BD7" w:rsidRPr="00B16BD7" w:rsidRDefault="00B16BD7" w:rsidP="00B16BD7">
            <w:pPr>
              <w:jc w:val="both"/>
            </w:pPr>
            <w:r w:rsidRPr="00B16BD7">
              <w:rPr>
                <w:sz w:val="22"/>
                <w:szCs w:val="22"/>
              </w:rPr>
              <w:t>«Программа комплексного развития социальной инфраструктуры МО «Шангальское» Устьянского района Архангельской области на 2018-2027 годы»</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p>
        </w:tc>
      </w:tr>
      <w:tr w:rsidR="00B16BD7" w:rsidRPr="00B16BD7" w:rsidTr="00B16BD7">
        <w:tc>
          <w:tcPr>
            <w:tcW w:w="861"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3</w:t>
            </w:r>
          </w:p>
        </w:tc>
        <w:tc>
          <w:tcPr>
            <w:tcW w:w="6618" w:type="dxa"/>
            <w:tcBorders>
              <w:top w:val="single" w:sz="4" w:space="0" w:color="000000"/>
              <w:left w:val="single" w:sz="4" w:space="0" w:color="000000"/>
              <w:bottom w:val="single" w:sz="4" w:space="0" w:color="000000"/>
              <w:right w:val="single" w:sz="4" w:space="0" w:color="000000"/>
            </w:tcBorders>
            <w:hideMark/>
          </w:tcPr>
          <w:p w:rsidR="00B16BD7" w:rsidRPr="00B16BD7" w:rsidRDefault="00B16BD7" w:rsidP="00B16BD7">
            <w:pPr>
              <w:jc w:val="both"/>
            </w:pPr>
            <w:r w:rsidRPr="00B16BD7">
              <w:rPr>
                <w:sz w:val="22"/>
                <w:szCs w:val="22"/>
              </w:rPr>
              <w:t>«Организация работы с молодежью и лицами старшего возраста муниципального образования «Шангальское» на 2018-2020 гг.»</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400 000,0</w:t>
            </w:r>
          </w:p>
        </w:tc>
      </w:tr>
      <w:tr w:rsidR="00B16BD7" w:rsidRPr="00B16BD7" w:rsidTr="00B16BD7">
        <w:tc>
          <w:tcPr>
            <w:tcW w:w="861"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4</w:t>
            </w:r>
          </w:p>
        </w:tc>
        <w:tc>
          <w:tcPr>
            <w:tcW w:w="6618" w:type="dxa"/>
            <w:tcBorders>
              <w:top w:val="single" w:sz="4" w:space="0" w:color="000000"/>
              <w:left w:val="single" w:sz="4" w:space="0" w:color="000000"/>
              <w:bottom w:val="single" w:sz="4" w:space="0" w:color="000000"/>
              <w:right w:val="single" w:sz="4" w:space="0" w:color="000000"/>
            </w:tcBorders>
            <w:hideMark/>
          </w:tcPr>
          <w:p w:rsidR="00B16BD7" w:rsidRPr="00B16BD7" w:rsidRDefault="00B16BD7" w:rsidP="00B16BD7">
            <w:pPr>
              <w:jc w:val="both"/>
            </w:pPr>
            <w:r w:rsidRPr="00B16BD7">
              <w:rPr>
                <w:sz w:val="22"/>
                <w:szCs w:val="22"/>
              </w:rPr>
              <w:t>«Обеспечение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230 000,0</w:t>
            </w:r>
          </w:p>
        </w:tc>
      </w:tr>
      <w:tr w:rsidR="00B16BD7" w:rsidRPr="00B16BD7" w:rsidTr="00B16BD7">
        <w:tc>
          <w:tcPr>
            <w:tcW w:w="861"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5</w:t>
            </w:r>
          </w:p>
        </w:tc>
        <w:tc>
          <w:tcPr>
            <w:tcW w:w="6618" w:type="dxa"/>
            <w:tcBorders>
              <w:top w:val="single" w:sz="4" w:space="0" w:color="000000"/>
              <w:left w:val="single" w:sz="4" w:space="0" w:color="000000"/>
              <w:bottom w:val="single" w:sz="4" w:space="0" w:color="000000"/>
              <w:right w:val="single" w:sz="4" w:space="0" w:color="000000"/>
            </w:tcBorders>
            <w:hideMark/>
          </w:tcPr>
          <w:p w:rsidR="00B16BD7" w:rsidRPr="00B16BD7" w:rsidRDefault="00B16BD7" w:rsidP="00B16BD7">
            <w:pPr>
              <w:jc w:val="both"/>
            </w:pPr>
            <w:r w:rsidRPr="00B16BD7">
              <w:rPr>
                <w:sz w:val="22"/>
                <w:szCs w:val="22"/>
              </w:rPr>
              <w:t>«Программа комплексного развития транспортной инфраструктуры муниципального образования «Шангальское» Устьянского муниципального района Архангельской области на 2019-2028 годы»</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p>
        </w:tc>
      </w:tr>
      <w:tr w:rsidR="00B16BD7" w:rsidRPr="00B16BD7" w:rsidTr="00B16BD7">
        <w:tc>
          <w:tcPr>
            <w:tcW w:w="861"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6</w:t>
            </w:r>
          </w:p>
        </w:tc>
        <w:tc>
          <w:tcPr>
            <w:tcW w:w="6618" w:type="dxa"/>
            <w:tcBorders>
              <w:top w:val="single" w:sz="4" w:space="0" w:color="000000"/>
              <w:left w:val="single" w:sz="4" w:space="0" w:color="000000"/>
              <w:bottom w:val="single" w:sz="4" w:space="0" w:color="000000"/>
              <w:right w:val="single" w:sz="4" w:space="0" w:color="000000"/>
            </w:tcBorders>
            <w:hideMark/>
          </w:tcPr>
          <w:p w:rsidR="00B16BD7" w:rsidRPr="00B16BD7" w:rsidRDefault="00B16BD7" w:rsidP="00B16BD7">
            <w:pPr>
              <w:jc w:val="both"/>
            </w:pPr>
            <w:r w:rsidRPr="00B16BD7">
              <w:rPr>
                <w:sz w:val="22"/>
                <w:szCs w:val="22"/>
              </w:rPr>
              <w:t>«Развитие культуры на территории муниципального образования «Шангальское» Устьянского района Архангельской области»</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16BD7" w:rsidRPr="00B16BD7" w:rsidRDefault="00B16BD7" w:rsidP="00B16BD7">
            <w:pPr>
              <w:jc w:val="center"/>
            </w:pPr>
            <w:r w:rsidRPr="00B16BD7">
              <w:rPr>
                <w:sz w:val="22"/>
                <w:szCs w:val="22"/>
              </w:rPr>
              <w:t>334 130,0</w:t>
            </w:r>
          </w:p>
        </w:tc>
      </w:tr>
    </w:tbl>
    <w:p w:rsidR="00B16BD7" w:rsidRPr="00B16BD7" w:rsidRDefault="00B16BD7" w:rsidP="00B16BD7">
      <w:pPr>
        <w:jc w:val="center"/>
        <w:rPr>
          <w:b/>
          <w:sz w:val="22"/>
          <w:szCs w:val="22"/>
        </w:rPr>
      </w:pPr>
    </w:p>
    <w:p w:rsidR="00EE0F84" w:rsidRDefault="00EE0F84" w:rsidP="00B16BD7">
      <w:pPr>
        <w:jc w:val="center"/>
        <w:rPr>
          <w:b/>
          <w:sz w:val="22"/>
          <w:szCs w:val="22"/>
        </w:rPr>
      </w:pPr>
    </w:p>
    <w:p w:rsidR="00B16BD7" w:rsidRPr="00B16BD7" w:rsidRDefault="00B16BD7" w:rsidP="00B16BD7">
      <w:pPr>
        <w:jc w:val="center"/>
        <w:rPr>
          <w:b/>
          <w:sz w:val="22"/>
          <w:szCs w:val="22"/>
        </w:rPr>
      </w:pPr>
      <w:r w:rsidRPr="00B16BD7">
        <w:rPr>
          <w:b/>
          <w:sz w:val="22"/>
          <w:szCs w:val="22"/>
        </w:rPr>
        <w:lastRenderedPageBreak/>
        <w:t>5. Резервный фонд</w:t>
      </w:r>
    </w:p>
    <w:p w:rsidR="00B16BD7" w:rsidRPr="00B16BD7" w:rsidRDefault="00B16BD7" w:rsidP="00B16BD7">
      <w:pPr>
        <w:ind w:firstLine="567"/>
        <w:jc w:val="both"/>
        <w:rPr>
          <w:sz w:val="22"/>
          <w:szCs w:val="22"/>
        </w:rPr>
      </w:pPr>
    </w:p>
    <w:p w:rsidR="00B16BD7" w:rsidRPr="00B16BD7" w:rsidRDefault="00B16BD7" w:rsidP="00B16BD7">
      <w:pPr>
        <w:ind w:firstLine="567"/>
        <w:jc w:val="both"/>
        <w:rPr>
          <w:sz w:val="22"/>
          <w:szCs w:val="22"/>
        </w:rPr>
      </w:pPr>
      <w:r w:rsidRPr="00B16BD7">
        <w:rPr>
          <w:sz w:val="22"/>
          <w:szCs w:val="22"/>
        </w:rPr>
        <w:t>В проекте решения о бюджете предлагается утвердить резервный фонд администрации в размере 40 000,00 рублей, что составляет 0,33% от общей суммы планируемых расходов бюджета, что не превышает ограничений, установленных п.3 ст.81БК.</w:t>
      </w:r>
    </w:p>
    <w:p w:rsidR="00B16BD7" w:rsidRPr="00B16BD7" w:rsidRDefault="00B16BD7" w:rsidP="00B16BD7">
      <w:pPr>
        <w:jc w:val="both"/>
        <w:rPr>
          <w:sz w:val="22"/>
          <w:szCs w:val="22"/>
        </w:rPr>
      </w:pPr>
    </w:p>
    <w:p w:rsidR="00B16BD7" w:rsidRPr="00B16BD7" w:rsidRDefault="00B16BD7" w:rsidP="00B16BD7">
      <w:pPr>
        <w:tabs>
          <w:tab w:val="left" w:pos="1080"/>
        </w:tabs>
        <w:jc w:val="center"/>
        <w:rPr>
          <w:b/>
          <w:bCs/>
          <w:sz w:val="22"/>
          <w:szCs w:val="22"/>
        </w:rPr>
      </w:pPr>
      <w:r w:rsidRPr="00B16BD7">
        <w:rPr>
          <w:b/>
          <w:bCs/>
          <w:sz w:val="22"/>
          <w:szCs w:val="22"/>
        </w:rPr>
        <w:t>6. Анализ муниципального долга</w:t>
      </w:r>
    </w:p>
    <w:p w:rsidR="00B16BD7" w:rsidRPr="00B16BD7" w:rsidRDefault="00B16BD7" w:rsidP="00B16BD7">
      <w:pPr>
        <w:ind w:firstLine="709"/>
        <w:jc w:val="both"/>
        <w:rPr>
          <w:b/>
          <w:sz w:val="22"/>
          <w:szCs w:val="22"/>
        </w:rPr>
      </w:pPr>
    </w:p>
    <w:p w:rsidR="00B16BD7" w:rsidRPr="00B16BD7" w:rsidRDefault="00B16BD7" w:rsidP="00B16BD7">
      <w:pPr>
        <w:ind w:firstLine="567"/>
        <w:jc w:val="both"/>
        <w:rPr>
          <w:bCs/>
          <w:sz w:val="22"/>
          <w:szCs w:val="22"/>
        </w:rPr>
      </w:pPr>
      <w:r w:rsidRPr="00B16BD7">
        <w:rPr>
          <w:sz w:val="22"/>
          <w:szCs w:val="22"/>
        </w:rPr>
        <w:t>Проектом решения о бюджете предлагается утвердить верхний  предел муниципального долга муниципального образования по долговым обязательствам на 01.01.2021 года в сумме 0,00 рублей. В соответствии с представленной программой муниципальных заимствований на 2020 год муниципальное образование «Шангальское» не планирует получение кредитов.</w:t>
      </w:r>
    </w:p>
    <w:p w:rsidR="00B16BD7" w:rsidRPr="00B16BD7" w:rsidRDefault="00B16BD7" w:rsidP="00B16BD7">
      <w:pPr>
        <w:jc w:val="both"/>
        <w:rPr>
          <w:sz w:val="22"/>
          <w:szCs w:val="22"/>
        </w:rPr>
      </w:pPr>
    </w:p>
    <w:p w:rsidR="00B16BD7" w:rsidRPr="00B16BD7" w:rsidRDefault="00B16BD7" w:rsidP="00B16BD7">
      <w:pPr>
        <w:jc w:val="center"/>
        <w:rPr>
          <w:b/>
          <w:sz w:val="22"/>
          <w:szCs w:val="22"/>
        </w:rPr>
      </w:pPr>
      <w:r w:rsidRPr="00B16BD7">
        <w:rPr>
          <w:b/>
          <w:sz w:val="22"/>
          <w:szCs w:val="22"/>
        </w:rPr>
        <w:t>7. Дефицит бюджета</w:t>
      </w:r>
    </w:p>
    <w:p w:rsidR="00B16BD7" w:rsidRPr="00B16BD7" w:rsidRDefault="00B16BD7" w:rsidP="00B16BD7">
      <w:pPr>
        <w:jc w:val="center"/>
        <w:rPr>
          <w:b/>
          <w:sz w:val="22"/>
          <w:szCs w:val="22"/>
        </w:rPr>
      </w:pPr>
    </w:p>
    <w:p w:rsidR="00B16BD7" w:rsidRPr="00B16BD7" w:rsidRDefault="00B16BD7" w:rsidP="00B16BD7">
      <w:pPr>
        <w:ind w:firstLine="708"/>
        <w:jc w:val="both"/>
        <w:rPr>
          <w:b/>
          <w:sz w:val="22"/>
          <w:szCs w:val="22"/>
        </w:rPr>
      </w:pPr>
      <w:r w:rsidRPr="00B16BD7">
        <w:rPr>
          <w:sz w:val="22"/>
          <w:szCs w:val="22"/>
        </w:rPr>
        <w:t>Дефицит бюджета МО «Шангальское» в 2020 году спрогнозирован в размере 459 896,00 рублей (не более 5 % от общего годового объема доходов местного бюджета без учёта безвозмездных поступлений).</w:t>
      </w:r>
    </w:p>
    <w:p w:rsidR="00B16BD7" w:rsidRPr="00B16BD7" w:rsidRDefault="00B16BD7" w:rsidP="00B16BD7">
      <w:pPr>
        <w:jc w:val="both"/>
        <w:rPr>
          <w:sz w:val="22"/>
          <w:szCs w:val="22"/>
        </w:rPr>
      </w:pPr>
    </w:p>
    <w:p w:rsidR="00B16BD7" w:rsidRPr="00701537" w:rsidRDefault="00B16BD7" w:rsidP="00B16BD7">
      <w:pPr>
        <w:ind w:firstLine="708"/>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Pr="00004893" w:rsidRDefault="0097327F" w:rsidP="0097327F">
      <w:pPr>
        <w:jc w:val="right"/>
        <w:rPr>
          <w:sz w:val="18"/>
          <w:szCs w:val="18"/>
        </w:rPr>
        <w:sectPr w:rsidR="0097327F" w:rsidRPr="00004893" w:rsidSect="0097327F">
          <w:footerReference w:type="even" r:id="rId7"/>
          <w:footerReference w:type="default" r:id="rId8"/>
          <w:footerReference w:type="first" r:id="rId9"/>
          <w:pgSz w:w="11906" w:h="16838"/>
          <w:pgMar w:top="567" w:right="567" w:bottom="567" w:left="1418" w:header="737" w:footer="397" w:gutter="0"/>
          <w:cols w:space="708"/>
          <w:docGrid w:linePitch="360"/>
        </w:sectPr>
      </w:pPr>
      <w:r w:rsidRPr="007A7735">
        <w:rPr>
          <w:sz w:val="18"/>
          <w:szCs w:val="18"/>
        </w:rPr>
        <w:t xml:space="preserve">                                          </w:t>
      </w:r>
      <w:r>
        <w:rPr>
          <w:sz w:val="18"/>
          <w:szCs w:val="18"/>
        </w:rPr>
        <w:t xml:space="preserve">                              </w:t>
      </w: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Default="0097327F" w:rsidP="0097327F">
      <w:pPr>
        <w:jc w:val="both"/>
        <w:rPr>
          <w:b/>
          <w:sz w:val="20"/>
          <w:szCs w:val="20"/>
        </w:rPr>
      </w:pPr>
    </w:p>
    <w:p w:rsidR="0097327F" w:rsidRPr="00696800" w:rsidRDefault="0097327F" w:rsidP="0097327F">
      <w:pPr>
        <w:jc w:val="both"/>
        <w:rPr>
          <w:b/>
          <w:sz w:val="20"/>
          <w:szCs w:val="20"/>
        </w:rPr>
      </w:pPr>
      <w:r w:rsidRPr="00696800">
        <w:rPr>
          <w:b/>
          <w:sz w:val="20"/>
          <w:szCs w:val="20"/>
        </w:rPr>
        <w:t>Печатный орган администрации и Совета депутатов муниципального образования «Шангальское»</w:t>
      </w:r>
    </w:p>
    <w:p w:rsidR="0097327F" w:rsidRPr="00696800" w:rsidRDefault="0097327F" w:rsidP="0097327F">
      <w:pPr>
        <w:jc w:val="both"/>
        <w:rPr>
          <w:b/>
          <w:sz w:val="20"/>
          <w:szCs w:val="20"/>
        </w:rPr>
      </w:pPr>
      <w:r w:rsidRPr="00696800">
        <w:rPr>
          <w:b/>
          <w:sz w:val="20"/>
          <w:szCs w:val="20"/>
        </w:rPr>
        <w:t>Тел.5-48-44</w:t>
      </w:r>
    </w:p>
    <w:p w:rsidR="0097327F" w:rsidRPr="00696800" w:rsidRDefault="0097327F" w:rsidP="0097327F">
      <w:pPr>
        <w:jc w:val="both"/>
        <w:rPr>
          <w:b/>
          <w:sz w:val="20"/>
          <w:szCs w:val="20"/>
        </w:rPr>
      </w:pPr>
    </w:p>
    <w:p w:rsidR="0097327F" w:rsidRPr="00696800" w:rsidRDefault="0097327F" w:rsidP="0097327F">
      <w:pPr>
        <w:jc w:val="both"/>
        <w:rPr>
          <w:b/>
          <w:sz w:val="20"/>
          <w:szCs w:val="20"/>
        </w:rPr>
      </w:pPr>
      <w:r w:rsidRPr="00696800">
        <w:rPr>
          <w:b/>
          <w:sz w:val="20"/>
          <w:szCs w:val="20"/>
        </w:rPr>
        <w:t>Ответственные за издание Пуляева Г.В.</w:t>
      </w:r>
    </w:p>
    <w:p w:rsidR="0097327F" w:rsidRPr="00696800" w:rsidRDefault="0097327F" w:rsidP="0097327F">
      <w:pPr>
        <w:jc w:val="both"/>
        <w:rPr>
          <w:b/>
          <w:sz w:val="20"/>
          <w:szCs w:val="20"/>
        </w:rPr>
      </w:pPr>
      <w:r w:rsidRPr="00696800">
        <w:rPr>
          <w:b/>
          <w:sz w:val="20"/>
          <w:szCs w:val="20"/>
        </w:rPr>
        <w:t xml:space="preserve">Распространяется БЕСПЛАТНО </w:t>
      </w:r>
    </w:p>
    <w:p w:rsidR="0097327F" w:rsidRPr="00696800" w:rsidRDefault="0097327F" w:rsidP="0097327F">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97327F" w:rsidRPr="00696800" w:rsidRDefault="0097327F" w:rsidP="0097327F">
      <w:pPr>
        <w:jc w:val="both"/>
        <w:rPr>
          <w:b/>
          <w:sz w:val="20"/>
          <w:szCs w:val="20"/>
        </w:rPr>
      </w:pPr>
      <w:r w:rsidRPr="00696800">
        <w:rPr>
          <w:b/>
          <w:sz w:val="20"/>
          <w:szCs w:val="20"/>
        </w:rPr>
        <w:t>Архангельская область, Устьянский район, с.Шангалы, ул.Ленина, д.23</w:t>
      </w:r>
    </w:p>
    <w:p w:rsidR="00E338D8" w:rsidRPr="00C92A4E" w:rsidRDefault="0097327F">
      <w:pPr>
        <w:rPr>
          <w:b/>
          <w:sz w:val="20"/>
          <w:szCs w:val="20"/>
        </w:rPr>
      </w:pPr>
      <w:r>
        <w:rPr>
          <w:b/>
          <w:sz w:val="20"/>
          <w:szCs w:val="20"/>
        </w:rPr>
        <w:t>Тираж 10. Заказ № 20</w:t>
      </w:r>
      <w:r w:rsidRPr="00696800">
        <w:rPr>
          <w:b/>
          <w:sz w:val="20"/>
          <w:szCs w:val="20"/>
        </w:rPr>
        <w:t>,</w:t>
      </w:r>
      <w:r>
        <w:rPr>
          <w:b/>
          <w:sz w:val="20"/>
          <w:szCs w:val="20"/>
        </w:rPr>
        <w:t xml:space="preserve"> </w:t>
      </w:r>
      <w:r w:rsidRPr="00696800">
        <w:rPr>
          <w:b/>
          <w:sz w:val="20"/>
          <w:szCs w:val="20"/>
        </w:rPr>
        <w:t xml:space="preserve"> </w:t>
      </w:r>
      <w:r w:rsidR="004064E2">
        <w:rPr>
          <w:b/>
          <w:sz w:val="20"/>
          <w:szCs w:val="20"/>
        </w:rPr>
        <w:t xml:space="preserve">20 </w:t>
      </w:r>
      <w:r>
        <w:rPr>
          <w:b/>
          <w:sz w:val="20"/>
          <w:szCs w:val="20"/>
        </w:rPr>
        <w:t>ноября 2019</w:t>
      </w:r>
      <w:r w:rsidRPr="00696800">
        <w:rPr>
          <w:b/>
          <w:sz w:val="20"/>
          <w:szCs w:val="20"/>
        </w:rPr>
        <w:t xml:space="preserve"> года</w:t>
      </w:r>
    </w:p>
    <w:sectPr w:rsidR="00E338D8" w:rsidRPr="00C92A4E" w:rsidSect="0097327F">
      <w:pgSz w:w="11906" w:h="16838"/>
      <w:pgMar w:top="567" w:right="567" w:bottom="567" w:left="1418" w:header="73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820" w:rsidRDefault="00A03820" w:rsidP="0097327F">
      <w:r>
        <w:separator/>
      </w:r>
    </w:p>
  </w:endnote>
  <w:endnote w:type="continuationSeparator" w:id="1">
    <w:p w:rsidR="00A03820" w:rsidRDefault="00A03820" w:rsidP="00973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AE" w:rsidRPr="00156EB5" w:rsidRDefault="00AA7AAE" w:rsidP="00B16BD7">
    <w:pPr>
      <w:pStyle w:val="a3"/>
      <w:pBdr>
        <w:top w:val="thinThickSmallGap" w:sz="24" w:space="1" w:color="622423" w:themeColor="accent2" w:themeShade="7F"/>
      </w:pBdr>
    </w:pPr>
    <w:r w:rsidRPr="00007CDA">
      <w:t xml:space="preserve">Стр. </w:t>
    </w:r>
    <w:fldSimple w:instr=" PAGE    \* MERGEFORMAT ">
      <w:r w:rsidR="00662F1C">
        <w:rPr>
          <w:noProof/>
        </w:rPr>
        <w:t>24</w:t>
      </w:r>
    </w:fldSimple>
    <w:r w:rsidRPr="00007CDA">
      <w:t xml:space="preserve">         </w:t>
    </w:r>
    <w:r>
      <w:t xml:space="preserve">                                                                   </w:t>
    </w:r>
    <w:r w:rsidRPr="006E3DD5">
      <w:t>Муниципальный вестник</w:t>
    </w:r>
    <w:r w:rsidR="00662F1C">
      <w:rPr>
        <w:i/>
      </w:rPr>
      <w:t xml:space="preserve"> "ШАНГАЛЫ" №20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AE" w:rsidRPr="00C606A0" w:rsidRDefault="00AA7AAE" w:rsidP="00B16BD7">
    <w:pPr>
      <w:pStyle w:val="a3"/>
      <w:pBdr>
        <w:top w:val="thinThickSmallGap" w:sz="24" w:space="1" w:color="622423" w:themeColor="accent2" w:themeShade="7F"/>
      </w:pBdr>
    </w:pPr>
    <w:r w:rsidRPr="006E3DD5">
      <w:t>Муниципальный вестник</w:t>
    </w:r>
    <w:r>
      <w:rPr>
        <w:i/>
      </w:rPr>
      <w:t xml:space="preserve"> "ШАНГАЛЫ" №20</w:t>
    </w:r>
    <w:r w:rsidRPr="006E3DD5">
      <w:ptab w:relativeTo="margin" w:alignment="right" w:leader="none"/>
    </w:r>
    <w:r w:rsidRPr="006E3DD5">
      <w:t xml:space="preserve">Стр. </w:t>
    </w:r>
    <w:fldSimple w:instr=" PAGE   \* MERGEFORMAT ">
      <w:r w:rsidR="00662F1C">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AE" w:rsidRDefault="00AA7AAE" w:rsidP="00B16BD7">
    <w:pPr>
      <w:pStyle w:val="a3"/>
      <w:pBdr>
        <w:bottom w:val="single" w:sz="12" w:space="1" w:color="auto"/>
      </w:pBdr>
    </w:pPr>
  </w:p>
  <w:p w:rsidR="00AA7AAE" w:rsidRDefault="00AA7AAE" w:rsidP="00B16BD7">
    <w:pPr>
      <w:pStyle w:val="a3"/>
    </w:pPr>
    <w:r w:rsidRPr="005231E4">
      <w:t>Стр.</w:t>
    </w:r>
    <w:r w:rsidRPr="005231E4">
      <w:rPr>
        <w:rStyle w:val="a5"/>
        <w:rFonts w:eastAsiaTheme="majorEastAsia"/>
      </w:rPr>
      <w:fldChar w:fldCharType="begin"/>
    </w:r>
    <w:r w:rsidRPr="005231E4">
      <w:rPr>
        <w:rStyle w:val="a5"/>
        <w:rFonts w:eastAsiaTheme="majorEastAsia"/>
      </w:rPr>
      <w:instrText xml:space="preserve"> PAGE </w:instrText>
    </w:r>
    <w:r w:rsidRPr="005231E4">
      <w:rPr>
        <w:rStyle w:val="a5"/>
        <w:rFonts w:eastAsiaTheme="majorEastAsia"/>
      </w:rPr>
      <w:fldChar w:fldCharType="separate"/>
    </w:r>
    <w:r>
      <w:rPr>
        <w:rStyle w:val="a5"/>
        <w:rFonts w:eastAsiaTheme="majorEastAsia"/>
        <w:noProof/>
      </w:rPr>
      <w:t>13</w:t>
    </w:r>
    <w:r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AA7AAE" w:rsidRDefault="00AA7A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820" w:rsidRDefault="00A03820" w:rsidP="0097327F">
      <w:r>
        <w:separator/>
      </w:r>
    </w:p>
  </w:footnote>
  <w:footnote w:type="continuationSeparator" w:id="1">
    <w:p w:rsidR="00A03820" w:rsidRDefault="00A03820" w:rsidP="00973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3838"/>
    <w:multiLevelType w:val="hybridMultilevel"/>
    <w:tmpl w:val="D220D312"/>
    <w:lvl w:ilvl="0" w:tplc="8DD81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BA4584"/>
    <w:multiLevelType w:val="hybridMultilevel"/>
    <w:tmpl w:val="FFFFFFFF"/>
    <w:lvl w:ilvl="0" w:tplc="4E00DD8C">
      <w:numFmt w:val="bullet"/>
      <w:lvlText w:val="-"/>
      <w:lvlJc w:val="left"/>
      <w:pPr>
        <w:ind w:left="102" w:hanging="183"/>
      </w:pPr>
      <w:rPr>
        <w:rFonts w:ascii="Times New Roman" w:eastAsia="Times New Roman" w:hAnsi="Times New Roman" w:hint="default"/>
        <w:spacing w:val="-19"/>
        <w:w w:val="99"/>
        <w:sz w:val="24"/>
      </w:rPr>
    </w:lvl>
    <w:lvl w:ilvl="1" w:tplc="D3167468">
      <w:numFmt w:val="bullet"/>
      <w:lvlText w:val="•"/>
      <w:lvlJc w:val="left"/>
      <w:pPr>
        <w:ind w:left="1080" w:hanging="183"/>
      </w:pPr>
      <w:rPr>
        <w:rFonts w:hint="default"/>
      </w:rPr>
    </w:lvl>
    <w:lvl w:ilvl="2" w:tplc="2A869C08">
      <w:numFmt w:val="bullet"/>
      <w:lvlText w:val="•"/>
      <w:lvlJc w:val="left"/>
      <w:pPr>
        <w:ind w:left="2060" w:hanging="183"/>
      </w:pPr>
      <w:rPr>
        <w:rFonts w:hint="default"/>
      </w:rPr>
    </w:lvl>
    <w:lvl w:ilvl="3" w:tplc="6764DFEA">
      <w:numFmt w:val="bullet"/>
      <w:lvlText w:val="•"/>
      <w:lvlJc w:val="left"/>
      <w:pPr>
        <w:ind w:left="3040" w:hanging="183"/>
      </w:pPr>
      <w:rPr>
        <w:rFonts w:hint="default"/>
      </w:rPr>
    </w:lvl>
    <w:lvl w:ilvl="4" w:tplc="B354224E">
      <w:numFmt w:val="bullet"/>
      <w:lvlText w:val="•"/>
      <w:lvlJc w:val="left"/>
      <w:pPr>
        <w:ind w:left="4020" w:hanging="183"/>
      </w:pPr>
      <w:rPr>
        <w:rFonts w:hint="default"/>
      </w:rPr>
    </w:lvl>
    <w:lvl w:ilvl="5" w:tplc="7B0010E0">
      <w:numFmt w:val="bullet"/>
      <w:lvlText w:val="•"/>
      <w:lvlJc w:val="left"/>
      <w:pPr>
        <w:ind w:left="5000" w:hanging="183"/>
      </w:pPr>
      <w:rPr>
        <w:rFonts w:hint="default"/>
      </w:rPr>
    </w:lvl>
    <w:lvl w:ilvl="6" w:tplc="CC94C62C">
      <w:numFmt w:val="bullet"/>
      <w:lvlText w:val="•"/>
      <w:lvlJc w:val="left"/>
      <w:pPr>
        <w:ind w:left="5980" w:hanging="183"/>
      </w:pPr>
      <w:rPr>
        <w:rFonts w:hint="default"/>
      </w:rPr>
    </w:lvl>
    <w:lvl w:ilvl="7" w:tplc="210C5498">
      <w:numFmt w:val="bullet"/>
      <w:lvlText w:val="•"/>
      <w:lvlJc w:val="left"/>
      <w:pPr>
        <w:ind w:left="6960" w:hanging="183"/>
      </w:pPr>
      <w:rPr>
        <w:rFonts w:hint="default"/>
      </w:rPr>
    </w:lvl>
    <w:lvl w:ilvl="8" w:tplc="E3EA08D4">
      <w:numFmt w:val="bullet"/>
      <w:lvlText w:val="•"/>
      <w:lvlJc w:val="left"/>
      <w:pPr>
        <w:ind w:left="7940" w:hanging="183"/>
      </w:pPr>
      <w:rPr>
        <w:rFonts w:hint="default"/>
      </w:rPr>
    </w:lvl>
  </w:abstractNum>
  <w:abstractNum w:abstractNumId="3">
    <w:nsid w:val="55266C82"/>
    <w:multiLevelType w:val="hybridMultilevel"/>
    <w:tmpl w:val="DDFC9326"/>
    <w:lvl w:ilvl="0" w:tplc="414447EE">
      <w:start w:val="1"/>
      <w:numFmt w:val="decimal"/>
      <w:lvlText w:val="%1."/>
      <w:lvlJc w:val="left"/>
      <w:pPr>
        <w:tabs>
          <w:tab w:val="num" w:pos="1905"/>
        </w:tabs>
        <w:ind w:left="190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85B3BB4"/>
    <w:multiLevelType w:val="hybridMultilevel"/>
    <w:tmpl w:val="43D83546"/>
    <w:lvl w:ilvl="0" w:tplc="8DD81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97327F"/>
    <w:rsid w:val="00000305"/>
    <w:rsid w:val="000004A9"/>
    <w:rsid w:val="000004D6"/>
    <w:rsid w:val="000004FF"/>
    <w:rsid w:val="0000086C"/>
    <w:rsid w:val="00000943"/>
    <w:rsid w:val="00000A96"/>
    <w:rsid w:val="00000CF1"/>
    <w:rsid w:val="00000D4F"/>
    <w:rsid w:val="00000E2A"/>
    <w:rsid w:val="00001066"/>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216"/>
    <w:rsid w:val="000047B6"/>
    <w:rsid w:val="0000496F"/>
    <w:rsid w:val="000049EE"/>
    <w:rsid w:val="00004A14"/>
    <w:rsid w:val="00004C81"/>
    <w:rsid w:val="00004D05"/>
    <w:rsid w:val="00004D3E"/>
    <w:rsid w:val="00005315"/>
    <w:rsid w:val="000057CB"/>
    <w:rsid w:val="000058EE"/>
    <w:rsid w:val="00005B2C"/>
    <w:rsid w:val="00005B31"/>
    <w:rsid w:val="00005C1D"/>
    <w:rsid w:val="00005E6A"/>
    <w:rsid w:val="00006668"/>
    <w:rsid w:val="00006671"/>
    <w:rsid w:val="00006C75"/>
    <w:rsid w:val="00006C76"/>
    <w:rsid w:val="00006E60"/>
    <w:rsid w:val="0000713D"/>
    <w:rsid w:val="00007253"/>
    <w:rsid w:val="0000734B"/>
    <w:rsid w:val="00007814"/>
    <w:rsid w:val="000079BD"/>
    <w:rsid w:val="00007A18"/>
    <w:rsid w:val="00007CA8"/>
    <w:rsid w:val="00007E57"/>
    <w:rsid w:val="00007F31"/>
    <w:rsid w:val="000101E3"/>
    <w:rsid w:val="0001026C"/>
    <w:rsid w:val="00010D39"/>
    <w:rsid w:val="0001122D"/>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B6"/>
    <w:rsid w:val="000171EA"/>
    <w:rsid w:val="000172F0"/>
    <w:rsid w:val="00017492"/>
    <w:rsid w:val="00017B38"/>
    <w:rsid w:val="0002069B"/>
    <w:rsid w:val="000208F1"/>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5E0"/>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3D2"/>
    <w:rsid w:val="00031735"/>
    <w:rsid w:val="00031789"/>
    <w:rsid w:val="00031AEA"/>
    <w:rsid w:val="00031FFC"/>
    <w:rsid w:val="000328E7"/>
    <w:rsid w:val="00032932"/>
    <w:rsid w:val="00032AD4"/>
    <w:rsid w:val="00032CA2"/>
    <w:rsid w:val="00032DE7"/>
    <w:rsid w:val="00032E3E"/>
    <w:rsid w:val="00032E50"/>
    <w:rsid w:val="0003337E"/>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05A"/>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3096"/>
    <w:rsid w:val="000533D4"/>
    <w:rsid w:val="00053796"/>
    <w:rsid w:val="00053887"/>
    <w:rsid w:val="0005416C"/>
    <w:rsid w:val="00054262"/>
    <w:rsid w:val="00054644"/>
    <w:rsid w:val="000549A8"/>
    <w:rsid w:val="000550D0"/>
    <w:rsid w:val="0005551F"/>
    <w:rsid w:val="000555B3"/>
    <w:rsid w:val="000557D5"/>
    <w:rsid w:val="00055812"/>
    <w:rsid w:val="00055DF8"/>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6F5"/>
    <w:rsid w:val="000608C4"/>
    <w:rsid w:val="00060B05"/>
    <w:rsid w:val="00060B2E"/>
    <w:rsid w:val="00060C1A"/>
    <w:rsid w:val="00060C65"/>
    <w:rsid w:val="00060DF3"/>
    <w:rsid w:val="00060E03"/>
    <w:rsid w:val="00060FF8"/>
    <w:rsid w:val="0006102D"/>
    <w:rsid w:val="00061182"/>
    <w:rsid w:val="00061687"/>
    <w:rsid w:val="0006213B"/>
    <w:rsid w:val="00062618"/>
    <w:rsid w:val="0006283F"/>
    <w:rsid w:val="00062A2B"/>
    <w:rsid w:val="000633A4"/>
    <w:rsid w:val="000639E9"/>
    <w:rsid w:val="00063A37"/>
    <w:rsid w:val="00063BF2"/>
    <w:rsid w:val="00063D73"/>
    <w:rsid w:val="00063ED5"/>
    <w:rsid w:val="00063EEE"/>
    <w:rsid w:val="00064172"/>
    <w:rsid w:val="00064173"/>
    <w:rsid w:val="000641E8"/>
    <w:rsid w:val="00064463"/>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5390"/>
    <w:rsid w:val="000753A2"/>
    <w:rsid w:val="000753C6"/>
    <w:rsid w:val="00075404"/>
    <w:rsid w:val="00075579"/>
    <w:rsid w:val="00075811"/>
    <w:rsid w:val="000759B6"/>
    <w:rsid w:val="0007620B"/>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1F"/>
    <w:rsid w:val="0008105A"/>
    <w:rsid w:val="00081093"/>
    <w:rsid w:val="000811CB"/>
    <w:rsid w:val="00081466"/>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106C"/>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D95"/>
    <w:rsid w:val="00095F5A"/>
    <w:rsid w:val="000960BC"/>
    <w:rsid w:val="000960C2"/>
    <w:rsid w:val="000962EE"/>
    <w:rsid w:val="000963E2"/>
    <w:rsid w:val="00096C7F"/>
    <w:rsid w:val="00096D69"/>
    <w:rsid w:val="000970EC"/>
    <w:rsid w:val="00097259"/>
    <w:rsid w:val="000972D5"/>
    <w:rsid w:val="00097410"/>
    <w:rsid w:val="000975A2"/>
    <w:rsid w:val="00097A6D"/>
    <w:rsid w:val="00097A7B"/>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7AE"/>
    <w:rsid w:val="000A3A49"/>
    <w:rsid w:val="000A3CB7"/>
    <w:rsid w:val="000A3D7E"/>
    <w:rsid w:val="000A3DCD"/>
    <w:rsid w:val="000A3F2E"/>
    <w:rsid w:val="000A4120"/>
    <w:rsid w:val="000A42B1"/>
    <w:rsid w:val="000A431E"/>
    <w:rsid w:val="000A45E3"/>
    <w:rsid w:val="000A4764"/>
    <w:rsid w:val="000A4A41"/>
    <w:rsid w:val="000A4A50"/>
    <w:rsid w:val="000A4C0D"/>
    <w:rsid w:val="000A4C3E"/>
    <w:rsid w:val="000A4F7F"/>
    <w:rsid w:val="000A5307"/>
    <w:rsid w:val="000A530F"/>
    <w:rsid w:val="000A57B9"/>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736E"/>
    <w:rsid w:val="000C772D"/>
    <w:rsid w:val="000C77F6"/>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B8"/>
    <w:rsid w:val="000D2447"/>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563"/>
    <w:rsid w:val="000F470F"/>
    <w:rsid w:val="000F4777"/>
    <w:rsid w:val="000F49E7"/>
    <w:rsid w:val="000F4A6A"/>
    <w:rsid w:val="000F4E21"/>
    <w:rsid w:val="000F4E58"/>
    <w:rsid w:val="000F4EBD"/>
    <w:rsid w:val="000F553E"/>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DD5"/>
    <w:rsid w:val="00100F48"/>
    <w:rsid w:val="00100FB7"/>
    <w:rsid w:val="00100FDC"/>
    <w:rsid w:val="001015CB"/>
    <w:rsid w:val="0010162F"/>
    <w:rsid w:val="00101B70"/>
    <w:rsid w:val="00102121"/>
    <w:rsid w:val="00102249"/>
    <w:rsid w:val="00102524"/>
    <w:rsid w:val="001025C6"/>
    <w:rsid w:val="001026F2"/>
    <w:rsid w:val="0010291B"/>
    <w:rsid w:val="00102A64"/>
    <w:rsid w:val="00102C92"/>
    <w:rsid w:val="00103075"/>
    <w:rsid w:val="001030CA"/>
    <w:rsid w:val="0010313C"/>
    <w:rsid w:val="0010375B"/>
    <w:rsid w:val="001037C1"/>
    <w:rsid w:val="00103802"/>
    <w:rsid w:val="00103B7E"/>
    <w:rsid w:val="00103DEB"/>
    <w:rsid w:val="00103E28"/>
    <w:rsid w:val="00104044"/>
    <w:rsid w:val="0010410A"/>
    <w:rsid w:val="00104549"/>
    <w:rsid w:val="001047B8"/>
    <w:rsid w:val="00104CC4"/>
    <w:rsid w:val="00104E13"/>
    <w:rsid w:val="00105111"/>
    <w:rsid w:val="00105250"/>
    <w:rsid w:val="00105673"/>
    <w:rsid w:val="0010577C"/>
    <w:rsid w:val="001057D7"/>
    <w:rsid w:val="00105AAA"/>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239E"/>
    <w:rsid w:val="0011248D"/>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4EC0"/>
    <w:rsid w:val="00115204"/>
    <w:rsid w:val="00115453"/>
    <w:rsid w:val="001155EB"/>
    <w:rsid w:val="001157DA"/>
    <w:rsid w:val="0011582E"/>
    <w:rsid w:val="0011587E"/>
    <w:rsid w:val="00115A11"/>
    <w:rsid w:val="00115C68"/>
    <w:rsid w:val="00115EA1"/>
    <w:rsid w:val="00116051"/>
    <w:rsid w:val="00116077"/>
    <w:rsid w:val="0011663B"/>
    <w:rsid w:val="00116D87"/>
    <w:rsid w:val="00116DED"/>
    <w:rsid w:val="00117405"/>
    <w:rsid w:val="00117678"/>
    <w:rsid w:val="00117681"/>
    <w:rsid w:val="00117899"/>
    <w:rsid w:val="0011791A"/>
    <w:rsid w:val="00117CC6"/>
    <w:rsid w:val="00117D87"/>
    <w:rsid w:val="00117F63"/>
    <w:rsid w:val="0012010F"/>
    <w:rsid w:val="00120438"/>
    <w:rsid w:val="0012071C"/>
    <w:rsid w:val="0012086E"/>
    <w:rsid w:val="001209F0"/>
    <w:rsid w:val="001210FE"/>
    <w:rsid w:val="00121298"/>
    <w:rsid w:val="0012138C"/>
    <w:rsid w:val="001214E2"/>
    <w:rsid w:val="001217A1"/>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EFF"/>
    <w:rsid w:val="00136503"/>
    <w:rsid w:val="001365DD"/>
    <w:rsid w:val="0013671E"/>
    <w:rsid w:val="001367D6"/>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FA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87F"/>
    <w:rsid w:val="00157B39"/>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EC1"/>
    <w:rsid w:val="0017420A"/>
    <w:rsid w:val="001743B1"/>
    <w:rsid w:val="00174C2B"/>
    <w:rsid w:val="00174C91"/>
    <w:rsid w:val="00174D73"/>
    <w:rsid w:val="00174FA8"/>
    <w:rsid w:val="001753F4"/>
    <w:rsid w:val="001756DF"/>
    <w:rsid w:val="00175A70"/>
    <w:rsid w:val="00175C2A"/>
    <w:rsid w:val="00175C35"/>
    <w:rsid w:val="00176045"/>
    <w:rsid w:val="001760FF"/>
    <w:rsid w:val="001763E4"/>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41F"/>
    <w:rsid w:val="001865D2"/>
    <w:rsid w:val="00186D23"/>
    <w:rsid w:val="0018710D"/>
    <w:rsid w:val="00187452"/>
    <w:rsid w:val="0018753C"/>
    <w:rsid w:val="0018765B"/>
    <w:rsid w:val="0018765E"/>
    <w:rsid w:val="00187DD4"/>
    <w:rsid w:val="00187F46"/>
    <w:rsid w:val="00187F8B"/>
    <w:rsid w:val="00190386"/>
    <w:rsid w:val="0019065C"/>
    <w:rsid w:val="001909F0"/>
    <w:rsid w:val="00190A4A"/>
    <w:rsid w:val="0019101B"/>
    <w:rsid w:val="001911F1"/>
    <w:rsid w:val="00191221"/>
    <w:rsid w:val="00191363"/>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FB9"/>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662"/>
    <w:rsid w:val="0019672A"/>
    <w:rsid w:val="00196774"/>
    <w:rsid w:val="0019699C"/>
    <w:rsid w:val="00196A72"/>
    <w:rsid w:val="001970A9"/>
    <w:rsid w:val="001974A6"/>
    <w:rsid w:val="00197636"/>
    <w:rsid w:val="00197854"/>
    <w:rsid w:val="0019790C"/>
    <w:rsid w:val="00197AEE"/>
    <w:rsid w:val="00197C80"/>
    <w:rsid w:val="001A02B2"/>
    <w:rsid w:val="001A0393"/>
    <w:rsid w:val="001A0812"/>
    <w:rsid w:val="001A0BBC"/>
    <w:rsid w:val="001A0C8A"/>
    <w:rsid w:val="001A0EC0"/>
    <w:rsid w:val="001A0EF9"/>
    <w:rsid w:val="001A1213"/>
    <w:rsid w:val="001A12D9"/>
    <w:rsid w:val="001A1352"/>
    <w:rsid w:val="001A1416"/>
    <w:rsid w:val="001A151C"/>
    <w:rsid w:val="001A190C"/>
    <w:rsid w:val="001A2023"/>
    <w:rsid w:val="001A220F"/>
    <w:rsid w:val="001A2973"/>
    <w:rsid w:val="001A335C"/>
    <w:rsid w:val="001A33EF"/>
    <w:rsid w:val="001A3614"/>
    <w:rsid w:val="001A3751"/>
    <w:rsid w:val="001A38CE"/>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5A"/>
    <w:rsid w:val="001A69F8"/>
    <w:rsid w:val="001A6B58"/>
    <w:rsid w:val="001A6BD9"/>
    <w:rsid w:val="001A6C1C"/>
    <w:rsid w:val="001A6C36"/>
    <w:rsid w:val="001A6C3E"/>
    <w:rsid w:val="001A6F79"/>
    <w:rsid w:val="001A7298"/>
    <w:rsid w:val="001A7450"/>
    <w:rsid w:val="001A76D7"/>
    <w:rsid w:val="001A7C7B"/>
    <w:rsid w:val="001A7CE0"/>
    <w:rsid w:val="001B0620"/>
    <w:rsid w:val="001B07B3"/>
    <w:rsid w:val="001B0983"/>
    <w:rsid w:val="001B0A01"/>
    <w:rsid w:val="001B0BA2"/>
    <w:rsid w:val="001B0BD4"/>
    <w:rsid w:val="001B0E85"/>
    <w:rsid w:val="001B1303"/>
    <w:rsid w:val="001B14F8"/>
    <w:rsid w:val="001B1C3B"/>
    <w:rsid w:val="001B1E59"/>
    <w:rsid w:val="001B1F02"/>
    <w:rsid w:val="001B25DC"/>
    <w:rsid w:val="001B28BE"/>
    <w:rsid w:val="001B29B2"/>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E94"/>
    <w:rsid w:val="001B529D"/>
    <w:rsid w:val="001B5344"/>
    <w:rsid w:val="001B56BE"/>
    <w:rsid w:val="001B571C"/>
    <w:rsid w:val="001B578C"/>
    <w:rsid w:val="001B5B85"/>
    <w:rsid w:val="001B5BF0"/>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E55"/>
    <w:rsid w:val="001D1FF2"/>
    <w:rsid w:val="001D2011"/>
    <w:rsid w:val="001D21B4"/>
    <w:rsid w:val="001D2404"/>
    <w:rsid w:val="001D2484"/>
    <w:rsid w:val="001D25D2"/>
    <w:rsid w:val="001D2A83"/>
    <w:rsid w:val="001D2C72"/>
    <w:rsid w:val="001D31F2"/>
    <w:rsid w:val="001D3238"/>
    <w:rsid w:val="001D34A4"/>
    <w:rsid w:val="001D3596"/>
    <w:rsid w:val="001D35BB"/>
    <w:rsid w:val="001D3794"/>
    <w:rsid w:val="001D398B"/>
    <w:rsid w:val="001D3B28"/>
    <w:rsid w:val="001D3E3F"/>
    <w:rsid w:val="001D3E8A"/>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7DB"/>
    <w:rsid w:val="001E29CE"/>
    <w:rsid w:val="001E2BD7"/>
    <w:rsid w:val="001E2C77"/>
    <w:rsid w:val="001E3018"/>
    <w:rsid w:val="001E3642"/>
    <w:rsid w:val="001E3841"/>
    <w:rsid w:val="001E3911"/>
    <w:rsid w:val="001E40D2"/>
    <w:rsid w:val="001E436C"/>
    <w:rsid w:val="001E443E"/>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63B"/>
    <w:rsid w:val="001F28FF"/>
    <w:rsid w:val="001F299A"/>
    <w:rsid w:val="001F2C90"/>
    <w:rsid w:val="001F2E53"/>
    <w:rsid w:val="001F2E9A"/>
    <w:rsid w:val="001F2F30"/>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200044"/>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52B"/>
    <w:rsid w:val="002179FF"/>
    <w:rsid w:val="00217AA5"/>
    <w:rsid w:val="00217BF5"/>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AF"/>
    <w:rsid w:val="0023091A"/>
    <w:rsid w:val="00230CB6"/>
    <w:rsid w:val="00230DCD"/>
    <w:rsid w:val="002310FB"/>
    <w:rsid w:val="00231356"/>
    <w:rsid w:val="00231371"/>
    <w:rsid w:val="002317D4"/>
    <w:rsid w:val="00231EF6"/>
    <w:rsid w:val="00231FDC"/>
    <w:rsid w:val="00232039"/>
    <w:rsid w:val="00232192"/>
    <w:rsid w:val="0023219E"/>
    <w:rsid w:val="0023271B"/>
    <w:rsid w:val="00232AC1"/>
    <w:rsid w:val="00232FC3"/>
    <w:rsid w:val="00233310"/>
    <w:rsid w:val="0023342B"/>
    <w:rsid w:val="0023389C"/>
    <w:rsid w:val="00233A84"/>
    <w:rsid w:val="00233B8B"/>
    <w:rsid w:val="00233C60"/>
    <w:rsid w:val="00233CA3"/>
    <w:rsid w:val="00233CC4"/>
    <w:rsid w:val="00233E3E"/>
    <w:rsid w:val="002341BC"/>
    <w:rsid w:val="002342AA"/>
    <w:rsid w:val="0023443A"/>
    <w:rsid w:val="00234537"/>
    <w:rsid w:val="002346F6"/>
    <w:rsid w:val="00234758"/>
    <w:rsid w:val="00234A98"/>
    <w:rsid w:val="00234D7C"/>
    <w:rsid w:val="00234DA5"/>
    <w:rsid w:val="00234E89"/>
    <w:rsid w:val="00234F5B"/>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131"/>
    <w:rsid w:val="00243148"/>
    <w:rsid w:val="00243377"/>
    <w:rsid w:val="00243403"/>
    <w:rsid w:val="002438E0"/>
    <w:rsid w:val="002438E8"/>
    <w:rsid w:val="00243A18"/>
    <w:rsid w:val="00244306"/>
    <w:rsid w:val="002444FE"/>
    <w:rsid w:val="002446E6"/>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50043"/>
    <w:rsid w:val="002501AE"/>
    <w:rsid w:val="002502DE"/>
    <w:rsid w:val="0025038C"/>
    <w:rsid w:val="00250401"/>
    <w:rsid w:val="00250469"/>
    <w:rsid w:val="00250821"/>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2DE"/>
    <w:rsid w:val="0025647C"/>
    <w:rsid w:val="002566EA"/>
    <w:rsid w:val="002569B7"/>
    <w:rsid w:val="00256AC6"/>
    <w:rsid w:val="00256BF4"/>
    <w:rsid w:val="00256C9C"/>
    <w:rsid w:val="0025745E"/>
    <w:rsid w:val="0025746A"/>
    <w:rsid w:val="0025767A"/>
    <w:rsid w:val="0025769B"/>
    <w:rsid w:val="0025779D"/>
    <w:rsid w:val="0025799A"/>
    <w:rsid w:val="00257CA3"/>
    <w:rsid w:val="00257DD5"/>
    <w:rsid w:val="00260436"/>
    <w:rsid w:val="002606EE"/>
    <w:rsid w:val="00260F6B"/>
    <w:rsid w:val="0026133C"/>
    <w:rsid w:val="0026152D"/>
    <w:rsid w:val="00261E73"/>
    <w:rsid w:val="00261EF9"/>
    <w:rsid w:val="00262144"/>
    <w:rsid w:val="00262479"/>
    <w:rsid w:val="00262516"/>
    <w:rsid w:val="002625B9"/>
    <w:rsid w:val="00262863"/>
    <w:rsid w:val="00262A51"/>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4531"/>
    <w:rsid w:val="00264813"/>
    <w:rsid w:val="00264C86"/>
    <w:rsid w:val="00264F61"/>
    <w:rsid w:val="002651F2"/>
    <w:rsid w:val="00265411"/>
    <w:rsid w:val="0026568A"/>
    <w:rsid w:val="002659BA"/>
    <w:rsid w:val="00265B13"/>
    <w:rsid w:val="00265EF0"/>
    <w:rsid w:val="002661BE"/>
    <w:rsid w:val="00266302"/>
    <w:rsid w:val="00266472"/>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4AA"/>
    <w:rsid w:val="0027382D"/>
    <w:rsid w:val="0027389A"/>
    <w:rsid w:val="00273B23"/>
    <w:rsid w:val="00273B30"/>
    <w:rsid w:val="00273D85"/>
    <w:rsid w:val="00273E1A"/>
    <w:rsid w:val="00273F82"/>
    <w:rsid w:val="002740A0"/>
    <w:rsid w:val="00274210"/>
    <w:rsid w:val="0027426C"/>
    <w:rsid w:val="002742E5"/>
    <w:rsid w:val="002745E1"/>
    <w:rsid w:val="00274777"/>
    <w:rsid w:val="002749BE"/>
    <w:rsid w:val="00274A5D"/>
    <w:rsid w:val="00274AD4"/>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8F9"/>
    <w:rsid w:val="00287BCF"/>
    <w:rsid w:val="00287BED"/>
    <w:rsid w:val="002900A9"/>
    <w:rsid w:val="0029039A"/>
    <w:rsid w:val="00290427"/>
    <w:rsid w:val="002908A4"/>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5E5"/>
    <w:rsid w:val="002937FF"/>
    <w:rsid w:val="002938E8"/>
    <w:rsid w:val="00293B2E"/>
    <w:rsid w:val="00293C2C"/>
    <w:rsid w:val="00293E1C"/>
    <w:rsid w:val="00293FB2"/>
    <w:rsid w:val="002942D4"/>
    <w:rsid w:val="002943CF"/>
    <w:rsid w:val="00295127"/>
    <w:rsid w:val="00295345"/>
    <w:rsid w:val="002953D0"/>
    <w:rsid w:val="002954CA"/>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B0283"/>
    <w:rsid w:val="002B02E6"/>
    <w:rsid w:val="002B064E"/>
    <w:rsid w:val="002B0825"/>
    <w:rsid w:val="002B1155"/>
    <w:rsid w:val="002B1285"/>
    <w:rsid w:val="002B153F"/>
    <w:rsid w:val="002B16D1"/>
    <w:rsid w:val="002B18BA"/>
    <w:rsid w:val="002B18F4"/>
    <w:rsid w:val="002B191D"/>
    <w:rsid w:val="002B1ADA"/>
    <w:rsid w:val="002B1B8B"/>
    <w:rsid w:val="002B1CDA"/>
    <w:rsid w:val="002B1DE0"/>
    <w:rsid w:val="002B1F5F"/>
    <w:rsid w:val="002B20EB"/>
    <w:rsid w:val="002B2117"/>
    <w:rsid w:val="002B2232"/>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3FE"/>
    <w:rsid w:val="002B651F"/>
    <w:rsid w:val="002B6ABF"/>
    <w:rsid w:val="002B6C3F"/>
    <w:rsid w:val="002B6CCB"/>
    <w:rsid w:val="002B6DB0"/>
    <w:rsid w:val="002B6E15"/>
    <w:rsid w:val="002B6F53"/>
    <w:rsid w:val="002B714B"/>
    <w:rsid w:val="002B726F"/>
    <w:rsid w:val="002B72CA"/>
    <w:rsid w:val="002B7666"/>
    <w:rsid w:val="002B7940"/>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800"/>
    <w:rsid w:val="002C1F6C"/>
    <w:rsid w:val="002C230B"/>
    <w:rsid w:val="002C25B2"/>
    <w:rsid w:val="002C26C3"/>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6F"/>
    <w:rsid w:val="002D6EB1"/>
    <w:rsid w:val="002D7033"/>
    <w:rsid w:val="002D735E"/>
    <w:rsid w:val="002D74C3"/>
    <w:rsid w:val="002D7735"/>
    <w:rsid w:val="002D77EC"/>
    <w:rsid w:val="002D791A"/>
    <w:rsid w:val="002D7A56"/>
    <w:rsid w:val="002E0272"/>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194"/>
    <w:rsid w:val="002E230D"/>
    <w:rsid w:val="002E2322"/>
    <w:rsid w:val="002E275C"/>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313"/>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DC7"/>
    <w:rsid w:val="003040AC"/>
    <w:rsid w:val="003042EA"/>
    <w:rsid w:val="0030431A"/>
    <w:rsid w:val="00304656"/>
    <w:rsid w:val="0030468A"/>
    <w:rsid w:val="003046C5"/>
    <w:rsid w:val="003046ED"/>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60"/>
    <w:rsid w:val="00306A82"/>
    <w:rsid w:val="00306B98"/>
    <w:rsid w:val="00306E67"/>
    <w:rsid w:val="00306EF9"/>
    <w:rsid w:val="00307081"/>
    <w:rsid w:val="003074DD"/>
    <w:rsid w:val="00307608"/>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C15"/>
    <w:rsid w:val="00342E8C"/>
    <w:rsid w:val="00342FF1"/>
    <w:rsid w:val="003431F3"/>
    <w:rsid w:val="0034331D"/>
    <w:rsid w:val="0034334B"/>
    <w:rsid w:val="003437CE"/>
    <w:rsid w:val="0034392E"/>
    <w:rsid w:val="00343B61"/>
    <w:rsid w:val="0034441D"/>
    <w:rsid w:val="003444D1"/>
    <w:rsid w:val="0034483C"/>
    <w:rsid w:val="00344A9C"/>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84A"/>
    <w:rsid w:val="0035087E"/>
    <w:rsid w:val="00350959"/>
    <w:rsid w:val="00350A3E"/>
    <w:rsid w:val="00350D91"/>
    <w:rsid w:val="00350F44"/>
    <w:rsid w:val="00351197"/>
    <w:rsid w:val="003513DB"/>
    <w:rsid w:val="003519B8"/>
    <w:rsid w:val="00351AB3"/>
    <w:rsid w:val="00351F21"/>
    <w:rsid w:val="00352009"/>
    <w:rsid w:val="003522CA"/>
    <w:rsid w:val="003529F9"/>
    <w:rsid w:val="00352E49"/>
    <w:rsid w:val="00352F7C"/>
    <w:rsid w:val="00353166"/>
    <w:rsid w:val="003534C1"/>
    <w:rsid w:val="0035376E"/>
    <w:rsid w:val="003539B1"/>
    <w:rsid w:val="00353AD3"/>
    <w:rsid w:val="00353B3E"/>
    <w:rsid w:val="00353D36"/>
    <w:rsid w:val="003548B2"/>
    <w:rsid w:val="00354AFD"/>
    <w:rsid w:val="00354C7E"/>
    <w:rsid w:val="00354DDD"/>
    <w:rsid w:val="00354F57"/>
    <w:rsid w:val="00355091"/>
    <w:rsid w:val="00355332"/>
    <w:rsid w:val="0035568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0F"/>
    <w:rsid w:val="00360ADD"/>
    <w:rsid w:val="00360C1B"/>
    <w:rsid w:val="00360FE4"/>
    <w:rsid w:val="00361066"/>
    <w:rsid w:val="003619B2"/>
    <w:rsid w:val="00361AB1"/>
    <w:rsid w:val="00361D32"/>
    <w:rsid w:val="00361E67"/>
    <w:rsid w:val="00361F1C"/>
    <w:rsid w:val="0036209E"/>
    <w:rsid w:val="00362142"/>
    <w:rsid w:val="003622D5"/>
    <w:rsid w:val="00362464"/>
    <w:rsid w:val="00362609"/>
    <w:rsid w:val="00362697"/>
    <w:rsid w:val="0036274A"/>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832"/>
    <w:rsid w:val="00367A08"/>
    <w:rsid w:val="00367BC2"/>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EFB"/>
    <w:rsid w:val="003872F9"/>
    <w:rsid w:val="00387532"/>
    <w:rsid w:val="0038798B"/>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C54"/>
    <w:rsid w:val="00391D61"/>
    <w:rsid w:val="00391EA0"/>
    <w:rsid w:val="00391ED8"/>
    <w:rsid w:val="00392018"/>
    <w:rsid w:val="00392121"/>
    <w:rsid w:val="00392238"/>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EFE"/>
    <w:rsid w:val="0039645A"/>
    <w:rsid w:val="003969F3"/>
    <w:rsid w:val="00396A80"/>
    <w:rsid w:val="00396A86"/>
    <w:rsid w:val="00396B30"/>
    <w:rsid w:val="00396CD2"/>
    <w:rsid w:val="00396EA7"/>
    <w:rsid w:val="003970B0"/>
    <w:rsid w:val="00397337"/>
    <w:rsid w:val="00397941"/>
    <w:rsid w:val="00397961"/>
    <w:rsid w:val="00397B47"/>
    <w:rsid w:val="003A0041"/>
    <w:rsid w:val="003A00D4"/>
    <w:rsid w:val="003A0214"/>
    <w:rsid w:val="003A0611"/>
    <w:rsid w:val="003A06C4"/>
    <w:rsid w:val="003A077B"/>
    <w:rsid w:val="003A10A6"/>
    <w:rsid w:val="003A1355"/>
    <w:rsid w:val="003A148E"/>
    <w:rsid w:val="003A18D1"/>
    <w:rsid w:val="003A208A"/>
    <w:rsid w:val="003A2779"/>
    <w:rsid w:val="003A2AED"/>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A55"/>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324"/>
    <w:rsid w:val="003A754E"/>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B2D"/>
    <w:rsid w:val="003B32FE"/>
    <w:rsid w:val="003B334B"/>
    <w:rsid w:val="003B3559"/>
    <w:rsid w:val="003B3883"/>
    <w:rsid w:val="003B39D5"/>
    <w:rsid w:val="003B3A44"/>
    <w:rsid w:val="003B3ABE"/>
    <w:rsid w:val="003B3B7D"/>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C21"/>
    <w:rsid w:val="003B7C30"/>
    <w:rsid w:val="003B7D19"/>
    <w:rsid w:val="003B7EDE"/>
    <w:rsid w:val="003C0385"/>
    <w:rsid w:val="003C0526"/>
    <w:rsid w:val="003C073D"/>
    <w:rsid w:val="003C0D0C"/>
    <w:rsid w:val="003C0F94"/>
    <w:rsid w:val="003C15CC"/>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702"/>
    <w:rsid w:val="003C7949"/>
    <w:rsid w:val="003C79D5"/>
    <w:rsid w:val="003C79EF"/>
    <w:rsid w:val="003C7CBD"/>
    <w:rsid w:val="003C7DA1"/>
    <w:rsid w:val="003C7DFF"/>
    <w:rsid w:val="003D0045"/>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6323"/>
    <w:rsid w:val="00406333"/>
    <w:rsid w:val="004064E1"/>
    <w:rsid w:val="004064E2"/>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5C"/>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C84"/>
    <w:rsid w:val="00413D5B"/>
    <w:rsid w:val="00413D78"/>
    <w:rsid w:val="00413ED4"/>
    <w:rsid w:val="004140D7"/>
    <w:rsid w:val="00414356"/>
    <w:rsid w:val="0041449F"/>
    <w:rsid w:val="004146E4"/>
    <w:rsid w:val="004147D1"/>
    <w:rsid w:val="00414EA2"/>
    <w:rsid w:val="0041575B"/>
    <w:rsid w:val="00415775"/>
    <w:rsid w:val="00415990"/>
    <w:rsid w:val="00415AEA"/>
    <w:rsid w:val="00415BD9"/>
    <w:rsid w:val="00415E5E"/>
    <w:rsid w:val="00415F36"/>
    <w:rsid w:val="0041616D"/>
    <w:rsid w:val="00416268"/>
    <w:rsid w:val="0041636F"/>
    <w:rsid w:val="00416526"/>
    <w:rsid w:val="004166B3"/>
    <w:rsid w:val="004167E2"/>
    <w:rsid w:val="00416952"/>
    <w:rsid w:val="004169AD"/>
    <w:rsid w:val="004169EF"/>
    <w:rsid w:val="00416A21"/>
    <w:rsid w:val="00416B18"/>
    <w:rsid w:val="00416B77"/>
    <w:rsid w:val="004173AD"/>
    <w:rsid w:val="00417A36"/>
    <w:rsid w:val="00417B29"/>
    <w:rsid w:val="00417BCD"/>
    <w:rsid w:val="00417C79"/>
    <w:rsid w:val="00417E3E"/>
    <w:rsid w:val="00417F6B"/>
    <w:rsid w:val="004203A8"/>
    <w:rsid w:val="004203BC"/>
    <w:rsid w:val="004206C6"/>
    <w:rsid w:val="00420874"/>
    <w:rsid w:val="00420A5E"/>
    <w:rsid w:val="00420C0D"/>
    <w:rsid w:val="00420ECC"/>
    <w:rsid w:val="00421048"/>
    <w:rsid w:val="004212A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BA9"/>
    <w:rsid w:val="00424D61"/>
    <w:rsid w:val="00424EEE"/>
    <w:rsid w:val="00424F92"/>
    <w:rsid w:val="004250B6"/>
    <w:rsid w:val="0042527D"/>
    <w:rsid w:val="0042578D"/>
    <w:rsid w:val="00425830"/>
    <w:rsid w:val="004259FA"/>
    <w:rsid w:val="00425CD1"/>
    <w:rsid w:val="00425DC8"/>
    <w:rsid w:val="00425E22"/>
    <w:rsid w:val="00425E25"/>
    <w:rsid w:val="00425E42"/>
    <w:rsid w:val="00425E77"/>
    <w:rsid w:val="004260E6"/>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716"/>
    <w:rsid w:val="0043591A"/>
    <w:rsid w:val="00435977"/>
    <w:rsid w:val="00435F58"/>
    <w:rsid w:val="00435FA0"/>
    <w:rsid w:val="0043604F"/>
    <w:rsid w:val="00436209"/>
    <w:rsid w:val="00436235"/>
    <w:rsid w:val="004362B4"/>
    <w:rsid w:val="004362FF"/>
    <w:rsid w:val="004366B3"/>
    <w:rsid w:val="00436968"/>
    <w:rsid w:val="00436F2B"/>
    <w:rsid w:val="00437033"/>
    <w:rsid w:val="004372C4"/>
    <w:rsid w:val="0043738A"/>
    <w:rsid w:val="004373A0"/>
    <w:rsid w:val="0043747C"/>
    <w:rsid w:val="0043755F"/>
    <w:rsid w:val="0043771E"/>
    <w:rsid w:val="00437749"/>
    <w:rsid w:val="00437A70"/>
    <w:rsid w:val="00437D74"/>
    <w:rsid w:val="004400A9"/>
    <w:rsid w:val="00440201"/>
    <w:rsid w:val="004402EE"/>
    <w:rsid w:val="0044071F"/>
    <w:rsid w:val="00440C89"/>
    <w:rsid w:val="00440EE3"/>
    <w:rsid w:val="00441106"/>
    <w:rsid w:val="004413F6"/>
    <w:rsid w:val="00441519"/>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E49"/>
    <w:rsid w:val="00450F8A"/>
    <w:rsid w:val="004510C3"/>
    <w:rsid w:val="0045113E"/>
    <w:rsid w:val="0045160A"/>
    <w:rsid w:val="0045163D"/>
    <w:rsid w:val="00451870"/>
    <w:rsid w:val="00451947"/>
    <w:rsid w:val="00451AA1"/>
    <w:rsid w:val="00451BDA"/>
    <w:rsid w:val="00451D08"/>
    <w:rsid w:val="00451DEB"/>
    <w:rsid w:val="00452771"/>
    <w:rsid w:val="00452778"/>
    <w:rsid w:val="00452C2C"/>
    <w:rsid w:val="00452E58"/>
    <w:rsid w:val="004532D3"/>
    <w:rsid w:val="004533F8"/>
    <w:rsid w:val="0045345A"/>
    <w:rsid w:val="00453527"/>
    <w:rsid w:val="0045359B"/>
    <w:rsid w:val="004535DA"/>
    <w:rsid w:val="00453637"/>
    <w:rsid w:val="00453893"/>
    <w:rsid w:val="00453A6B"/>
    <w:rsid w:val="00453D57"/>
    <w:rsid w:val="00453D9C"/>
    <w:rsid w:val="00453F5B"/>
    <w:rsid w:val="00453FA1"/>
    <w:rsid w:val="00454180"/>
    <w:rsid w:val="004547B9"/>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347"/>
    <w:rsid w:val="00467435"/>
    <w:rsid w:val="004674D0"/>
    <w:rsid w:val="00467740"/>
    <w:rsid w:val="00467806"/>
    <w:rsid w:val="00467840"/>
    <w:rsid w:val="00467D74"/>
    <w:rsid w:val="00470530"/>
    <w:rsid w:val="0047083D"/>
    <w:rsid w:val="00470A4E"/>
    <w:rsid w:val="00470B23"/>
    <w:rsid w:val="00470FCA"/>
    <w:rsid w:val="00471699"/>
    <w:rsid w:val="0047171E"/>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DF3"/>
    <w:rsid w:val="0047702B"/>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9F3"/>
    <w:rsid w:val="00485A65"/>
    <w:rsid w:val="00485B7C"/>
    <w:rsid w:val="00485E74"/>
    <w:rsid w:val="00485EC2"/>
    <w:rsid w:val="00486020"/>
    <w:rsid w:val="004864FC"/>
    <w:rsid w:val="00486C15"/>
    <w:rsid w:val="00486CE0"/>
    <w:rsid w:val="00486DC1"/>
    <w:rsid w:val="00486F56"/>
    <w:rsid w:val="00487783"/>
    <w:rsid w:val="004879D2"/>
    <w:rsid w:val="00487A77"/>
    <w:rsid w:val="0049001C"/>
    <w:rsid w:val="0049006E"/>
    <w:rsid w:val="00490326"/>
    <w:rsid w:val="00490372"/>
    <w:rsid w:val="00490797"/>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C5A"/>
    <w:rsid w:val="00494D38"/>
    <w:rsid w:val="00494F82"/>
    <w:rsid w:val="00494FAC"/>
    <w:rsid w:val="00494FEF"/>
    <w:rsid w:val="004950A8"/>
    <w:rsid w:val="00495635"/>
    <w:rsid w:val="0049588A"/>
    <w:rsid w:val="00495CEC"/>
    <w:rsid w:val="00495DAD"/>
    <w:rsid w:val="004960DF"/>
    <w:rsid w:val="004961B0"/>
    <w:rsid w:val="00496997"/>
    <w:rsid w:val="00496C3E"/>
    <w:rsid w:val="00496C87"/>
    <w:rsid w:val="00497221"/>
    <w:rsid w:val="00497232"/>
    <w:rsid w:val="004972AE"/>
    <w:rsid w:val="0049730C"/>
    <w:rsid w:val="004974EB"/>
    <w:rsid w:val="0049756D"/>
    <w:rsid w:val="00497663"/>
    <w:rsid w:val="00497A0E"/>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B85"/>
    <w:rsid w:val="004A1C4B"/>
    <w:rsid w:val="004A1FA6"/>
    <w:rsid w:val="004A224E"/>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3C66"/>
    <w:rsid w:val="004A44BE"/>
    <w:rsid w:val="004A4545"/>
    <w:rsid w:val="004A4650"/>
    <w:rsid w:val="004A4697"/>
    <w:rsid w:val="004A473F"/>
    <w:rsid w:val="004A4974"/>
    <w:rsid w:val="004A4E4E"/>
    <w:rsid w:val="004A5479"/>
    <w:rsid w:val="004A59CA"/>
    <w:rsid w:val="004A5B25"/>
    <w:rsid w:val="004A5BFF"/>
    <w:rsid w:val="004A5E45"/>
    <w:rsid w:val="004A5FE6"/>
    <w:rsid w:val="004A61A0"/>
    <w:rsid w:val="004A6286"/>
    <w:rsid w:val="004A64B3"/>
    <w:rsid w:val="004A64F4"/>
    <w:rsid w:val="004A6572"/>
    <w:rsid w:val="004A672D"/>
    <w:rsid w:val="004A67B3"/>
    <w:rsid w:val="004A6896"/>
    <w:rsid w:val="004A68BE"/>
    <w:rsid w:val="004A69BF"/>
    <w:rsid w:val="004A6C7A"/>
    <w:rsid w:val="004A6C96"/>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AE5"/>
    <w:rsid w:val="004D3B53"/>
    <w:rsid w:val="004D4028"/>
    <w:rsid w:val="004D410D"/>
    <w:rsid w:val="004D42DE"/>
    <w:rsid w:val="004D49DC"/>
    <w:rsid w:val="004D4DE0"/>
    <w:rsid w:val="004D5023"/>
    <w:rsid w:val="004D51B3"/>
    <w:rsid w:val="004D54B6"/>
    <w:rsid w:val="004D56B2"/>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6BE"/>
    <w:rsid w:val="004D7736"/>
    <w:rsid w:val="004D774B"/>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B4"/>
    <w:rsid w:val="004E3DFF"/>
    <w:rsid w:val="004E3F94"/>
    <w:rsid w:val="004E4381"/>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EBE"/>
    <w:rsid w:val="004F2F67"/>
    <w:rsid w:val="004F312C"/>
    <w:rsid w:val="004F322A"/>
    <w:rsid w:val="004F3457"/>
    <w:rsid w:val="004F35E5"/>
    <w:rsid w:val="004F36AE"/>
    <w:rsid w:val="004F36BD"/>
    <w:rsid w:val="004F3DE0"/>
    <w:rsid w:val="004F4020"/>
    <w:rsid w:val="004F4368"/>
    <w:rsid w:val="004F44AC"/>
    <w:rsid w:val="004F45E5"/>
    <w:rsid w:val="004F45FD"/>
    <w:rsid w:val="004F462E"/>
    <w:rsid w:val="004F4637"/>
    <w:rsid w:val="004F4CD2"/>
    <w:rsid w:val="004F4D71"/>
    <w:rsid w:val="004F4D8E"/>
    <w:rsid w:val="004F4D9E"/>
    <w:rsid w:val="004F50AF"/>
    <w:rsid w:val="004F56BC"/>
    <w:rsid w:val="004F5714"/>
    <w:rsid w:val="004F5759"/>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5EE8"/>
    <w:rsid w:val="00506118"/>
    <w:rsid w:val="00506248"/>
    <w:rsid w:val="00506521"/>
    <w:rsid w:val="00506757"/>
    <w:rsid w:val="0050692D"/>
    <w:rsid w:val="00506AB4"/>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DA4"/>
    <w:rsid w:val="0051004F"/>
    <w:rsid w:val="005104E1"/>
    <w:rsid w:val="005105A0"/>
    <w:rsid w:val="00510711"/>
    <w:rsid w:val="00510712"/>
    <w:rsid w:val="00510C69"/>
    <w:rsid w:val="00510E08"/>
    <w:rsid w:val="00511087"/>
    <w:rsid w:val="005110E0"/>
    <w:rsid w:val="00511452"/>
    <w:rsid w:val="00511722"/>
    <w:rsid w:val="0051180E"/>
    <w:rsid w:val="00511B36"/>
    <w:rsid w:val="00511B37"/>
    <w:rsid w:val="0051208D"/>
    <w:rsid w:val="005120E7"/>
    <w:rsid w:val="0051221B"/>
    <w:rsid w:val="005125D7"/>
    <w:rsid w:val="0051266C"/>
    <w:rsid w:val="00512798"/>
    <w:rsid w:val="0051298C"/>
    <w:rsid w:val="00512A79"/>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3F2"/>
    <w:rsid w:val="00521594"/>
    <w:rsid w:val="00521846"/>
    <w:rsid w:val="00521847"/>
    <w:rsid w:val="005219F9"/>
    <w:rsid w:val="00521B8C"/>
    <w:rsid w:val="00521F9E"/>
    <w:rsid w:val="00522234"/>
    <w:rsid w:val="00522630"/>
    <w:rsid w:val="00522667"/>
    <w:rsid w:val="005226BD"/>
    <w:rsid w:val="0052297C"/>
    <w:rsid w:val="00522C25"/>
    <w:rsid w:val="00522DB3"/>
    <w:rsid w:val="00522FA2"/>
    <w:rsid w:val="005230B6"/>
    <w:rsid w:val="005234AC"/>
    <w:rsid w:val="00523531"/>
    <w:rsid w:val="00523B99"/>
    <w:rsid w:val="00523D30"/>
    <w:rsid w:val="00523DE4"/>
    <w:rsid w:val="00523F01"/>
    <w:rsid w:val="0052402E"/>
    <w:rsid w:val="00524779"/>
    <w:rsid w:val="00524822"/>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F64"/>
    <w:rsid w:val="00531060"/>
    <w:rsid w:val="005312C4"/>
    <w:rsid w:val="005312FB"/>
    <w:rsid w:val="00531316"/>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716"/>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8CF"/>
    <w:rsid w:val="005409AF"/>
    <w:rsid w:val="00540C44"/>
    <w:rsid w:val="00540CF5"/>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E3"/>
    <w:rsid w:val="00543194"/>
    <w:rsid w:val="00543610"/>
    <w:rsid w:val="005436F8"/>
    <w:rsid w:val="00543AF3"/>
    <w:rsid w:val="00543C75"/>
    <w:rsid w:val="00543EE6"/>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799"/>
    <w:rsid w:val="0055185E"/>
    <w:rsid w:val="005518C5"/>
    <w:rsid w:val="00551AD1"/>
    <w:rsid w:val="00551BC8"/>
    <w:rsid w:val="00551DCC"/>
    <w:rsid w:val="00551FE6"/>
    <w:rsid w:val="005520B5"/>
    <w:rsid w:val="005520C3"/>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90D"/>
    <w:rsid w:val="00561FC7"/>
    <w:rsid w:val="00562228"/>
    <w:rsid w:val="005625B0"/>
    <w:rsid w:val="005625DF"/>
    <w:rsid w:val="00562661"/>
    <w:rsid w:val="005629BC"/>
    <w:rsid w:val="00562BB8"/>
    <w:rsid w:val="00562BE2"/>
    <w:rsid w:val="00562CA9"/>
    <w:rsid w:val="005633AA"/>
    <w:rsid w:val="005635A3"/>
    <w:rsid w:val="005637A3"/>
    <w:rsid w:val="005637FE"/>
    <w:rsid w:val="00563C6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542"/>
    <w:rsid w:val="00570891"/>
    <w:rsid w:val="005708FA"/>
    <w:rsid w:val="0057097B"/>
    <w:rsid w:val="00570D88"/>
    <w:rsid w:val="00570DD8"/>
    <w:rsid w:val="00570F21"/>
    <w:rsid w:val="00570F37"/>
    <w:rsid w:val="005713B1"/>
    <w:rsid w:val="00571528"/>
    <w:rsid w:val="00571918"/>
    <w:rsid w:val="00571C58"/>
    <w:rsid w:val="00571DB6"/>
    <w:rsid w:val="00571FFC"/>
    <w:rsid w:val="005722BF"/>
    <w:rsid w:val="005723F9"/>
    <w:rsid w:val="00572688"/>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F2B"/>
    <w:rsid w:val="005742D3"/>
    <w:rsid w:val="0057479A"/>
    <w:rsid w:val="00574862"/>
    <w:rsid w:val="0057491C"/>
    <w:rsid w:val="00574C04"/>
    <w:rsid w:val="00574D9C"/>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24B"/>
    <w:rsid w:val="005823EE"/>
    <w:rsid w:val="00582521"/>
    <w:rsid w:val="005825A1"/>
    <w:rsid w:val="00582660"/>
    <w:rsid w:val="00582808"/>
    <w:rsid w:val="00582C76"/>
    <w:rsid w:val="00582DBE"/>
    <w:rsid w:val="0058300E"/>
    <w:rsid w:val="005833EB"/>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35C"/>
    <w:rsid w:val="005976CD"/>
    <w:rsid w:val="00597D20"/>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01"/>
    <w:rsid w:val="005A176A"/>
    <w:rsid w:val="005A1794"/>
    <w:rsid w:val="005A26D4"/>
    <w:rsid w:val="005A29FB"/>
    <w:rsid w:val="005A2BDD"/>
    <w:rsid w:val="005A2CBA"/>
    <w:rsid w:val="005A2F14"/>
    <w:rsid w:val="005A30FF"/>
    <w:rsid w:val="005A3712"/>
    <w:rsid w:val="005A3CA3"/>
    <w:rsid w:val="005A3F59"/>
    <w:rsid w:val="005A406F"/>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65"/>
    <w:rsid w:val="005A6FE7"/>
    <w:rsid w:val="005A7036"/>
    <w:rsid w:val="005A7215"/>
    <w:rsid w:val="005A746D"/>
    <w:rsid w:val="005A7490"/>
    <w:rsid w:val="005A755C"/>
    <w:rsid w:val="005A75C8"/>
    <w:rsid w:val="005A77C8"/>
    <w:rsid w:val="005A7A3D"/>
    <w:rsid w:val="005A7E8C"/>
    <w:rsid w:val="005B0045"/>
    <w:rsid w:val="005B00DF"/>
    <w:rsid w:val="005B01FB"/>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7E0"/>
    <w:rsid w:val="005B6867"/>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3C"/>
    <w:rsid w:val="005C218A"/>
    <w:rsid w:val="005C22EF"/>
    <w:rsid w:val="005C2459"/>
    <w:rsid w:val="005C2B13"/>
    <w:rsid w:val="005C2B69"/>
    <w:rsid w:val="005C2C19"/>
    <w:rsid w:val="005C2D3A"/>
    <w:rsid w:val="005C2EC5"/>
    <w:rsid w:val="005C3003"/>
    <w:rsid w:val="005C32FC"/>
    <w:rsid w:val="005C33BF"/>
    <w:rsid w:val="005C34C5"/>
    <w:rsid w:val="005C36D5"/>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5F8D"/>
    <w:rsid w:val="005C6156"/>
    <w:rsid w:val="005C6198"/>
    <w:rsid w:val="005C6764"/>
    <w:rsid w:val="005C6792"/>
    <w:rsid w:val="005C68AB"/>
    <w:rsid w:val="005C6D86"/>
    <w:rsid w:val="005C6F8F"/>
    <w:rsid w:val="005C70E7"/>
    <w:rsid w:val="005C7933"/>
    <w:rsid w:val="005C7C3B"/>
    <w:rsid w:val="005C7C74"/>
    <w:rsid w:val="005C7E09"/>
    <w:rsid w:val="005C7EFF"/>
    <w:rsid w:val="005C7F88"/>
    <w:rsid w:val="005D01E1"/>
    <w:rsid w:val="005D028D"/>
    <w:rsid w:val="005D04C9"/>
    <w:rsid w:val="005D053D"/>
    <w:rsid w:val="005D0707"/>
    <w:rsid w:val="005D0937"/>
    <w:rsid w:val="005D095E"/>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7D3"/>
    <w:rsid w:val="005D6A71"/>
    <w:rsid w:val="005D6D7D"/>
    <w:rsid w:val="005D6D8E"/>
    <w:rsid w:val="005D6DBA"/>
    <w:rsid w:val="005D6E53"/>
    <w:rsid w:val="005D6FF3"/>
    <w:rsid w:val="005D7421"/>
    <w:rsid w:val="005D7489"/>
    <w:rsid w:val="005D759F"/>
    <w:rsid w:val="005D7837"/>
    <w:rsid w:val="005D78C9"/>
    <w:rsid w:val="005D79B4"/>
    <w:rsid w:val="005D7B85"/>
    <w:rsid w:val="005D7C4F"/>
    <w:rsid w:val="005D7E47"/>
    <w:rsid w:val="005D7EC6"/>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ED7"/>
    <w:rsid w:val="005E5179"/>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CA2"/>
    <w:rsid w:val="005F3D36"/>
    <w:rsid w:val="005F41BB"/>
    <w:rsid w:val="005F41E0"/>
    <w:rsid w:val="005F426E"/>
    <w:rsid w:val="005F4399"/>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202"/>
    <w:rsid w:val="005F7432"/>
    <w:rsid w:val="005F7479"/>
    <w:rsid w:val="005F7693"/>
    <w:rsid w:val="005F76E3"/>
    <w:rsid w:val="005F78D4"/>
    <w:rsid w:val="005F7A65"/>
    <w:rsid w:val="005F7A79"/>
    <w:rsid w:val="005F7C5A"/>
    <w:rsid w:val="00600039"/>
    <w:rsid w:val="0060004B"/>
    <w:rsid w:val="00600248"/>
    <w:rsid w:val="0060030D"/>
    <w:rsid w:val="00600553"/>
    <w:rsid w:val="00600625"/>
    <w:rsid w:val="00600782"/>
    <w:rsid w:val="0060093A"/>
    <w:rsid w:val="0060099B"/>
    <w:rsid w:val="00600BBE"/>
    <w:rsid w:val="00600F1B"/>
    <w:rsid w:val="00601366"/>
    <w:rsid w:val="006013BE"/>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675D"/>
    <w:rsid w:val="00606A50"/>
    <w:rsid w:val="006070F7"/>
    <w:rsid w:val="00607175"/>
    <w:rsid w:val="00607220"/>
    <w:rsid w:val="00607877"/>
    <w:rsid w:val="006078E0"/>
    <w:rsid w:val="006078F3"/>
    <w:rsid w:val="00607DE3"/>
    <w:rsid w:val="00610030"/>
    <w:rsid w:val="006103BB"/>
    <w:rsid w:val="006105DF"/>
    <w:rsid w:val="006107DC"/>
    <w:rsid w:val="00610E31"/>
    <w:rsid w:val="00610EA2"/>
    <w:rsid w:val="00610F7F"/>
    <w:rsid w:val="006111CE"/>
    <w:rsid w:val="0061120B"/>
    <w:rsid w:val="00611297"/>
    <w:rsid w:val="00611354"/>
    <w:rsid w:val="006113BB"/>
    <w:rsid w:val="006113FE"/>
    <w:rsid w:val="0061147B"/>
    <w:rsid w:val="006115F5"/>
    <w:rsid w:val="00611687"/>
    <w:rsid w:val="00611A44"/>
    <w:rsid w:val="00611A47"/>
    <w:rsid w:val="00611C54"/>
    <w:rsid w:val="00611E6C"/>
    <w:rsid w:val="00611FAC"/>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7C3"/>
    <w:rsid w:val="00631BBA"/>
    <w:rsid w:val="00631CA9"/>
    <w:rsid w:val="0063217C"/>
    <w:rsid w:val="006321E2"/>
    <w:rsid w:val="006324E4"/>
    <w:rsid w:val="006325A0"/>
    <w:rsid w:val="0063271D"/>
    <w:rsid w:val="00632EA9"/>
    <w:rsid w:val="00632F80"/>
    <w:rsid w:val="00633100"/>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704"/>
    <w:rsid w:val="00636978"/>
    <w:rsid w:val="00636A7D"/>
    <w:rsid w:val="00636ADD"/>
    <w:rsid w:val="00636F97"/>
    <w:rsid w:val="00637163"/>
    <w:rsid w:val="0063748D"/>
    <w:rsid w:val="006374C3"/>
    <w:rsid w:val="00637678"/>
    <w:rsid w:val="0063788B"/>
    <w:rsid w:val="00637FA5"/>
    <w:rsid w:val="0064023F"/>
    <w:rsid w:val="006402D6"/>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29BA"/>
    <w:rsid w:val="006432EF"/>
    <w:rsid w:val="0064371F"/>
    <w:rsid w:val="0064383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7D0"/>
    <w:rsid w:val="00662B25"/>
    <w:rsid w:val="00662B76"/>
    <w:rsid w:val="00662F1C"/>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A3B"/>
    <w:rsid w:val="00676B93"/>
    <w:rsid w:val="00676FC7"/>
    <w:rsid w:val="006776EC"/>
    <w:rsid w:val="0067791F"/>
    <w:rsid w:val="00677A2C"/>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B5C"/>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B1C"/>
    <w:rsid w:val="00697BEE"/>
    <w:rsid w:val="00697ECD"/>
    <w:rsid w:val="006A0093"/>
    <w:rsid w:val="006A00C8"/>
    <w:rsid w:val="006A01CD"/>
    <w:rsid w:val="006A03C5"/>
    <w:rsid w:val="006A0484"/>
    <w:rsid w:val="006A0511"/>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B"/>
    <w:rsid w:val="006A6C9E"/>
    <w:rsid w:val="006A6DAE"/>
    <w:rsid w:val="006A6E02"/>
    <w:rsid w:val="006A6FC4"/>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396"/>
    <w:rsid w:val="006C0752"/>
    <w:rsid w:val="006C08E4"/>
    <w:rsid w:val="006C0ACF"/>
    <w:rsid w:val="006C0CB1"/>
    <w:rsid w:val="006C0DD6"/>
    <w:rsid w:val="006C1039"/>
    <w:rsid w:val="006C1A6B"/>
    <w:rsid w:val="006C1EC0"/>
    <w:rsid w:val="006C1F23"/>
    <w:rsid w:val="006C1FA3"/>
    <w:rsid w:val="006C20B0"/>
    <w:rsid w:val="006C21D0"/>
    <w:rsid w:val="006C227B"/>
    <w:rsid w:val="006C2BC5"/>
    <w:rsid w:val="006C2D4E"/>
    <w:rsid w:val="006C2E5A"/>
    <w:rsid w:val="006C305B"/>
    <w:rsid w:val="006C35C7"/>
    <w:rsid w:val="006C3840"/>
    <w:rsid w:val="006C3CD1"/>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6C2"/>
    <w:rsid w:val="006D3BD5"/>
    <w:rsid w:val="006D3F54"/>
    <w:rsid w:val="006D4395"/>
    <w:rsid w:val="006D4456"/>
    <w:rsid w:val="006D4E18"/>
    <w:rsid w:val="006D4E34"/>
    <w:rsid w:val="006D4F83"/>
    <w:rsid w:val="006D4FA5"/>
    <w:rsid w:val="006D4FD1"/>
    <w:rsid w:val="006D511C"/>
    <w:rsid w:val="006D57A3"/>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51"/>
    <w:rsid w:val="006E61BD"/>
    <w:rsid w:val="006E63C0"/>
    <w:rsid w:val="006E6651"/>
    <w:rsid w:val="006E6686"/>
    <w:rsid w:val="006E67DD"/>
    <w:rsid w:val="006E6811"/>
    <w:rsid w:val="006E6A88"/>
    <w:rsid w:val="006E6B3C"/>
    <w:rsid w:val="006E7048"/>
    <w:rsid w:val="006E70AF"/>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8"/>
    <w:rsid w:val="006F61F5"/>
    <w:rsid w:val="006F62E6"/>
    <w:rsid w:val="006F6477"/>
    <w:rsid w:val="006F6506"/>
    <w:rsid w:val="006F6543"/>
    <w:rsid w:val="006F6830"/>
    <w:rsid w:val="006F6AF3"/>
    <w:rsid w:val="006F701F"/>
    <w:rsid w:val="006F7138"/>
    <w:rsid w:val="006F72BF"/>
    <w:rsid w:val="006F73BB"/>
    <w:rsid w:val="006F74CE"/>
    <w:rsid w:val="006F75C0"/>
    <w:rsid w:val="006F7857"/>
    <w:rsid w:val="006F7A08"/>
    <w:rsid w:val="006F7BAC"/>
    <w:rsid w:val="006F7CF0"/>
    <w:rsid w:val="006F7F91"/>
    <w:rsid w:val="00700022"/>
    <w:rsid w:val="00700256"/>
    <w:rsid w:val="007002AF"/>
    <w:rsid w:val="00700557"/>
    <w:rsid w:val="00700668"/>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B4B"/>
    <w:rsid w:val="00736EB5"/>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DF0"/>
    <w:rsid w:val="00741E4D"/>
    <w:rsid w:val="00741E93"/>
    <w:rsid w:val="00742480"/>
    <w:rsid w:val="007424AF"/>
    <w:rsid w:val="007425DC"/>
    <w:rsid w:val="00742CAD"/>
    <w:rsid w:val="00742DB7"/>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457"/>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A1"/>
    <w:rsid w:val="0076201B"/>
    <w:rsid w:val="007620D6"/>
    <w:rsid w:val="007621A1"/>
    <w:rsid w:val="007623DD"/>
    <w:rsid w:val="007624C5"/>
    <w:rsid w:val="007625F6"/>
    <w:rsid w:val="00762777"/>
    <w:rsid w:val="00762C74"/>
    <w:rsid w:val="00762E4E"/>
    <w:rsid w:val="0076327E"/>
    <w:rsid w:val="00763303"/>
    <w:rsid w:val="007634C6"/>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7BF"/>
    <w:rsid w:val="0077383D"/>
    <w:rsid w:val="007738A7"/>
    <w:rsid w:val="007739F2"/>
    <w:rsid w:val="00774038"/>
    <w:rsid w:val="00774333"/>
    <w:rsid w:val="007746A5"/>
    <w:rsid w:val="00774748"/>
    <w:rsid w:val="00774A2F"/>
    <w:rsid w:val="00774B19"/>
    <w:rsid w:val="00774C11"/>
    <w:rsid w:val="00774F2D"/>
    <w:rsid w:val="0077520C"/>
    <w:rsid w:val="007753D7"/>
    <w:rsid w:val="007755F6"/>
    <w:rsid w:val="00775647"/>
    <w:rsid w:val="0077588E"/>
    <w:rsid w:val="007758B0"/>
    <w:rsid w:val="007759E6"/>
    <w:rsid w:val="00775A34"/>
    <w:rsid w:val="00775B3B"/>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0795"/>
    <w:rsid w:val="00780F97"/>
    <w:rsid w:val="00781242"/>
    <w:rsid w:val="00781850"/>
    <w:rsid w:val="00781D32"/>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7D1"/>
    <w:rsid w:val="007849FB"/>
    <w:rsid w:val="00784AC2"/>
    <w:rsid w:val="00784AD8"/>
    <w:rsid w:val="00784B66"/>
    <w:rsid w:val="00784C77"/>
    <w:rsid w:val="00784D4A"/>
    <w:rsid w:val="00784D8C"/>
    <w:rsid w:val="007850C6"/>
    <w:rsid w:val="007851C3"/>
    <w:rsid w:val="0078526E"/>
    <w:rsid w:val="00785CE1"/>
    <w:rsid w:val="0078601B"/>
    <w:rsid w:val="0078619A"/>
    <w:rsid w:val="0078621B"/>
    <w:rsid w:val="0078662E"/>
    <w:rsid w:val="0078664D"/>
    <w:rsid w:val="007868C6"/>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C10"/>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F"/>
    <w:rsid w:val="007931FC"/>
    <w:rsid w:val="007931FE"/>
    <w:rsid w:val="0079321E"/>
    <w:rsid w:val="00793242"/>
    <w:rsid w:val="00793739"/>
    <w:rsid w:val="00793BCB"/>
    <w:rsid w:val="00794235"/>
    <w:rsid w:val="00794267"/>
    <w:rsid w:val="00794A40"/>
    <w:rsid w:val="007950AC"/>
    <w:rsid w:val="0079541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DCA"/>
    <w:rsid w:val="007C0E54"/>
    <w:rsid w:val="007C0F1E"/>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B8"/>
    <w:rsid w:val="007D201B"/>
    <w:rsid w:val="007D27B8"/>
    <w:rsid w:val="007D2CF9"/>
    <w:rsid w:val="007D3030"/>
    <w:rsid w:val="007D3086"/>
    <w:rsid w:val="007D30D4"/>
    <w:rsid w:val="007D3788"/>
    <w:rsid w:val="007D37C3"/>
    <w:rsid w:val="007D37D4"/>
    <w:rsid w:val="007D3A15"/>
    <w:rsid w:val="007D3A86"/>
    <w:rsid w:val="007D3B2B"/>
    <w:rsid w:val="007D400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B0D"/>
    <w:rsid w:val="007D6C06"/>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42CC"/>
    <w:rsid w:val="007E4749"/>
    <w:rsid w:val="007E47FB"/>
    <w:rsid w:val="007E4882"/>
    <w:rsid w:val="007E4D30"/>
    <w:rsid w:val="007E4D6B"/>
    <w:rsid w:val="007E4FE1"/>
    <w:rsid w:val="007E50CC"/>
    <w:rsid w:val="007E53C3"/>
    <w:rsid w:val="007E55F7"/>
    <w:rsid w:val="007E5625"/>
    <w:rsid w:val="007E5AF9"/>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535"/>
    <w:rsid w:val="00804604"/>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75"/>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FA"/>
    <w:rsid w:val="0081261D"/>
    <w:rsid w:val="00812B41"/>
    <w:rsid w:val="00812BB7"/>
    <w:rsid w:val="00812DD0"/>
    <w:rsid w:val="00812F38"/>
    <w:rsid w:val="0081326A"/>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0"/>
    <w:rsid w:val="00846287"/>
    <w:rsid w:val="008462F4"/>
    <w:rsid w:val="0084655B"/>
    <w:rsid w:val="00846728"/>
    <w:rsid w:val="0084681D"/>
    <w:rsid w:val="0084689B"/>
    <w:rsid w:val="00846D98"/>
    <w:rsid w:val="0084711F"/>
    <w:rsid w:val="008471F2"/>
    <w:rsid w:val="00847462"/>
    <w:rsid w:val="00847D49"/>
    <w:rsid w:val="00847F72"/>
    <w:rsid w:val="00847FAB"/>
    <w:rsid w:val="008501ED"/>
    <w:rsid w:val="0085063C"/>
    <w:rsid w:val="008509C8"/>
    <w:rsid w:val="00850CE6"/>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5D6"/>
    <w:rsid w:val="008536C5"/>
    <w:rsid w:val="0085372E"/>
    <w:rsid w:val="008538FE"/>
    <w:rsid w:val="008539C0"/>
    <w:rsid w:val="00853B43"/>
    <w:rsid w:val="00853CDB"/>
    <w:rsid w:val="00853D47"/>
    <w:rsid w:val="00853E2E"/>
    <w:rsid w:val="00853F69"/>
    <w:rsid w:val="00853FFC"/>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D29"/>
    <w:rsid w:val="00867068"/>
    <w:rsid w:val="0086751E"/>
    <w:rsid w:val="008675AD"/>
    <w:rsid w:val="00867776"/>
    <w:rsid w:val="008679DC"/>
    <w:rsid w:val="00867BCB"/>
    <w:rsid w:val="00867D84"/>
    <w:rsid w:val="00867DBA"/>
    <w:rsid w:val="00870064"/>
    <w:rsid w:val="008703DC"/>
    <w:rsid w:val="00870465"/>
    <w:rsid w:val="00870890"/>
    <w:rsid w:val="00870A0E"/>
    <w:rsid w:val="00870AF0"/>
    <w:rsid w:val="00870F6F"/>
    <w:rsid w:val="00871017"/>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6A"/>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5D"/>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55"/>
    <w:rsid w:val="008A35A4"/>
    <w:rsid w:val="008A35CD"/>
    <w:rsid w:val="008A41CB"/>
    <w:rsid w:val="008A4234"/>
    <w:rsid w:val="008A460C"/>
    <w:rsid w:val="008A464D"/>
    <w:rsid w:val="008A4B53"/>
    <w:rsid w:val="008A4BBE"/>
    <w:rsid w:val="008A4E6B"/>
    <w:rsid w:val="008A4FA2"/>
    <w:rsid w:val="008A5081"/>
    <w:rsid w:val="008A520A"/>
    <w:rsid w:val="008A55C9"/>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E05"/>
    <w:rsid w:val="008B5E06"/>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80E"/>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37B"/>
    <w:rsid w:val="008C4870"/>
    <w:rsid w:val="008C4C22"/>
    <w:rsid w:val="008C50DF"/>
    <w:rsid w:val="008C5238"/>
    <w:rsid w:val="008C5262"/>
    <w:rsid w:val="008C5522"/>
    <w:rsid w:val="008C56E3"/>
    <w:rsid w:val="008C5819"/>
    <w:rsid w:val="008C58FC"/>
    <w:rsid w:val="008C5EE7"/>
    <w:rsid w:val="008C5F84"/>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50F4"/>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BC"/>
    <w:rsid w:val="008D6E68"/>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2BD"/>
    <w:rsid w:val="008E257D"/>
    <w:rsid w:val="008E27BC"/>
    <w:rsid w:val="008E280D"/>
    <w:rsid w:val="008E2D70"/>
    <w:rsid w:val="008E2D89"/>
    <w:rsid w:val="008E2DA2"/>
    <w:rsid w:val="008E339F"/>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0C"/>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FA4"/>
    <w:rsid w:val="0092012D"/>
    <w:rsid w:val="009202C0"/>
    <w:rsid w:val="00920448"/>
    <w:rsid w:val="009206D7"/>
    <w:rsid w:val="0092073A"/>
    <w:rsid w:val="00920F04"/>
    <w:rsid w:val="00920FB8"/>
    <w:rsid w:val="00921393"/>
    <w:rsid w:val="00921BE7"/>
    <w:rsid w:val="00921C09"/>
    <w:rsid w:val="00921CF8"/>
    <w:rsid w:val="00921E42"/>
    <w:rsid w:val="00921F36"/>
    <w:rsid w:val="009220AD"/>
    <w:rsid w:val="009221D5"/>
    <w:rsid w:val="009226BA"/>
    <w:rsid w:val="009226FF"/>
    <w:rsid w:val="0092283F"/>
    <w:rsid w:val="00922980"/>
    <w:rsid w:val="00922DDC"/>
    <w:rsid w:val="00922EE4"/>
    <w:rsid w:val="00922F0A"/>
    <w:rsid w:val="00922F43"/>
    <w:rsid w:val="0092334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346"/>
    <w:rsid w:val="009345B6"/>
    <w:rsid w:val="0093482D"/>
    <w:rsid w:val="00934B54"/>
    <w:rsid w:val="00934B9B"/>
    <w:rsid w:val="00934EB5"/>
    <w:rsid w:val="00935006"/>
    <w:rsid w:val="009350F9"/>
    <w:rsid w:val="009354D8"/>
    <w:rsid w:val="009354F6"/>
    <w:rsid w:val="009359EE"/>
    <w:rsid w:val="00935B8E"/>
    <w:rsid w:val="00935C37"/>
    <w:rsid w:val="00935D34"/>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280"/>
    <w:rsid w:val="00942575"/>
    <w:rsid w:val="00942BF4"/>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7A1"/>
    <w:rsid w:val="009509AA"/>
    <w:rsid w:val="00950A99"/>
    <w:rsid w:val="00950B29"/>
    <w:rsid w:val="00951368"/>
    <w:rsid w:val="00951375"/>
    <w:rsid w:val="009514A6"/>
    <w:rsid w:val="00951918"/>
    <w:rsid w:val="00951978"/>
    <w:rsid w:val="00952590"/>
    <w:rsid w:val="009525C1"/>
    <w:rsid w:val="009529A4"/>
    <w:rsid w:val="009529E2"/>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9"/>
    <w:rsid w:val="00957F6C"/>
    <w:rsid w:val="00957FC9"/>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890"/>
    <w:rsid w:val="00963994"/>
    <w:rsid w:val="00963A47"/>
    <w:rsid w:val="00963C64"/>
    <w:rsid w:val="00963CC4"/>
    <w:rsid w:val="00963E73"/>
    <w:rsid w:val="00964296"/>
    <w:rsid w:val="009644A2"/>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85"/>
    <w:rsid w:val="009662F1"/>
    <w:rsid w:val="009665E8"/>
    <w:rsid w:val="0096665A"/>
    <w:rsid w:val="009667F5"/>
    <w:rsid w:val="0096688F"/>
    <w:rsid w:val="00966933"/>
    <w:rsid w:val="00966C66"/>
    <w:rsid w:val="00966CEA"/>
    <w:rsid w:val="00966E54"/>
    <w:rsid w:val="009672B4"/>
    <w:rsid w:val="00967959"/>
    <w:rsid w:val="00967A4C"/>
    <w:rsid w:val="00967F1D"/>
    <w:rsid w:val="009702FF"/>
    <w:rsid w:val="009708AC"/>
    <w:rsid w:val="00970A9F"/>
    <w:rsid w:val="00970C0A"/>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27F"/>
    <w:rsid w:val="00973474"/>
    <w:rsid w:val="0097349A"/>
    <w:rsid w:val="00973577"/>
    <w:rsid w:val="009735A5"/>
    <w:rsid w:val="00973726"/>
    <w:rsid w:val="009737CF"/>
    <w:rsid w:val="00973AD5"/>
    <w:rsid w:val="00974021"/>
    <w:rsid w:val="009741D3"/>
    <w:rsid w:val="009743B3"/>
    <w:rsid w:val="0097457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80107"/>
    <w:rsid w:val="009803F7"/>
    <w:rsid w:val="0098066C"/>
    <w:rsid w:val="009806BB"/>
    <w:rsid w:val="00980819"/>
    <w:rsid w:val="00980AF9"/>
    <w:rsid w:val="0098150B"/>
    <w:rsid w:val="00981525"/>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D3"/>
    <w:rsid w:val="009B4863"/>
    <w:rsid w:val="009B48B6"/>
    <w:rsid w:val="009B48BD"/>
    <w:rsid w:val="009B48E5"/>
    <w:rsid w:val="009B4FDE"/>
    <w:rsid w:val="009B546D"/>
    <w:rsid w:val="009B5759"/>
    <w:rsid w:val="009B57FD"/>
    <w:rsid w:val="009B5A00"/>
    <w:rsid w:val="009B5A08"/>
    <w:rsid w:val="009B5B1B"/>
    <w:rsid w:val="009B5C59"/>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3F4D"/>
    <w:rsid w:val="009F40F8"/>
    <w:rsid w:val="009F41DD"/>
    <w:rsid w:val="009F448A"/>
    <w:rsid w:val="009F479D"/>
    <w:rsid w:val="009F4939"/>
    <w:rsid w:val="009F4C42"/>
    <w:rsid w:val="009F4D54"/>
    <w:rsid w:val="009F53CA"/>
    <w:rsid w:val="009F57E6"/>
    <w:rsid w:val="009F592E"/>
    <w:rsid w:val="009F5C4D"/>
    <w:rsid w:val="009F5C97"/>
    <w:rsid w:val="009F5CD6"/>
    <w:rsid w:val="009F5EF9"/>
    <w:rsid w:val="009F653F"/>
    <w:rsid w:val="009F667F"/>
    <w:rsid w:val="009F6D01"/>
    <w:rsid w:val="009F70FA"/>
    <w:rsid w:val="009F735E"/>
    <w:rsid w:val="009F7458"/>
    <w:rsid w:val="009F767C"/>
    <w:rsid w:val="009F7AB7"/>
    <w:rsid w:val="009F7C0A"/>
    <w:rsid w:val="00A000B9"/>
    <w:rsid w:val="00A00133"/>
    <w:rsid w:val="00A001F7"/>
    <w:rsid w:val="00A00445"/>
    <w:rsid w:val="00A0049F"/>
    <w:rsid w:val="00A005D4"/>
    <w:rsid w:val="00A00605"/>
    <w:rsid w:val="00A008E2"/>
    <w:rsid w:val="00A009CF"/>
    <w:rsid w:val="00A00CE7"/>
    <w:rsid w:val="00A00CF1"/>
    <w:rsid w:val="00A00DCB"/>
    <w:rsid w:val="00A00F37"/>
    <w:rsid w:val="00A00FDB"/>
    <w:rsid w:val="00A0105C"/>
    <w:rsid w:val="00A0134C"/>
    <w:rsid w:val="00A013B0"/>
    <w:rsid w:val="00A016CE"/>
    <w:rsid w:val="00A0176A"/>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820"/>
    <w:rsid w:val="00A0392D"/>
    <w:rsid w:val="00A03B2B"/>
    <w:rsid w:val="00A04434"/>
    <w:rsid w:val="00A045E9"/>
    <w:rsid w:val="00A04AF3"/>
    <w:rsid w:val="00A04C91"/>
    <w:rsid w:val="00A04DED"/>
    <w:rsid w:val="00A04F45"/>
    <w:rsid w:val="00A05112"/>
    <w:rsid w:val="00A05229"/>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14"/>
    <w:rsid w:val="00A108B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3D7"/>
    <w:rsid w:val="00A13536"/>
    <w:rsid w:val="00A137B1"/>
    <w:rsid w:val="00A13823"/>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287"/>
    <w:rsid w:val="00A24563"/>
    <w:rsid w:val="00A2467C"/>
    <w:rsid w:val="00A24682"/>
    <w:rsid w:val="00A24776"/>
    <w:rsid w:val="00A24863"/>
    <w:rsid w:val="00A24A39"/>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BF9"/>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64E"/>
    <w:rsid w:val="00A417C4"/>
    <w:rsid w:val="00A41875"/>
    <w:rsid w:val="00A41945"/>
    <w:rsid w:val="00A41B06"/>
    <w:rsid w:val="00A41B39"/>
    <w:rsid w:val="00A41D19"/>
    <w:rsid w:val="00A41ECB"/>
    <w:rsid w:val="00A422D5"/>
    <w:rsid w:val="00A42702"/>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6C38"/>
    <w:rsid w:val="00A47017"/>
    <w:rsid w:val="00A47176"/>
    <w:rsid w:val="00A47246"/>
    <w:rsid w:val="00A47716"/>
    <w:rsid w:val="00A47966"/>
    <w:rsid w:val="00A47AF1"/>
    <w:rsid w:val="00A47CE2"/>
    <w:rsid w:val="00A47D79"/>
    <w:rsid w:val="00A50088"/>
    <w:rsid w:val="00A5011D"/>
    <w:rsid w:val="00A5044B"/>
    <w:rsid w:val="00A50B87"/>
    <w:rsid w:val="00A50C34"/>
    <w:rsid w:val="00A50D8B"/>
    <w:rsid w:val="00A50DD9"/>
    <w:rsid w:val="00A50F40"/>
    <w:rsid w:val="00A50F69"/>
    <w:rsid w:val="00A51286"/>
    <w:rsid w:val="00A5134C"/>
    <w:rsid w:val="00A517E6"/>
    <w:rsid w:val="00A518B9"/>
    <w:rsid w:val="00A51AC5"/>
    <w:rsid w:val="00A51B96"/>
    <w:rsid w:val="00A51EEC"/>
    <w:rsid w:val="00A52151"/>
    <w:rsid w:val="00A52197"/>
    <w:rsid w:val="00A522CC"/>
    <w:rsid w:val="00A52410"/>
    <w:rsid w:val="00A52630"/>
    <w:rsid w:val="00A52686"/>
    <w:rsid w:val="00A528A5"/>
    <w:rsid w:val="00A528B7"/>
    <w:rsid w:val="00A52BE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255"/>
    <w:rsid w:val="00A56301"/>
    <w:rsid w:val="00A564A6"/>
    <w:rsid w:val="00A56860"/>
    <w:rsid w:val="00A56D5C"/>
    <w:rsid w:val="00A56D8C"/>
    <w:rsid w:val="00A56EE6"/>
    <w:rsid w:val="00A5716B"/>
    <w:rsid w:val="00A5719D"/>
    <w:rsid w:val="00A576E6"/>
    <w:rsid w:val="00A57B77"/>
    <w:rsid w:val="00A57DB1"/>
    <w:rsid w:val="00A57E3A"/>
    <w:rsid w:val="00A57E58"/>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C"/>
    <w:rsid w:val="00A61F90"/>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EC3"/>
    <w:rsid w:val="00A65F71"/>
    <w:rsid w:val="00A6607A"/>
    <w:rsid w:val="00A66604"/>
    <w:rsid w:val="00A66CE3"/>
    <w:rsid w:val="00A66ED1"/>
    <w:rsid w:val="00A67037"/>
    <w:rsid w:val="00A6724C"/>
    <w:rsid w:val="00A678D3"/>
    <w:rsid w:val="00A67A1A"/>
    <w:rsid w:val="00A67B08"/>
    <w:rsid w:val="00A67F37"/>
    <w:rsid w:val="00A7023F"/>
    <w:rsid w:val="00A70875"/>
    <w:rsid w:val="00A70977"/>
    <w:rsid w:val="00A70B39"/>
    <w:rsid w:val="00A70E48"/>
    <w:rsid w:val="00A70F0C"/>
    <w:rsid w:val="00A71419"/>
    <w:rsid w:val="00A714C0"/>
    <w:rsid w:val="00A714DB"/>
    <w:rsid w:val="00A7153B"/>
    <w:rsid w:val="00A717AB"/>
    <w:rsid w:val="00A71C97"/>
    <w:rsid w:val="00A71D56"/>
    <w:rsid w:val="00A71D64"/>
    <w:rsid w:val="00A72233"/>
    <w:rsid w:val="00A725CA"/>
    <w:rsid w:val="00A725F5"/>
    <w:rsid w:val="00A72832"/>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1E"/>
    <w:rsid w:val="00A73DB8"/>
    <w:rsid w:val="00A73DFE"/>
    <w:rsid w:val="00A7415C"/>
    <w:rsid w:val="00A74173"/>
    <w:rsid w:val="00A74516"/>
    <w:rsid w:val="00A74633"/>
    <w:rsid w:val="00A748EF"/>
    <w:rsid w:val="00A7504D"/>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80083"/>
    <w:rsid w:val="00A8056D"/>
    <w:rsid w:val="00A8064A"/>
    <w:rsid w:val="00A80ED0"/>
    <w:rsid w:val="00A810CE"/>
    <w:rsid w:val="00A8113E"/>
    <w:rsid w:val="00A814C2"/>
    <w:rsid w:val="00A814FD"/>
    <w:rsid w:val="00A81706"/>
    <w:rsid w:val="00A817DF"/>
    <w:rsid w:val="00A819B4"/>
    <w:rsid w:val="00A81B4C"/>
    <w:rsid w:val="00A81E4E"/>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60DF"/>
    <w:rsid w:val="00A86141"/>
    <w:rsid w:val="00A86226"/>
    <w:rsid w:val="00A8637E"/>
    <w:rsid w:val="00A864F6"/>
    <w:rsid w:val="00A866F9"/>
    <w:rsid w:val="00A86954"/>
    <w:rsid w:val="00A86B84"/>
    <w:rsid w:val="00A86C16"/>
    <w:rsid w:val="00A86C62"/>
    <w:rsid w:val="00A86F3D"/>
    <w:rsid w:val="00A871DE"/>
    <w:rsid w:val="00A8758D"/>
    <w:rsid w:val="00A87677"/>
    <w:rsid w:val="00A878BA"/>
    <w:rsid w:val="00A879CA"/>
    <w:rsid w:val="00A87BFB"/>
    <w:rsid w:val="00A87C1D"/>
    <w:rsid w:val="00A87F1C"/>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CAD"/>
    <w:rsid w:val="00A94DFD"/>
    <w:rsid w:val="00A94E42"/>
    <w:rsid w:val="00A94F53"/>
    <w:rsid w:val="00A9508C"/>
    <w:rsid w:val="00A951CD"/>
    <w:rsid w:val="00A9527D"/>
    <w:rsid w:val="00A95408"/>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582"/>
    <w:rsid w:val="00AA26FA"/>
    <w:rsid w:val="00AA26FD"/>
    <w:rsid w:val="00AA284B"/>
    <w:rsid w:val="00AA2970"/>
    <w:rsid w:val="00AA2C3E"/>
    <w:rsid w:val="00AA3278"/>
    <w:rsid w:val="00AA3397"/>
    <w:rsid w:val="00AA3427"/>
    <w:rsid w:val="00AA3ADF"/>
    <w:rsid w:val="00AA3B3D"/>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AAE"/>
    <w:rsid w:val="00AA7B72"/>
    <w:rsid w:val="00AB0B99"/>
    <w:rsid w:val="00AB1061"/>
    <w:rsid w:val="00AB1145"/>
    <w:rsid w:val="00AB11BB"/>
    <w:rsid w:val="00AB11E0"/>
    <w:rsid w:val="00AB1345"/>
    <w:rsid w:val="00AB14C4"/>
    <w:rsid w:val="00AB1708"/>
    <w:rsid w:val="00AB187E"/>
    <w:rsid w:val="00AB1A89"/>
    <w:rsid w:val="00AB1ADD"/>
    <w:rsid w:val="00AB2128"/>
    <w:rsid w:val="00AB223C"/>
    <w:rsid w:val="00AB226E"/>
    <w:rsid w:val="00AB2385"/>
    <w:rsid w:val="00AB23F9"/>
    <w:rsid w:val="00AB247C"/>
    <w:rsid w:val="00AB2606"/>
    <w:rsid w:val="00AB29C3"/>
    <w:rsid w:val="00AB2BF9"/>
    <w:rsid w:val="00AB2F11"/>
    <w:rsid w:val="00AB2FB1"/>
    <w:rsid w:val="00AB317A"/>
    <w:rsid w:val="00AB322D"/>
    <w:rsid w:val="00AB335D"/>
    <w:rsid w:val="00AB3607"/>
    <w:rsid w:val="00AB374E"/>
    <w:rsid w:val="00AB3B1A"/>
    <w:rsid w:val="00AB3F7B"/>
    <w:rsid w:val="00AB40AD"/>
    <w:rsid w:val="00AB43AB"/>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D9"/>
    <w:rsid w:val="00AC01F5"/>
    <w:rsid w:val="00AC09BA"/>
    <w:rsid w:val="00AC0A2B"/>
    <w:rsid w:val="00AC0D4D"/>
    <w:rsid w:val="00AC0EBC"/>
    <w:rsid w:val="00AC12A9"/>
    <w:rsid w:val="00AC1FF8"/>
    <w:rsid w:val="00AC2059"/>
    <w:rsid w:val="00AC219A"/>
    <w:rsid w:val="00AC21CB"/>
    <w:rsid w:val="00AC2344"/>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62A0"/>
    <w:rsid w:val="00AC675A"/>
    <w:rsid w:val="00AC688C"/>
    <w:rsid w:val="00AC689D"/>
    <w:rsid w:val="00AC6986"/>
    <w:rsid w:val="00AC698D"/>
    <w:rsid w:val="00AC6AF4"/>
    <w:rsid w:val="00AC72F1"/>
    <w:rsid w:val="00AC7458"/>
    <w:rsid w:val="00AC75F4"/>
    <w:rsid w:val="00AC772E"/>
    <w:rsid w:val="00AC788C"/>
    <w:rsid w:val="00AC7DB7"/>
    <w:rsid w:val="00AC7E9A"/>
    <w:rsid w:val="00AD0068"/>
    <w:rsid w:val="00AD008A"/>
    <w:rsid w:val="00AD0181"/>
    <w:rsid w:val="00AD01CF"/>
    <w:rsid w:val="00AD02CB"/>
    <w:rsid w:val="00AD0304"/>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821"/>
    <w:rsid w:val="00AD2AB9"/>
    <w:rsid w:val="00AD2CB1"/>
    <w:rsid w:val="00AD2FB0"/>
    <w:rsid w:val="00AD31FF"/>
    <w:rsid w:val="00AD3401"/>
    <w:rsid w:val="00AD3519"/>
    <w:rsid w:val="00AD3672"/>
    <w:rsid w:val="00AD36C6"/>
    <w:rsid w:val="00AD37B7"/>
    <w:rsid w:val="00AD3843"/>
    <w:rsid w:val="00AD39B9"/>
    <w:rsid w:val="00AD39BA"/>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5CBF"/>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B18"/>
    <w:rsid w:val="00AE0C98"/>
    <w:rsid w:val="00AE1027"/>
    <w:rsid w:val="00AE117D"/>
    <w:rsid w:val="00AE1355"/>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98E"/>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CC"/>
    <w:rsid w:val="00B065DD"/>
    <w:rsid w:val="00B0679C"/>
    <w:rsid w:val="00B067D5"/>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3A3"/>
    <w:rsid w:val="00B114FA"/>
    <w:rsid w:val="00B1167F"/>
    <w:rsid w:val="00B11697"/>
    <w:rsid w:val="00B1194A"/>
    <w:rsid w:val="00B1198A"/>
    <w:rsid w:val="00B11A53"/>
    <w:rsid w:val="00B11CE1"/>
    <w:rsid w:val="00B11E0B"/>
    <w:rsid w:val="00B11EC4"/>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F54"/>
    <w:rsid w:val="00B151E8"/>
    <w:rsid w:val="00B152CB"/>
    <w:rsid w:val="00B154B8"/>
    <w:rsid w:val="00B157CC"/>
    <w:rsid w:val="00B1583C"/>
    <w:rsid w:val="00B15899"/>
    <w:rsid w:val="00B15A27"/>
    <w:rsid w:val="00B15B26"/>
    <w:rsid w:val="00B15B9B"/>
    <w:rsid w:val="00B15D19"/>
    <w:rsid w:val="00B15D67"/>
    <w:rsid w:val="00B16001"/>
    <w:rsid w:val="00B1612C"/>
    <w:rsid w:val="00B161DE"/>
    <w:rsid w:val="00B16403"/>
    <w:rsid w:val="00B16BD7"/>
    <w:rsid w:val="00B16C4A"/>
    <w:rsid w:val="00B16CF4"/>
    <w:rsid w:val="00B16D05"/>
    <w:rsid w:val="00B173AB"/>
    <w:rsid w:val="00B17680"/>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A39"/>
    <w:rsid w:val="00B24B03"/>
    <w:rsid w:val="00B24D64"/>
    <w:rsid w:val="00B2533F"/>
    <w:rsid w:val="00B25411"/>
    <w:rsid w:val="00B254FF"/>
    <w:rsid w:val="00B25C3A"/>
    <w:rsid w:val="00B25C3F"/>
    <w:rsid w:val="00B25DB1"/>
    <w:rsid w:val="00B2609F"/>
    <w:rsid w:val="00B26333"/>
    <w:rsid w:val="00B264C7"/>
    <w:rsid w:val="00B26689"/>
    <w:rsid w:val="00B266CE"/>
    <w:rsid w:val="00B26C9E"/>
    <w:rsid w:val="00B27420"/>
    <w:rsid w:val="00B27543"/>
    <w:rsid w:val="00B27547"/>
    <w:rsid w:val="00B2754E"/>
    <w:rsid w:val="00B275C7"/>
    <w:rsid w:val="00B276C4"/>
    <w:rsid w:val="00B27875"/>
    <w:rsid w:val="00B27B57"/>
    <w:rsid w:val="00B27BD4"/>
    <w:rsid w:val="00B27BEA"/>
    <w:rsid w:val="00B27CD6"/>
    <w:rsid w:val="00B27DC7"/>
    <w:rsid w:val="00B27DD0"/>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924"/>
    <w:rsid w:val="00B33C8E"/>
    <w:rsid w:val="00B33DEE"/>
    <w:rsid w:val="00B33F9C"/>
    <w:rsid w:val="00B34063"/>
    <w:rsid w:val="00B34625"/>
    <w:rsid w:val="00B34911"/>
    <w:rsid w:val="00B34A19"/>
    <w:rsid w:val="00B34D31"/>
    <w:rsid w:val="00B35019"/>
    <w:rsid w:val="00B35139"/>
    <w:rsid w:val="00B3518B"/>
    <w:rsid w:val="00B354A2"/>
    <w:rsid w:val="00B35718"/>
    <w:rsid w:val="00B35C1E"/>
    <w:rsid w:val="00B35FDA"/>
    <w:rsid w:val="00B35FF5"/>
    <w:rsid w:val="00B36394"/>
    <w:rsid w:val="00B36559"/>
    <w:rsid w:val="00B367AA"/>
    <w:rsid w:val="00B36DC2"/>
    <w:rsid w:val="00B36F5A"/>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4A0"/>
    <w:rsid w:val="00B43609"/>
    <w:rsid w:val="00B4360D"/>
    <w:rsid w:val="00B4375F"/>
    <w:rsid w:val="00B43949"/>
    <w:rsid w:val="00B440B8"/>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20D"/>
    <w:rsid w:val="00B46927"/>
    <w:rsid w:val="00B46AD8"/>
    <w:rsid w:val="00B46BF7"/>
    <w:rsid w:val="00B46CDF"/>
    <w:rsid w:val="00B46EB3"/>
    <w:rsid w:val="00B471B6"/>
    <w:rsid w:val="00B472D8"/>
    <w:rsid w:val="00B474AC"/>
    <w:rsid w:val="00B474FD"/>
    <w:rsid w:val="00B50195"/>
    <w:rsid w:val="00B50199"/>
    <w:rsid w:val="00B50344"/>
    <w:rsid w:val="00B503C8"/>
    <w:rsid w:val="00B50451"/>
    <w:rsid w:val="00B50930"/>
    <w:rsid w:val="00B50931"/>
    <w:rsid w:val="00B50B44"/>
    <w:rsid w:val="00B50BC7"/>
    <w:rsid w:val="00B5118B"/>
    <w:rsid w:val="00B51280"/>
    <w:rsid w:val="00B5164D"/>
    <w:rsid w:val="00B5166D"/>
    <w:rsid w:val="00B51905"/>
    <w:rsid w:val="00B51F0C"/>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46C"/>
    <w:rsid w:val="00B624DF"/>
    <w:rsid w:val="00B625F8"/>
    <w:rsid w:val="00B6271F"/>
    <w:rsid w:val="00B62776"/>
    <w:rsid w:val="00B62869"/>
    <w:rsid w:val="00B62895"/>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473"/>
    <w:rsid w:val="00B64485"/>
    <w:rsid w:val="00B6474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F3F"/>
    <w:rsid w:val="00B73F7A"/>
    <w:rsid w:val="00B74025"/>
    <w:rsid w:val="00B74136"/>
    <w:rsid w:val="00B74170"/>
    <w:rsid w:val="00B74296"/>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C20"/>
    <w:rsid w:val="00B76D4E"/>
    <w:rsid w:val="00B76E78"/>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243"/>
    <w:rsid w:val="00B823D6"/>
    <w:rsid w:val="00B82498"/>
    <w:rsid w:val="00B8268A"/>
    <w:rsid w:val="00B8273C"/>
    <w:rsid w:val="00B82A07"/>
    <w:rsid w:val="00B82ADD"/>
    <w:rsid w:val="00B82B35"/>
    <w:rsid w:val="00B82D32"/>
    <w:rsid w:val="00B832B1"/>
    <w:rsid w:val="00B83507"/>
    <w:rsid w:val="00B8351F"/>
    <w:rsid w:val="00B837E7"/>
    <w:rsid w:val="00B83A41"/>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4C"/>
    <w:rsid w:val="00B85ECB"/>
    <w:rsid w:val="00B8605F"/>
    <w:rsid w:val="00B862CF"/>
    <w:rsid w:val="00B86361"/>
    <w:rsid w:val="00B863F9"/>
    <w:rsid w:val="00B86480"/>
    <w:rsid w:val="00B864CE"/>
    <w:rsid w:val="00B86D54"/>
    <w:rsid w:val="00B86E46"/>
    <w:rsid w:val="00B86EBF"/>
    <w:rsid w:val="00B872D2"/>
    <w:rsid w:val="00B875A4"/>
    <w:rsid w:val="00B8773A"/>
    <w:rsid w:val="00B87974"/>
    <w:rsid w:val="00B87A50"/>
    <w:rsid w:val="00B87BFC"/>
    <w:rsid w:val="00B87DC5"/>
    <w:rsid w:val="00B9002E"/>
    <w:rsid w:val="00B9004F"/>
    <w:rsid w:val="00B902B3"/>
    <w:rsid w:val="00B904B8"/>
    <w:rsid w:val="00B905B6"/>
    <w:rsid w:val="00B90716"/>
    <w:rsid w:val="00B90B65"/>
    <w:rsid w:val="00B90D52"/>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629"/>
    <w:rsid w:val="00B95A5A"/>
    <w:rsid w:val="00B95C4D"/>
    <w:rsid w:val="00B95D64"/>
    <w:rsid w:val="00B95E9B"/>
    <w:rsid w:val="00B962A5"/>
    <w:rsid w:val="00B96345"/>
    <w:rsid w:val="00B96467"/>
    <w:rsid w:val="00B9660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D4C"/>
    <w:rsid w:val="00BA1D60"/>
    <w:rsid w:val="00BA263C"/>
    <w:rsid w:val="00BA2765"/>
    <w:rsid w:val="00BA2A48"/>
    <w:rsid w:val="00BA2B9C"/>
    <w:rsid w:val="00BA2EDE"/>
    <w:rsid w:val="00BA2F25"/>
    <w:rsid w:val="00BA3045"/>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D5"/>
    <w:rsid w:val="00BA475E"/>
    <w:rsid w:val="00BA4B02"/>
    <w:rsid w:val="00BA4B5C"/>
    <w:rsid w:val="00BA4DAD"/>
    <w:rsid w:val="00BA52E0"/>
    <w:rsid w:val="00BA5711"/>
    <w:rsid w:val="00BA5792"/>
    <w:rsid w:val="00BA57C0"/>
    <w:rsid w:val="00BA600F"/>
    <w:rsid w:val="00BA6098"/>
    <w:rsid w:val="00BA637F"/>
    <w:rsid w:val="00BA63BF"/>
    <w:rsid w:val="00BA63D7"/>
    <w:rsid w:val="00BA6461"/>
    <w:rsid w:val="00BA6C2D"/>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2FE3"/>
    <w:rsid w:val="00BC3DDD"/>
    <w:rsid w:val="00BC4210"/>
    <w:rsid w:val="00BC430E"/>
    <w:rsid w:val="00BC482B"/>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9E0"/>
    <w:rsid w:val="00BC7BAE"/>
    <w:rsid w:val="00BD07DD"/>
    <w:rsid w:val="00BD0848"/>
    <w:rsid w:val="00BD0BFC"/>
    <w:rsid w:val="00BD0D7A"/>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B3"/>
    <w:rsid w:val="00BD7137"/>
    <w:rsid w:val="00BD7144"/>
    <w:rsid w:val="00BD742F"/>
    <w:rsid w:val="00BD7721"/>
    <w:rsid w:val="00BD77DC"/>
    <w:rsid w:val="00BD7973"/>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E9E"/>
    <w:rsid w:val="00BE2168"/>
    <w:rsid w:val="00BE233A"/>
    <w:rsid w:val="00BE2472"/>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9FC"/>
    <w:rsid w:val="00BE5DFD"/>
    <w:rsid w:val="00BE5E12"/>
    <w:rsid w:val="00BE6138"/>
    <w:rsid w:val="00BE625F"/>
    <w:rsid w:val="00BE6523"/>
    <w:rsid w:val="00BE6625"/>
    <w:rsid w:val="00BE6E80"/>
    <w:rsid w:val="00BE705D"/>
    <w:rsid w:val="00BE70C1"/>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A7"/>
    <w:rsid w:val="00C02A8E"/>
    <w:rsid w:val="00C02C55"/>
    <w:rsid w:val="00C03137"/>
    <w:rsid w:val="00C03397"/>
    <w:rsid w:val="00C036F7"/>
    <w:rsid w:val="00C0377F"/>
    <w:rsid w:val="00C0379E"/>
    <w:rsid w:val="00C037F6"/>
    <w:rsid w:val="00C039EC"/>
    <w:rsid w:val="00C03D5B"/>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9DD"/>
    <w:rsid w:val="00C06AC9"/>
    <w:rsid w:val="00C06CDD"/>
    <w:rsid w:val="00C06EB1"/>
    <w:rsid w:val="00C06EDF"/>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7CF"/>
    <w:rsid w:val="00C2284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44E"/>
    <w:rsid w:val="00C3048A"/>
    <w:rsid w:val="00C3097E"/>
    <w:rsid w:val="00C30BAC"/>
    <w:rsid w:val="00C30C08"/>
    <w:rsid w:val="00C30C3F"/>
    <w:rsid w:val="00C30D9A"/>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B9"/>
    <w:rsid w:val="00C357E0"/>
    <w:rsid w:val="00C35AE9"/>
    <w:rsid w:val="00C35AED"/>
    <w:rsid w:val="00C35B92"/>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F69"/>
    <w:rsid w:val="00C36FC6"/>
    <w:rsid w:val="00C37270"/>
    <w:rsid w:val="00C372C2"/>
    <w:rsid w:val="00C3744C"/>
    <w:rsid w:val="00C37809"/>
    <w:rsid w:val="00C379F8"/>
    <w:rsid w:val="00C37C5D"/>
    <w:rsid w:val="00C37CF9"/>
    <w:rsid w:val="00C40306"/>
    <w:rsid w:val="00C40431"/>
    <w:rsid w:val="00C40598"/>
    <w:rsid w:val="00C405F4"/>
    <w:rsid w:val="00C4062F"/>
    <w:rsid w:val="00C412A7"/>
    <w:rsid w:val="00C41B1D"/>
    <w:rsid w:val="00C41B78"/>
    <w:rsid w:val="00C41DDD"/>
    <w:rsid w:val="00C41FC9"/>
    <w:rsid w:val="00C421A4"/>
    <w:rsid w:val="00C428E7"/>
    <w:rsid w:val="00C429A6"/>
    <w:rsid w:val="00C42B1F"/>
    <w:rsid w:val="00C42ED5"/>
    <w:rsid w:val="00C43198"/>
    <w:rsid w:val="00C4363A"/>
    <w:rsid w:val="00C43871"/>
    <w:rsid w:val="00C43BA4"/>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681"/>
    <w:rsid w:val="00C456D6"/>
    <w:rsid w:val="00C459D9"/>
    <w:rsid w:val="00C45A1A"/>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EFC"/>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D6F"/>
    <w:rsid w:val="00C57E53"/>
    <w:rsid w:val="00C57F8C"/>
    <w:rsid w:val="00C60030"/>
    <w:rsid w:val="00C602D2"/>
    <w:rsid w:val="00C60328"/>
    <w:rsid w:val="00C60801"/>
    <w:rsid w:val="00C60977"/>
    <w:rsid w:val="00C60CD1"/>
    <w:rsid w:val="00C60D13"/>
    <w:rsid w:val="00C60F81"/>
    <w:rsid w:val="00C60FDB"/>
    <w:rsid w:val="00C6132B"/>
    <w:rsid w:val="00C61437"/>
    <w:rsid w:val="00C61445"/>
    <w:rsid w:val="00C61468"/>
    <w:rsid w:val="00C61DA5"/>
    <w:rsid w:val="00C61E02"/>
    <w:rsid w:val="00C61E93"/>
    <w:rsid w:val="00C61E9C"/>
    <w:rsid w:val="00C62000"/>
    <w:rsid w:val="00C62034"/>
    <w:rsid w:val="00C6214A"/>
    <w:rsid w:val="00C6265D"/>
    <w:rsid w:val="00C626F2"/>
    <w:rsid w:val="00C62774"/>
    <w:rsid w:val="00C62916"/>
    <w:rsid w:val="00C62A5C"/>
    <w:rsid w:val="00C62D1C"/>
    <w:rsid w:val="00C62E16"/>
    <w:rsid w:val="00C62F2C"/>
    <w:rsid w:val="00C630F2"/>
    <w:rsid w:val="00C63312"/>
    <w:rsid w:val="00C636D1"/>
    <w:rsid w:val="00C637A5"/>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DF3"/>
    <w:rsid w:val="00C67E10"/>
    <w:rsid w:val="00C700EF"/>
    <w:rsid w:val="00C70219"/>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91E"/>
    <w:rsid w:val="00C75A53"/>
    <w:rsid w:val="00C75FAC"/>
    <w:rsid w:val="00C760ED"/>
    <w:rsid w:val="00C764B6"/>
    <w:rsid w:val="00C76585"/>
    <w:rsid w:val="00C76C3B"/>
    <w:rsid w:val="00C76D5D"/>
    <w:rsid w:val="00C77411"/>
    <w:rsid w:val="00C77495"/>
    <w:rsid w:val="00C775A3"/>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74FD"/>
    <w:rsid w:val="00C87674"/>
    <w:rsid w:val="00C87D9D"/>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8BA"/>
    <w:rsid w:val="00C92A4E"/>
    <w:rsid w:val="00C92D70"/>
    <w:rsid w:val="00C92D8D"/>
    <w:rsid w:val="00C92EF2"/>
    <w:rsid w:val="00C92F58"/>
    <w:rsid w:val="00C936F1"/>
    <w:rsid w:val="00C9384F"/>
    <w:rsid w:val="00C93AB5"/>
    <w:rsid w:val="00C93CC6"/>
    <w:rsid w:val="00C93E44"/>
    <w:rsid w:val="00C93FFF"/>
    <w:rsid w:val="00C94014"/>
    <w:rsid w:val="00C94040"/>
    <w:rsid w:val="00C9421C"/>
    <w:rsid w:val="00C9429F"/>
    <w:rsid w:val="00C94671"/>
    <w:rsid w:val="00C94699"/>
    <w:rsid w:val="00C9488A"/>
    <w:rsid w:val="00C948E4"/>
    <w:rsid w:val="00C94BC1"/>
    <w:rsid w:val="00C94DE7"/>
    <w:rsid w:val="00C951D9"/>
    <w:rsid w:val="00C95254"/>
    <w:rsid w:val="00C95591"/>
    <w:rsid w:val="00C9569B"/>
    <w:rsid w:val="00C957AC"/>
    <w:rsid w:val="00C9582B"/>
    <w:rsid w:val="00C95AC0"/>
    <w:rsid w:val="00C95BA6"/>
    <w:rsid w:val="00C95D22"/>
    <w:rsid w:val="00C95DA8"/>
    <w:rsid w:val="00C9637D"/>
    <w:rsid w:val="00C963BE"/>
    <w:rsid w:val="00C965FA"/>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CF3"/>
    <w:rsid w:val="00CB6D78"/>
    <w:rsid w:val="00CB722A"/>
    <w:rsid w:val="00CB756D"/>
    <w:rsid w:val="00CC0097"/>
    <w:rsid w:val="00CC0214"/>
    <w:rsid w:val="00CC0451"/>
    <w:rsid w:val="00CC0807"/>
    <w:rsid w:val="00CC084B"/>
    <w:rsid w:val="00CC0930"/>
    <w:rsid w:val="00CC098C"/>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F02"/>
    <w:rsid w:val="00CD734B"/>
    <w:rsid w:val="00CD74C3"/>
    <w:rsid w:val="00CD74CB"/>
    <w:rsid w:val="00CD7B1B"/>
    <w:rsid w:val="00CD7CA1"/>
    <w:rsid w:val="00CD7EC8"/>
    <w:rsid w:val="00CD7F23"/>
    <w:rsid w:val="00CE05F8"/>
    <w:rsid w:val="00CE07B1"/>
    <w:rsid w:val="00CE07D5"/>
    <w:rsid w:val="00CE0976"/>
    <w:rsid w:val="00CE0A78"/>
    <w:rsid w:val="00CE0ADC"/>
    <w:rsid w:val="00CE0D76"/>
    <w:rsid w:val="00CE104A"/>
    <w:rsid w:val="00CE1161"/>
    <w:rsid w:val="00CE12A9"/>
    <w:rsid w:val="00CE150B"/>
    <w:rsid w:val="00CE17FD"/>
    <w:rsid w:val="00CE1A1E"/>
    <w:rsid w:val="00CE1AD9"/>
    <w:rsid w:val="00CE2066"/>
    <w:rsid w:val="00CE227B"/>
    <w:rsid w:val="00CE2494"/>
    <w:rsid w:val="00CE2684"/>
    <w:rsid w:val="00CE27C1"/>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9CD"/>
    <w:rsid w:val="00CF0AB3"/>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CB"/>
    <w:rsid w:val="00CF69AA"/>
    <w:rsid w:val="00CF726B"/>
    <w:rsid w:val="00CF7BF3"/>
    <w:rsid w:val="00D00033"/>
    <w:rsid w:val="00D000EC"/>
    <w:rsid w:val="00D001CA"/>
    <w:rsid w:val="00D00502"/>
    <w:rsid w:val="00D00794"/>
    <w:rsid w:val="00D0091B"/>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50F"/>
    <w:rsid w:val="00D06582"/>
    <w:rsid w:val="00D06632"/>
    <w:rsid w:val="00D06B9D"/>
    <w:rsid w:val="00D06CAE"/>
    <w:rsid w:val="00D06EFF"/>
    <w:rsid w:val="00D0723A"/>
    <w:rsid w:val="00D07290"/>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41C"/>
    <w:rsid w:val="00D14560"/>
    <w:rsid w:val="00D145C6"/>
    <w:rsid w:val="00D146AE"/>
    <w:rsid w:val="00D1481A"/>
    <w:rsid w:val="00D14BC0"/>
    <w:rsid w:val="00D14EF5"/>
    <w:rsid w:val="00D14FE9"/>
    <w:rsid w:val="00D15606"/>
    <w:rsid w:val="00D156A2"/>
    <w:rsid w:val="00D15738"/>
    <w:rsid w:val="00D15C7D"/>
    <w:rsid w:val="00D16344"/>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7AA"/>
    <w:rsid w:val="00D207DB"/>
    <w:rsid w:val="00D20823"/>
    <w:rsid w:val="00D208B0"/>
    <w:rsid w:val="00D208FC"/>
    <w:rsid w:val="00D20921"/>
    <w:rsid w:val="00D20926"/>
    <w:rsid w:val="00D21104"/>
    <w:rsid w:val="00D21239"/>
    <w:rsid w:val="00D2162E"/>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3A"/>
    <w:rsid w:val="00D24447"/>
    <w:rsid w:val="00D246A2"/>
    <w:rsid w:val="00D249F8"/>
    <w:rsid w:val="00D25040"/>
    <w:rsid w:val="00D2525B"/>
    <w:rsid w:val="00D2537C"/>
    <w:rsid w:val="00D25461"/>
    <w:rsid w:val="00D25495"/>
    <w:rsid w:val="00D25782"/>
    <w:rsid w:val="00D25A9E"/>
    <w:rsid w:val="00D25C48"/>
    <w:rsid w:val="00D25D7F"/>
    <w:rsid w:val="00D25FA2"/>
    <w:rsid w:val="00D26126"/>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BF9"/>
    <w:rsid w:val="00D31D68"/>
    <w:rsid w:val="00D322DA"/>
    <w:rsid w:val="00D3249B"/>
    <w:rsid w:val="00D3282B"/>
    <w:rsid w:val="00D32960"/>
    <w:rsid w:val="00D32C9E"/>
    <w:rsid w:val="00D32D62"/>
    <w:rsid w:val="00D32DAF"/>
    <w:rsid w:val="00D3300A"/>
    <w:rsid w:val="00D33282"/>
    <w:rsid w:val="00D332E2"/>
    <w:rsid w:val="00D3331F"/>
    <w:rsid w:val="00D3339C"/>
    <w:rsid w:val="00D333FB"/>
    <w:rsid w:val="00D336F9"/>
    <w:rsid w:val="00D33938"/>
    <w:rsid w:val="00D3393E"/>
    <w:rsid w:val="00D33B8D"/>
    <w:rsid w:val="00D33C5F"/>
    <w:rsid w:val="00D33EA3"/>
    <w:rsid w:val="00D3400A"/>
    <w:rsid w:val="00D34254"/>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C7"/>
    <w:rsid w:val="00D43634"/>
    <w:rsid w:val="00D43848"/>
    <w:rsid w:val="00D43E43"/>
    <w:rsid w:val="00D4408C"/>
    <w:rsid w:val="00D440F9"/>
    <w:rsid w:val="00D442F8"/>
    <w:rsid w:val="00D4442B"/>
    <w:rsid w:val="00D44604"/>
    <w:rsid w:val="00D448EC"/>
    <w:rsid w:val="00D448EF"/>
    <w:rsid w:val="00D44C47"/>
    <w:rsid w:val="00D44D13"/>
    <w:rsid w:val="00D44E95"/>
    <w:rsid w:val="00D44EC5"/>
    <w:rsid w:val="00D45593"/>
    <w:rsid w:val="00D4577B"/>
    <w:rsid w:val="00D45F1C"/>
    <w:rsid w:val="00D45F32"/>
    <w:rsid w:val="00D46166"/>
    <w:rsid w:val="00D461E4"/>
    <w:rsid w:val="00D46341"/>
    <w:rsid w:val="00D4640F"/>
    <w:rsid w:val="00D4662C"/>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F6"/>
    <w:rsid w:val="00D76DD7"/>
    <w:rsid w:val="00D76E06"/>
    <w:rsid w:val="00D76E4B"/>
    <w:rsid w:val="00D77420"/>
    <w:rsid w:val="00D778FC"/>
    <w:rsid w:val="00D77963"/>
    <w:rsid w:val="00D77AD6"/>
    <w:rsid w:val="00D77B21"/>
    <w:rsid w:val="00D80021"/>
    <w:rsid w:val="00D80360"/>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BE2"/>
    <w:rsid w:val="00D95243"/>
    <w:rsid w:val="00D952A5"/>
    <w:rsid w:val="00D95331"/>
    <w:rsid w:val="00D953B7"/>
    <w:rsid w:val="00D95445"/>
    <w:rsid w:val="00D954E3"/>
    <w:rsid w:val="00D95632"/>
    <w:rsid w:val="00D956FF"/>
    <w:rsid w:val="00D9571E"/>
    <w:rsid w:val="00D957CF"/>
    <w:rsid w:val="00D95883"/>
    <w:rsid w:val="00D95919"/>
    <w:rsid w:val="00D95C63"/>
    <w:rsid w:val="00D95E50"/>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4F0"/>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034"/>
    <w:rsid w:val="00DB31E8"/>
    <w:rsid w:val="00DB3498"/>
    <w:rsid w:val="00DB4720"/>
    <w:rsid w:val="00DB4B4A"/>
    <w:rsid w:val="00DB4D6C"/>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71D"/>
    <w:rsid w:val="00DB7850"/>
    <w:rsid w:val="00DB789E"/>
    <w:rsid w:val="00DB7A94"/>
    <w:rsid w:val="00DB7FCA"/>
    <w:rsid w:val="00DC0024"/>
    <w:rsid w:val="00DC0151"/>
    <w:rsid w:val="00DC0456"/>
    <w:rsid w:val="00DC0B8E"/>
    <w:rsid w:val="00DC0C59"/>
    <w:rsid w:val="00DC0DE5"/>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DB1"/>
    <w:rsid w:val="00DC2F7C"/>
    <w:rsid w:val="00DC3099"/>
    <w:rsid w:val="00DC34DF"/>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56"/>
    <w:rsid w:val="00DD0479"/>
    <w:rsid w:val="00DD05CF"/>
    <w:rsid w:val="00DD07D2"/>
    <w:rsid w:val="00DD0A9E"/>
    <w:rsid w:val="00DD0CD8"/>
    <w:rsid w:val="00DD0F03"/>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F00E6"/>
    <w:rsid w:val="00DF0896"/>
    <w:rsid w:val="00DF08CE"/>
    <w:rsid w:val="00DF0A12"/>
    <w:rsid w:val="00DF0B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CA"/>
    <w:rsid w:val="00DF50D2"/>
    <w:rsid w:val="00DF583F"/>
    <w:rsid w:val="00DF59C3"/>
    <w:rsid w:val="00DF5A03"/>
    <w:rsid w:val="00DF5BF1"/>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3B8"/>
    <w:rsid w:val="00E0151D"/>
    <w:rsid w:val="00E015AF"/>
    <w:rsid w:val="00E016B3"/>
    <w:rsid w:val="00E018E4"/>
    <w:rsid w:val="00E01CA3"/>
    <w:rsid w:val="00E01E7F"/>
    <w:rsid w:val="00E0222B"/>
    <w:rsid w:val="00E022BE"/>
    <w:rsid w:val="00E02563"/>
    <w:rsid w:val="00E0279A"/>
    <w:rsid w:val="00E02ACB"/>
    <w:rsid w:val="00E02B39"/>
    <w:rsid w:val="00E03161"/>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842"/>
    <w:rsid w:val="00E06AF2"/>
    <w:rsid w:val="00E06C6F"/>
    <w:rsid w:val="00E06D22"/>
    <w:rsid w:val="00E06EF8"/>
    <w:rsid w:val="00E06F76"/>
    <w:rsid w:val="00E072B4"/>
    <w:rsid w:val="00E0792D"/>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A74"/>
    <w:rsid w:val="00E11ACC"/>
    <w:rsid w:val="00E11C2D"/>
    <w:rsid w:val="00E11CCA"/>
    <w:rsid w:val="00E11F38"/>
    <w:rsid w:val="00E12074"/>
    <w:rsid w:val="00E1213A"/>
    <w:rsid w:val="00E1252A"/>
    <w:rsid w:val="00E12720"/>
    <w:rsid w:val="00E12E1D"/>
    <w:rsid w:val="00E134CC"/>
    <w:rsid w:val="00E13565"/>
    <w:rsid w:val="00E13687"/>
    <w:rsid w:val="00E136B0"/>
    <w:rsid w:val="00E13709"/>
    <w:rsid w:val="00E137F5"/>
    <w:rsid w:val="00E1384E"/>
    <w:rsid w:val="00E13F78"/>
    <w:rsid w:val="00E13FFB"/>
    <w:rsid w:val="00E14445"/>
    <w:rsid w:val="00E14697"/>
    <w:rsid w:val="00E147B6"/>
    <w:rsid w:val="00E1498B"/>
    <w:rsid w:val="00E14EC5"/>
    <w:rsid w:val="00E154F4"/>
    <w:rsid w:val="00E15E86"/>
    <w:rsid w:val="00E160EF"/>
    <w:rsid w:val="00E163A4"/>
    <w:rsid w:val="00E164FE"/>
    <w:rsid w:val="00E1680D"/>
    <w:rsid w:val="00E168AF"/>
    <w:rsid w:val="00E16A22"/>
    <w:rsid w:val="00E16E3A"/>
    <w:rsid w:val="00E16E72"/>
    <w:rsid w:val="00E16F03"/>
    <w:rsid w:val="00E1712D"/>
    <w:rsid w:val="00E17228"/>
    <w:rsid w:val="00E1729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2772"/>
    <w:rsid w:val="00E227A8"/>
    <w:rsid w:val="00E2288F"/>
    <w:rsid w:val="00E22B9B"/>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72EA"/>
    <w:rsid w:val="00E275AD"/>
    <w:rsid w:val="00E27736"/>
    <w:rsid w:val="00E27755"/>
    <w:rsid w:val="00E27A49"/>
    <w:rsid w:val="00E27A5D"/>
    <w:rsid w:val="00E27A8A"/>
    <w:rsid w:val="00E3003C"/>
    <w:rsid w:val="00E300F4"/>
    <w:rsid w:val="00E309A3"/>
    <w:rsid w:val="00E312EA"/>
    <w:rsid w:val="00E3167D"/>
    <w:rsid w:val="00E316B8"/>
    <w:rsid w:val="00E31774"/>
    <w:rsid w:val="00E31A36"/>
    <w:rsid w:val="00E31BBF"/>
    <w:rsid w:val="00E31D43"/>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688"/>
    <w:rsid w:val="00E35774"/>
    <w:rsid w:val="00E35A3F"/>
    <w:rsid w:val="00E35A59"/>
    <w:rsid w:val="00E35FF7"/>
    <w:rsid w:val="00E36046"/>
    <w:rsid w:val="00E362D2"/>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1BC"/>
    <w:rsid w:val="00E52431"/>
    <w:rsid w:val="00E52613"/>
    <w:rsid w:val="00E52619"/>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149"/>
    <w:rsid w:val="00E57278"/>
    <w:rsid w:val="00E574D7"/>
    <w:rsid w:val="00E575D0"/>
    <w:rsid w:val="00E5776E"/>
    <w:rsid w:val="00E57D92"/>
    <w:rsid w:val="00E604F0"/>
    <w:rsid w:val="00E6074A"/>
    <w:rsid w:val="00E60BB9"/>
    <w:rsid w:val="00E60E20"/>
    <w:rsid w:val="00E61101"/>
    <w:rsid w:val="00E6128E"/>
    <w:rsid w:val="00E61398"/>
    <w:rsid w:val="00E61477"/>
    <w:rsid w:val="00E614F4"/>
    <w:rsid w:val="00E6156F"/>
    <w:rsid w:val="00E61F09"/>
    <w:rsid w:val="00E620C1"/>
    <w:rsid w:val="00E6234F"/>
    <w:rsid w:val="00E623AE"/>
    <w:rsid w:val="00E623E3"/>
    <w:rsid w:val="00E625CD"/>
    <w:rsid w:val="00E62842"/>
    <w:rsid w:val="00E6290B"/>
    <w:rsid w:val="00E62C7D"/>
    <w:rsid w:val="00E62CEC"/>
    <w:rsid w:val="00E62E58"/>
    <w:rsid w:val="00E62EEC"/>
    <w:rsid w:val="00E631A3"/>
    <w:rsid w:val="00E631FE"/>
    <w:rsid w:val="00E63201"/>
    <w:rsid w:val="00E632B0"/>
    <w:rsid w:val="00E634F5"/>
    <w:rsid w:val="00E6367C"/>
    <w:rsid w:val="00E63989"/>
    <w:rsid w:val="00E63CB6"/>
    <w:rsid w:val="00E63EF1"/>
    <w:rsid w:val="00E64390"/>
    <w:rsid w:val="00E6459A"/>
    <w:rsid w:val="00E64675"/>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EB8"/>
    <w:rsid w:val="00E83038"/>
    <w:rsid w:val="00E83150"/>
    <w:rsid w:val="00E83240"/>
    <w:rsid w:val="00E835FA"/>
    <w:rsid w:val="00E837CB"/>
    <w:rsid w:val="00E83976"/>
    <w:rsid w:val="00E83C5D"/>
    <w:rsid w:val="00E83EF5"/>
    <w:rsid w:val="00E83F43"/>
    <w:rsid w:val="00E83FF6"/>
    <w:rsid w:val="00E84076"/>
    <w:rsid w:val="00E8423C"/>
    <w:rsid w:val="00E844CB"/>
    <w:rsid w:val="00E84707"/>
    <w:rsid w:val="00E8487A"/>
    <w:rsid w:val="00E84D4B"/>
    <w:rsid w:val="00E84EE3"/>
    <w:rsid w:val="00E85023"/>
    <w:rsid w:val="00E85033"/>
    <w:rsid w:val="00E85242"/>
    <w:rsid w:val="00E857B0"/>
    <w:rsid w:val="00E85BDB"/>
    <w:rsid w:val="00E85EC4"/>
    <w:rsid w:val="00E85F95"/>
    <w:rsid w:val="00E86194"/>
    <w:rsid w:val="00E86306"/>
    <w:rsid w:val="00E8633C"/>
    <w:rsid w:val="00E8681C"/>
    <w:rsid w:val="00E868C6"/>
    <w:rsid w:val="00E86AB6"/>
    <w:rsid w:val="00E86BD5"/>
    <w:rsid w:val="00E86C07"/>
    <w:rsid w:val="00E86EC5"/>
    <w:rsid w:val="00E86F97"/>
    <w:rsid w:val="00E8707B"/>
    <w:rsid w:val="00E87097"/>
    <w:rsid w:val="00E870D2"/>
    <w:rsid w:val="00E870DE"/>
    <w:rsid w:val="00E87125"/>
    <w:rsid w:val="00E872E8"/>
    <w:rsid w:val="00E875A5"/>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63B"/>
    <w:rsid w:val="00EA0767"/>
    <w:rsid w:val="00EA07AD"/>
    <w:rsid w:val="00EA0E1E"/>
    <w:rsid w:val="00EA1197"/>
    <w:rsid w:val="00EA16E5"/>
    <w:rsid w:val="00EA1728"/>
    <w:rsid w:val="00EA1780"/>
    <w:rsid w:val="00EA18B6"/>
    <w:rsid w:val="00EA18EA"/>
    <w:rsid w:val="00EA1E44"/>
    <w:rsid w:val="00EA2115"/>
    <w:rsid w:val="00EA23B7"/>
    <w:rsid w:val="00EA25DE"/>
    <w:rsid w:val="00EA25E4"/>
    <w:rsid w:val="00EA293B"/>
    <w:rsid w:val="00EA2CFB"/>
    <w:rsid w:val="00EA2FC0"/>
    <w:rsid w:val="00EA32B9"/>
    <w:rsid w:val="00EA348E"/>
    <w:rsid w:val="00EA37E6"/>
    <w:rsid w:val="00EA386A"/>
    <w:rsid w:val="00EA3A87"/>
    <w:rsid w:val="00EA3D2E"/>
    <w:rsid w:val="00EA4297"/>
    <w:rsid w:val="00EA42AC"/>
    <w:rsid w:val="00EA4313"/>
    <w:rsid w:val="00EA44A4"/>
    <w:rsid w:val="00EA485E"/>
    <w:rsid w:val="00EA486F"/>
    <w:rsid w:val="00EA4A1F"/>
    <w:rsid w:val="00EA4B91"/>
    <w:rsid w:val="00EA4D36"/>
    <w:rsid w:val="00EA4E72"/>
    <w:rsid w:val="00EA4E83"/>
    <w:rsid w:val="00EA4EE9"/>
    <w:rsid w:val="00EA50FD"/>
    <w:rsid w:val="00EA5129"/>
    <w:rsid w:val="00EA5338"/>
    <w:rsid w:val="00EA5488"/>
    <w:rsid w:val="00EA55FA"/>
    <w:rsid w:val="00EA5742"/>
    <w:rsid w:val="00EA5A19"/>
    <w:rsid w:val="00EA5AB4"/>
    <w:rsid w:val="00EA5CE3"/>
    <w:rsid w:val="00EA6739"/>
    <w:rsid w:val="00EA6876"/>
    <w:rsid w:val="00EA6BDC"/>
    <w:rsid w:val="00EA6C0D"/>
    <w:rsid w:val="00EA6CAC"/>
    <w:rsid w:val="00EA719B"/>
    <w:rsid w:val="00EA721D"/>
    <w:rsid w:val="00EA73C7"/>
    <w:rsid w:val="00EA785E"/>
    <w:rsid w:val="00EA7882"/>
    <w:rsid w:val="00EA7931"/>
    <w:rsid w:val="00EA79D1"/>
    <w:rsid w:val="00EA7B0D"/>
    <w:rsid w:val="00EA7E77"/>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40CC"/>
    <w:rsid w:val="00EB40ED"/>
    <w:rsid w:val="00EB4493"/>
    <w:rsid w:val="00EB44C0"/>
    <w:rsid w:val="00EB44FA"/>
    <w:rsid w:val="00EB45F3"/>
    <w:rsid w:val="00EB4642"/>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216"/>
    <w:rsid w:val="00EC14CC"/>
    <w:rsid w:val="00EC1548"/>
    <w:rsid w:val="00EC15D7"/>
    <w:rsid w:val="00EC18ED"/>
    <w:rsid w:val="00EC1DB7"/>
    <w:rsid w:val="00EC1DBA"/>
    <w:rsid w:val="00EC1E4A"/>
    <w:rsid w:val="00EC1F9F"/>
    <w:rsid w:val="00EC2112"/>
    <w:rsid w:val="00EC2228"/>
    <w:rsid w:val="00EC25BD"/>
    <w:rsid w:val="00EC2A73"/>
    <w:rsid w:val="00EC2B0D"/>
    <w:rsid w:val="00EC32DA"/>
    <w:rsid w:val="00EC32E9"/>
    <w:rsid w:val="00EC3400"/>
    <w:rsid w:val="00EC3997"/>
    <w:rsid w:val="00EC3E53"/>
    <w:rsid w:val="00EC3E62"/>
    <w:rsid w:val="00EC3FB7"/>
    <w:rsid w:val="00EC407E"/>
    <w:rsid w:val="00EC42C7"/>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312"/>
    <w:rsid w:val="00ED0890"/>
    <w:rsid w:val="00ED08C6"/>
    <w:rsid w:val="00ED0A0F"/>
    <w:rsid w:val="00ED0EF8"/>
    <w:rsid w:val="00ED14C1"/>
    <w:rsid w:val="00ED1793"/>
    <w:rsid w:val="00ED1AAD"/>
    <w:rsid w:val="00ED1BFF"/>
    <w:rsid w:val="00ED1FF2"/>
    <w:rsid w:val="00ED21D9"/>
    <w:rsid w:val="00ED2218"/>
    <w:rsid w:val="00ED254A"/>
    <w:rsid w:val="00ED2598"/>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84"/>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274"/>
    <w:rsid w:val="00EE62E8"/>
    <w:rsid w:val="00EE654A"/>
    <w:rsid w:val="00EE671E"/>
    <w:rsid w:val="00EE6ACB"/>
    <w:rsid w:val="00EE6BC0"/>
    <w:rsid w:val="00EE6D93"/>
    <w:rsid w:val="00EE6DF4"/>
    <w:rsid w:val="00EE7011"/>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A"/>
    <w:rsid w:val="00EF77BB"/>
    <w:rsid w:val="00EF7834"/>
    <w:rsid w:val="00EF78FB"/>
    <w:rsid w:val="00EF7957"/>
    <w:rsid w:val="00EF7C29"/>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C33"/>
    <w:rsid w:val="00F222BC"/>
    <w:rsid w:val="00F223C6"/>
    <w:rsid w:val="00F22537"/>
    <w:rsid w:val="00F2262C"/>
    <w:rsid w:val="00F22C15"/>
    <w:rsid w:val="00F22DD9"/>
    <w:rsid w:val="00F22E01"/>
    <w:rsid w:val="00F22EF5"/>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51C7"/>
    <w:rsid w:val="00F25401"/>
    <w:rsid w:val="00F25479"/>
    <w:rsid w:val="00F25658"/>
    <w:rsid w:val="00F256BA"/>
    <w:rsid w:val="00F259A2"/>
    <w:rsid w:val="00F26176"/>
    <w:rsid w:val="00F26323"/>
    <w:rsid w:val="00F2657A"/>
    <w:rsid w:val="00F267F1"/>
    <w:rsid w:val="00F26C8D"/>
    <w:rsid w:val="00F2700B"/>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DA7"/>
    <w:rsid w:val="00F34022"/>
    <w:rsid w:val="00F3406B"/>
    <w:rsid w:val="00F341D9"/>
    <w:rsid w:val="00F34232"/>
    <w:rsid w:val="00F343A0"/>
    <w:rsid w:val="00F34730"/>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7DB"/>
    <w:rsid w:val="00F40955"/>
    <w:rsid w:val="00F409F0"/>
    <w:rsid w:val="00F40CF4"/>
    <w:rsid w:val="00F40D4F"/>
    <w:rsid w:val="00F40DF7"/>
    <w:rsid w:val="00F40E5C"/>
    <w:rsid w:val="00F40F95"/>
    <w:rsid w:val="00F40F9A"/>
    <w:rsid w:val="00F4120E"/>
    <w:rsid w:val="00F4148E"/>
    <w:rsid w:val="00F414CC"/>
    <w:rsid w:val="00F415A5"/>
    <w:rsid w:val="00F41790"/>
    <w:rsid w:val="00F421FE"/>
    <w:rsid w:val="00F42371"/>
    <w:rsid w:val="00F425B8"/>
    <w:rsid w:val="00F42B25"/>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F0D"/>
    <w:rsid w:val="00F4608E"/>
    <w:rsid w:val="00F46415"/>
    <w:rsid w:val="00F4641E"/>
    <w:rsid w:val="00F46570"/>
    <w:rsid w:val="00F465DC"/>
    <w:rsid w:val="00F466CC"/>
    <w:rsid w:val="00F46737"/>
    <w:rsid w:val="00F46CA9"/>
    <w:rsid w:val="00F46D25"/>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4B9"/>
    <w:rsid w:val="00F52B0D"/>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5E5"/>
    <w:rsid w:val="00F55C3C"/>
    <w:rsid w:val="00F55D41"/>
    <w:rsid w:val="00F55E1D"/>
    <w:rsid w:val="00F55EB8"/>
    <w:rsid w:val="00F55FC5"/>
    <w:rsid w:val="00F56160"/>
    <w:rsid w:val="00F56473"/>
    <w:rsid w:val="00F5647C"/>
    <w:rsid w:val="00F565E1"/>
    <w:rsid w:val="00F566BA"/>
    <w:rsid w:val="00F566BD"/>
    <w:rsid w:val="00F567A7"/>
    <w:rsid w:val="00F56A04"/>
    <w:rsid w:val="00F56E3F"/>
    <w:rsid w:val="00F56ECF"/>
    <w:rsid w:val="00F57029"/>
    <w:rsid w:val="00F57058"/>
    <w:rsid w:val="00F5784C"/>
    <w:rsid w:val="00F57888"/>
    <w:rsid w:val="00F578B4"/>
    <w:rsid w:val="00F57979"/>
    <w:rsid w:val="00F579AE"/>
    <w:rsid w:val="00F57A56"/>
    <w:rsid w:val="00F57AE6"/>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30D"/>
    <w:rsid w:val="00F65B0C"/>
    <w:rsid w:val="00F65EA7"/>
    <w:rsid w:val="00F65EAA"/>
    <w:rsid w:val="00F65F38"/>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103"/>
    <w:rsid w:val="00F75518"/>
    <w:rsid w:val="00F758AB"/>
    <w:rsid w:val="00F75A82"/>
    <w:rsid w:val="00F75B80"/>
    <w:rsid w:val="00F75F40"/>
    <w:rsid w:val="00F75FB5"/>
    <w:rsid w:val="00F7622B"/>
    <w:rsid w:val="00F76500"/>
    <w:rsid w:val="00F76548"/>
    <w:rsid w:val="00F766FC"/>
    <w:rsid w:val="00F76929"/>
    <w:rsid w:val="00F76C95"/>
    <w:rsid w:val="00F76CD9"/>
    <w:rsid w:val="00F76F02"/>
    <w:rsid w:val="00F76F18"/>
    <w:rsid w:val="00F77065"/>
    <w:rsid w:val="00F7731D"/>
    <w:rsid w:val="00F777B9"/>
    <w:rsid w:val="00F77819"/>
    <w:rsid w:val="00F77E62"/>
    <w:rsid w:val="00F800F8"/>
    <w:rsid w:val="00F80210"/>
    <w:rsid w:val="00F8055C"/>
    <w:rsid w:val="00F805F2"/>
    <w:rsid w:val="00F8084A"/>
    <w:rsid w:val="00F80854"/>
    <w:rsid w:val="00F80B79"/>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3FA4"/>
    <w:rsid w:val="00F840B7"/>
    <w:rsid w:val="00F84186"/>
    <w:rsid w:val="00F8444E"/>
    <w:rsid w:val="00F846AB"/>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A7"/>
    <w:rsid w:val="00F94DE8"/>
    <w:rsid w:val="00F94FE5"/>
    <w:rsid w:val="00F9529A"/>
    <w:rsid w:val="00F95391"/>
    <w:rsid w:val="00F953B6"/>
    <w:rsid w:val="00F953D2"/>
    <w:rsid w:val="00F954C3"/>
    <w:rsid w:val="00F95904"/>
    <w:rsid w:val="00F95AF7"/>
    <w:rsid w:val="00F95C37"/>
    <w:rsid w:val="00F95E1A"/>
    <w:rsid w:val="00F95FD0"/>
    <w:rsid w:val="00F96229"/>
    <w:rsid w:val="00F964DC"/>
    <w:rsid w:val="00F96719"/>
    <w:rsid w:val="00F96A71"/>
    <w:rsid w:val="00F96B74"/>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342"/>
    <w:rsid w:val="00FA298C"/>
    <w:rsid w:val="00FA29BB"/>
    <w:rsid w:val="00FA2A32"/>
    <w:rsid w:val="00FA2A38"/>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A64"/>
    <w:rsid w:val="00FA5A9A"/>
    <w:rsid w:val="00FA5E6E"/>
    <w:rsid w:val="00FA6175"/>
    <w:rsid w:val="00FA63D9"/>
    <w:rsid w:val="00FA6562"/>
    <w:rsid w:val="00FA65CE"/>
    <w:rsid w:val="00FA667E"/>
    <w:rsid w:val="00FA6742"/>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867"/>
    <w:rsid w:val="00FC0901"/>
    <w:rsid w:val="00FC098E"/>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3FB"/>
    <w:rsid w:val="00FC450D"/>
    <w:rsid w:val="00FC46D8"/>
    <w:rsid w:val="00FC48AA"/>
    <w:rsid w:val="00FC4A8F"/>
    <w:rsid w:val="00FC4C22"/>
    <w:rsid w:val="00FC4C75"/>
    <w:rsid w:val="00FC4DF5"/>
    <w:rsid w:val="00FC4FAB"/>
    <w:rsid w:val="00FC4FCE"/>
    <w:rsid w:val="00FC5612"/>
    <w:rsid w:val="00FC58A5"/>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D0378"/>
    <w:rsid w:val="00FD0379"/>
    <w:rsid w:val="00FD058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2E"/>
    <w:rsid w:val="00FD4AF3"/>
    <w:rsid w:val="00FD4D06"/>
    <w:rsid w:val="00FD4D2F"/>
    <w:rsid w:val="00FD4FDA"/>
    <w:rsid w:val="00FD51BA"/>
    <w:rsid w:val="00FD5406"/>
    <w:rsid w:val="00FD5A99"/>
    <w:rsid w:val="00FD5B8C"/>
    <w:rsid w:val="00FD5D3C"/>
    <w:rsid w:val="00FD6024"/>
    <w:rsid w:val="00FD6166"/>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993"/>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AB4"/>
    <w:rsid w:val="00FE5B1B"/>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877"/>
    <w:rsid w:val="00FF29CB"/>
    <w:rsid w:val="00FF2AD6"/>
    <w:rsid w:val="00FF2B04"/>
    <w:rsid w:val="00FF2C2D"/>
    <w:rsid w:val="00FF2DBB"/>
    <w:rsid w:val="00FF2EE9"/>
    <w:rsid w:val="00FF3179"/>
    <w:rsid w:val="00FF3283"/>
    <w:rsid w:val="00FF3B30"/>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7F"/>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6BD7"/>
    <w:pPr>
      <w:keepNext/>
      <w:jc w:val="both"/>
      <w:outlineLvl w:val="0"/>
    </w:pPr>
    <w:rPr>
      <w:b/>
      <w:bCs/>
    </w:rPr>
  </w:style>
  <w:style w:type="paragraph" w:styleId="2">
    <w:name w:val="heading 2"/>
    <w:basedOn w:val="a"/>
    <w:next w:val="a"/>
    <w:link w:val="20"/>
    <w:uiPriority w:val="99"/>
    <w:unhideWhenUsed/>
    <w:qFormat/>
    <w:rsid w:val="009732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97327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7327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97327F"/>
    <w:rPr>
      <w:rFonts w:ascii="Times New Roman" w:eastAsia="Times New Roman" w:hAnsi="Times New Roman" w:cs="Times New Roman"/>
      <w:b/>
      <w:bCs/>
      <w:sz w:val="28"/>
      <w:szCs w:val="28"/>
      <w:lang w:eastAsia="ru-RU"/>
    </w:rPr>
  </w:style>
  <w:style w:type="paragraph" w:styleId="a3">
    <w:name w:val="footer"/>
    <w:basedOn w:val="a"/>
    <w:link w:val="a4"/>
    <w:uiPriority w:val="99"/>
    <w:unhideWhenUsed/>
    <w:rsid w:val="0097327F"/>
    <w:pPr>
      <w:tabs>
        <w:tab w:val="center" w:pos="4677"/>
        <w:tab w:val="right" w:pos="9355"/>
      </w:tabs>
    </w:pPr>
  </w:style>
  <w:style w:type="character" w:customStyle="1" w:styleId="a4">
    <w:name w:val="Нижний колонтитул Знак"/>
    <w:basedOn w:val="a0"/>
    <w:link w:val="a3"/>
    <w:uiPriority w:val="99"/>
    <w:rsid w:val="0097327F"/>
    <w:rPr>
      <w:rFonts w:ascii="Times New Roman" w:eastAsia="Times New Roman" w:hAnsi="Times New Roman" w:cs="Times New Roman"/>
      <w:sz w:val="24"/>
      <w:szCs w:val="24"/>
      <w:lang w:eastAsia="ru-RU"/>
    </w:rPr>
  </w:style>
  <w:style w:type="character" w:styleId="a5">
    <w:name w:val="page number"/>
    <w:basedOn w:val="a0"/>
    <w:uiPriority w:val="99"/>
    <w:rsid w:val="0097327F"/>
  </w:style>
  <w:style w:type="paragraph" w:styleId="a6">
    <w:name w:val="caption"/>
    <w:basedOn w:val="a"/>
    <w:next w:val="a"/>
    <w:unhideWhenUsed/>
    <w:qFormat/>
    <w:rsid w:val="0097327F"/>
    <w:pPr>
      <w:jc w:val="center"/>
    </w:pPr>
    <w:rPr>
      <w:b/>
      <w:bCs/>
    </w:rPr>
  </w:style>
  <w:style w:type="paragraph" w:styleId="a7">
    <w:name w:val="Title"/>
    <w:basedOn w:val="a"/>
    <w:link w:val="a8"/>
    <w:qFormat/>
    <w:rsid w:val="0097327F"/>
    <w:pPr>
      <w:jc w:val="center"/>
    </w:pPr>
    <w:rPr>
      <w:b/>
      <w:bCs/>
      <w:sz w:val="32"/>
    </w:rPr>
  </w:style>
  <w:style w:type="character" w:customStyle="1" w:styleId="a8">
    <w:name w:val="Название Знак"/>
    <w:basedOn w:val="a0"/>
    <w:link w:val="a7"/>
    <w:rsid w:val="0097327F"/>
    <w:rPr>
      <w:rFonts w:ascii="Times New Roman" w:eastAsia="Times New Roman" w:hAnsi="Times New Roman" w:cs="Times New Roman"/>
      <w:b/>
      <w:bCs/>
      <w:sz w:val="32"/>
      <w:szCs w:val="24"/>
      <w:lang w:eastAsia="ru-RU"/>
    </w:rPr>
  </w:style>
  <w:style w:type="paragraph" w:customStyle="1" w:styleId="ConsNormal">
    <w:name w:val="ConsNormal"/>
    <w:rsid w:val="0097327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styleId="a9">
    <w:name w:val="Strong"/>
    <w:basedOn w:val="a0"/>
    <w:qFormat/>
    <w:rsid w:val="0097327F"/>
    <w:rPr>
      <w:b/>
      <w:bCs/>
    </w:rPr>
  </w:style>
  <w:style w:type="paragraph" w:customStyle="1" w:styleId="ConsPlusNormal">
    <w:name w:val="ConsPlusNormal"/>
    <w:rsid w:val="0097327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a">
    <w:name w:val="Body Text"/>
    <w:basedOn w:val="a"/>
    <w:link w:val="ab"/>
    <w:uiPriority w:val="99"/>
    <w:rsid w:val="0097327F"/>
    <w:pPr>
      <w:jc w:val="both"/>
    </w:pPr>
  </w:style>
  <w:style w:type="character" w:customStyle="1" w:styleId="ab">
    <w:name w:val="Основной текст Знак"/>
    <w:basedOn w:val="a0"/>
    <w:link w:val="aa"/>
    <w:uiPriority w:val="99"/>
    <w:rsid w:val="0097327F"/>
    <w:rPr>
      <w:rFonts w:ascii="Times New Roman" w:eastAsia="Times New Roman" w:hAnsi="Times New Roman" w:cs="Times New Roman"/>
      <w:sz w:val="24"/>
      <w:szCs w:val="24"/>
      <w:lang w:eastAsia="ru-RU"/>
    </w:rPr>
  </w:style>
  <w:style w:type="paragraph" w:customStyle="1" w:styleId="ac">
    <w:name w:val="Стиль"/>
    <w:rsid w:val="0097327F"/>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7327F"/>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Style14">
    <w:name w:val="Style14"/>
    <w:basedOn w:val="a"/>
    <w:uiPriority w:val="99"/>
    <w:rsid w:val="0097327F"/>
    <w:pPr>
      <w:widowControl w:val="0"/>
      <w:autoSpaceDE w:val="0"/>
      <w:autoSpaceDN w:val="0"/>
      <w:adjustRightInd w:val="0"/>
      <w:spacing w:line="324" w:lineRule="exact"/>
      <w:ind w:firstLine="1166"/>
    </w:pPr>
  </w:style>
  <w:style w:type="paragraph" w:customStyle="1" w:styleId="Style16">
    <w:name w:val="Style16"/>
    <w:basedOn w:val="a"/>
    <w:rsid w:val="0097327F"/>
    <w:pPr>
      <w:widowControl w:val="0"/>
      <w:autoSpaceDE w:val="0"/>
      <w:autoSpaceDN w:val="0"/>
      <w:adjustRightInd w:val="0"/>
      <w:spacing w:line="319" w:lineRule="exact"/>
      <w:ind w:firstLine="713"/>
      <w:jc w:val="both"/>
    </w:pPr>
  </w:style>
  <w:style w:type="paragraph" w:customStyle="1" w:styleId="Style5">
    <w:name w:val="Style5"/>
    <w:basedOn w:val="a"/>
    <w:uiPriority w:val="99"/>
    <w:rsid w:val="0097327F"/>
    <w:pPr>
      <w:widowControl w:val="0"/>
      <w:autoSpaceDE w:val="0"/>
      <w:autoSpaceDN w:val="0"/>
      <w:adjustRightInd w:val="0"/>
      <w:spacing w:line="324" w:lineRule="exact"/>
      <w:ind w:firstLine="986"/>
      <w:jc w:val="both"/>
    </w:pPr>
  </w:style>
  <w:style w:type="character" w:customStyle="1" w:styleId="FontStyle33">
    <w:name w:val="Font Style33"/>
    <w:uiPriority w:val="99"/>
    <w:rsid w:val="0097327F"/>
    <w:rPr>
      <w:rFonts w:ascii="Times New Roman" w:hAnsi="Times New Roman" w:cs="Times New Roman" w:hint="default"/>
      <w:sz w:val="26"/>
      <w:szCs w:val="26"/>
    </w:rPr>
  </w:style>
  <w:style w:type="character" w:customStyle="1" w:styleId="FontStyle14">
    <w:name w:val="Font Style14"/>
    <w:uiPriority w:val="99"/>
    <w:rsid w:val="0097327F"/>
    <w:rPr>
      <w:rFonts w:ascii="Times New Roman" w:hAnsi="Times New Roman" w:cs="Times New Roman" w:hint="default"/>
      <w:sz w:val="26"/>
      <w:szCs w:val="26"/>
    </w:rPr>
  </w:style>
  <w:style w:type="paragraph" w:styleId="ad">
    <w:name w:val="List Paragraph"/>
    <w:basedOn w:val="a"/>
    <w:qFormat/>
    <w:rsid w:val="0097327F"/>
    <w:pPr>
      <w:widowControl w:val="0"/>
      <w:ind w:left="102" w:firstLine="566"/>
      <w:jc w:val="both"/>
    </w:pPr>
    <w:rPr>
      <w:sz w:val="22"/>
      <w:szCs w:val="22"/>
      <w:lang w:val="en-US" w:eastAsia="en-US"/>
    </w:rPr>
  </w:style>
  <w:style w:type="paragraph" w:styleId="ae">
    <w:name w:val="header"/>
    <w:basedOn w:val="a"/>
    <w:link w:val="af"/>
    <w:uiPriority w:val="99"/>
    <w:unhideWhenUsed/>
    <w:rsid w:val="0097327F"/>
    <w:pPr>
      <w:tabs>
        <w:tab w:val="center" w:pos="4677"/>
        <w:tab w:val="right" w:pos="9355"/>
      </w:tabs>
    </w:pPr>
  </w:style>
  <w:style w:type="character" w:customStyle="1" w:styleId="af">
    <w:name w:val="Верхний колонтитул Знак"/>
    <w:basedOn w:val="a0"/>
    <w:link w:val="ae"/>
    <w:uiPriority w:val="99"/>
    <w:semiHidden/>
    <w:rsid w:val="0097327F"/>
    <w:rPr>
      <w:rFonts w:ascii="Times New Roman" w:eastAsia="Times New Roman" w:hAnsi="Times New Roman" w:cs="Times New Roman"/>
      <w:sz w:val="24"/>
      <w:szCs w:val="24"/>
      <w:lang w:eastAsia="ru-RU"/>
    </w:rPr>
  </w:style>
  <w:style w:type="paragraph" w:styleId="af0">
    <w:name w:val="No Spacing"/>
    <w:uiPriority w:val="1"/>
    <w:qFormat/>
    <w:rsid w:val="0097327F"/>
    <w:pPr>
      <w:spacing w:line="240" w:lineRule="auto"/>
    </w:pPr>
    <w:rPr>
      <w:rFonts w:ascii="Times New Roman" w:eastAsia="Times New Roman" w:hAnsi="Times New Roman" w:cs="Times New Roman"/>
      <w:sz w:val="24"/>
      <w:szCs w:val="24"/>
      <w:lang w:eastAsia="ru-RU"/>
    </w:rPr>
  </w:style>
  <w:style w:type="character" w:styleId="af1">
    <w:name w:val="Emphasis"/>
    <w:basedOn w:val="a0"/>
    <w:qFormat/>
    <w:rsid w:val="0097327F"/>
    <w:rPr>
      <w:i/>
      <w:iCs/>
    </w:rPr>
  </w:style>
  <w:style w:type="paragraph" w:customStyle="1" w:styleId="Style6">
    <w:name w:val="Style6"/>
    <w:basedOn w:val="a"/>
    <w:uiPriority w:val="99"/>
    <w:rsid w:val="0097327F"/>
    <w:pPr>
      <w:widowControl w:val="0"/>
      <w:autoSpaceDE w:val="0"/>
      <w:autoSpaceDN w:val="0"/>
      <w:adjustRightInd w:val="0"/>
      <w:spacing w:line="326" w:lineRule="exact"/>
      <w:ind w:firstLine="701"/>
      <w:jc w:val="both"/>
    </w:pPr>
    <w:rPr>
      <w:rFonts w:eastAsiaTheme="minorEastAsia"/>
    </w:rPr>
  </w:style>
  <w:style w:type="paragraph" w:customStyle="1" w:styleId="Style7">
    <w:name w:val="Style7"/>
    <w:basedOn w:val="a"/>
    <w:uiPriority w:val="99"/>
    <w:rsid w:val="0097327F"/>
    <w:pPr>
      <w:widowControl w:val="0"/>
      <w:autoSpaceDE w:val="0"/>
      <w:autoSpaceDN w:val="0"/>
      <w:adjustRightInd w:val="0"/>
      <w:spacing w:line="326" w:lineRule="exact"/>
      <w:ind w:firstLine="163"/>
      <w:jc w:val="both"/>
    </w:pPr>
    <w:rPr>
      <w:rFonts w:eastAsiaTheme="minorEastAsia"/>
    </w:rPr>
  </w:style>
  <w:style w:type="paragraph" w:customStyle="1" w:styleId="Style8">
    <w:name w:val="Style8"/>
    <w:basedOn w:val="a"/>
    <w:uiPriority w:val="99"/>
    <w:rsid w:val="0097327F"/>
    <w:pPr>
      <w:widowControl w:val="0"/>
      <w:autoSpaceDE w:val="0"/>
      <w:autoSpaceDN w:val="0"/>
      <w:adjustRightInd w:val="0"/>
      <w:spacing w:line="276" w:lineRule="exact"/>
      <w:jc w:val="both"/>
    </w:pPr>
    <w:rPr>
      <w:rFonts w:eastAsiaTheme="minorEastAsia"/>
    </w:rPr>
  </w:style>
  <w:style w:type="character" w:customStyle="1" w:styleId="FontStyle11">
    <w:name w:val="Font Style11"/>
    <w:basedOn w:val="a0"/>
    <w:uiPriority w:val="99"/>
    <w:rsid w:val="0097327F"/>
    <w:rPr>
      <w:rFonts w:ascii="Times New Roman" w:hAnsi="Times New Roman" w:cs="Times New Roman"/>
      <w:b/>
      <w:bCs/>
      <w:sz w:val="26"/>
      <w:szCs w:val="26"/>
    </w:rPr>
  </w:style>
  <w:style w:type="character" w:customStyle="1" w:styleId="FontStyle12">
    <w:name w:val="Font Style12"/>
    <w:basedOn w:val="a0"/>
    <w:uiPriority w:val="99"/>
    <w:rsid w:val="0097327F"/>
    <w:rPr>
      <w:rFonts w:ascii="Times New Roman" w:hAnsi="Times New Roman" w:cs="Times New Roman"/>
      <w:sz w:val="26"/>
      <w:szCs w:val="26"/>
    </w:rPr>
  </w:style>
  <w:style w:type="paragraph" w:styleId="af2">
    <w:name w:val="Body Text Indent"/>
    <w:basedOn w:val="a"/>
    <w:link w:val="af3"/>
    <w:uiPriority w:val="99"/>
    <w:unhideWhenUsed/>
    <w:rsid w:val="00B16BD7"/>
    <w:pPr>
      <w:spacing w:after="120"/>
      <w:ind w:left="283"/>
    </w:pPr>
  </w:style>
  <w:style w:type="character" w:customStyle="1" w:styleId="af3">
    <w:name w:val="Основной текст с отступом Знак"/>
    <w:basedOn w:val="a0"/>
    <w:link w:val="af2"/>
    <w:uiPriority w:val="99"/>
    <w:rsid w:val="00B16BD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16BD7"/>
    <w:rPr>
      <w:rFonts w:ascii="Times New Roman" w:eastAsia="Times New Roman" w:hAnsi="Times New Roman" w:cs="Times New Roman"/>
      <w:b/>
      <w:bCs/>
      <w:sz w:val="24"/>
      <w:szCs w:val="24"/>
      <w:lang w:eastAsia="ru-RU"/>
    </w:rPr>
  </w:style>
  <w:style w:type="paragraph" w:styleId="af4">
    <w:name w:val="Document Map"/>
    <w:basedOn w:val="a"/>
    <w:link w:val="af5"/>
    <w:uiPriority w:val="99"/>
    <w:semiHidden/>
    <w:rsid w:val="00B16BD7"/>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B16BD7"/>
    <w:rPr>
      <w:rFonts w:ascii="Tahoma" w:eastAsia="Times New Roman" w:hAnsi="Tahoma" w:cs="Tahoma"/>
      <w:sz w:val="20"/>
      <w:szCs w:val="20"/>
      <w:shd w:val="clear" w:color="auto" w:fill="000080"/>
      <w:lang w:eastAsia="ru-RU"/>
    </w:rPr>
  </w:style>
  <w:style w:type="paragraph" w:styleId="af6">
    <w:name w:val="Balloon Text"/>
    <w:basedOn w:val="a"/>
    <w:link w:val="af7"/>
    <w:uiPriority w:val="99"/>
    <w:semiHidden/>
    <w:rsid w:val="00B16BD7"/>
    <w:rPr>
      <w:rFonts w:ascii="Tahoma" w:hAnsi="Tahoma" w:cs="Tahoma"/>
      <w:sz w:val="16"/>
      <w:szCs w:val="16"/>
    </w:rPr>
  </w:style>
  <w:style w:type="character" w:customStyle="1" w:styleId="af7">
    <w:name w:val="Текст выноски Знак"/>
    <w:basedOn w:val="a0"/>
    <w:link w:val="af6"/>
    <w:uiPriority w:val="99"/>
    <w:semiHidden/>
    <w:rsid w:val="00B16BD7"/>
    <w:rPr>
      <w:rFonts w:ascii="Tahoma" w:eastAsia="Times New Roman" w:hAnsi="Tahoma" w:cs="Tahoma"/>
      <w:sz w:val="16"/>
      <w:szCs w:val="16"/>
      <w:lang w:eastAsia="ru-RU"/>
    </w:rPr>
  </w:style>
  <w:style w:type="paragraph" w:styleId="21">
    <w:name w:val="Body Text Indent 2"/>
    <w:basedOn w:val="a"/>
    <w:link w:val="22"/>
    <w:uiPriority w:val="99"/>
    <w:unhideWhenUsed/>
    <w:rsid w:val="00B16BD7"/>
    <w:pPr>
      <w:spacing w:after="120" w:line="480" w:lineRule="auto"/>
      <w:ind w:left="283"/>
    </w:pPr>
  </w:style>
  <w:style w:type="character" w:customStyle="1" w:styleId="22">
    <w:name w:val="Основной текст с отступом 2 Знак"/>
    <w:basedOn w:val="a0"/>
    <w:link w:val="21"/>
    <w:uiPriority w:val="99"/>
    <w:rsid w:val="00B16BD7"/>
    <w:rPr>
      <w:rFonts w:ascii="Times New Roman" w:eastAsia="Times New Roman" w:hAnsi="Times New Roman" w:cs="Times New Roman"/>
      <w:sz w:val="24"/>
      <w:szCs w:val="24"/>
      <w:lang w:eastAsia="ru-RU"/>
    </w:rPr>
  </w:style>
  <w:style w:type="paragraph" w:styleId="23">
    <w:name w:val="Body Text First Indent 2"/>
    <w:basedOn w:val="af2"/>
    <w:link w:val="24"/>
    <w:uiPriority w:val="99"/>
    <w:unhideWhenUsed/>
    <w:rsid w:val="00B16BD7"/>
    <w:pPr>
      <w:ind w:firstLine="210"/>
    </w:pPr>
  </w:style>
  <w:style w:type="character" w:customStyle="1" w:styleId="24">
    <w:name w:val="Красная строка 2 Знак"/>
    <w:basedOn w:val="af3"/>
    <w:link w:val="23"/>
    <w:uiPriority w:val="99"/>
    <w:rsid w:val="00B16BD7"/>
  </w:style>
  <w:style w:type="character" w:customStyle="1" w:styleId="af8">
    <w:name w:val="Основной текст_"/>
    <w:basedOn w:val="a0"/>
    <w:link w:val="41"/>
    <w:locked/>
    <w:rsid w:val="00B16BD7"/>
    <w:rPr>
      <w:sz w:val="26"/>
      <w:szCs w:val="26"/>
      <w:shd w:val="clear" w:color="auto" w:fill="FFFFFF"/>
    </w:rPr>
  </w:style>
  <w:style w:type="paragraph" w:customStyle="1" w:styleId="41">
    <w:name w:val="Основной текст4"/>
    <w:basedOn w:val="a"/>
    <w:link w:val="af8"/>
    <w:rsid w:val="00B16BD7"/>
    <w:pPr>
      <w:widowControl w:val="0"/>
      <w:shd w:val="clear" w:color="auto" w:fill="FFFFFF"/>
      <w:spacing w:after="120" w:line="0" w:lineRule="atLeast"/>
      <w:ind w:hanging="340"/>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24</Pages>
  <Words>9785</Words>
  <Characters>55781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2019-11-20T10:09:00Z</cp:lastPrinted>
  <dcterms:created xsi:type="dcterms:W3CDTF">2019-11-15T05:21:00Z</dcterms:created>
  <dcterms:modified xsi:type="dcterms:W3CDTF">2019-11-20T10:13:00Z</dcterms:modified>
</cp:coreProperties>
</file>