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B" w:rsidRPr="00134666" w:rsidRDefault="00724BDB" w:rsidP="00724BDB">
      <w:pPr>
        <w:jc w:val="center"/>
        <w:rPr>
          <w:b/>
        </w:rPr>
      </w:pPr>
      <w:r w:rsidRPr="00134666">
        <w:rPr>
          <w:b/>
        </w:rPr>
        <w:t>Муниципальное  образование  "Шангальское"</w:t>
      </w:r>
    </w:p>
    <w:p w:rsidR="00724BDB" w:rsidRDefault="00724BDB" w:rsidP="00724BDB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724BDB" w:rsidRPr="00791DA4" w:rsidRDefault="00724BDB" w:rsidP="00724BDB">
      <w:pPr>
        <w:spacing w:line="360" w:lineRule="auto"/>
        <w:jc w:val="center"/>
        <w:rPr>
          <w:b/>
        </w:rPr>
      </w:pPr>
    </w:p>
    <w:p w:rsidR="00724BDB" w:rsidRPr="00791DA4" w:rsidRDefault="00724BDB" w:rsidP="00724BDB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24BDB" w:rsidRPr="00791DA4" w:rsidTr="007053E2">
        <w:trPr>
          <w:trHeight w:val="425"/>
        </w:trPr>
        <w:tc>
          <w:tcPr>
            <w:tcW w:w="2554" w:type="dxa"/>
          </w:tcPr>
          <w:p w:rsidR="00724BDB" w:rsidRPr="00791DA4" w:rsidRDefault="00724BDB" w:rsidP="007053E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724BDB" w:rsidRPr="00791DA4" w:rsidRDefault="00724BDB" w:rsidP="007053E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724BDB" w:rsidRDefault="00724BDB" w:rsidP="00724BDB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724BDB" w:rsidRPr="00D64BA9" w:rsidRDefault="00724BDB" w:rsidP="00724BDB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724BDB" w:rsidRDefault="00724BDB" w:rsidP="00724BDB">
      <w:pPr>
        <w:jc w:val="center"/>
        <w:rPr>
          <w:b/>
        </w:rPr>
      </w:pPr>
    </w:p>
    <w:p w:rsidR="00724BDB" w:rsidRPr="00791DA4" w:rsidRDefault="00724BDB" w:rsidP="00724BD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724BDB" w:rsidRPr="00791DA4" w:rsidTr="007053E2">
        <w:tc>
          <w:tcPr>
            <w:tcW w:w="6237" w:type="dxa"/>
          </w:tcPr>
          <w:p w:rsidR="00724BDB" w:rsidRPr="00791DA4" w:rsidRDefault="00724BDB" w:rsidP="007053E2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20 февраля 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724BDB" w:rsidRPr="00791DA4" w:rsidRDefault="00724BDB" w:rsidP="007053E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110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724BDB" w:rsidRDefault="00724BDB" w:rsidP="00724BDB">
      <w:pPr>
        <w:pStyle w:val="a3"/>
        <w:rPr>
          <w:sz w:val="24"/>
        </w:rPr>
      </w:pPr>
    </w:p>
    <w:tbl>
      <w:tblPr>
        <w:tblW w:w="0" w:type="auto"/>
        <w:tblInd w:w="108" w:type="dxa"/>
        <w:tblLook w:val="0000"/>
      </w:tblPr>
      <w:tblGrid>
        <w:gridCol w:w="9356"/>
      </w:tblGrid>
      <w:tr w:rsidR="00724BDB" w:rsidRPr="0063264C" w:rsidTr="007053E2">
        <w:trPr>
          <w:trHeight w:val="787"/>
        </w:trPr>
        <w:tc>
          <w:tcPr>
            <w:tcW w:w="9356" w:type="dxa"/>
          </w:tcPr>
          <w:p w:rsidR="00724BDB" w:rsidRDefault="00724BDB" w:rsidP="007053E2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724BDB" w:rsidRDefault="00724BDB" w:rsidP="007053E2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 xml:space="preserve">Об одобрении соглашений и принятии </w:t>
            </w:r>
          </w:p>
          <w:p w:rsidR="00724BDB" w:rsidRPr="00EE1A99" w:rsidRDefault="00724BDB" w:rsidP="007053E2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части полномочий по дорожной деятельности</w:t>
            </w:r>
          </w:p>
        </w:tc>
      </w:tr>
    </w:tbl>
    <w:p w:rsidR="00724BDB" w:rsidRDefault="00724BDB" w:rsidP="00724BDB"/>
    <w:p w:rsidR="00724BDB" w:rsidRDefault="00724BDB" w:rsidP="00724BDB">
      <w:pPr>
        <w:pStyle w:val="a5"/>
        <w:spacing w:before="0" w:beforeAutospacing="0" w:after="0" w:afterAutospacing="0"/>
        <w:ind w:firstLine="709"/>
        <w:jc w:val="both"/>
      </w:pPr>
    </w:p>
    <w:p w:rsidR="00724BDB" w:rsidRDefault="00724BDB" w:rsidP="00724BDB">
      <w:pPr>
        <w:pStyle w:val="a5"/>
        <w:spacing w:before="0" w:beforeAutospacing="0" w:after="0" w:afterAutospacing="0"/>
        <w:ind w:firstLine="709"/>
        <w:jc w:val="both"/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Совет депутатов МО «Шангальское» </w:t>
      </w:r>
    </w:p>
    <w:p w:rsidR="00724BDB" w:rsidRPr="00050603" w:rsidRDefault="00724BDB" w:rsidP="00724BDB">
      <w:pPr>
        <w:pStyle w:val="a5"/>
        <w:spacing w:before="0" w:beforeAutospacing="0" w:after="0" w:afterAutospacing="0"/>
        <w:ind w:firstLine="709"/>
        <w:jc w:val="both"/>
      </w:pPr>
      <w:r w:rsidRPr="006B699E">
        <w:rPr>
          <w:b/>
        </w:rPr>
        <w:t>Р</w:t>
      </w:r>
      <w:r>
        <w:rPr>
          <w:b/>
        </w:rPr>
        <w:t xml:space="preserve"> </w:t>
      </w:r>
      <w:r w:rsidRPr="006B699E">
        <w:rPr>
          <w:b/>
        </w:rPr>
        <w:t>Е</w:t>
      </w:r>
      <w:r>
        <w:rPr>
          <w:b/>
        </w:rPr>
        <w:t xml:space="preserve"> </w:t>
      </w:r>
      <w:r w:rsidRPr="006B699E">
        <w:rPr>
          <w:b/>
        </w:rPr>
        <w:t>Ш</w:t>
      </w:r>
      <w:r>
        <w:rPr>
          <w:b/>
        </w:rPr>
        <w:t xml:space="preserve"> </w:t>
      </w:r>
      <w:r w:rsidRPr="006B699E">
        <w:rPr>
          <w:b/>
        </w:rPr>
        <w:t>А</w:t>
      </w:r>
      <w:r>
        <w:rPr>
          <w:b/>
        </w:rPr>
        <w:t xml:space="preserve"> </w:t>
      </w:r>
      <w:r w:rsidRPr="006B699E">
        <w:rPr>
          <w:b/>
        </w:rPr>
        <w:t>Е</w:t>
      </w:r>
      <w:r>
        <w:rPr>
          <w:b/>
        </w:rPr>
        <w:t xml:space="preserve"> </w:t>
      </w:r>
      <w:r w:rsidRPr="006B699E">
        <w:rPr>
          <w:b/>
        </w:rPr>
        <w:t>Т:</w:t>
      </w:r>
    </w:p>
    <w:p w:rsidR="00724BDB" w:rsidRDefault="00724BDB" w:rsidP="00724BDB">
      <w:pPr>
        <w:autoSpaceDE w:val="0"/>
        <w:autoSpaceDN w:val="0"/>
        <w:adjustRightInd w:val="0"/>
        <w:ind w:firstLine="708"/>
        <w:jc w:val="both"/>
        <w:outlineLvl w:val="1"/>
      </w:pPr>
      <w:r w:rsidRPr="00B0524D">
        <w:t>1.</w:t>
      </w:r>
      <w:r>
        <w:t xml:space="preserve"> Одобрить Соглашения о передаче муниципальному образованию "Шангальское" части полномочий муниципального образования «Устьянский муниципальный район» и принять полномочия на период с 01.01.2018 года по 31.12.2018 года по решению следующих вопросов местного значения:</w:t>
      </w:r>
    </w:p>
    <w:p w:rsidR="00724BDB" w:rsidRDefault="00724BDB" w:rsidP="00724BDB">
      <w:pPr>
        <w:autoSpaceDE w:val="0"/>
        <w:autoSpaceDN w:val="0"/>
        <w:adjustRightInd w:val="0"/>
        <w:ind w:firstLine="708"/>
        <w:jc w:val="both"/>
        <w:outlineLvl w:val="1"/>
      </w:pPr>
      <w:r>
        <w:t>- дорожная деятельность</w:t>
      </w:r>
      <w:r w:rsidRPr="00B0524D">
        <w:t xml:space="preserve"> в отношении автомобильных дорог местного значения </w:t>
      </w:r>
      <w:r>
        <w:t>в границах населенных пунктов поселения и</w:t>
      </w:r>
      <w:r w:rsidRPr="00B0524D">
        <w:t xml:space="preserve"> обеспечение безопасности дорожного движения на них, </w:t>
      </w:r>
      <w:r>
        <w:t>включая создание и обеспечение функционирования парковок (парковочных)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24BDB" w:rsidRPr="00B0524D" w:rsidRDefault="00724BDB" w:rsidP="00724BDB">
      <w:pPr>
        <w:autoSpaceDE w:val="0"/>
        <w:autoSpaceDN w:val="0"/>
        <w:adjustRightInd w:val="0"/>
        <w:ind w:firstLine="708"/>
        <w:jc w:val="both"/>
        <w:outlineLvl w:val="1"/>
      </w:pPr>
      <w:r>
        <w:t>- дорожная деятельность в отношении автомобильных дорог местного значения вне границ населенных пунктов в границах муниципального 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24BDB" w:rsidRDefault="00724BDB" w:rsidP="00724BDB">
      <w:pPr>
        <w:ind w:firstLine="709"/>
        <w:jc w:val="both"/>
      </w:pPr>
      <w:r>
        <w:t>2. Администрации МО «Шангальское» направить настоящее решение в Администрацию МО «Устьянский муниципальный район».</w:t>
      </w:r>
    </w:p>
    <w:p w:rsidR="00724BDB" w:rsidRDefault="00724BDB" w:rsidP="00724BDB">
      <w:pPr>
        <w:ind w:firstLine="709"/>
        <w:jc w:val="both"/>
      </w:pPr>
      <w:r>
        <w:t xml:space="preserve">3. </w:t>
      </w:r>
      <w:r w:rsidRPr="00D1133B">
        <w:t>Опубликовать настоящее решение в муниципальном вестнике «</w:t>
      </w:r>
      <w:r>
        <w:t>Шангалы</w:t>
      </w:r>
      <w:r w:rsidRPr="00D1133B">
        <w:t>» и разместить на официальном сайте администрации муниципального образования «</w:t>
      </w:r>
      <w:r>
        <w:t>Шангальское</w:t>
      </w:r>
      <w:r w:rsidRPr="00D1133B">
        <w:t>».</w:t>
      </w:r>
    </w:p>
    <w:p w:rsidR="00724BDB" w:rsidRPr="00C10A87" w:rsidRDefault="00724BDB" w:rsidP="00724BDB">
      <w:pPr>
        <w:ind w:firstLine="709"/>
        <w:jc w:val="both"/>
        <w:rPr>
          <w:rFonts w:eastAsia="Calibri"/>
          <w:lang w:eastAsia="en-US"/>
        </w:rPr>
      </w:pPr>
      <w:r>
        <w:t xml:space="preserve">4. Настоящее решение вступает в силу после официального опубликования. </w:t>
      </w:r>
    </w:p>
    <w:p w:rsidR="00724BDB" w:rsidRDefault="00724BDB" w:rsidP="00724BDB">
      <w:pPr>
        <w:pStyle w:val="a3"/>
        <w:jc w:val="left"/>
        <w:rPr>
          <w:b w:val="0"/>
          <w:bCs w:val="0"/>
          <w:sz w:val="24"/>
        </w:rPr>
      </w:pPr>
    </w:p>
    <w:p w:rsidR="00724BDB" w:rsidRPr="00095ADA" w:rsidRDefault="00724BDB" w:rsidP="00724BDB">
      <w:r w:rsidRPr="00095ADA">
        <w:t>Глава  муниципального</w:t>
      </w:r>
    </w:p>
    <w:p w:rsidR="00724BDB" w:rsidRPr="00095ADA" w:rsidRDefault="00724BDB" w:rsidP="00724BDB">
      <w:r w:rsidRPr="00095ADA">
        <w:t>образования "Шангальское"                                                                                С.И.Друганов</w:t>
      </w:r>
    </w:p>
    <w:p w:rsidR="00724BDB" w:rsidRPr="00095ADA" w:rsidRDefault="00724BDB" w:rsidP="00724BDB"/>
    <w:p w:rsidR="00724BDB" w:rsidRDefault="00724BDB" w:rsidP="00724BDB">
      <w:r w:rsidRPr="00095ADA">
        <w:t xml:space="preserve">Председатель Совета депутатов                                                                                          </w:t>
      </w:r>
    </w:p>
    <w:p w:rsidR="00724BDB" w:rsidRDefault="00724BDB" w:rsidP="00724BDB">
      <w:r w:rsidRPr="00095ADA">
        <w:t xml:space="preserve">муниципального образования "Шангальское"                                                 С.М.Добрынский  </w:t>
      </w:r>
    </w:p>
    <w:p w:rsidR="00724BDB" w:rsidRDefault="00724BDB" w:rsidP="00724BDB"/>
    <w:p w:rsidR="00E338D8" w:rsidRDefault="00E338D8"/>
    <w:sectPr w:rsidR="00E338D8" w:rsidSect="00724B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BDB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0CC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BDB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BD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24B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rsid w:val="00724BD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24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2018-02-26T10:47:00Z</dcterms:created>
  <dcterms:modified xsi:type="dcterms:W3CDTF">2018-02-26T10:47:00Z</dcterms:modified>
</cp:coreProperties>
</file>