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5E" w:rsidRDefault="00EA3F5E" w:rsidP="00EA3F5E">
      <w:pPr>
        <w:tabs>
          <w:tab w:val="left" w:pos="1905"/>
        </w:tabs>
        <w:jc w:val="center"/>
        <w:rPr>
          <w:b/>
          <w:szCs w:val="28"/>
        </w:rPr>
      </w:pPr>
      <w:r>
        <w:rPr>
          <w:b/>
          <w:szCs w:val="28"/>
        </w:rPr>
        <w:t xml:space="preserve">Сведения о доходах, расходах, </w:t>
      </w:r>
      <w:r w:rsidR="00507474">
        <w:rPr>
          <w:b/>
          <w:szCs w:val="28"/>
        </w:rPr>
        <w:t xml:space="preserve">за отчетный период с 1 января 2016 года по 31 декабря 2016 года, </w:t>
      </w:r>
      <w:r>
        <w:rPr>
          <w:b/>
          <w:szCs w:val="28"/>
        </w:rPr>
        <w:t xml:space="preserve">об имуществе и обязательствах имущественного характера </w:t>
      </w:r>
      <w:r w:rsidR="00507474">
        <w:rPr>
          <w:b/>
          <w:szCs w:val="28"/>
        </w:rPr>
        <w:t>по состоянию на конец отчетного периода, предоставленные</w:t>
      </w:r>
      <w:r>
        <w:rPr>
          <w:b/>
          <w:szCs w:val="28"/>
        </w:rPr>
        <w:t xml:space="preserve"> глав</w:t>
      </w:r>
      <w:r w:rsidR="00507474">
        <w:rPr>
          <w:b/>
          <w:szCs w:val="28"/>
        </w:rPr>
        <w:t>ой</w:t>
      </w:r>
      <w:r>
        <w:rPr>
          <w:b/>
          <w:szCs w:val="28"/>
        </w:rPr>
        <w:t xml:space="preserve"> администрации МО «Шангальское» Устьянского района Архангельской области</w:t>
      </w:r>
      <w:r w:rsidR="00507474">
        <w:rPr>
          <w:b/>
          <w:szCs w:val="28"/>
        </w:rPr>
        <w:t>.</w:t>
      </w:r>
    </w:p>
    <w:tbl>
      <w:tblPr>
        <w:tblStyle w:val="a5"/>
        <w:tblpPr w:leftFromText="180" w:rightFromText="180" w:vertAnchor="page" w:horzAnchor="page" w:tblpX="1042" w:tblpY="2632"/>
        <w:tblW w:w="15336" w:type="dxa"/>
        <w:tblLayout w:type="fixed"/>
        <w:tblLook w:val="01E0" w:firstRow="1" w:lastRow="1" w:firstColumn="1" w:lastColumn="1" w:noHBand="0" w:noVBand="0"/>
      </w:tblPr>
      <w:tblGrid>
        <w:gridCol w:w="1559"/>
        <w:gridCol w:w="1526"/>
        <w:gridCol w:w="1215"/>
        <w:gridCol w:w="1485"/>
        <w:gridCol w:w="1127"/>
        <w:gridCol w:w="1313"/>
        <w:gridCol w:w="955"/>
        <w:gridCol w:w="1560"/>
        <w:gridCol w:w="1559"/>
        <w:gridCol w:w="850"/>
        <w:gridCol w:w="851"/>
        <w:gridCol w:w="1336"/>
      </w:tblGrid>
      <w:tr w:rsidR="00507474" w:rsidRPr="00892D1D" w:rsidTr="00507474">
        <w:trPr>
          <w:trHeight w:val="34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Ф.И.О.</w:t>
            </w:r>
          </w:p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92D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 xml:space="preserve">Декларированный доход </w:t>
            </w:r>
            <w:r>
              <w:rPr>
                <w:b/>
                <w:sz w:val="20"/>
                <w:szCs w:val="20"/>
              </w:rPr>
              <w:t>за 2016 г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892D1D">
              <w:rPr>
                <w:b/>
                <w:sz w:val="20"/>
                <w:szCs w:val="20"/>
              </w:rPr>
              <w:t>(</w:t>
            </w:r>
            <w:proofErr w:type="gramEnd"/>
            <w:r w:rsidRPr="00892D1D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892D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Перечень объектов недвижимого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892D1D">
              <w:rPr>
                <w:b/>
                <w:sz w:val="20"/>
                <w:szCs w:val="20"/>
              </w:rPr>
              <w:t xml:space="preserve">   </w:t>
            </w:r>
            <w:r w:rsidRPr="00892D1D">
              <w:rPr>
                <w:b/>
                <w:sz w:val="20"/>
                <w:szCs w:val="20"/>
              </w:rPr>
              <w:t>транспортных средств</w:t>
            </w:r>
            <w:r>
              <w:rPr>
                <w:b/>
                <w:sz w:val="20"/>
                <w:szCs w:val="20"/>
              </w:rPr>
              <w:t>,</w:t>
            </w:r>
            <w:r w:rsidRPr="00892D1D">
              <w:rPr>
                <w:b/>
                <w:sz w:val="20"/>
                <w:szCs w:val="20"/>
              </w:rPr>
              <w:t xml:space="preserve"> принад</w:t>
            </w:r>
            <w:r>
              <w:rPr>
                <w:b/>
                <w:sz w:val="20"/>
                <w:szCs w:val="20"/>
              </w:rPr>
              <w:t>лежащих на праве собственности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ind w:left="72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Перечень объектов недвижимого имущества  находящихся в пользовании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74" w:rsidRPr="00892D1D" w:rsidRDefault="00507474" w:rsidP="002941D8">
            <w:pPr>
              <w:pStyle w:val="a3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денежных средств, за счет которых совершена сделка</w:t>
            </w:r>
          </w:p>
        </w:tc>
      </w:tr>
      <w:tr w:rsidR="00507474" w:rsidRPr="00892D1D" w:rsidTr="00507474">
        <w:trPr>
          <w:trHeight w:val="3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92D1D">
              <w:rPr>
                <w:b/>
                <w:sz w:val="20"/>
                <w:szCs w:val="20"/>
              </w:rPr>
              <w:t>ранспортны</w:t>
            </w:r>
            <w:r>
              <w:rPr>
                <w:b/>
                <w:sz w:val="20"/>
                <w:szCs w:val="20"/>
              </w:rPr>
              <w:t>е</w:t>
            </w:r>
            <w:r w:rsidRPr="00892D1D">
              <w:rPr>
                <w:b/>
                <w:sz w:val="20"/>
                <w:szCs w:val="20"/>
              </w:rPr>
              <w:t xml:space="preserve"> средств</w:t>
            </w:r>
            <w:r>
              <w:rPr>
                <w:b/>
                <w:sz w:val="20"/>
                <w:szCs w:val="20"/>
              </w:rPr>
              <w:t>а (вид, марка)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74" w:rsidRPr="00892D1D" w:rsidRDefault="00507474" w:rsidP="002941D8">
            <w:pPr>
              <w:pStyle w:val="a3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507474" w:rsidRPr="00892D1D" w:rsidTr="00507474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4" w:rsidRPr="00892D1D" w:rsidRDefault="00507474" w:rsidP="005074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ов</w:t>
            </w:r>
            <w:r w:rsidRPr="00892D1D">
              <w:rPr>
                <w:b/>
                <w:sz w:val="20"/>
                <w:szCs w:val="20"/>
              </w:rPr>
              <w:t xml:space="preserve"> недвижимо</w:t>
            </w:r>
            <w:r>
              <w:rPr>
                <w:b/>
                <w:sz w:val="20"/>
                <w:szCs w:val="20"/>
              </w:rPr>
              <w:t>го имущества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 xml:space="preserve">площадь, </w:t>
            </w:r>
            <w:r w:rsidRPr="00892D1D">
              <w:rPr>
                <w:b/>
                <w:sz w:val="20"/>
                <w:szCs w:val="20"/>
                <w:lang w:val="en-US"/>
              </w:rPr>
              <w:t>S</w:t>
            </w:r>
            <w:r w:rsidRPr="00892D1D">
              <w:rPr>
                <w:b/>
                <w:sz w:val="20"/>
                <w:szCs w:val="20"/>
              </w:rPr>
              <w:t xml:space="preserve"> (м</w:t>
            </w:r>
            <w:proofErr w:type="gramStart"/>
            <w:r w:rsidRPr="00892D1D">
              <w:rPr>
                <w:b/>
                <w:sz w:val="20"/>
                <w:szCs w:val="20"/>
              </w:rPr>
              <w:t>2</w:t>
            </w:r>
            <w:proofErr w:type="gramEnd"/>
            <w:r w:rsidRPr="00892D1D">
              <w:rPr>
                <w:b/>
                <w:sz w:val="20"/>
                <w:szCs w:val="20"/>
              </w:rPr>
              <w:t xml:space="preserve">),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  <w:r w:rsidRPr="00892D1D">
              <w:rPr>
                <w:b/>
                <w:sz w:val="20"/>
                <w:szCs w:val="20"/>
              </w:rPr>
              <w:t>(м</w:t>
            </w:r>
            <w:proofErr w:type="gramStart"/>
            <w:r w:rsidRPr="00892D1D">
              <w:rPr>
                <w:b/>
                <w:sz w:val="20"/>
                <w:szCs w:val="20"/>
              </w:rPr>
              <w:t>2</w:t>
            </w:r>
            <w:proofErr w:type="gramEnd"/>
            <w:r w:rsidRPr="00892D1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4" w:rsidRDefault="00507474" w:rsidP="002941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507474" w:rsidRPr="00892D1D" w:rsidTr="005074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Default="00507474" w:rsidP="002941D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Default="00507474" w:rsidP="002941D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Default="00507474" w:rsidP="002941D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2941D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Default="00507474" w:rsidP="002941D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EA3F5E" w:rsidRDefault="00507474" w:rsidP="002941D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4" w:rsidRPr="00507474" w:rsidRDefault="00507474" w:rsidP="002941D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07474" w:rsidRPr="00892D1D" w:rsidTr="005074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Друганов Сергей Игоревич</w:t>
            </w:r>
          </w:p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Г</w:t>
            </w:r>
            <w:r w:rsidRPr="00892D1D">
              <w:rPr>
                <w:sz w:val="20"/>
                <w:szCs w:val="20"/>
              </w:rPr>
              <w:t>лава</w:t>
            </w:r>
            <w:r>
              <w:rPr>
                <w:sz w:val="20"/>
                <w:szCs w:val="20"/>
              </w:rPr>
              <w:t xml:space="preserve"> администрации МО «Шангальское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3867199,45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Default="00507474" w:rsidP="0050747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92D1D">
              <w:rPr>
                <w:rFonts w:ascii="Times New Roman" w:hAnsi="Times New Roman"/>
              </w:rPr>
              <w:t xml:space="preserve">Автомобиль </w:t>
            </w:r>
          </w:p>
          <w:p w:rsidR="00507474" w:rsidRPr="00892D1D" w:rsidRDefault="00507474" w:rsidP="0050747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- 31519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EA3F5E" w:rsidRDefault="00507474" w:rsidP="0050747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  <w:r w:rsidRPr="00EA3F5E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EA3F5E" w:rsidRDefault="00507474" w:rsidP="0050747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A3F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507474" w:rsidRDefault="00507474" w:rsidP="0050747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07474">
              <w:rPr>
                <w:rFonts w:ascii="Times New Roman" w:hAnsi="Times New Roman"/>
              </w:rPr>
              <w:t>нет</w:t>
            </w:r>
          </w:p>
        </w:tc>
      </w:tr>
      <w:tr w:rsidR="00507474" w:rsidRPr="00892D1D" w:rsidTr="005074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2D1D">
              <w:rPr>
                <w:sz w:val="20"/>
                <w:szCs w:val="20"/>
              </w:rPr>
              <w:t>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Pr="00892D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892D1D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892D1D" w:rsidRDefault="00507474" w:rsidP="00507474">
            <w:pPr>
              <w:pStyle w:val="a3"/>
              <w:jc w:val="left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EA3F5E" w:rsidRDefault="00507474" w:rsidP="0050747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A3F5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EA3F5E" w:rsidRDefault="00507474" w:rsidP="0050747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74" w:rsidRPr="00507474" w:rsidRDefault="00507474" w:rsidP="00507474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07474">
              <w:rPr>
                <w:rFonts w:ascii="Times New Roman" w:hAnsi="Times New Roman"/>
              </w:rPr>
              <w:t>ет</w:t>
            </w:r>
          </w:p>
        </w:tc>
      </w:tr>
    </w:tbl>
    <w:p w:rsidR="00EA3F5E" w:rsidRDefault="00EA3F5E" w:rsidP="00EA3F5E"/>
    <w:p w:rsidR="00E60F48" w:rsidRDefault="00E60F48"/>
    <w:sectPr w:rsidR="00E60F48" w:rsidSect="00F91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4774"/>
    <w:multiLevelType w:val="hybridMultilevel"/>
    <w:tmpl w:val="E9DE9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5E"/>
    <w:rsid w:val="00031ED7"/>
    <w:rsid w:val="002941D8"/>
    <w:rsid w:val="00507474"/>
    <w:rsid w:val="008D7791"/>
    <w:rsid w:val="00C41D68"/>
    <w:rsid w:val="00E60F48"/>
    <w:rsid w:val="00E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F5E"/>
    <w:pPr>
      <w:jc w:val="both"/>
    </w:pPr>
  </w:style>
  <w:style w:type="character" w:customStyle="1" w:styleId="a4">
    <w:name w:val="Основной текст Знак"/>
    <w:basedOn w:val="a0"/>
    <w:link w:val="a3"/>
    <w:rsid w:val="00E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3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E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F5E"/>
    <w:pPr>
      <w:jc w:val="both"/>
    </w:pPr>
  </w:style>
  <w:style w:type="character" w:customStyle="1" w:styleId="a4">
    <w:name w:val="Основной текст Знак"/>
    <w:basedOn w:val="a0"/>
    <w:link w:val="a3"/>
    <w:rsid w:val="00E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3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E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2017-04-21T04:19:00Z</dcterms:created>
  <dcterms:modified xsi:type="dcterms:W3CDTF">2017-04-27T11:50:00Z</dcterms:modified>
</cp:coreProperties>
</file>