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60" w:rsidRPr="008C4A63" w:rsidRDefault="005D3960" w:rsidP="005D3960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Муниципальное  образование  "Шангальское"  </w:t>
      </w:r>
    </w:p>
    <w:p w:rsidR="005D3960" w:rsidRPr="008C4A63" w:rsidRDefault="005D3960" w:rsidP="005D3960">
      <w:pPr>
        <w:pStyle w:val="a3"/>
        <w:rPr>
          <w:b w:val="0"/>
          <w:bCs w:val="0"/>
          <w:sz w:val="24"/>
        </w:rPr>
      </w:pPr>
      <w:r w:rsidRPr="008C4A63">
        <w:rPr>
          <w:sz w:val="24"/>
        </w:rPr>
        <w:t xml:space="preserve">Устьянского района Архангельской области </w:t>
      </w:r>
    </w:p>
    <w:p w:rsidR="005D3960" w:rsidRPr="008C4A63" w:rsidRDefault="005D3960" w:rsidP="005D3960">
      <w:pPr>
        <w:jc w:val="center"/>
        <w:rPr>
          <w:b/>
        </w:rPr>
      </w:pPr>
    </w:p>
    <w:p w:rsidR="005D3960" w:rsidRPr="007F23C4" w:rsidRDefault="005D3960" w:rsidP="005D3960">
      <w:pPr>
        <w:jc w:val="center"/>
        <w:rPr>
          <w:b/>
        </w:rPr>
      </w:pPr>
      <w:r w:rsidRPr="007F23C4">
        <w:rPr>
          <w:b/>
        </w:rPr>
        <w:t>СОВЕТ ДЕПУТАТОВ</w:t>
      </w:r>
    </w:p>
    <w:p w:rsidR="005D3960" w:rsidRPr="007F23C4" w:rsidRDefault="005D3960" w:rsidP="005D3960">
      <w:pPr>
        <w:jc w:val="center"/>
        <w:rPr>
          <w:b/>
        </w:rPr>
      </w:pPr>
    </w:p>
    <w:tbl>
      <w:tblPr>
        <w:tblW w:w="8122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5145"/>
      </w:tblGrid>
      <w:tr w:rsidR="005D3960" w:rsidRPr="007F23C4" w:rsidTr="00290016">
        <w:tc>
          <w:tcPr>
            <w:tcW w:w="2977" w:type="dxa"/>
          </w:tcPr>
          <w:p w:rsidR="005D3960" w:rsidRPr="007F23C4" w:rsidRDefault="005D3960" w:rsidP="00290016">
            <w:pPr>
              <w:rPr>
                <w:b/>
              </w:rPr>
            </w:pPr>
            <w:r>
              <w:rPr>
                <w:b/>
              </w:rPr>
              <w:t>четвертого</w:t>
            </w:r>
            <w:r w:rsidRPr="007F23C4">
              <w:rPr>
                <w:b/>
              </w:rPr>
              <w:t xml:space="preserve"> созыва</w:t>
            </w:r>
          </w:p>
        </w:tc>
        <w:tc>
          <w:tcPr>
            <w:tcW w:w="5145" w:type="dxa"/>
          </w:tcPr>
          <w:p w:rsidR="005D3960" w:rsidRPr="007F23C4" w:rsidRDefault="005D3960" w:rsidP="00290016">
            <w:pPr>
              <w:tabs>
                <w:tab w:val="left" w:pos="591"/>
                <w:tab w:val="right" w:pos="5005"/>
              </w:tabs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F23C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</w:t>
            </w:r>
            <w:r w:rsidRPr="007F23C4">
              <w:rPr>
                <w:b/>
              </w:rPr>
              <w:t>(</w:t>
            </w:r>
            <w:r>
              <w:rPr>
                <w:b/>
              </w:rPr>
              <w:t>сорок четвертая</w:t>
            </w:r>
            <w:r w:rsidRPr="007F23C4">
              <w:rPr>
                <w:b/>
              </w:rPr>
              <w:t xml:space="preserve"> сессия)</w:t>
            </w:r>
          </w:p>
        </w:tc>
      </w:tr>
    </w:tbl>
    <w:p w:rsidR="005D3960" w:rsidRDefault="005D3960" w:rsidP="005D3960">
      <w:pPr>
        <w:pStyle w:val="4"/>
        <w:rPr>
          <w:sz w:val="24"/>
          <w:szCs w:val="24"/>
        </w:rPr>
      </w:pPr>
    </w:p>
    <w:p w:rsidR="005D3960" w:rsidRPr="00D64BA9" w:rsidRDefault="005D3960" w:rsidP="005D3960">
      <w:pPr>
        <w:jc w:val="center"/>
        <w:rPr>
          <w:b/>
        </w:rPr>
      </w:pPr>
      <w:r w:rsidRPr="003932C5">
        <w:rPr>
          <w:b/>
        </w:rPr>
        <w:t>РЕШЕНИЕ</w:t>
      </w:r>
      <w:r>
        <w:rPr>
          <w:b/>
        </w:rPr>
        <w:t xml:space="preserve"> </w:t>
      </w:r>
    </w:p>
    <w:p w:rsidR="005D3960" w:rsidRPr="007F23C4" w:rsidRDefault="005D3960" w:rsidP="005D3960">
      <w:pPr>
        <w:pStyle w:val="4"/>
        <w:jc w:val="center"/>
        <w:rPr>
          <w:sz w:val="24"/>
          <w:szCs w:val="24"/>
        </w:rPr>
      </w:pPr>
    </w:p>
    <w:p w:rsidR="005D3960" w:rsidRPr="007F23C4" w:rsidRDefault="005D3960" w:rsidP="005D3960"/>
    <w:tbl>
      <w:tblPr>
        <w:tblW w:w="8364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27"/>
      </w:tblGrid>
      <w:tr w:rsidR="005D3960" w:rsidRPr="007F23C4" w:rsidTr="00290016">
        <w:tc>
          <w:tcPr>
            <w:tcW w:w="6237" w:type="dxa"/>
          </w:tcPr>
          <w:p w:rsidR="005D3960" w:rsidRPr="007F23C4" w:rsidRDefault="005D3960" w:rsidP="00290016">
            <w:pPr>
              <w:rPr>
                <w:b/>
                <w:bCs/>
              </w:rPr>
            </w:pPr>
            <w:r w:rsidRPr="007F23C4">
              <w:rPr>
                <w:b/>
                <w:bCs/>
              </w:rPr>
              <w:t>от</w:t>
            </w:r>
            <w:r>
              <w:rPr>
                <w:b/>
                <w:bCs/>
              </w:rPr>
              <w:t xml:space="preserve"> 17 сентября 2020</w:t>
            </w:r>
            <w:r w:rsidRPr="007F23C4">
              <w:rPr>
                <w:b/>
                <w:bCs/>
              </w:rPr>
              <w:t xml:space="preserve"> года</w:t>
            </w:r>
          </w:p>
        </w:tc>
        <w:tc>
          <w:tcPr>
            <w:tcW w:w="2127" w:type="dxa"/>
          </w:tcPr>
          <w:p w:rsidR="005D3960" w:rsidRPr="007F23C4" w:rsidRDefault="005D3960" w:rsidP="00290016">
            <w:pPr>
              <w:jc w:val="right"/>
              <w:rPr>
                <w:b/>
                <w:bCs/>
              </w:rPr>
            </w:pPr>
            <w:r w:rsidRPr="007F23C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274            </w:t>
            </w:r>
            <w:r w:rsidRPr="007F23C4">
              <w:rPr>
                <w:b/>
                <w:bCs/>
              </w:rPr>
              <w:t xml:space="preserve">                     </w:t>
            </w:r>
          </w:p>
        </w:tc>
      </w:tr>
    </w:tbl>
    <w:p w:rsidR="005D3960" w:rsidRDefault="005D3960" w:rsidP="005D3960"/>
    <w:p w:rsidR="005D3960" w:rsidRDefault="005D3960" w:rsidP="005D3960"/>
    <w:p w:rsidR="005D3960" w:rsidRPr="00C663AA" w:rsidRDefault="005D3960" w:rsidP="005D3960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C663AA">
        <w:rPr>
          <w:bCs w:val="0"/>
          <w:sz w:val="24"/>
        </w:rPr>
        <w:t>О внесении изменений в решение от 26.12.2019 года № 232</w:t>
      </w:r>
    </w:p>
    <w:p w:rsidR="005D3960" w:rsidRDefault="005D3960" w:rsidP="005D3960">
      <w:pPr>
        <w:pStyle w:val="a3"/>
        <w:tabs>
          <w:tab w:val="left" w:pos="6660"/>
        </w:tabs>
        <w:ind w:right="2700"/>
        <w:jc w:val="left"/>
        <w:rPr>
          <w:sz w:val="24"/>
        </w:rPr>
      </w:pPr>
      <w:r w:rsidRPr="00C663AA">
        <w:rPr>
          <w:bCs w:val="0"/>
          <w:sz w:val="24"/>
        </w:rPr>
        <w:t>«</w:t>
      </w:r>
      <w:r w:rsidRPr="00C663AA">
        <w:rPr>
          <w:sz w:val="24"/>
        </w:rPr>
        <w:t xml:space="preserve">Об утверждении Положения «О бюджетном процессе </w:t>
      </w:r>
    </w:p>
    <w:p w:rsidR="005D3960" w:rsidRPr="00C663AA" w:rsidRDefault="005D3960" w:rsidP="005D3960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  <w:r w:rsidRPr="00C663AA">
        <w:rPr>
          <w:sz w:val="24"/>
        </w:rPr>
        <w:t>в муниципальном образовании «Шангальское»</w:t>
      </w:r>
    </w:p>
    <w:p w:rsidR="005D3960" w:rsidRPr="00C663AA" w:rsidRDefault="005D3960" w:rsidP="005D3960">
      <w:pPr>
        <w:pStyle w:val="a3"/>
        <w:jc w:val="left"/>
        <w:rPr>
          <w:bCs w:val="0"/>
          <w:sz w:val="24"/>
        </w:rPr>
      </w:pPr>
    </w:p>
    <w:p w:rsidR="005D3960" w:rsidRPr="00C663AA" w:rsidRDefault="005D3960" w:rsidP="005D3960">
      <w:pPr>
        <w:pStyle w:val="a3"/>
        <w:jc w:val="left"/>
        <w:rPr>
          <w:bCs w:val="0"/>
          <w:sz w:val="24"/>
        </w:rPr>
      </w:pPr>
    </w:p>
    <w:p w:rsidR="005D3960" w:rsidRPr="00C663AA" w:rsidRDefault="005D3960" w:rsidP="005D3960">
      <w:pPr>
        <w:pStyle w:val="2"/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5D3960" w:rsidRPr="00C663AA" w:rsidRDefault="005D3960" w:rsidP="005D3960">
      <w:pPr>
        <w:pStyle w:val="2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663AA">
        <w:rPr>
          <w:sz w:val="24"/>
          <w:szCs w:val="24"/>
        </w:rPr>
        <w:t xml:space="preserve">В соответствии с Бюджетным кодексом Российской Федерации, </w:t>
      </w:r>
      <w:r w:rsidRPr="00C663AA">
        <w:rPr>
          <w:color w:val="000000"/>
          <w:spacing w:val="6"/>
          <w:sz w:val="24"/>
          <w:szCs w:val="24"/>
        </w:rPr>
        <w:t>Феде</w:t>
      </w:r>
      <w:r>
        <w:rPr>
          <w:color w:val="000000"/>
          <w:spacing w:val="6"/>
          <w:sz w:val="24"/>
          <w:szCs w:val="24"/>
        </w:rPr>
        <w:t>ральным законом от 06.10.2003 №</w:t>
      </w:r>
      <w:r w:rsidRPr="00C663AA">
        <w:rPr>
          <w:color w:val="000000"/>
          <w:spacing w:val="6"/>
          <w:sz w:val="24"/>
          <w:szCs w:val="24"/>
        </w:rPr>
        <w:t xml:space="preserve">131-ФЗ «Об общих принципах </w:t>
      </w:r>
      <w:r w:rsidRPr="00C663AA">
        <w:rPr>
          <w:color w:val="000000"/>
          <w:spacing w:val="9"/>
          <w:sz w:val="24"/>
          <w:szCs w:val="24"/>
        </w:rPr>
        <w:t xml:space="preserve">организации местного самоуправления в Российской Федерации», </w:t>
      </w:r>
      <w:r w:rsidRPr="00C663AA">
        <w:rPr>
          <w:sz w:val="24"/>
          <w:szCs w:val="24"/>
        </w:rPr>
        <w:t xml:space="preserve">Уставом муниципального образования «Шангальское», в целях приведения Положения в соответствие с бюджетным законодательством Российской Федерации, </w:t>
      </w:r>
      <w:r w:rsidRPr="00C663AA">
        <w:rPr>
          <w:color w:val="000000"/>
          <w:spacing w:val="1"/>
          <w:sz w:val="24"/>
          <w:szCs w:val="24"/>
        </w:rPr>
        <w:t xml:space="preserve">определения </w:t>
      </w:r>
      <w:r w:rsidRPr="00C663AA">
        <w:rPr>
          <w:color w:val="000000"/>
          <w:spacing w:val="7"/>
          <w:sz w:val="24"/>
          <w:szCs w:val="24"/>
        </w:rPr>
        <w:t xml:space="preserve">правовых основ, содержания и механизма осуществления бюджетного </w:t>
      </w:r>
      <w:r w:rsidRPr="00C663AA">
        <w:rPr>
          <w:color w:val="000000"/>
          <w:spacing w:val="1"/>
          <w:sz w:val="24"/>
          <w:szCs w:val="24"/>
        </w:rPr>
        <w:t>процесса в муниципальном образовании «</w:t>
      </w:r>
      <w:r w:rsidRPr="00C663AA">
        <w:rPr>
          <w:sz w:val="24"/>
          <w:szCs w:val="24"/>
        </w:rPr>
        <w:t>Шангальское</w:t>
      </w:r>
      <w:r w:rsidRPr="00C663AA">
        <w:rPr>
          <w:color w:val="000000"/>
          <w:spacing w:val="1"/>
          <w:sz w:val="24"/>
          <w:szCs w:val="24"/>
        </w:rPr>
        <w:t>»</w:t>
      </w:r>
      <w:r w:rsidRPr="00C663AA">
        <w:rPr>
          <w:sz w:val="24"/>
          <w:szCs w:val="24"/>
        </w:rPr>
        <w:t xml:space="preserve"> Совет депутатов муниципального образования «Шангальское» </w:t>
      </w:r>
    </w:p>
    <w:p w:rsidR="005D3960" w:rsidRPr="00C663AA" w:rsidRDefault="005D3960" w:rsidP="005D3960">
      <w:pPr>
        <w:jc w:val="both"/>
      </w:pPr>
    </w:p>
    <w:p w:rsidR="005D3960" w:rsidRPr="00C663AA" w:rsidRDefault="005D3960" w:rsidP="005D3960">
      <w:pPr>
        <w:pStyle w:val="a3"/>
        <w:jc w:val="left"/>
        <w:rPr>
          <w:bCs w:val="0"/>
          <w:sz w:val="24"/>
        </w:rPr>
      </w:pPr>
      <w:r w:rsidRPr="00C663AA">
        <w:rPr>
          <w:bCs w:val="0"/>
          <w:sz w:val="24"/>
        </w:rPr>
        <w:t>РЕШАЕТ:</w:t>
      </w:r>
    </w:p>
    <w:p w:rsidR="005D3960" w:rsidRPr="00C663AA" w:rsidRDefault="005D3960" w:rsidP="005D3960">
      <w:pPr>
        <w:jc w:val="both"/>
      </w:pPr>
    </w:p>
    <w:p w:rsidR="005D3960" w:rsidRPr="00C663AA" w:rsidRDefault="005D3960" w:rsidP="005D3960">
      <w:pPr>
        <w:ind w:left="851"/>
        <w:jc w:val="both"/>
      </w:pPr>
      <w:r>
        <w:t xml:space="preserve">1. </w:t>
      </w:r>
      <w:r w:rsidRPr="00C663AA">
        <w:t>Пункт 1 статьи 9 раздела II «Составление проекта бюджета МО «Шангальское» изложить в следующей редакции:</w:t>
      </w:r>
    </w:p>
    <w:p w:rsidR="005D3960" w:rsidRPr="00D813D5" w:rsidRDefault="005D3960" w:rsidP="005D3960">
      <w:pPr>
        <w:ind w:left="851"/>
        <w:jc w:val="both"/>
      </w:pPr>
      <w:r w:rsidRPr="00D813D5">
        <w:t>"Проект бюджета МО «Шангальское» составляется и утверждается в форме решения Совета депутатов о бюджете МО «Шангальское» сроком на три года (очередной финансовый год и плановый период)".</w:t>
      </w:r>
    </w:p>
    <w:p w:rsidR="005D3960" w:rsidRPr="00C663AA" w:rsidRDefault="005D3960" w:rsidP="005D3960">
      <w:pPr>
        <w:autoSpaceDE w:val="0"/>
        <w:autoSpaceDN w:val="0"/>
        <w:adjustRightInd w:val="0"/>
        <w:ind w:left="851" w:hanging="142"/>
        <w:jc w:val="both"/>
      </w:pPr>
      <w:r w:rsidRPr="00C663AA">
        <w:t>2. Настоящее решение вступает в силу с момента подписания и распространяется на правоотношения, возникшие с 01.07.2020 года.</w:t>
      </w:r>
    </w:p>
    <w:p w:rsidR="005D3960" w:rsidRDefault="005D3960" w:rsidP="005D3960"/>
    <w:p w:rsidR="005D3960" w:rsidRDefault="005D3960" w:rsidP="005D3960"/>
    <w:p w:rsidR="005D3960" w:rsidRDefault="005D3960" w:rsidP="005D3960"/>
    <w:p w:rsidR="005D3960" w:rsidRDefault="005D3960" w:rsidP="005D3960"/>
    <w:p w:rsidR="005D3960" w:rsidRPr="00095ADA" w:rsidRDefault="005D3960" w:rsidP="005D3960">
      <w:r w:rsidRPr="00095ADA">
        <w:t>Глава  муниципального</w:t>
      </w:r>
    </w:p>
    <w:p w:rsidR="005D3960" w:rsidRPr="00095ADA" w:rsidRDefault="005D3960" w:rsidP="005D3960">
      <w:r w:rsidRPr="00095ADA">
        <w:t xml:space="preserve">образования "Шангальское"                                              </w:t>
      </w:r>
      <w:r>
        <w:t xml:space="preserve">                            </w:t>
      </w:r>
      <w:r w:rsidRPr="00095ADA">
        <w:t xml:space="preserve">  С.И.Друганов</w:t>
      </w:r>
    </w:p>
    <w:p w:rsidR="005D3960" w:rsidRPr="00095ADA" w:rsidRDefault="005D3960" w:rsidP="005D3960"/>
    <w:p w:rsidR="005D3960" w:rsidRDefault="005D3960" w:rsidP="005D3960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5D3960" w:rsidRPr="00D9544A" w:rsidRDefault="005D3960" w:rsidP="005D3960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  <w:r w:rsidRPr="00095ADA">
        <w:t xml:space="preserve"> </w:t>
      </w:r>
    </w:p>
    <w:p w:rsidR="005D3960" w:rsidRDefault="005D3960" w:rsidP="005D3960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D3960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8C6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75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6D4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960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126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6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D396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39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5D3960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5D396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Indent 2"/>
    <w:basedOn w:val="a"/>
    <w:link w:val="20"/>
    <w:rsid w:val="005D3960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D3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2020-09-22T08:26:00Z</dcterms:created>
  <dcterms:modified xsi:type="dcterms:W3CDTF">2020-09-22T08:26:00Z</dcterms:modified>
</cp:coreProperties>
</file>