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МУНИЦИПАЛЬНОЕ ОБРАЗОВАНИЕ «ШАНГАЛЬСКОЕ» </w:t>
      </w: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УСТЬЯНСКОГО РАЙОНА АРХАНГЕЛЬСКОЙ ОБЛАСТИ</w:t>
      </w: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 О С Т</w:t>
      </w:r>
      <w:bookmarkStart w:id="0" w:name="_GoBack"/>
      <w:bookmarkEnd w:id="0"/>
      <w:r>
        <w:rPr>
          <w:b/>
          <w:bCs/>
          <w:lang w:val="ru-RU"/>
        </w:rPr>
        <w:t xml:space="preserve"> А Н О В Л Е Н И Е</w:t>
      </w: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</w:p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5E50BA" w:rsidRPr="004D4AA7" w:rsidTr="006F0BFA">
        <w:tc>
          <w:tcPr>
            <w:tcW w:w="96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0BA" w:rsidRPr="004D4AA7" w:rsidRDefault="005E50BA" w:rsidP="006F0BFA">
            <w:pPr>
              <w:pStyle w:val="TableContents"/>
              <w:rPr>
                <w:bCs/>
                <w:lang w:val="ru-RU"/>
              </w:rPr>
            </w:pPr>
            <w:r w:rsidRPr="004D4AA7">
              <w:rPr>
                <w:bCs/>
                <w:lang w:val="ru-RU"/>
              </w:rPr>
              <w:t xml:space="preserve">"17 " апреля 2019 года                                                                                                           </w:t>
            </w:r>
            <w:r w:rsidRPr="004D4AA7">
              <w:rPr>
                <w:bCs/>
              </w:rPr>
              <w:t xml:space="preserve">№ </w:t>
            </w:r>
            <w:r w:rsidR="00D76B7B">
              <w:rPr>
                <w:bCs/>
                <w:lang w:val="ru-RU"/>
              </w:rPr>
              <w:t>38</w:t>
            </w:r>
          </w:p>
        </w:tc>
      </w:tr>
      <w:tr w:rsidR="005E50BA" w:rsidTr="006F0BF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0BA" w:rsidRDefault="005E50BA" w:rsidP="006F0BFA">
            <w:pPr>
              <w:pStyle w:val="TableContents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0BA" w:rsidRDefault="005E50BA" w:rsidP="006F0BFA">
            <w:pPr>
              <w:pStyle w:val="TableContents"/>
              <w:rPr>
                <w:b/>
                <w:bCs/>
                <w:u w:val="single"/>
              </w:rPr>
            </w:pPr>
          </w:p>
        </w:tc>
      </w:tr>
    </w:tbl>
    <w:p w:rsidR="005E50BA" w:rsidRDefault="005E50BA" w:rsidP="005E50BA">
      <w:pPr>
        <w:pStyle w:val="Standard"/>
        <w:jc w:val="center"/>
        <w:rPr>
          <w:b/>
          <w:bCs/>
          <w:lang w:val="ru-RU"/>
        </w:rPr>
      </w:pPr>
    </w:p>
    <w:p w:rsidR="005E50BA" w:rsidRDefault="005E50BA" w:rsidP="005E50B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запрете сжигания сухой травы, мусора и тополиного пуха.</w:t>
      </w:r>
    </w:p>
    <w:p w:rsidR="005E50BA" w:rsidRDefault="005E50BA" w:rsidP="005E50B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14 Федерального закона от 06.10.2003 года № 131-ФЗ «Об общих принципах организации местного самоуправления в Российской Федерации», ст.19 Федерального закона от 29.12.1994 года № 69 — ФЗ «О пожарной безопасности», п.1.5 Протокола  заседания Комиссии  по предупреждению и ликвидации чрезвычайных ситуаций, обеспечению пожарной безопасности, в целях недопущения пожаров, сохранения имущества предприятий, организаций и граждан</w:t>
      </w:r>
    </w:p>
    <w:p w:rsidR="005E50BA" w:rsidRDefault="005E50BA" w:rsidP="005E50BA">
      <w:pPr>
        <w:pStyle w:val="Standard"/>
        <w:jc w:val="center"/>
        <w:rPr>
          <w:sz w:val="28"/>
          <w:szCs w:val="28"/>
          <w:lang w:val="ru-RU"/>
        </w:rPr>
      </w:pPr>
    </w:p>
    <w:p w:rsidR="005E50BA" w:rsidRDefault="005E50BA" w:rsidP="005E50B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Я Ю: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5E50BA" w:rsidRDefault="005E50BA" w:rsidP="005E50BA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</w:t>
      </w:r>
      <w:r w:rsidR="0049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апреля 2019 года на территории муниципального образования «Шангальское» Устьянского района Архангельской области запретить сжигание сухой травы, пожнивных остатков на сельскохозяйственных угодьях, свалках,  местах складирования отходов деревообработки.</w:t>
      </w:r>
    </w:p>
    <w:p w:rsidR="005E50BA" w:rsidRDefault="005E50BA" w:rsidP="005E50BA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предприятий, организаций и учреждений, расположенных на территории муниципального образования «Шангальское» Устьянского района Архангельской области:</w:t>
      </w:r>
    </w:p>
    <w:p w:rsidR="005E50BA" w:rsidRDefault="005E50BA" w:rsidP="005E50BA">
      <w:pPr>
        <w:pStyle w:val="Standard"/>
        <w:ind w:left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провести разъяснительные работы среди работников и учащихся учебных заведений; старостам, депутатам - среди населения, </w:t>
      </w:r>
    </w:p>
    <w:p w:rsidR="005E50BA" w:rsidRDefault="005E50BA" w:rsidP="005E50BA">
      <w:pPr>
        <w:pStyle w:val="Standard"/>
        <w:ind w:left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поддержание в исправном состоянии первичных средств пожаротушения.</w:t>
      </w:r>
    </w:p>
    <w:p w:rsidR="005E50BA" w:rsidRDefault="005E50BA" w:rsidP="005E50BA">
      <w:pPr>
        <w:pStyle w:val="Standard"/>
        <w:numPr>
          <w:ilvl w:val="1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территорию муниципального образования «Шангальское» Устьянского района Архангельской области и население к пожароопасному периоду, для чего: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-запретить разведение костров, сжигание сухой травы и мусора в муниципальном образовании «Шангальское» Устьянского района Архангельской области, на территориях организаций, дачных массивов и прилегающих к ним территориях;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-организовать информирование населения о пожарах, их основных причинах, </w:t>
      </w:r>
      <w:proofErr w:type="spellStart"/>
      <w:r>
        <w:rPr>
          <w:sz w:val="28"/>
          <w:szCs w:val="28"/>
          <w:lang w:val="ru-RU"/>
        </w:rPr>
        <w:t>пожаробезопасном</w:t>
      </w:r>
      <w:proofErr w:type="spellEnd"/>
      <w:r>
        <w:rPr>
          <w:sz w:val="28"/>
          <w:szCs w:val="28"/>
          <w:lang w:val="ru-RU"/>
        </w:rPr>
        <w:t xml:space="preserve"> поведении людей, действиях в случае возникновения пожаров;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-при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-организовать инструктаж прибывающих дачников при регистрации их по месту пребывания.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-обеспечить установку у сгораемых строений емкостей с водой, а так же щитов с набором первичных средств пожаротушения ведер, огнетушителей, лопат и др.).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необходимости, руководителям предприятий имеющих в свое распоряжении автотракторную и специализированную технику,  направлять ее на обеспечение первичных мер по тушению пожаров (создание мин. полос, подвоз воды, валка сухостойных деревьев и кустарников на территории населенных пунктов и прилегающих землях.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Администрации МО «Шангальское»  обеспечить заполнение пожарных водоемов водой. Обеспечить подъезд к пожарным пирсам и пожарным водоемам. Установить указатели о местонахождении водоемов и пирсов. Организовать и произвести ремонт горловин и крышек на пожарных водоемах.</w:t>
      </w:r>
    </w:p>
    <w:p w:rsidR="005E50BA" w:rsidRDefault="005E50BA" w:rsidP="005E50BA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Виновных в нарушении данного постановления привлекать к административной ответственности в соответствии с действующим законодательством.</w:t>
      </w:r>
    </w:p>
    <w:p w:rsidR="005E50BA" w:rsidRDefault="005E50BA" w:rsidP="005E50BA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5E50BA" w:rsidRDefault="005E50BA" w:rsidP="005E50BA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 момента его подписания.</w:t>
      </w:r>
    </w:p>
    <w:p w:rsidR="005E50BA" w:rsidRDefault="005E50BA" w:rsidP="005E50BA">
      <w:pPr>
        <w:pStyle w:val="Standard"/>
        <w:numPr>
          <w:ilvl w:val="1"/>
          <w:numId w:val="2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опубликовать в сети Интернет на сайте администрации муниципального образования «Шангальское» Устьянского района Архангельской области и в муниципальном вестнике «Шангалы».</w:t>
      </w: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5E50BA" w:rsidTr="006F0BFA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0BA" w:rsidRDefault="005E50BA" w:rsidP="006F0BFA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муниципального образования «Шангальское»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50BA" w:rsidRDefault="005E50BA" w:rsidP="006F0BFA">
            <w:pPr>
              <w:pStyle w:val="TableContents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С.И. Друганов</w:t>
            </w:r>
          </w:p>
        </w:tc>
      </w:tr>
    </w:tbl>
    <w:p w:rsidR="005E50BA" w:rsidRDefault="005E50BA" w:rsidP="005E50BA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5E50BA" w:rsidRDefault="005E50BA" w:rsidP="005E50BA">
      <w:pPr>
        <w:rPr>
          <w:lang w:val="ru-RU"/>
        </w:rPr>
      </w:pPr>
    </w:p>
    <w:p w:rsidR="005E50BA" w:rsidRPr="004D4AA7" w:rsidRDefault="005E50BA" w:rsidP="005E50BA">
      <w:pPr>
        <w:rPr>
          <w:lang w:val="ru-RU"/>
        </w:rPr>
      </w:pPr>
    </w:p>
    <w:p w:rsidR="00E338D8" w:rsidRDefault="00E338D8"/>
    <w:sectPr w:rsidR="00E338D8" w:rsidSect="00CE20D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1A6"/>
    <w:multiLevelType w:val="multilevel"/>
    <w:tmpl w:val="251CE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425DD5"/>
    <w:multiLevelType w:val="multilevel"/>
    <w:tmpl w:val="08D08C6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0BA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2C9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0BA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B7B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0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E50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2019-04-19T07:19:00Z</cp:lastPrinted>
  <dcterms:created xsi:type="dcterms:W3CDTF">2019-04-19T06:39:00Z</dcterms:created>
  <dcterms:modified xsi:type="dcterms:W3CDTF">2019-04-19T07:22:00Z</dcterms:modified>
</cp:coreProperties>
</file>