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B" w:rsidRPr="00E92D07" w:rsidRDefault="0011230B" w:rsidP="0011230B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11230B" w:rsidRPr="00A10641" w:rsidRDefault="0011230B" w:rsidP="0011230B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11230B" w:rsidRPr="00791DA4" w:rsidRDefault="0011230B" w:rsidP="0011230B">
      <w:pPr>
        <w:spacing w:line="360" w:lineRule="auto"/>
        <w:jc w:val="center"/>
        <w:rPr>
          <w:b/>
        </w:rPr>
      </w:pPr>
    </w:p>
    <w:p w:rsidR="0011230B" w:rsidRPr="00791DA4" w:rsidRDefault="0011230B" w:rsidP="0011230B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1230B" w:rsidRPr="00791DA4" w:rsidTr="003159D9">
        <w:trPr>
          <w:trHeight w:val="425"/>
        </w:trPr>
        <w:tc>
          <w:tcPr>
            <w:tcW w:w="2554" w:type="dxa"/>
          </w:tcPr>
          <w:p w:rsidR="0011230B" w:rsidRPr="00791DA4" w:rsidRDefault="0011230B" w:rsidP="003159D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11230B" w:rsidRPr="00791DA4" w:rsidRDefault="0011230B" w:rsidP="003159D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11230B" w:rsidRDefault="0011230B" w:rsidP="0011230B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11230B" w:rsidRPr="00D64BA9" w:rsidRDefault="0011230B" w:rsidP="0011230B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11230B" w:rsidRDefault="0011230B" w:rsidP="0011230B">
      <w:pPr>
        <w:jc w:val="center"/>
        <w:rPr>
          <w:b/>
        </w:rPr>
      </w:pPr>
    </w:p>
    <w:p w:rsidR="0011230B" w:rsidRPr="00791DA4" w:rsidRDefault="0011230B" w:rsidP="0011230B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1230B" w:rsidRPr="00791DA4" w:rsidTr="003159D9">
        <w:tc>
          <w:tcPr>
            <w:tcW w:w="6237" w:type="dxa"/>
          </w:tcPr>
          <w:p w:rsidR="0011230B" w:rsidRPr="00791DA4" w:rsidRDefault="0011230B" w:rsidP="003159D9">
            <w:pPr>
              <w:rPr>
                <w:b/>
                <w:bCs/>
              </w:rPr>
            </w:pPr>
            <w:r>
              <w:rPr>
                <w:b/>
                <w:bCs/>
              </w:rPr>
              <w:t>от 29 ноября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11230B" w:rsidRPr="00791DA4" w:rsidRDefault="0011230B" w:rsidP="003159D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11230B" w:rsidRDefault="0011230B" w:rsidP="0011230B"/>
    <w:p w:rsidR="0011230B" w:rsidRDefault="0011230B" w:rsidP="0011230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11230B" w:rsidTr="003159D9">
        <w:tc>
          <w:tcPr>
            <w:tcW w:w="6804" w:type="dxa"/>
          </w:tcPr>
          <w:p w:rsidR="0011230B" w:rsidRPr="00A74808" w:rsidRDefault="0011230B" w:rsidP="003159D9">
            <w:pPr>
              <w:rPr>
                <w:b/>
              </w:rPr>
            </w:pPr>
            <w:r w:rsidRPr="00A74808">
              <w:rPr>
                <w:b/>
              </w:rPr>
              <w:t>О внесении изменений в решение Совета депутатов от 29.12.2010 года №165 "Об утверждении перечня должностных лиц администрации муниципального образования «Шангальское», уполномоченных составлять протоколы об административных правонарушениях, предусмотренных областным законом от 03 июня 2003 года №172-22-ОЗ «Об административных правонарушениях»</w:t>
            </w:r>
            <w:r>
              <w:rPr>
                <w:b/>
              </w:rPr>
              <w:t>"</w:t>
            </w:r>
          </w:p>
          <w:p w:rsidR="0011230B" w:rsidRPr="004F1F3D" w:rsidRDefault="0011230B" w:rsidP="003159D9">
            <w:pPr>
              <w:rPr>
                <w:b/>
              </w:rPr>
            </w:pPr>
          </w:p>
        </w:tc>
      </w:tr>
    </w:tbl>
    <w:p w:rsidR="0011230B" w:rsidRDefault="0011230B" w:rsidP="0011230B">
      <w:pPr>
        <w:pStyle w:val="ConsNormal"/>
        <w:widowControl/>
        <w:ind w:firstLine="0"/>
        <w:jc w:val="both"/>
        <w:rPr>
          <w:sz w:val="24"/>
        </w:rPr>
      </w:pPr>
    </w:p>
    <w:p w:rsidR="0011230B" w:rsidRDefault="0011230B" w:rsidP="0011230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11230B" w:rsidRDefault="0011230B" w:rsidP="0011230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утверждением новой структуры администрации муниципального образования "Шангальское", Совет депутатов муниципального образования "Шангальское" </w:t>
      </w:r>
    </w:p>
    <w:p w:rsidR="0011230B" w:rsidRPr="008946A8" w:rsidRDefault="0011230B" w:rsidP="0011230B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946A8">
        <w:rPr>
          <w:rFonts w:ascii="Times New Roman" w:hAnsi="Times New Roman" w:cs="Times New Roman"/>
          <w:b/>
          <w:sz w:val="24"/>
        </w:rPr>
        <w:t>РЕШАЕТ:</w:t>
      </w:r>
    </w:p>
    <w:p w:rsidR="0011230B" w:rsidRDefault="0011230B" w:rsidP="0011230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Внести следующие изменения в</w:t>
      </w:r>
      <w:r w:rsidRPr="00FC5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252">
        <w:rPr>
          <w:rFonts w:ascii="Times New Roman" w:hAnsi="Times New Roman" w:cs="Times New Roman"/>
          <w:sz w:val="24"/>
          <w:szCs w:val="24"/>
        </w:rPr>
        <w:t>решение Совета депутатов от 29.12.2010 года №165 "Об утверждении перечня должностных лиц администрации муниципального образования «Шангальское», уполномоченных составлять протоколы об административных правонарушениях, предусмотренных областным законом от 03 июня 2003 года №172-22-ОЗ «Об административных правонарушениях»"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30B" w:rsidRPr="008946A8" w:rsidRDefault="0011230B" w:rsidP="0011230B">
      <w:pPr>
        <w:jc w:val="both"/>
      </w:pPr>
      <w:r>
        <w:tab/>
        <w:t xml:space="preserve">- в перечне </w:t>
      </w:r>
      <w:r w:rsidRPr="008946A8">
        <w:t>должностных лиц администрации муниципального образования «Шангальское», уполномоченных составлять  протоколы об административных правонарушениях, предусмотренных областным законом от 03 июня 2003 года</w:t>
      </w:r>
      <w:r>
        <w:t xml:space="preserve"> №</w:t>
      </w:r>
      <w:r w:rsidRPr="008946A8">
        <w:t>172-22-ОЗ «Об административных правонарушениях»</w:t>
      </w:r>
      <w:r>
        <w:t xml:space="preserve"> слова "ведущий специалист" заменить словами "главный специалист".</w:t>
      </w:r>
    </w:p>
    <w:p w:rsidR="0011230B" w:rsidRPr="00FC5252" w:rsidRDefault="0011230B" w:rsidP="0011230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30B" w:rsidRPr="00FC5252" w:rsidRDefault="0011230B" w:rsidP="0011230B">
      <w:pPr>
        <w:jc w:val="both"/>
        <w:rPr>
          <w:bCs/>
        </w:rPr>
      </w:pPr>
    </w:p>
    <w:p w:rsidR="0011230B" w:rsidRPr="004F1F3D" w:rsidRDefault="0011230B" w:rsidP="0011230B">
      <w:pPr>
        <w:jc w:val="both"/>
        <w:rPr>
          <w:bCs/>
        </w:rPr>
      </w:pPr>
    </w:p>
    <w:p w:rsidR="0011230B" w:rsidRDefault="0011230B" w:rsidP="00112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30B" w:rsidRDefault="0011230B" w:rsidP="00112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230B" w:rsidRPr="00095ADA" w:rsidRDefault="0011230B" w:rsidP="0011230B">
      <w:r>
        <w:t xml:space="preserve">Глава </w:t>
      </w:r>
      <w:r w:rsidRPr="00095ADA">
        <w:t>муниципального</w:t>
      </w:r>
    </w:p>
    <w:p w:rsidR="0011230B" w:rsidRDefault="0011230B" w:rsidP="0011230B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11230B" w:rsidRDefault="0011230B" w:rsidP="0011230B"/>
    <w:p w:rsidR="0011230B" w:rsidRDefault="0011230B" w:rsidP="0011230B">
      <w:r w:rsidRPr="00095ADA">
        <w:t xml:space="preserve">Председатель Совета депутатов                                                                                          </w:t>
      </w:r>
    </w:p>
    <w:p w:rsidR="0011230B" w:rsidRDefault="0011230B" w:rsidP="0011230B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11230B" w:rsidRDefault="0011230B" w:rsidP="0011230B"/>
    <w:p w:rsidR="0011230B" w:rsidRDefault="0011230B" w:rsidP="0011230B"/>
    <w:p w:rsidR="0011230B" w:rsidRDefault="0011230B" w:rsidP="0011230B"/>
    <w:p w:rsidR="0011230B" w:rsidRDefault="0011230B" w:rsidP="0011230B"/>
    <w:p w:rsidR="0011230B" w:rsidRPr="005573AA" w:rsidRDefault="0011230B" w:rsidP="0011230B"/>
    <w:p w:rsidR="00E338D8" w:rsidRDefault="00E338D8"/>
    <w:sectPr w:rsidR="00E338D8" w:rsidSect="005573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1230B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30B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230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123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1230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2018-11-23T08:08:00Z</dcterms:created>
  <dcterms:modified xsi:type="dcterms:W3CDTF">2018-11-23T08:08:00Z</dcterms:modified>
</cp:coreProperties>
</file>