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B4" w:rsidRDefault="009A70B4" w:rsidP="009A70B4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9A70B4" w:rsidRPr="00731E8E" w:rsidTr="00C154F1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55" w:rsidRPr="00A34455" w:rsidRDefault="00A34455" w:rsidP="00A34455">
            <w:pPr>
              <w:jc w:val="both"/>
              <w:rPr>
                <w:sz w:val="20"/>
                <w:szCs w:val="20"/>
              </w:rPr>
            </w:pPr>
            <w:r w:rsidRPr="00A34455">
              <w:rPr>
                <w:sz w:val="20"/>
                <w:szCs w:val="20"/>
              </w:rPr>
              <w:t>Об установлении особого противопожарного режима на территории МО "Шангальское" Устьянского муниципального района Архангельской области</w:t>
            </w:r>
          </w:p>
          <w:p w:rsidR="009A70B4" w:rsidRPr="00A44A09" w:rsidRDefault="00A34455" w:rsidP="00C154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B46FDA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0B4" w:rsidRPr="00E155AC" w:rsidRDefault="009A70B4" w:rsidP="00C154F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24" w:rsidRPr="00A42424" w:rsidRDefault="00A42424" w:rsidP="00A42424">
            <w:pPr>
              <w:jc w:val="both"/>
              <w:rPr>
                <w:sz w:val="20"/>
                <w:szCs w:val="20"/>
              </w:rPr>
            </w:pPr>
            <w:r w:rsidRPr="00A42424">
              <w:rPr>
                <w:sz w:val="20"/>
                <w:szCs w:val="20"/>
              </w:rPr>
              <w:t xml:space="preserve">О внесении изменений в Порядок разработки и реализации муниципальных программ и ведомственных целевых программ муниципального образования "Шангальское" </w:t>
            </w:r>
          </w:p>
          <w:p w:rsidR="009A70B4" w:rsidRPr="00A44A09" w:rsidRDefault="00A42424" w:rsidP="00C154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866594">
              <w:rPr>
                <w:sz w:val="20"/>
                <w:szCs w:val="20"/>
              </w:rPr>
              <w:t>2</w:t>
            </w:r>
          </w:p>
        </w:tc>
      </w:tr>
    </w:tbl>
    <w:p w:rsidR="009A70B4" w:rsidRDefault="009A70B4" w:rsidP="009A70B4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9A70B4" w:rsidRPr="00A44A09" w:rsidTr="00866594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24" w:rsidRPr="00A42424" w:rsidRDefault="00A42424" w:rsidP="00A42424">
            <w:pPr>
              <w:jc w:val="both"/>
              <w:rPr>
                <w:sz w:val="20"/>
                <w:szCs w:val="20"/>
              </w:rPr>
            </w:pPr>
            <w:r w:rsidRPr="00A42424">
              <w:rPr>
                <w:sz w:val="20"/>
                <w:szCs w:val="20"/>
              </w:rPr>
              <w:t>О наделении муниципального образования "Шангальское" Устьянского муниципального района Архангельской области полномочиями по осуществлению внутреннего муниципального финансового контроля</w:t>
            </w:r>
          </w:p>
          <w:p w:rsidR="009A70B4" w:rsidRPr="00C41DA6" w:rsidRDefault="00A42424" w:rsidP="00C1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866594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9A70B4" w:rsidRPr="00E155AC" w:rsidRDefault="009A70B4" w:rsidP="00C154F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9A70B4" w:rsidRPr="001D722C" w:rsidRDefault="009A70B4" w:rsidP="00C154F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9A70B4" w:rsidRDefault="009A70B4" w:rsidP="009A70B4"/>
    <w:p w:rsidR="009A70B4" w:rsidRDefault="009A70B4" w:rsidP="009A70B4"/>
    <w:p w:rsidR="009A70B4" w:rsidRDefault="009A70B4" w:rsidP="009A70B4"/>
    <w:p w:rsidR="009A70B4" w:rsidRDefault="009A70B4" w:rsidP="009A70B4"/>
    <w:p w:rsidR="009A70B4" w:rsidRDefault="009A70B4" w:rsidP="009A70B4"/>
    <w:p w:rsidR="009A70B4" w:rsidRDefault="009A70B4" w:rsidP="009A70B4"/>
    <w:tbl>
      <w:tblPr>
        <w:tblW w:w="9807" w:type="dxa"/>
        <w:tblLook w:val="01E0"/>
      </w:tblPr>
      <w:tblGrid>
        <w:gridCol w:w="6644"/>
        <w:gridCol w:w="3163"/>
      </w:tblGrid>
      <w:tr w:rsidR="009A70B4" w:rsidTr="00C154F1">
        <w:tc>
          <w:tcPr>
            <w:tcW w:w="6644" w:type="dxa"/>
          </w:tcPr>
          <w:p w:rsidR="009A70B4" w:rsidRPr="00F52275" w:rsidRDefault="009A70B4" w:rsidP="00C154F1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9A70B4" w:rsidRPr="00F52275" w:rsidRDefault="009A70B4" w:rsidP="00C154F1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9A70B4" w:rsidRPr="00FD3482" w:rsidRDefault="009A70B4" w:rsidP="00C154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№10</w:t>
            </w:r>
          </w:p>
          <w:p w:rsidR="009A70B4" w:rsidRDefault="009A70B4" w:rsidP="00C154F1">
            <w:pPr>
              <w:jc w:val="center"/>
              <w:rPr>
                <w:b/>
                <w:sz w:val="28"/>
                <w:szCs w:val="28"/>
              </w:rPr>
            </w:pPr>
          </w:p>
          <w:p w:rsidR="009A70B4" w:rsidRPr="00FD3482" w:rsidRDefault="00866594" w:rsidP="00C15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 </w:t>
            </w:r>
            <w:r w:rsidR="009A70B4">
              <w:rPr>
                <w:b/>
                <w:sz w:val="28"/>
                <w:szCs w:val="28"/>
              </w:rPr>
              <w:t>июня 2020</w:t>
            </w:r>
            <w:r w:rsidR="009A70B4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A70B4" w:rsidTr="00C154F1">
        <w:tc>
          <w:tcPr>
            <w:tcW w:w="6644" w:type="dxa"/>
          </w:tcPr>
          <w:p w:rsidR="009A70B4" w:rsidRPr="00F52275" w:rsidRDefault="009A70B4" w:rsidP="00C154F1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9A70B4" w:rsidRPr="00F52275" w:rsidRDefault="009A70B4" w:rsidP="00C15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9A70B4" w:rsidRDefault="009A70B4" w:rsidP="00C154F1"/>
        </w:tc>
      </w:tr>
    </w:tbl>
    <w:p w:rsidR="009A70B4" w:rsidRDefault="009A70B4" w:rsidP="009A70B4"/>
    <w:p w:rsidR="009A70B4" w:rsidRPr="00ED03AA" w:rsidRDefault="00790769" w:rsidP="009A70B4">
      <w:r>
        <w:rPr>
          <w:noProof/>
        </w:rPr>
        <w:pict>
          <v:line id="_x0000_s1026" style="position:absolute;z-index:251660288" from="0,4.3pt" to="324pt,4.3pt" strokeweight="2pt"/>
        </w:pict>
      </w:r>
      <w:r w:rsidR="009A70B4">
        <w:t xml:space="preserve"> </w:t>
      </w:r>
    </w:p>
    <w:p w:rsidR="009A70B4" w:rsidRDefault="009A70B4" w:rsidP="009A70B4">
      <w:pPr>
        <w:jc w:val="both"/>
        <w:rPr>
          <w:b/>
          <w:sz w:val="22"/>
          <w:szCs w:val="22"/>
        </w:rPr>
      </w:pPr>
    </w:p>
    <w:p w:rsidR="009A70B4" w:rsidRDefault="009A70B4" w:rsidP="009A70B4">
      <w:pPr>
        <w:rPr>
          <w:rFonts w:ascii="Arial" w:hAnsi="Arial" w:cs="Arial"/>
          <w:sz w:val="10"/>
          <w:szCs w:val="16"/>
        </w:rPr>
      </w:pPr>
    </w:p>
    <w:p w:rsidR="009A70B4" w:rsidRDefault="009A70B4" w:rsidP="009A70B4">
      <w:pPr>
        <w:jc w:val="both"/>
        <w:rPr>
          <w:b/>
          <w:sz w:val="28"/>
          <w:szCs w:val="28"/>
        </w:rPr>
      </w:pPr>
      <w:r w:rsidRPr="009A70B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</w:t>
      </w:r>
      <w:r>
        <w:rPr>
          <w:b/>
          <w:sz w:val="28"/>
          <w:szCs w:val="28"/>
        </w:rPr>
        <w:t>от 01.06.2020 года №47</w:t>
      </w:r>
    </w:p>
    <w:p w:rsidR="009A70B4" w:rsidRDefault="009A70B4" w:rsidP="009A70B4">
      <w:pPr>
        <w:jc w:val="both"/>
        <w:rPr>
          <w:b/>
          <w:sz w:val="28"/>
          <w:szCs w:val="28"/>
        </w:rPr>
      </w:pPr>
    </w:p>
    <w:p w:rsidR="009A70B4" w:rsidRPr="009A70B4" w:rsidRDefault="009A70B4" w:rsidP="009A7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МО "Шангальское" Устьянского муниципального района Архангельской области</w:t>
      </w:r>
    </w:p>
    <w:p w:rsidR="009A70B4" w:rsidRDefault="009A70B4" w:rsidP="009A70B4"/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70B4">
        <w:rPr>
          <w:sz w:val="22"/>
          <w:szCs w:val="22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ст.19 Федерального </w:t>
      </w:r>
      <w:r>
        <w:rPr>
          <w:sz w:val="22"/>
          <w:szCs w:val="22"/>
        </w:rPr>
        <w:t xml:space="preserve">закона от 29.12.1994 года №69 - </w:t>
      </w:r>
      <w:r w:rsidRPr="009A70B4">
        <w:rPr>
          <w:sz w:val="22"/>
          <w:szCs w:val="22"/>
        </w:rPr>
        <w:t>ФЗ «О пожарной безопасности», Протокола заседания Комиссии по предупреждению и ликвидации чрезвычайных ситуаций, обеспечению пожарной безопасности, в целях недопущения пожаров, сохранения имущества предприятий, организаций и граждан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b/>
          <w:sz w:val="22"/>
          <w:szCs w:val="22"/>
        </w:rPr>
      </w:pPr>
      <w:r w:rsidRPr="009A70B4">
        <w:rPr>
          <w:b/>
          <w:sz w:val="22"/>
          <w:szCs w:val="22"/>
        </w:rPr>
        <w:t>П О С Т А Н О В Л Я Ю: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1. С 01 июня 2020 года на территории муниципального образования «Шангальское» Устьянского района Архангельской области запретить сжигание сухой травы, пожнивных остатков на сельскохозяйственных угодьях, свалках, местах складирования отходов деревообработки.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2. Руководителям предприятий, организаций и учреждений, расположенных на территории муниципального образования «Шангальское» Устьянского района Архангельской области: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 провести разъяснительные работы среди работников и учащихся учебных з</w:t>
      </w:r>
      <w:r>
        <w:rPr>
          <w:sz w:val="22"/>
          <w:szCs w:val="22"/>
        </w:rPr>
        <w:t>аведений; старостам, депутатам -</w:t>
      </w:r>
      <w:r w:rsidRPr="009A70B4">
        <w:rPr>
          <w:sz w:val="22"/>
          <w:szCs w:val="22"/>
        </w:rPr>
        <w:t xml:space="preserve"> среди населения,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 организовать поддержание в исправном состоянии первичных средств пожаротушения.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3. Подготовить территорию муниципального образования «Шангальское» Устьянского района Архангельской области и население к пожароопасному периоду, для чего: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запретить разведение костров, сжигание сухой травы, тополиного пуха и мусора в муниципальном образовании «Шангальское» Устьянского района Архангельской области, на территориях организаций, дачных массивов и прилегающих к ним территориях;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организовать информирование населения о пожарах, их основных причинах, пожаробезопасном поведении людей, действиях в случае возникновения пожаров;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при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организовать инструктаж прибывающих дачников при регистрации их по месту пребывания.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A70B4">
        <w:rPr>
          <w:sz w:val="22"/>
          <w:szCs w:val="22"/>
        </w:rPr>
        <w:t>обеспечить установку у сгораемых строений емкостей с водой, а так же щитов с набором первичных средств пожаротушения вед</w:t>
      </w:r>
      <w:r>
        <w:rPr>
          <w:sz w:val="22"/>
          <w:szCs w:val="22"/>
        </w:rPr>
        <w:t>ер, огнетушителей, лопат и др.);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 при необходимости, руководителям предприятий имеющих в свое распоряжении автотракторную и специализированную технику, направлять ее на обеспечение первичных мер по тушению пожаров (создание мин. полос, подвоз воды, валка сухостойных деревьев и кустарников на территории населенных пунктов и прилегающих зем</w:t>
      </w:r>
      <w:r>
        <w:rPr>
          <w:sz w:val="22"/>
          <w:szCs w:val="22"/>
        </w:rPr>
        <w:t>лях;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- Администрации МО «Шангальское» обеспечить заполнение пожарных водоемов водой. Обеспечить подъезд к пожарным пирсам и пожарным водоемам. Установить указатели о местонахождении водоемов и пирсов. Организовать и произвести ремонт горловин и крышек на пожарных водоемах.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70B4">
        <w:rPr>
          <w:sz w:val="22"/>
          <w:szCs w:val="22"/>
        </w:rPr>
        <w:t>Виновных в нарушении данного постановления привлекать к административной ответственности в соответствии с действующим законодательством.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4. Контроль за исполнением настоящего Постановления оставляю за собой.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5. Постановление вступает в силу с момента его подписания.</w:t>
      </w:r>
    </w:p>
    <w:p w:rsidR="009A70B4" w:rsidRPr="009A70B4" w:rsidRDefault="009A70B4" w:rsidP="009A70B4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9A70B4">
        <w:rPr>
          <w:sz w:val="22"/>
          <w:szCs w:val="22"/>
        </w:rPr>
        <w:t>6. Настоящее Постановление опубликовать в сети Интернет на сайте администрации муниципального образования «Шангальское» Устьянского района Архангельской области и в муниципальном вестнике «Шангалы».</w:t>
      </w:r>
    </w:p>
    <w:p w:rsidR="00A34455" w:rsidRDefault="00A34455" w:rsidP="00A34455">
      <w:pPr>
        <w:jc w:val="right"/>
        <w:rPr>
          <w:sz w:val="18"/>
          <w:szCs w:val="18"/>
        </w:rPr>
      </w:pPr>
    </w:p>
    <w:p w:rsidR="00A34455" w:rsidRPr="007A7735" w:rsidRDefault="00A34455" w:rsidP="00A3445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34455" w:rsidRDefault="00A34455" w:rsidP="00A3445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9A70B4" w:rsidRPr="009A70B4" w:rsidRDefault="00A34455" w:rsidP="00A34455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9A70B4" w:rsidRPr="009A70B4" w:rsidRDefault="009A70B4" w:rsidP="009A70B4">
      <w:pPr>
        <w:rPr>
          <w:sz w:val="22"/>
          <w:szCs w:val="22"/>
        </w:rPr>
      </w:pPr>
    </w:p>
    <w:p w:rsidR="009A70B4" w:rsidRDefault="009A70B4" w:rsidP="009A70B4">
      <w:pPr>
        <w:rPr>
          <w:sz w:val="22"/>
          <w:szCs w:val="22"/>
        </w:rPr>
      </w:pPr>
    </w:p>
    <w:p w:rsidR="00E57910" w:rsidRDefault="00E57910" w:rsidP="009A70B4">
      <w:pPr>
        <w:rPr>
          <w:sz w:val="22"/>
          <w:szCs w:val="22"/>
        </w:rPr>
      </w:pPr>
    </w:p>
    <w:p w:rsidR="00E57910" w:rsidRDefault="00E57910" w:rsidP="009A70B4">
      <w:pPr>
        <w:rPr>
          <w:sz w:val="22"/>
          <w:szCs w:val="22"/>
        </w:rPr>
      </w:pPr>
    </w:p>
    <w:p w:rsidR="00B46FDA" w:rsidRPr="009A70B4" w:rsidRDefault="00B46FDA" w:rsidP="009A70B4">
      <w:pPr>
        <w:rPr>
          <w:sz w:val="22"/>
          <w:szCs w:val="22"/>
        </w:rPr>
      </w:pPr>
    </w:p>
    <w:p w:rsidR="00A34455" w:rsidRDefault="00A34455" w:rsidP="00A34455">
      <w:pPr>
        <w:jc w:val="both"/>
        <w:rPr>
          <w:b/>
          <w:sz w:val="28"/>
          <w:szCs w:val="28"/>
        </w:rPr>
      </w:pPr>
      <w:r w:rsidRPr="009A70B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</w:t>
      </w:r>
      <w:r>
        <w:rPr>
          <w:b/>
          <w:sz w:val="28"/>
          <w:szCs w:val="28"/>
        </w:rPr>
        <w:t>от 04.06.2020 года №50</w:t>
      </w:r>
    </w:p>
    <w:p w:rsidR="00A42424" w:rsidRDefault="00A42424" w:rsidP="00A34455">
      <w:pPr>
        <w:jc w:val="both"/>
        <w:rPr>
          <w:b/>
          <w:sz w:val="28"/>
          <w:szCs w:val="28"/>
        </w:rPr>
      </w:pPr>
    </w:p>
    <w:p w:rsidR="00A42424" w:rsidRDefault="00A42424" w:rsidP="00A34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разработки и реализации муниципальных программ и ведомственных целевых программ муниципального образования "Шангальское" </w:t>
      </w:r>
    </w:p>
    <w:p w:rsidR="00D810A6" w:rsidRPr="00320BAE" w:rsidRDefault="00D810A6" w:rsidP="00D81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>На основании ч. 4 ст. 7 Федерального закона от 06.10.2003 № 131-ФЗ «Об общих принципах организации местного самоуправления в Российской федерации, руководствуясь представлением прокуратуры Устьянского района от 24.04.2020 г. № 7-27-2020, администрация МО «Шангальское»</w:t>
      </w:r>
    </w:p>
    <w:p w:rsidR="00D810A6" w:rsidRPr="00D810A6" w:rsidRDefault="00D810A6" w:rsidP="00D810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10A6">
        <w:rPr>
          <w:rFonts w:ascii="Times New Roman" w:hAnsi="Times New Roman" w:cs="Times New Roman"/>
          <w:b/>
          <w:bCs/>
          <w:sz w:val="22"/>
          <w:szCs w:val="22"/>
        </w:rPr>
        <w:t>ПОСТАНОВЛЯЕТ:</w:t>
      </w: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>1. Пункт 11 «Утверждение муниципальной программы» Порядка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26 февраля 2014 года №  15 изложить в следующей редакции:</w:t>
      </w: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 xml:space="preserve"> «Муниципальная программа утверждается постановлением администрации МО «Шангальское» и включается в Перечень программ для полного или частичного финансирования. Перечень программ утверждается постановлением главы администрации.</w:t>
      </w: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>Распределение бюджетных ассигнований на реализацию муниципальных программ, включенных в Перечень программ муниципального образования «Шангальское» утверждается решением Совета депутатов о бюджете на очередной финансовый год, или, в случае изменения/дополнения Перечня в течение ткущего финансового года - решением о внесении изменений и дополнений в решение о бюджете на текущий финансовый год.»</w:t>
      </w: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>2. Контроль за исполнением настоящего постановления возложить на главного специалиста Чеснокову Н.В.</w:t>
      </w:r>
    </w:p>
    <w:p w:rsidR="00D810A6" w:rsidRPr="00D810A6" w:rsidRDefault="00D810A6" w:rsidP="00D81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10A6">
        <w:rPr>
          <w:rFonts w:ascii="Times New Roman" w:hAnsi="Times New Roman" w:cs="Times New Roman"/>
          <w:sz w:val="22"/>
          <w:szCs w:val="22"/>
        </w:rPr>
        <w:t>3. Настоящее постановление вступает в силу со дня его подписания.</w:t>
      </w:r>
    </w:p>
    <w:p w:rsidR="00A34455" w:rsidRPr="00D810A6" w:rsidRDefault="00A34455" w:rsidP="00A34455">
      <w:pPr>
        <w:jc w:val="both"/>
        <w:rPr>
          <w:b/>
          <w:sz w:val="22"/>
          <w:szCs w:val="22"/>
        </w:rPr>
      </w:pPr>
    </w:p>
    <w:p w:rsidR="00A42424" w:rsidRPr="007A7735" w:rsidRDefault="00A42424" w:rsidP="00A4242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42424" w:rsidRDefault="00A42424" w:rsidP="00A4242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42424" w:rsidRPr="009A70B4" w:rsidRDefault="00A42424" w:rsidP="00A42424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A34455" w:rsidRDefault="00A34455" w:rsidP="00A34455">
      <w:pPr>
        <w:jc w:val="both"/>
        <w:rPr>
          <w:b/>
          <w:sz w:val="28"/>
          <w:szCs w:val="28"/>
        </w:rPr>
      </w:pPr>
    </w:p>
    <w:p w:rsidR="00113B2A" w:rsidRDefault="00113B2A" w:rsidP="0011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Распоряжение </w:t>
      </w:r>
      <w:r w:rsidRPr="009A70B4">
        <w:rPr>
          <w:b/>
          <w:sz w:val="28"/>
          <w:szCs w:val="28"/>
        </w:rPr>
        <w:t xml:space="preserve">главы администрации муниципального образования "Шангальское" </w:t>
      </w:r>
      <w:r>
        <w:rPr>
          <w:b/>
          <w:sz w:val="28"/>
          <w:szCs w:val="28"/>
        </w:rPr>
        <w:t>от 01.06.2020 года №17</w:t>
      </w:r>
    </w:p>
    <w:p w:rsidR="00113B2A" w:rsidRDefault="00113B2A" w:rsidP="00113B2A">
      <w:pPr>
        <w:jc w:val="both"/>
        <w:rPr>
          <w:b/>
          <w:sz w:val="28"/>
          <w:szCs w:val="28"/>
        </w:rPr>
      </w:pPr>
    </w:p>
    <w:p w:rsidR="00113B2A" w:rsidRDefault="00113B2A" w:rsidP="00113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</w:t>
      </w:r>
      <w:r w:rsidR="00A42424">
        <w:rPr>
          <w:b/>
          <w:sz w:val="28"/>
          <w:szCs w:val="28"/>
        </w:rPr>
        <w:t>муниципального образования "Шангальское" Устьянского муниципального района Архангельской области полномочиями по осуществлению внутреннего муниципального финансового контроля</w:t>
      </w:r>
    </w:p>
    <w:p w:rsidR="00D810A6" w:rsidRDefault="00D810A6" w:rsidP="00113B2A">
      <w:pPr>
        <w:jc w:val="both"/>
        <w:rPr>
          <w:b/>
          <w:sz w:val="28"/>
          <w:szCs w:val="28"/>
        </w:rPr>
      </w:pPr>
    </w:p>
    <w:p w:rsidR="00D810A6" w:rsidRPr="00D810A6" w:rsidRDefault="00D810A6" w:rsidP="00D810A6">
      <w:pPr>
        <w:ind w:firstLine="709"/>
        <w:jc w:val="both"/>
        <w:rPr>
          <w:sz w:val="22"/>
          <w:szCs w:val="22"/>
        </w:rPr>
      </w:pPr>
      <w:r w:rsidRPr="00D810A6">
        <w:rPr>
          <w:sz w:val="22"/>
          <w:szCs w:val="22"/>
        </w:rPr>
        <w:t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Федерации:</w:t>
      </w:r>
    </w:p>
    <w:p w:rsidR="00D810A6" w:rsidRDefault="00D810A6" w:rsidP="00D810A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810A6">
        <w:rPr>
          <w:sz w:val="22"/>
          <w:szCs w:val="22"/>
        </w:rPr>
        <w:t>Определить администрацию муниципального образования «Шангальское» Устьянского муниципального района Архангельской области органом внутреннего муниципального финансового контроля.</w:t>
      </w:r>
    </w:p>
    <w:p w:rsidR="00D810A6" w:rsidRPr="00D810A6" w:rsidRDefault="00D810A6" w:rsidP="00D81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810A6">
        <w:rPr>
          <w:sz w:val="22"/>
          <w:szCs w:val="22"/>
        </w:rPr>
        <w:t>Наделить администрацию муниципального образования «Шангальское» Устьянского муниципального района Архангельской области полномочиями по осуществлению:</w:t>
      </w:r>
    </w:p>
    <w:p w:rsidR="00D810A6" w:rsidRPr="00D810A6" w:rsidRDefault="00D810A6" w:rsidP="00D810A6">
      <w:pPr>
        <w:ind w:firstLine="1069"/>
        <w:jc w:val="both"/>
        <w:rPr>
          <w:sz w:val="22"/>
          <w:szCs w:val="22"/>
        </w:rPr>
      </w:pPr>
      <w:r w:rsidRPr="00D810A6">
        <w:rPr>
          <w:sz w:val="22"/>
          <w:szCs w:val="22"/>
        </w:rPr>
        <w:t>- внутреннего муниципального финансового контроля в сфере бюджетных правоотношений в соответствии с Бюджетным кодексом Российской Федерации;</w:t>
      </w:r>
    </w:p>
    <w:p w:rsidR="00D810A6" w:rsidRDefault="00D810A6" w:rsidP="00D810A6">
      <w:pPr>
        <w:ind w:firstLine="1069"/>
        <w:jc w:val="both"/>
        <w:rPr>
          <w:sz w:val="22"/>
          <w:szCs w:val="22"/>
        </w:rPr>
      </w:pPr>
      <w:r w:rsidRPr="00D810A6">
        <w:rPr>
          <w:sz w:val="22"/>
          <w:szCs w:val="22"/>
        </w:rPr>
        <w:t>- внутреннего муниципального финансового контроля в отношении закупок для обеспечения муниципальных нужд в соответствии со статьей 99 Федерального закона от 05.04.2013 № 44_ФЗ «О контрактной системе в сфере закупок товаров, работ, услуг для обеспечения государственных и муниципальных нужд».</w:t>
      </w:r>
    </w:p>
    <w:p w:rsidR="00A42424" w:rsidRDefault="00D810A6" w:rsidP="00113B2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Pr="00D810A6">
        <w:rPr>
          <w:sz w:val="22"/>
          <w:szCs w:val="22"/>
        </w:rPr>
        <w:t xml:space="preserve"> Настоящее распоряжение вступает в силу с момента его подписания.</w:t>
      </w:r>
    </w:p>
    <w:p w:rsidR="00E57910" w:rsidRPr="00E57910" w:rsidRDefault="00E57910" w:rsidP="00113B2A">
      <w:pPr>
        <w:jc w:val="both"/>
        <w:rPr>
          <w:sz w:val="22"/>
          <w:szCs w:val="22"/>
        </w:rPr>
      </w:pPr>
    </w:p>
    <w:p w:rsidR="00A42424" w:rsidRPr="007A7735" w:rsidRDefault="00A42424" w:rsidP="00A4242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42424" w:rsidRDefault="00A42424" w:rsidP="00A4242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42424" w:rsidRPr="009A70B4" w:rsidRDefault="00A42424" w:rsidP="00A42424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A42424" w:rsidRDefault="00A42424" w:rsidP="00113B2A">
      <w:pPr>
        <w:jc w:val="both"/>
        <w:rPr>
          <w:b/>
          <w:sz w:val="28"/>
          <w:szCs w:val="28"/>
        </w:rPr>
      </w:pPr>
    </w:p>
    <w:p w:rsidR="009A70B4" w:rsidRDefault="009A70B4" w:rsidP="009A70B4">
      <w:pPr>
        <w:rPr>
          <w:b/>
          <w:sz w:val="22"/>
          <w:szCs w:val="22"/>
        </w:rPr>
      </w:pPr>
    </w:p>
    <w:p w:rsidR="00A34455" w:rsidRPr="009A70B4" w:rsidRDefault="00A34455" w:rsidP="009A70B4">
      <w:pPr>
        <w:rPr>
          <w:b/>
          <w:sz w:val="22"/>
          <w:szCs w:val="22"/>
        </w:rPr>
      </w:pPr>
    </w:p>
    <w:p w:rsidR="009A70B4" w:rsidRDefault="009A70B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Default="00527DD4" w:rsidP="009A70B4">
      <w:pPr>
        <w:jc w:val="both"/>
      </w:pPr>
    </w:p>
    <w:p w:rsidR="00527DD4" w:rsidRPr="00401483" w:rsidRDefault="00527DD4" w:rsidP="009A70B4">
      <w:pPr>
        <w:jc w:val="both"/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E57910" w:rsidRDefault="00E57910" w:rsidP="009A70B4">
      <w:pPr>
        <w:jc w:val="both"/>
        <w:rPr>
          <w:b/>
          <w:sz w:val="22"/>
          <w:szCs w:val="22"/>
        </w:rPr>
      </w:pPr>
    </w:p>
    <w:p w:rsidR="009A70B4" w:rsidRPr="007A5B51" w:rsidRDefault="009A70B4" w:rsidP="009A7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9A70B4" w:rsidRPr="00443374" w:rsidRDefault="009A70B4" w:rsidP="009A70B4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9A70B4" w:rsidRDefault="009A70B4" w:rsidP="009A70B4">
      <w:pPr>
        <w:jc w:val="both"/>
        <w:rPr>
          <w:b/>
          <w:sz w:val="20"/>
          <w:szCs w:val="20"/>
        </w:rPr>
      </w:pPr>
    </w:p>
    <w:p w:rsidR="009A70B4" w:rsidRPr="00696800" w:rsidRDefault="009A70B4" w:rsidP="009A70B4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 w:rsidR="006C215E"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9A70B4" w:rsidRPr="00696800" w:rsidRDefault="009A70B4" w:rsidP="009A70B4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9A70B4" w:rsidRPr="00696800" w:rsidRDefault="009A70B4" w:rsidP="009A70B4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9A70B4" w:rsidRPr="00696800" w:rsidRDefault="009A70B4" w:rsidP="009A70B4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E57910" w:rsidRDefault="009A70B4" w:rsidP="00E579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</w:t>
      </w:r>
      <w:r w:rsidR="00A34455">
        <w:rPr>
          <w:b/>
          <w:sz w:val="20"/>
          <w:szCs w:val="20"/>
        </w:rPr>
        <w:t xml:space="preserve"> №10</w:t>
      </w:r>
      <w:r w:rsidR="0086659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866594">
        <w:rPr>
          <w:b/>
          <w:sz w:val="20"/>
          <w:szCs w:val="20"/>
        </w:rPr>
        <w:t xml:space="preserve">08 </w:t>
      </w:r>
      <w:r w:rsidR="00A34455">
        <w:rPr>
          <w:b/>
          <w:sz w:val="20"/>
          <w:szCs w:val="20"/>
        </w:rPr>
        <w:t>июня</w:t>
      </w:r>
      <w:r>
        <w:rPr>
          <w:b/>
          <w:sz w:val="20"/>
          <w:szCs w:val="20"/>
        </w:rPr>
        <w:t xml:space="preserve"> 2020 года</w:t>
      </w:r>
    </w:p>
    <w:sectPr w:rsidR="00E338D8" w:rsidRPr="00E57910" w:rsidSect="00527DD4">
      <w:footerReference w:type="even" r:id="rId8"/>
      <w:footerReference w:type="default" r:id="rId9"/>
      <w:footerReference w:type="first" r:id="rId10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6E" w:rsidRDefault="00140B6E" w:rsidP="00527DD4">
      <w:r>
        <w:separator/>
      </w:r>
    </w:p>
  </w:endnote>
  <w:endnote w:type="continuationSeparator" w:id="1">
    <w:p w:rsidR="00140B6E" w:rsidRDefault="00140B6E" w:rsidP="0052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6" w:rsidRDefault="00B427A2" w:rsidP="00D33EA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 w:rsidR="00790769">
      <w:fldChar w:fldCharType="begin"/>
    </w:r>
    <w:r>
      <w:instrText xml:space="preserve"> PAGE    \* MERGEFORMAT </w:instrText>
    </w:r>
    <w:r w:rsidR="00790769">
      <w:fldChar w:fldCharType="separate"/>
    </w:r>
    <w:r w:rsidR="00866594">
      <w:rPr>
        <w:noProof/>
      </w:rPr>
      <w:t>4</w:t>
    </w:r>
    <w:r w:rsidR="00790769"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527DD4">
      <w:rPr>
        <w:i/>
      </w:rPr>
      <w:t xml:space="preserve"> "ШАНГАЛЫ" №10</w:t>
    </w:r>
    <w:r w:rsidRPr="006E3DD5">
      <w:ptab w:relativeTo="margin" w:alignment="right" w:leader="none"/>
    </w:r>
  </w:p>
  <w:p w:rsidR="00D33EA6" w:rsidRDefault="00140B6E" w:rsidP="00D33E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4" w:rsidRDefault="00527DD4" w:rsidP="00527DD4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№10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66594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6" w:rsidRDefault="00140B6E" w:rsidP="00D33EA6">
    <w:pPr>
      <w:pStyle w:val="a3"/>
      <w:pBdr>
        <w:bottom w:val="single" w:sz="12" w:space="1" w:color="auto"/>
      </w:pBdr>
    </w:pPr>
  </w:p>
  <w:p w:rsidR="00D33EA6" w:rsidRDefault="00B427A2" w:rsidP="00D33EA6">
    <w:pPr>
      <w:pStyle w:val="a3"/>
    </w:pPr>
    <w:r w:rsidRPr="005231E4">
      <w:t>Стр.</w:t>
    </w:r>
    <w:r w:rsidR="00790769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790769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790769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33EA6" w:rsidRDefault="00140B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6E" w:rsidRDefault="00140B6E" w:rsidP="00527DD4">
      <w:r>
        <w:separator/>
      </w:r>
    </w:p>
  </w:footnote>
  <w:footnote w:type="continuationSeparator" w:id="1">
    <w:p w:rsidR="00140B6E" w:rsidRDefault="00140B6E" w:rsidP="00527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01484FF5"/>
    <w:multiLevelType w:val="multilevel"/>
    <w:tmpl w:val="710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41419"/>
    <w:multiLevelType w:val="multilevel"/>
    <w:tmpl w:val="69B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75CF2"/>
    <w:multiLevelType w:val="multilevel"/>
    <w:tmpl w:val="FE8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12F2F"/>
    <w:multiLevelType w:val="multilevel"/>
    <w:tmpl w:val="97A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C37A5"/>
    <w:multiLevelType w:val="multilevel"/>
    <w:tmpl w:val="C50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218E"/>
    <w:multiLevelType w:val="multilevel"/>
    <w:tmpl w:val="FB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34F8B"/>
    <w:multiLevelType w:val="multilevel"/>
    <w:tmpl w:val="9BC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1920"/>
    <w:multiLevelType w:val="multilevel"/>
    <w:tmpl w:val="211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5590F"/>
    <w:multiLevelType w:val="multilevel"/>
    <w:tmpl w:val="A97C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06F7"/>
    <w:multiLevelType w:val="multilevel"/>
    <w:tmpl w:val="CE6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33EAC"/>
    <w:multiLevelType w:val="multilevel"/>
    <w:tmpl w:val="06B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A4A75"/>
    <w:multiLevelType w:val="hybridMultilevel"/>
    <w:tmpl w:val="891A0A24"/>
    <w:lvl w:ilvl="0" w:tplc="85C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237"/>
    <w:multiLevelType w:val="multilevel"/>
    <w:tmpl w:val="694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138E5"/>
    <w:multiLevelType w:val="multilevel"/>
    <w:tmpl w:val="C8F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C5957"/>
    <w:multiLevelType w:val="multilevel"/>
    <w:tmpl w:val="66B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C7E4B"/>
    <w:multiLevelType w:val="multilevel"/>
    <w:tmpl w:val="8B3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9438F"/>
    <w:multiLevelType w:val="multilevel"/>
    <w:tmpl w:val="20FE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E20FE"/>
    <w:multiLevelType w:val="multilevel"/>
    <w:tmpl w:val="E92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65089"/>
    <w:multiLevelType w:val="multilevel"/>
    <w:tmpl w:val="D22C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84019"/>
    <w:multiLevelType w:val="multilevel"/>
    <w:tmpl w:val="900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76199"/>
    <w:multiLevelType w:val="multilevel"/>
    <w:tmpl w:val="E79A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9"/>
  </w:num>
  <w:num w:numId="5">
    <w:abstractNumId w:val="21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11"/>
  </w:num>
  <w:num w:numId="18">
    <w:abstractNumId w:val="20"/>
  </w:num>
  <w:num w:numId="19">
    <w:abstractNumId w:val="1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B4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3B2A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B6E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DD4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9F8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5E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769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594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0B4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455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424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7A2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6FDA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0A6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A0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910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70B4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7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9A70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7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A70B4"/>
  </w:style>
  <w:style w:type="paragraph" w:customStyle="1" w:styleId="Style6">
    <w:name w:val="Style6"/>
    <w:basedOn w:val="a"/>
    <w:uiPriority w:val="99"/>
    <w:rsid w:val="009A70B4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9A70B4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9A70B4"/>
    <w:pPr>
      <w:widowControl w:val="0"/>
      <w:autoSpaceDE w:val="0"/>
      <w:autoSpaceDN w:val="0"/>
      <w:adjustRightInd w:val="0"/>
      <w:spacing w:line="533" w:lineRule="exact"/>
    </w:pPr>
  </w:style>
  <w:style w:type="paragraph" w:customStyle="1" w:styleId="ConsNormal">
    <w:name w:val="ConsNormal"/>
    <w:rsid w:val="009A70B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A70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A70B4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uiPriority w:val="99"/>
    <w:rsid w:val="009A70B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0B4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9A70B4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9A70B4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9A70B4"/>
    <w:pPr>
      <w:widowControl w:val="0"/>
      <w:autoSpaceDE w:val="0"/>
      <w:autoSpaceDN w:val="0"/>
      <w:adjustRightInd w:val="0"/>
      <w:spacing w:line="389" w:lineRule="exact"/>
      <w:ind w:hanging="691"/>
    </w:pPr>
  </w:style>
  <w:style w:type="paragraph" w:customStyle="1" w:styleId="Style8">
    <w:name w:val="Style8"/>
    <w:basedOn w:val="a"/>
    <w:uiPriority w:val="99"/>
    <w:rsid w:val="009A70B4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9A70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A70B4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9A70B4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9A70B4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9A70B4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Title"/>
    <w:basedOn w:val="a"/>
    <w:link w:val="a8"/>
    <w:qFormat/>
    <w:rsid w:val="009A70B4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9A70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7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A70B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A70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70B4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0B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A70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сновной текст1"/>
    <w:basedOn w:val="a"/>
    <w:rsid w:val="009A70B4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9A70B4"/>
    <w:pPr>
      <w:spacing w:after="120"/>
    </w:pPr>
  </w:style>
  <w:style w:type="character" w:customStyle="1" w:styleId="af1">
    <w:name w:val="Основной текст Знак"/>
    <w:basedOn w:val="a0"/>
    <w:link w:val="af0"/>
    <w:rsid w:val="009A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9A70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A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0B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9A70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???????"/>
    <w:rsid w:val="009A70B4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A70B4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0B4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  <w:style w:type="paragraph" w:styleId="af6">
    <w:name w:val="No Spacing"/>
    <w:uiPriority w:val="1"/>
    <w:qFormat/>
    <w:rsid w:val="009A70B4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810A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0A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A78B-97E9-4300-986D-2ACA39E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2020-06-11T10:55:00Z</cp:lastPrinted>
  <dcterms:created xsi:type="dcterms:W3CDTF">2020-06-11T08:09:00Z</dcterms:created>
  <dcterms:modified xsi:type="dcterms:W3CDTF">2020-06-11T11:00:00Z</dcterms:modified>
</cp:coreProperties>
</file>