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7" w:rsidRDefault="00291E47" w:rsidP="000F1892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0F1892" w:rsidRPr="00731E8E" w:rsidTr="000F1892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7" w:rsidRPr="00291E47" w:rsidRDefault="00291E47" w:rsidP="00291E47">
            <w:pPr>
              <w:jc w:val="both"/>
              <w:rPr>
                <w:sz w:val="20"/>
                <w:szCs w:val="20"/>
              </w:rPr>
            </w:pPr>
            <w:r w:rsidRPr="00291E47">
              <w:rPr>
                <w:bCs/>
                <w:sz w:val="20"/>
                <w:szCs w:val="20"/>
              </w:rPr>
              <w:t xml:space="preserve">О </w:t>
            </w:r>
            <w:r w:rsidRPr="00291E47">
              <w:rPr>
                <w:sz w:val="20"/>
                <w:szCs w:val="20"/>
              </w:rPr>
              <w:t>среднесрочном и перспективном финансовых планах администрации муниципального образования «Шангальское» на 2020-2022 годы</w:t>
            </w:r>
          </w:p>
          <w:p w:rsidR="000F1892" w:rsidRPr="00113FFE" w:rsidRDefault="00291E47" w:rsidP="0022201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</w:t>
            </w:r>
            <w:r w:rsidR="007450D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="007450D9">
              <w:rPr>
                <w:bCs/>
                <w:sz w:val="20"/>
                <w:szCs w:val="20"/>
              </w:rPr>
              <w:t xml:space="preserve"> </w:t>
            </w:r>
            <w:r w:rsidR="002220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892" w:rsidRPr="00E155AC" w:rsidRDefault="000F1892" w:rsidP="000F189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9" w:rsidRPr="007450D9" w:rsidRDefault="007450D9" w:rsidP="007450D9">
            <w:pPr>
              <w:jc w:val="both"/>
              <w:rPr>
                <w:sz w:val="20"/>
                <w:szCs w:val="20"/>
              </w:rPr>
            </w:pPr>
            <w:r w:rsidRPr="007450D9">
              <w:rPr>
                <w:sz w:val="20"/>
                <w:szCs w:val="20"/>
              </w:rPr>
              <w:t>О внесении изменения в  прогноз социально-экономического развития муниципального образования «Шангальское» на 2020-2022 годы</w:t>
            </w:r>
          </w:p>
          <w:p w:rsidR="000F1892" w:rsidRPr="00C54FA0" w:rsidRDefault="00004893" w:rsidP="000F189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22201F">
              <w:rPr>
                <w:sz w:val="20"/>
                <w:szCs w:val="20"/>
              </w:rPr>
              <w:t>10</w:t>
            </w:r>
            <w:r w:rsidR="007450D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</w:t>
            </w:r>
            <w:r w:rsidR="00B80453">
              <w:rPr>
                <w:sz w:val="20"/>
                <w:szCs w:val="20"/>
              </w:rPr>
              <w:t>2</w:t>
            </w:r>
          </w:p>
        </w:tc>
      </w:tr>
    </w:tbl>
    <w:p w:rsidR="000F1892" w:rsidRDefault="000F1892" w:rsidP="000F1892"/>
    <w:p w:rsidR="000F1892" w:rsidRDefault="000F1892" w:rsidP="000F1892"/>
    <w:p w:rsidR="007450D9" w:rsidRDefault="007450D9" w:rsidP="000F1892"/>
    <w:p w:rsidR="007450D9" w:rsidRDefault="007450D9" w:rsidP="000F1892"/>
    <w:p w:rsidR="000F1892" w:rsidRDefault="000F1892" w:rsidP="000F1892"/>
    <w:p w:rsidR="000F1892" w:rsidRDefault="000F1892" w:rsidP="000F1892"/>
    <w:tbl>
      <w:tblPr>
        <w:tblW w:w="9807" w:type="dxa"/>
        <w:tblLook w:val="01E0"/>
      </w:tblPr>
      <w:tblGrid>
        <w:gridCol w:w="6644"/>
        <w:gridCol w:w="3163"/>
      </w:tblGrid>
      <w:tr w:rsidR="000F1892" w:rsidTr="000F1892">
        <w:tc>
          <w:tcPr>
            <w:tcW w:w="6644" w:type="dxa"/>
          </w:tcPr>
          <w:p w:rsidR="000F1892" w:rsidRPr="00F52275" w:rsidRDefault="000F1892" w:rsidP="000F1892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0F1892" w:rsidRPr="00F52275" w:rsidRDefault="000F1892" w:rsidP="000F1892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0F1892" w:rsidRPr="00FD3482" w:rsidRDefault="000F1892" w:rsidP="000F18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№19</w:t>
            </w:r>
          </w:p>
          <w:p w:rsidR="000F1892" w:rsidRDefault="000F1892" w:rsidP="000F1892">
            <w:pPr>
              <w:jc w:val="center"/>
              <w:rPr>
                <w:b/>
                <w:sz w:val="28"/>
                <w:szCs w:val="28"/>
              </w:rPr>
            </w:pPr>
          </w:p>
          <w:p w:rsidR="000F1892" w:rsidRPr="00FD3482" w:rsidRDefault="007450D9" w:rsidP="000F1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ноября</w:t>
            </w:r>
            <w:r w:rsidR="000F1892">
              <w:rPr>
                <w:b/>
                <w:sz w:val="28"/>
                <w:szCs w:val="28"/>
              </w:rPr>
              <w:t xml:space="preserve"> 2019</w:t>
            </w:r>
            <w:r w:rsidR="000F1892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F1892" w:rsidTr="000F1892">
        <w:tc>
          <w:tcPr>
            <w:tcW w:w="6644" w:type="dxa"/>
          </w:tcPr>
          <w:p w:rsidR="000F1892" w:rsidRPr="00F52275" w:rsidRDefault="000F1892" w:rsidP="000F1892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0F1892" w:rsidRPr="00F52275" w:rsidRDefault="000F1892" w:rsidP="000F18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0F1892" w:rsidRDefault="000F1892" w:rsidP="000F1892"/>
        </w:tc>
      </w:tr>
    </w:tbl>
    <w:p w:rsidR="000F1892" w:rsidRDefault="000F1892" w:rsidP="000F1892"/>
    <w:p w:rsidR="000F1892" w:rsidRPr="00D915C6" w:rsidRDefault="004110AE" w:rsidP="000F1892">
      <w:r>
        <w:rPr>
          <w:noProof/>
        </w:rPr>
        <w:pict>
          <v:line id="_x0000_s1026" style="position:absolute;z-index:251658240" from="0,4.3pt" to="324pt,4.3pt" strokeweight="2pt"/>
        </w:pict>
      </w:r>
      <w:r w:rsidR="000F1892">
        <w:t xml:space="preserve"> </w:t>
      </w:r>
    </w:p>
    <w:p w:rsidR="000F1892" w:rsidRDefault="000F1892" w:rsidP="000F1892">
      <w:pPr>
        <w:pStyle w:val="a6"/>
        <w:jc w:val="left"/>
        <w:outlineLvl w:val="0"/>
        <w:rPr>
          <w:sz w:val="28"/>
          <w:szCs w:val="28"/>
        </w:rPr>
      </w:pPr>
    </w:p>
    <w:p w:rsidR="000F1892" w:rsidRDefault="000F1892" w:rsidP="000F1892"/>
    <w:p w:rsidR="000F1892" w:rsidRPr="000F1892" w:rsidRDefault="000F1892" w:rsidP="000F1892"/>
    <w:p w:rsidR="000F1892" w:rsidRDefault="000F1892" w:rsidP="000F1892"/>
    <w:p w:rsidR="000F1892" w:rsidRDefault="000F1892" w:rsidP="000F1892">
      <w:pPr>
        <w:jc w:val="both"/>
        <w:rPr>
          <w:b/>
          <w:sz w:val="28"/>
          <w:szCs w:val="28"/>
        </w:rPr>
      </w:pPr>
      <w:r w:rsidRPr="00D46F46">
        <w:rPr>
          <w:b/>
          <w:sz w:val="28"/>
          <w:szCs w:val="28"/>
        </w:rPr>
        <w:t>Постановление главы администрации муниципального</w:t>
      </w:r>
      <w:r>
        <w:rPr>
          <w:b/>
          <w:sz w:val="28"/>
          <w:szCs w:val="28"/>
        </w:rPr>
        <w:t xml:space="preserve"> образования "Шангальское" от 11.11.2019 года №92</w:t>
      </w:r>
    </w:p>
    <w:p w:rsidR="000F1892" w:rsidRDefault="000F1892" w:rsidP="000F1892">
      <w:pPr>
        <w:jc w:val="both"/>
        <w:rPr>
          <w:b/>
          <w:sz w:val="28"/>
          <w:szCs w:val="28"/>
        </w:rPr>
      </w:pPr>
    </w:p>
    <w:p w:rsidR="000F1892" w:rsidRPr="000F1892" w:rsidRDefault="000F1892" w:rsidP="000F1892">
      <w:pPr>
        <w:jc w:val="both"/>
        <w:rPr>
          <w:b/>
          <w:sz w:val="28"/>
          <w:szCs w:val="28"/>
        </w:rPr>
      </w:pPr>
      <w:r w:rsidRPr="005D243B">
        <w:rPr>
          <w:b/>
          <w:bCs/>
          <w:sz w:val="28"/>
          <w:szCs w:val="28"/>
        </w:rPr>
        <w:t xml:space="preserve">О </w:t>
      </w:r>
      <w:r w:rsidRPr="005D243B">
        <w:rPr>
          <w:b/>
          <w:sz w:val="28"/>
          <w:szCs w:val="28"/>
        </w:rPr>
        <w:t xml:space="preserve">среднесрочном и </w:t>
      </w:r>
      <w:r>
        <w:rPr>
          <w:b/>
          <w:sz w:val="28"/>
          <w:szCs w:val="28"/>
        </w:rPr>
        <w:t xml:space="preserve">перспективном финансовых планах </w:t>
      </w:r>
      <w:r w:rsidRPr="005D243B">
        <w:rPr>
          <w:b/>
          <w:sz w:val="28"/>
          <w:szCs w:val="28"/>
        </w:rPr>
        <w:t>администрации муниципального образования «Шангальское»</w:t>
      </w:r>
      <w:r>
        <w:rPr>
          <w:b/>
          <w:sz w:val="28"/>
          <w:szCs w:val="28"/>
        </w:rPr>
        <w:t xml:space="preserve"> на 2020-2022 годы</w:t>
      </w:r>
    </w:p>
    <w:p w:rsidR="000F1892" w:rsidRDefault="000F1892" w:rsidP="000F18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892" w:rsidRPr="000F1892" w:rsidRDefault="000F1892" w:rsidP="000F1892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1892">
        <w:rPr>
          <w:rFonts w:ascii="Times New Roman" w:hAnsi="Times New Roman" w:cs="Times New Roman"/>
          <w:sz w:val="22"/>
          <w:szCs w:val="22"/>
        </w:rPr>
        <w:t>В соответствии со статьей 174 Бюджетного кодекса Российской Федерации администрация муниципального образования  «Шангальское»</w:t>
      </w:r>
      <w:r w:rsidRPr="000F189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F1892" w:rsidRPr="000F1892" w:rsidRDefault="000F1892" w:rsidP="000F18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1892">
        <w:rPr>
          <w:rFonts w:ascii="Times New Roman" w:hAnsi="Times New Roman" w:cs="Times New Roman"/>
          <w:b/>
          <w:sz w:val="22"/>
          <w:szCs w:val="22"/>
        </w:rPr>
        <w:t>ПОСТАНОВЛЯЕТ:</w:t>
      </w:r>
      <w:r w:rsidRPr="000F18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ab/>
        <w:t>1. Утвердить среднесрочный и перспективный финансовые планы Администрации муниципального образования «Шангальское» на 2020-2022 годы со следующими разделами:</w:t>
      </w:r>
    </w:p>
    <w:p w:rsidR="000F1892" w:rsidRPr="000F1892" w:rsidRDefault="000F1892" w:rsidP="000F1892">
      <w:pPr>
        <w:ind w:hanging="142"/>
        <w:jc w:val="both"/>
        <w:rPr>
          <w:sz w:val="22"/>
          <w:szCs w:val="22"/>
        </w:rPr>
      </w:pPr>
      <w:r w:rsidRPr="000F1892">
        <w:rPr>
          <w:sz w:val="22"/>
          <w:szCs w:val="22"/>
        </w:rPr>
        <w:tab/>
      </w:r>
      <w:r w:rsidRPr="000F1892">
        <w:rPr>
          <w:sz w:val="22"/>
          <w:szCs w:val="22"/>
        </w:rPr>
        <w:tab/>
        <w:t>1) Приложение №1 «Среднесрочный финансовый план на 2020-2022 годы по муниципальному образованию «Шангальское».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ab/>
        <w:t>2) Приложение №2 «Нормативы отчислений от налоговых доходов в местные бюджеты».</w:t>
      </w:r>
    </w:p>
    <w:p w:rsidR="000F1892" w:rsidRPr="000F1892" w:rsidRDefault="000F1892" w:rsidP="000F1892">
      <w:pPr>
        <w:ind w:firstLine="784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3) Приложение №3 «Перспективный финансовый план на 2020-2022 годы по муниципальному образованию «Шангальское».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ab/>
        <w:t>2. Постановление администрации муниципального образования «Шангальское» № 88 от 1 ноября 2019 года «</w:t>
      </w:r>
      <w:r w:rsidRPr="000F1892">
        <w:rPr>
          <w:bCs/>
          <w:sz w:val="22"/>
          <w:szCs w:val="22"/>
        </w:rPr>
        <w:t xml:space="preserve">О </w:t>
      </w:r>
      <w:r w:rsidRPr="000F1892">
        <w:rPr>
          <w:sz w:val="22"/>
          <w:szCs w:val="22"/>
        </w:rPr>
        <w:t>среднесрочном и перспективном финансовых планах администрации муниципального образования «Шангальское» на 2020-2022 годы» считать утратившем силу.</w:t>
      </w:r>
    </w:p>
    <w:p w:rsidR="000F1892" w:rsidRPr="000F1892" w:rsidRDefault="000F1892" w:rsidP="000F1892">
      <w:pPr>
        <w:jc w:val="both"/>
        <w:rPr>
          <w:b/>
          <w:bCs/>
          <w:sz w:val="22"/>
          <w:szCs w:val="22"/>
        </w:rPr>
      </w:pPr>
      <w:r w:rsidRPr="000F1892">
        <w:rPr>
          <w:sz w:val="22"/>
          <w:szCs w:val="22"/>
        </w:rPr>
        <w:tab/>
        <w:t>3. Настоящее постановление вступает в силу с момента его подписания.</w:t>
      </w:r>
    </w:p>
    <w:p w:rsidR="000F1892" w:rsidRDefault="000F1892" w:rsidP="000F1892">
      <w:pPr>
        <w:jc w:val="both"/>
        <w:rPr>
          <w:b/>
          <w:sz w:val="28"/>
          <w:szCs w:val="28"/>
        </w:rPr>
      </w:pPr>
    </w:p>
    <w:p w:rsidR="000F1892" w:rsidRPr="007A7735" w:rsidRDefault="007450D9" w:rsidP="000F1892">
      <w:pPr>
        <w:jc w:val="right"/>
        <w:rPr>
          <w:sz w:val="18"/>
          <w:szCs w:val="18"/>
        </w:rPr>
      </w:pPr>
      <w:r>
        <w:rPr>
          <w:sz w:val="18"/>
          <w:szCs w:val="18"/>
        </w:rPr>
        <w:t>Е.С.Секачев</w:t>
      </w:r>
    </w:p>
    <w:p w:rsidR="000F1892" w:rsidRDefault="000F1892" w:rsidP="000F189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И.о.главы </w:t>
      </w:r>
      <w:r w:rsidRPr="007A77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</w:t>
      </w:r>
    </w:p>
    <w:p w:rsidR="000F1892" w:rsidRPr="007A7735" w:rsidRDefault="000F1892" w:rsidP="000F189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0"/>
          <w:szCs w:val="20"/>
        </w:rPr>
      </w:pPr>
    </w:p>
    <w:tbl>
      <w:tblPr>
        <w:tblW w:w="9989" w:type="dxa"/>
        <w:tblInd w:w="93" w:type="dxa"/>
        <w:tblLayout w:type="fixed"/>
        <w:tblLook w:val="04A0"/>
      </w:tblPr>
      <w:tblGrid>
        <w:gridCol w:w="2348"/>
        <w:gridCol w:w="1636"/>
        <w:gridCol w:w="705"/>
        <w:gridCol w:w="236"/>
        <w:gridCol w:w="1327"/>
        <w:gridCol w:w="1843"/>
        <w:gridCol w:w="1043"/>
        <w:gridCol w:w="800"/>
        <w:gridCol w:w="51"/>
      </w:tblGrid>
      <w:tr w:rsidR="000F1892" w:rsidRPr="00D769CA" w:rsidTr="000F1892">
        <w:trPr>
          <w:gridAfter w:val="1"/>
          <w:wAfter w:w="51" w:type="dxa"/>
          <w:trHeight w:val="58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D769CA" w:rsidRDefault="000F1892" w:rsidP="000F1892">
            <w:pPr>
              <w:rPr>
                <w:rFonts w:ascii="Arial CYR" w:hAnsi="Arial CY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D769CA" w:rsidRDefault="000F1892" w:rsidP="000F1892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D769CA" w:rsidRDefault="000F1892" w:rsidP="000F1892"/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sz w:val="18"/>
                <w:szCs w:val="18"/>
              </w:rPr>
            </w:pPr>
            <w:r w:rsidRPr="000F1892">
              <w:rPr>
                <w:sz w:val="18"/>
                <w:szCs w:val="18"/>
              </w:rPr>
              <w:t xml:space="preserve">Приложение №1 </w:t>
            </w:r>
          </w:p>
          <w:p w:rsidR="000F1892" w:rsidRPr="000F1892" w:rsidRDefault="000F1892" w:rsidP="000F1892">
            <w:pPr>
              <w:jc w:val="right"/>
              <w:rPr>
                <w:sz w:val="18"/>
                <w:szCs w:val="18"/>
              </w:rPr>
            </w:pPr>
            <w:r w:rsidRPr="000F1892">
              <w:rPr>
                <w:sz w:val="18"/>
                <w:szCs w:val="18"/>
              </w:rPr>
              <w:t>к постановлению</w:t>
            </w:r>
          </w:p>
          <w:p w:rsidR="000F1892" w:rsidRPr="000F1892" w:rsidRDefault="000F1892" w:rsidP="000F1892">
            <w:pPr>
              <w:jc w:val="right"/>
              <w:rPr>
                <w:sz w:val="18"/>
                <w:szCs w:val="18"/>
              </w:rPr>
            </w:pPr>
            <w:r w:rsidRPr="000F1892">
              <w:rPr>
                <w:sz w:val="18"/>
                <w:szCs w:val="18"/>
              </w:rPr>
              <w:t xml:space="preserve">администрации МО "Шангальское"  </w:t>
            </w:r>
          </w:p>
          <w:p w:rsidR="000F1892" w:rsidRPr="00D769CA" w:rsidRDefault="000F1892" w:rsidP="000F1892">
            <w:pPr>
              <w:jc w:val="right"/>
            </w:pPr>
            <w:r w:rsidRPr="000F1892">
              <w:rPr>
                <w:sz w:val="18"/>
                <w:szCs w:val="18"/>
              </w:rPr>
              <w:t>от 11 ноября 2019 года №92</w:t>
            </w:r>
          </w:p>
        </w:tc>
      </w:tr>
      <w:tr w:rsidR="000F1892" w:rsidRPr="000F1892" w:rsidTr="000F1892">
        <w:trPr>
          <w:gridAfter w:val="1"/>
          <w:wAfter w:w="51" w:type="dxa"/>
          <w:trHeight w:val="276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Среднесрочный финансовый план муниципального образования "Шангальское"</w:t>
            </w:r>
          </w:p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 xml:space="preserve"> на 2020-2022 годы</w:t>
            </w:r>
          </w:p>
        </w:tc>
      </w:tr>
      <w:tr w:rsidR="000F1892" w:rsidRPr="000F1892" w:rsidTr="000F1892">
        <w:trPr>
          <w:gridAfter w:val="1"/>
          <w:wAfter w:w="51" w:type="dxa"/>
          <w:trHeight w:val="63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</w:tr>
      <w:tr w:rsidR="000F1892" w:rsidRPr="000F1892" w:rsidTr="000F1892">
        <w:trPr>
          <w:trHeight w:val="30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rPr>
                <w:rFonts w:ascii="Arial CYR" w:hAnsi="Arial CY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/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Таблица №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(руб.)</w:t>
            </w:r>
          </w:p>
        </w:tc>
      </w:tr>
      <w:tr w:rsidR="000F1892" w:rsidRPr="000F1892" w:rsidTr="000F1892">
        <w:trPr>
          <w:gridAfter w:val="1"/>
          <w:wAfter w:w="51" w:type="dxa"/>
          <w:trHeight w:val="2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Очередной финансовый год 2020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Плановый период</w:t>
            </w:r>
          </w:p>
        </w:tc>
      </w:tr>
      <w:tr w:rsidR="000F1892" w:rsidRPr="000F1892" w:rsidTr="000F1892">
        <w:trPr>
          <w:gridAfter w:val="1"/>
          <w:wAfter w:w="51" w:type="dxa"/>
          <w:trHeight w:val="276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892" w:rsidRPr="000F1892" w:rsidRDefault="000F1892" w:rsidP="000F1892"/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892" w:rsidRPr="000F1892" w:rsidRDefault="000F1892" w:rsidP="000F1892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 xml:space="preserve">1-й год </w:t>
            </w:r>
          </w:p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 xml:space="preserve">2-й год </w:t>
            </w:r>
          </w:p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2022</w:t>
            </w:r>
          </w:p>
        </w:tc>
      </w:tr>
      <w:tr w:rsidR="000F1892" w:rsidRPr="000F1892" w:rsidTr="000F1892">
        <w:trPr>
          <w:gridAfter w:val="1"/>
          <w:wAfter w:w="51" w:type="dxa"/>
          <w:trHeight w:val="276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892" w:rsidRPr="000F1892" w:rsidRDefault="000F1892" w:rsidP="000F1892"/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892" w:rsidRPr="000F1892" w:rsidRDefault="000F1892" w:rsidP="000F1892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892" w:rsidRPr="000F1892" w:rsidRDefault="000F1892" w:rsidP="000F1892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892" w:rsidRPr="000F1892" w:rsidRDefault="000F1892" w:rsidP="000F1892"/>
        </w:tc>
      </w:tr>
      <w:tr w:rsidR="000F1892" w:rsidRPr="000F1892" w:rsidTr="000F1892">
        <w:trPr>
          <w:gridAfter w:val="1"/>
          <w:wAfter w:w="51" w:type="dxa"/>
          <w:trHeight w:val="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5</w:t>
            </w:r>
          </w:p>
        </w:tc>
      </w:tr>
      <w:tr w:rsidR="000F1892" w:rsidRPr="000F1892" w:rsidTr="000F1892">
        <w:trPr>
          <w:gridAfter w:val="1"/>
          <w:wAfter w:w="51" w:type="dxa"/>
          <w:trHeight w:val="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Бюджет Мо "Шангальское"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</w:tr>
      <w:tr w:rsidR="000F1892" w:rsidRPr="000F1892" w:rsidTr="000F1892">
        <w:trPr>
          <w:gridAfter w:val="1"/>
          <w:wAfter w:w="51" w:type="dxa"/>
          <w:trHeight w:val="276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Доходы без межбюджетных трансфертов и субсидий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9 197 927,00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9 501 458,59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9 815 006,72</w:t>
            </w:r>
          </w:p>
        </w:tc>
      </w:tr>
      <w:tr w:rsidR="000F1892" w:rsidRPr="000F1892" w:rsidTr="000F1892">
        <w:trPr>
          <w:gridAfter w:val="1"/>
          <w:wAfter w:w="51" w:type="dxa"/>
          <w:trHeight w:val="276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892" w:rsidRPr="000F1892" w:rsidRDefault="000F1892" w:rsidP="000F1892"/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</w:tr>
      <w:tr w:rsidR="000F1892" w:rsidRPr="000F1892" w:rsidTr="000F1892">
        <w:trPr>
          <w:gridAfter w:val="1"/>
          <w:wAfter w:w="51" w:type="dxa"/>
          <w:trHeight w:val="276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Доходы с межбюджетными трансфертами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11 528 370,00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 xml:space="preserve">11 908 806,21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12 301 796,81</w:t>
            </w:r>
          </w:p>
        </w:tc>
      </w:tr>
      <w:tr w:rsidR="000F1892" w:rsidRPr="000F1892" w:rsidTr="000F1892">
        <w:trPr>
          <w:gridAfter w:val="1"/>
          <w:wAfter w:w="51" w:type="dxa"/>
          <w:trHeight w:val="276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892" w:rsidRPr="000F1892" w:rsidRDefault="000F1892" w:rsidP="000F1892"/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</w:tr>
      <w:tr w:rsidR="000F1892" w:rsidRPr="000F1892" w:rsidTr="000F1892">
        <w:trPr>
          <w:gridAfter w:val="1"/>
          <w:wAfter w:w="51" w:type="dxa"/>
          <w:trHeight w:val="276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из них: дотация на выравнивание уровня бюджетной обеспеченности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1 879 263,00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1 941 278,68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2 005 340,88</w:t>
            </w:r>
          </w:p>
        </w:tc>
      </w:tr>
      <w:tr w:rsidR="000F1892" w:rsidRPr="000F1892" w:rsidTr="000F1892">
        <w:trPr>
          <w:gridAfter w:val="1"/>
          <w:wAfter w:w="51" w:type="dxa"/>
          <w:trHeight w:val="276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892" w:rsidRPr="000F1892" w:rsidRDefault="000F1892" w:rsidP="000F1892"/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</w:tr>
      <w:tr w:rsidR="000F1892" w:rsidRPr="000F1892" w:rsidTr="000F1892">
        <w:trPr>
          <w:gridAfter w:val="1"/>
          <w:wAfter w:w="51" w:type="dxa"/>
          <w:trHeight w:val="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11 988 266,00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 xml:space="preserve">12 231 132,49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 xml:space="preserve">12 634 759,86 </w:t>
            </w:r>
          </w:p>
        </w:tc>
      </w:tr>
      <w:tr w:rsidR="000F1892" w:rsidRPr="000F1892" w:rsidTr="000F1892">
        <w:trPr>
          <w:gridAfter w:val="1"/>
          <w:wAfter w:w="51" w:type="dxa"/>
          <w:trHeight w:val="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Дефицит (-), профицит (+)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 xml:space="preserve">-459 896,00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- 322 326,28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-332 963,05</w:t>
            </w:r>
          </w:p>
        </w:tc>
      </w:tr>
      <w:tr w:rsidR="000F1892" w:rsidRPr="000F1892" w:rsidTr="000F1892">
        <w:trPr>
          <w:gridAfter w:val="1"/>
          <w:wAfter w:w="51" w:type="dxa"/>
          <w:trHeight w:val="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Верхний предел муниципального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0F1892" w:rsidRPr="000F1892" w:rsidRDefault="000F1892" w:rsidP="000F1892">
      <w:pPr>
        <w:rPr>
          <w:sz w:val="22"/>
          <w:szCs w:val="22"/>
        </w:rPr>
      </w:pPr>
    </w:p>
    <w:p w:rsidR="000F1892" w:rsidRDefault="000F1892" w:rsidP="000F1892"/>
    <w:p w:rsidR="000F1892" w:rsidRDefault="000F1892" w:rsidP="000F1892"/>
    <w:p w:rsidR="00004893" w:rsidRDefault="00004893" w:rsidP="000F1892">
      <w:pPr>
        <w:sectPr w:rsidR="00004893" w:rsidSect="00291E47">
          <w:footerReference w:type="even" r:id="rId7"/>
          <w:footerReference w:type="default" r:id="rId8"/>
          <w:footerReference w:type="first" r:id="rId9"/>
          <w:pgSz w:w="11906" w:h="16838"/>
          <w:pgMar w:top="567" w:right="567" w:bottom="567" w:left="1418" w:header="737" w:footer="397" w:gutter="0"/>
          <w:cols w:space="708"/>
          <w:docGrid w:linePitch="360"/>
        </w:sectPr>
      </w:pPr>
    </w:p>
    <w:p w:rsidR="00004893" w:rsidRPr="00004893" w:rsidRDefault="00004893" w:rsidP="000F1892">
      <w:pPr>
        <w:rPr>
          <w:sz w:val="22"/>
          <w:szCs w:val="22"/>
        </w:rPr>
      </w:pPr>
    </w:p>
    <w:p w:rsidR="00004893" w:rsidRPr="00004893" w:rsidRDefault="00004893" w:rsidP="000F1892">
      <w:pPr>
        <w:rPr>
          <w:sz w:val="22"/>
          <w:szCs w:val="22"/>
        </w:rPr>
      </w:pPr>
    </w:p>
    <w:tbl>
      <w:tblPr>
        <w:tblW w:w="15324" w:type="dxa"/>
        <w:tblInd w:w="93" w:type="dxa"/>
        <w:tblLook w:val="04A0"/>
      </w:tblPr>
      <w:tblGrid>
        <w:gridCol w:w="5700"/>
        <w:gridCol w:w="576"/>
        <w:gridCol w:w="506"/>
        <w:gridCol w:w="580"/>
        <w:gridCol w:w="1867"/>
        <w:gridCol w:w="760"/>
        <w:gridCol w:w="1792"/>
        <w:gridCol w:w="1701"/>
        <w:gridCol w:w="1842"/>
      </w:tblGrid>
      <w:tr w:rsidR="00004893" w:rsidRPr="00004893" w:rsidTr="00455E33">
        <w:trPr>
          <w:trHeight w:val="300"/>
        </w:trPr>
        <w:tc>
          <w:tcPr>
            <w:tcW w:w="1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Таблица № 2 </w:t>
            </w:r>
          </w:p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к приложению № 1</w:t>
            </w:r>
          </w:p>
        </w:tc>
      </w:tr>
      <w:tr w:rsidR="00004893" w:rsidRPr="00004893" w:rsidTr="00455E33">
        <w:trPr>
          <w:trHeight w:val="106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Распределение объемов бюджетных ассигнований по главным распорядителям средств бюджета МО "Шангальское" по разделам, подразделам, целевым статьям и видам расходов классификации расходов бюджетов Российской Федерации</w:t>
            </w:r>
          </w:p>
        </w:tc>
      </w:tr>
      <w:tr w:rsidR="00004893" w:rsidRPr="00004893" w:rsidTr="00455E33">
        <w:trPr>
          <w:trHeight w:val="465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Подраздел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Плановый период</w:t>
            </w:r>
          </w:p>
        </w:tc>
      </w:tr>
      <w:tr w:rsidR="00004893" w:rsidRPr="00004893" w:rsidTr="00455E33">
        <w:trPr>
          <w:trHeight w:val="510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004893" w:rsidRPr="00004893" w:rsidTr="00455E33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7 464 308,00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7 710 630,16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7 965 080,96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928 866,00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959 518,58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991 182,69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928 866,00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959 518,58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991 182,69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928 866,00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959 518,58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991 182,69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928 866,00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959 518,58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991 182,69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713 415,00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736 957,70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761 277,30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215 451,00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222 560,88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229 905,39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6 486 395,00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6 700 446,04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6 921 560,75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6 486 395,00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6 700 446,04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6 921 560,75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6 486 395,00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6 700 446,04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6 921 560,75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6 486 395,00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6 700 446,04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6 921 560,75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3 578 042,00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3 696 117,39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3 818 089,26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1 080 569,00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1 116 227,78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1 153 063,29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171 460,00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177 118,18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182 963,08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1 466 044,00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1 514 423,45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1 564 399,43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852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123 960,00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128 050,68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7 231,00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7 469,62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63 280,00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65 368,24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67 525,39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63 280,00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65 368,24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67 525,39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9 345,55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9 653,95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9 345,55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9 653,95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9 345,55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9 653,95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9 345,55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9 653,95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9 345,55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9 653,95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41 320,00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42 683,56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41 320,00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42 683,56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41 320,00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42 683,56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870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41 320,00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42 683,56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387 900,00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400 700,70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413 923,82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387 900,00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400 700,70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413 923,82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387 900,00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400 700,70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413 923,82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387 900,00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400 700,70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413 923,82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274 578,00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283 639,07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292 999,16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82 922,00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85 658,43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88 485,15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13 738,90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14 192,28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17 664,30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18 247,22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555 395,00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573 723,04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555 395,00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573 723,04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230 000,00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237 590,00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230 000,00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237 590,00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230 000,00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237 590,00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230 000,00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237 590,00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325 395,00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336 133,04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325 395,00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336 133,04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325 395,00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336 133,04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325 395,00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i/>
                <w:iCs/>
                <w:sz w:val="22"/>
                <w:szCs w:val="22"/>
              </w:rPr>
            </w:pPr>
            <w:r w:rsidRPr="00004893">
              <w:rPr>
                <w:i/>
                <w:iCs/>
                <w:sz w:val="22"/>
                <w:szCs w:val="22"/>
              </w:rPr>
              <w:t xml:space="preserve">336 133,04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206 600,00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213 417,80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206 600,00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213 417,80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206 600,00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213 417,80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206 600,00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213 417,80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206 600,00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213 417,80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206 600,00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213 417,80  </w:t>
            </w:r>
          </w:p>
        </w:tc>
      </w:tr>
      <w:tr w:rsidR="00004893" w:rsidRPr="00004893" w:rsidTr="0000489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2 656 928,00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2 744 606,62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2 835 178,64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309 900,00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320 126,70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309 900,00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320 126,70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309 900,00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320 126,70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309 900,00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320 126,70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893">
              <w:rPr>
                <w:b/>
                <w:bCs/>
                <w:color w:val="000000"/>
                <w:sz w:val="22"/>
                <w:szCs w:val="22"/>
              </w:rPr>
              <w:t>2 356 928,00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893">
              <w:rPr>
                <w:b/>
                <w:bCs/>
                <w:color w:val="000000"/>
                <w:sz w:val="22"/>
                <w:szCs w:val="22"/>
              </w:rPr>
              <w:t xml:space="preserve">2 434 706,62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893">
              <w:rPr>
                <w:b/>
                <w:bCs/>
                <w:color w:val="000000"/>
                <w:sz w:val="22"/>
                <w:szCs w:val="22"/>
              </w:rPr>
              <w:t xml:space="preserve">2 515 051,94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893">
              <w:rPr>
                <w:b/>
                <w:bCs/>
                <w:color w:val="000000"/>
                <w:sz w:val="22"/>
                <w:szCs w:val="22"/>
              </w:rPr>
              <w:t>2 356 928,00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893">
              <w:rPr>
                <w:b/>
                <w:bCs/>
                <w:color w:val="000000"/>
                <w:sz w:val="22"/>
                <w:szCs w:val="22"/>
              </w:rPr>
              <w:t xml:space="preserve">2 434 706,62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4893">
              <w:rPr>
                <w:b/>
                <w:bCs/>
                <w:color w:val="000000"/>
                <w:sz w:val="22"/>
                <w:szCs w:val="22"/>
              </w:rPr>
              <w:t xml:space="preserve">2 515 051,94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51 650,00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53 354,45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50 000,00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50 000,00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51 650,00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53 354,45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2 306 928,00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2 383 056,62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2 461 697,49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2 306 928,00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2 383 056,62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2 461 697,49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2 306 928,00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2 383 056,62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2 461 697,49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334 130,00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200 000,00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206 600,00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334 130,00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206 600,00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334 130,00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206 600,00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334 130,00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206 600,00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334 130,00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206 600,00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413 200,00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 xml:space="preserve">426 835,60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413 200,00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426 835,60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413 200,00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426 835,60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413 200,00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426 835,60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413 200,00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 xml:space="preserve">426 835,60  </w:t>
            </w:r>
          </w:p>
        </w:tc>
      </w:tr>
      <w:tr w:rsidR="00004893" w:rsidRPr="00004893" w:rsidTr="00455E33">
        <w:trPr>
          <w:trHeight w:val="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93" w:rsidRPr="00004893" w:rsidRDefault="00004893" w:rsidP="00455E33">
            <w:pPr>
              <w:rPr>
                <w:sz w:val="22"/>
                <w:szCs w:val="22"/>
              </w:rPr>
            </w:pPr>
            <w:r w:rsidRPr="00004893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11 988 266,00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12 231 132,49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93" w:rsidRPr="00004893" w:rsidRDefault="00004893" w:rsidP="00455E33">
            <w:pPr>
              <w:jc w:val="right"/>
              <w:rPr>
                <w:b/>
                <w:bCs/>
                <w:sz w:val="22"/>
                <w:szCs w:val="22"/>
              </w:rPr>
            </w:pPr>
            <w:r w:rsidRPr="00004893">
              <w:rPr>
                <w:b/>
                <w:bCs/>
                <w:sz w:val="22"/>
                <w:szCs w:val="22"/>
              </w:rPr>
              <w:t>12 634 759,86</w:t>
            </w:r>
          </w:p>
        </w:tc>
      </w:tr>
    </w:tbl>
    <w:p w:rsidR="00004893" w:rsidRDefault="00004893" w:rsidP="000F1892">
      <w:pPr>
        <w:sectPr w:rsidR="00004893" w:rsidSect="00004893">
          <w:pgSz w:w="16838" w:h="11906" w:orient="landscape"/>
          <w:pgMar w:top="1418" w:right="567" w:bottom="567" w:left="567" w:header="737" w:footer="397" w:gutter="0"/>
          <w:cols w:space="708"/>
          <w:docGrid w:linePitch="360"/>
        </w:sectPr>
      </w:pPr>
    </w:p>
    <w:p w:rsidR="000F1892" w:rsidRDefault="000F1892" w:rsidP="000F1892"/>
    <w:tbl>
      <w:tblPr>
        <w:tblW w:w="10021" w:type="dxa"/>
        <w:tblInd w:w="93" w:type="dxa"/>
        <w:tblLook w:val="04A0"/>
      </w:tblPr>
      <w:tblGrid>
        <w:gridCol w:w="7670"/>
        <w:gridCol w:w="959"/>
        <w:gridCol w:w="696"/>
        <w:gridCol w:w="696"/>
      </w:tblGrid>
      <w:tr w:rsidR="000F1892" w:rsidRPr="00424849" w:rsidTr="000F1892">
        <w:trPr>
          <w:trHeight w:val="285"/>
        </w:trPr>
        <w:tc>
          <w:tcPr>
            <w:tcW w:w="100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92" w:rsidRPr="000F1892" w:rsidRDefault="00291E47" w:rsidP="000F1892">
            <w:pPr>
              <w:jc w:val="right"/>
              <w:rPr>
                <w:sz w:val="18"/>
                <w:szCs w:val="18"/>
              </w:rPr>
            </w:pPr>
            <w:bookmarkStart w:id="0" w:name="RANGE!A1:D21"/>
            <w:r>
              <w:rPr>
                <w:sz w:val="18"/>
                <w:szCs w:val="18"/>
              </w:rPr>
              <w:t>Приложение №</w:t>
            </w:r>
            <w:r w:rsidR="000F1892" w:rsidRPr="000F1892">
              <w:rPr>
                <w:sz w:val="18"/>
                <w:szCs w:val="18"/>
              </w:rPr>
              <w:t xml:space="preserve">2 </w:t>
            </w:r>
          </w:p>
          <w:p w:rsidR="000F1892" w:rsidRPr="000F1892" w:rsidRDefault="000F1892" w:rsidP="000F1892">
            <w:pPr>
              <w:jc w:val="right"/>
              <w:rPr>
                <w:sz w:val="18"/>
                <w:szCs w:val="18"/>
              </w:rPr>
            </w:pPr>
            <w:r w:rsidRPr="000F1892">
              <w:rPr>
                <w:sz w:val="18"/>
                <w:szCs w:val="18"/>
              </w:rPr>
              <w:t>к постановлению</w:t>
            </w:r>
          </w:p>
          <w:p w:rsidR="000F1892" w:rsidRPr="000F1892" w:rsidRDefault="000F1892" w:rsidP="000F1892">
            <w:pPr>
              <w:jc w:val="right"/>
              <w:rPr>
                <w:sz w:val="18"/>
                <w:szCs w:val="18"/>
              </w:rPr>
            </w:pPr>
            <w:r w:rsidRPr="000F1892">
              <w:rPr>
                <w:sz w:val="18"/>
                <w:szCs w:val="18"/>
              </w:rPr>
              <w:t xml:space="preserve">администрации МО "Шангальское"  </w:t>
            </w:r>
          </w:p>
          <w:p w:rsidR="000F1892" w:rsidRPr="00424849" w:rsidRDefault="007450D9" w:rsidP="000F1892">
            <w:pPr>
              <w:jc w:val="right"/>
            </w:pPr>
            <w:r>
              <w:rPr>
                <w:sz w:val="18"/>
                <w:szCs w:val="18"/>
              </w:rPr>
              <w:t xml:space="preserve"> от 11 </w:t>
            </w:r>
            <w:r w:rsidR="000F1892" w:rsidRPr="000F1892">
              <w:rPr>
                <w:sz w:val="18"/>
                <w:szCs w:val="18"/>
              </w:rPr>
              <w:t>ноября 2019 года №92</w:t>
            </w:r>
            <w:bookmarkEnd w:id="0"/>
          </w:p>
        </w:tc>
      </w:tr>
      <w:tr w:rsidR="000F1892" w:rsidRPr="00424849" w:rsidTr="000F1892">
        <w:trPr>
          <w:trHeight w:val="276"/>
        </w:trPr>
        <w:tc>
          <w:tcPr>
            <w:tcW w:w="10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892" w:rsidRPr="00424849" w:rsidRDefault="000F1892" w:rsidP="000F1892"/>
        </w:tc>
      </w:tr>
      <w:tr w:rsidR="000F1892" w:rsidRPr="00424849" w:rsidTr="000F1892">
        <w:trPr>
          <w:trHeight w:val="870"/>
        </w:trPr>
        <w:tc>
          <w:tcPr>
            <w:tcW w:w="10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Нормативы отчислений от налоговых доходов в местные бюджеты, устанавливаемые областными законами</w:t>
            </w:r>
          </w:p>
        </w:tc>
      </w:tr>
      <w:tr w:rsidR="000F1892" w:rsidRPr="00424849" w:rsidTr="000F1892">
        <w:trPr>
          <w:trHeight w:val="10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2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30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территориях поселений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92" w:rsidRPr="000F1892" w:rsidRDefault="000F1892" w:rsidP="000F1892">
            <w:pPr>
              <w:jc w:val="both"/>
            </w:pPr>
            <w:r w:rsidRPr="000F189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</w:tr>
      <w:tr w:rsidR="000F1892" w:rsidRPr="00424849" w:rsidTr="000F189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100</w:t>
            </w:r>
          </w:p>
        </w:tc>
      </w:tr>
    </w:tbl>
    <w:p w:rsidR="000F1892" w:rsidRPr="00424849" w:rsidRDefault="000F1892" w:rsidP="000F1892"/>
    <w:p w:rsidR="000F1892" w:rsidRDefault="000F1892" w:rsidP="000F1892"/>
    <w:p w:rsidR="000F1892" w:rsidRDefault="000F1892" w:rsidP="000F1892"/>
    <w:tbl>
      <w:tblPr>
        <w:tblW w:w="10017" w:type="dxa"/>
        <w:tblInd w:w="93" w:type="dxa"/>
        <w:tblLook w:val="04A0"/>
      </w:tblPr>
      <w:tblGrid>
        <w:gridCol w:w="2850"/>
        <w:gridCol w:w="3402"/>
        <w:gridCol w:w="1276"/>
        <w:gridCol w:w="1277"/>
        <w:gridCol w:w="1212"/>
      </w:tblGrid>
      <w:tr w:rsidR="000F1892" w:rsidRPr="000F1892" w:rsidTr="000F1892">
        <w:trPr>
          <w:trHeight w:val="276"/>
        </w:trPr>
        <w:tc>
          <w:tcPr>
            <w:tcW w:w="10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sz w:val="18"/>
                <w:szCs w:val="18"/>
              </w:rPr>
            </w:pPr>
            <w:r w:rsidRPr="000F1892">
              <w:rPr>
                <w:sz w:val="18"/>
                <w:szCs w:val="18"/>
              </w:rPr>
              <w:t xml:space="preserve">Приложение №3 </w:t>
            </w:r>
          </w:p>
          <w:p w:rsidR="000F1892" w:rsidRPr="000F1892" w:rsidRDefault="000F1892" w:rsidP="000F1892">
            <w:pPr>
              <w:jc w:val="right"/>
              <w:rPr>
                <w:sz w:val="18"/>
                <w:szCs w:val="18"/>
              </w:rPr>
            </w:pPr>
            <w:r w:rsidRPr="000F1892">
              <w:rPr>
                <w:sz w:val="18"/>
                <w:szCs w:val="18"/>
              </w:rPr>
              <w:t xml:space="preserve">к постановлению </w:t>
            </w:r>
          </w:p>
          <w:p w:rsidR="000F1892" w:rsidRPr="000F1892" w:rsidRDefault="000F1892" w:rsidP="000F1892">
            <w:pPr>
              <w:jc w:val="right"/>
              <w:rPr>
                <w:sz w:val="18"/>
                <w:szCs w:val="18"/>
              </w:rPr>
            </w:pPr>
            <w:r w:rsidRPr="000F1892">
              <w:rPr>
                <w:sz w:val="18"/>
                <w:szCs w:val="18"/>
              </w:rPr>
              <w:t>администрации МО "Шангальское"</w:t>
            </w:r>
          </w:p>
          <w:p w:rsidR="000F1892" w:rsidRPr="000F1892" w:rsidRDefault="000F1892" w:rsidP="000F1892">
            <w:pPr>
              <w:jc w:val="right"/>
              <w:rPr>
                <w:sz w:val="18"/>
                <w:szCs w:val="18"/>
              </w:rPr>
            </w:pPr>
            <w:r w:rsidRPr="000F1892">
              <w:rPr>
                <w:sz w:val="18"/>
                <w:szCs w:val="18"/>
              </w:rPr>
              <w:t xml:space="preserve"> от 11 ноября 2019 года №92</w:t>
            </w:r>
          </w:p>
          <w:p w:rsidR="000F1892" w:rsidRPr="000F1892" w:rsidRDefault="000F1892" w:rsidP="000F1892">
            <w:pPr>
              <w:jc w:val="right"/>
              <w:rPr>
                <w:sz w:val="18"/>
                <w:szCs w:val="18"/>
              </w:rPr>
            </w:pPr>
          </w:p>
        </w:tc>
      </w:tr>
      <w:tr w:rsidR="000F1892" w:rsidRPr="000F1892" w:rsidTr="000F1892">
        <w:trPr>
          <w:trHeight w:val="276"/>
        </w:trPr>
        <w:tc>
          <w:tcPr>
            <w:tcW w:w="100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892" w:rsidRPr="000F1892" w:rsidRDefault="000F1892" w:rsidP="000F1892">
            <w:pPr>
              <w:rPr>
                <w:sz w:val="18"/>
                <w:szCs w:val="18"/>
              </w:rPr>
            </w:pPr>
          </w:p>
        </w:tc>
      </w:tr>
      <w:tr w:rsidR="000F1892" w:rsidRPr="000F1892" w:rsidTr="000F1892">
        <w:trPr>
          <w:trHeight w:val="630"/>
        </w:trPr>
        <w:tc>
          <w:tcPr>
            <w:tcW w:w="10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 xml:space="preserve">Перспективный финансовый план на 2020-2022 годы </w:t>
            </w:r>
          </w:p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по муниципальному образованию "Шангальское"</w:t>
            </w:r>
          </w:p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</w:p>
        </w:tc>
      </w:tr>
      <w:tr w:rsidR="000F1892" w:rsidRPr="000F1892" w:rsidTr="000F1892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</w:rPr>
            </w:pPr>
            <w:r w:rsidRPr="000F1892">
              <w:rPr>
                <w:b/>
                <w:sz w:val="22"/>
                <w:szCs w:val="22"/>
              </w:rPr>
              <w:t>Наименование групп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 xml:space="preserve">План </w:t>
            </w:r>
          </w:p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0F1892" w:rsidRPr="000F1892" w:rsidTr="000F1892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0F1892" w:rsidRPr="000F1892" w:rsidTr="000F189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9 197 927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9 501 459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9 815 007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7 373 948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7 617 288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7 868 659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000 1010 2000 01 1000 110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2 905 914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3 001 809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3 100 869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000 1050 3000 01 1000 110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000 1060 1030 10 1000 110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1 171 373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1 210 028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1 249 959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000 1060 6000 00 0000 110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3 279 504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3 387 728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3 499 523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000 1080 4020 01 1000 110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17 157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17 723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18 308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000 1090 4050 10 0000 110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Задолженность по налогам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1 823 979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1 884 170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1 946 348</w:t>
            </w:r>
          </w:p>
        </w:tc>
      </w:tr>
      <w:tr w:rsidR="000F1892" w:rsidRPr="000F1892" w:rsidTr="0000489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 xml:space="preserve">856 1110 0000 00 0000 000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Доходы от использования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1 823 979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1 884 170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1 946 348</w:t>
            </w:r>
          </w:p>
        </w:tc>
      </w:tr>
      <w:tr w:rsidR="000F1892" w:rsidRPr="000F1892" w:rsidTr="0000489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856 1169 0050 10 0000 140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Штрафные санкции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</w:tr>
      <w:tr w:rsidR="000F1892" w:rsidRPr="000F1892" w:rsidTr="0000489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lastRenderedPageBreak/>
              <w:t>856 11406000 00 0000000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856 11705050 10 0000 180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2 330 443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2 407 348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2 486 790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000 2020 1000 00 0000 151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1 879 263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1 941 279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2 005 341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000 2020 3000 00 0000 151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451 180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466 069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481 449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000 2020 3000 00 0000 000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000 202 04999 00 0000 000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11 528 370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11 908 806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12 301 797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7 464 308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7 710 630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7 965 081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387 900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400 701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413 924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Национальная  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545 000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555 395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573 723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200 000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206 600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213 418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Жилищно-коммун.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2 656 928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2 744 607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2 835 179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334 130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206 600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400 000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413 200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426 836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11 988 266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12 231 132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12 634 760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964 130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843 200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871 026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</w:pPr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center"/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r w:rsidRPr="000F1892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</w:pPr>
            <w:r w:rsidRPr="000F1892">
              <w:rPr>
                <w:sz w:val="22"/>
                <w:szCs w:val="22"/>
              </w:rPr>
              <w:t>0</w:t>
            </w:r>
          </w:p>
        </w:tc>
      </w:tr>
      <w:tr w:rsidR="000F1892" w:rsidRPr="000F1892" w:rsidTr="007450D9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92" w:rsidRPr="000F1892" w:rsidRDefault="000F1892" w:rsidP="000F1892">
            <w:pPr>
              <w:rPr>
                <w:b/>
                <w:bCs/>
              </w:rPr>
            </w:pPr>
            <w:r w:rsidRPr="000F1892">
              <w:rPr>
                <w:b/>
                <w:bCs/>
                <w:sz w:val="22"/>
                <w:szCs w:val="22"/>
              </w:rPr>
              <w:t>Профицит (+), дифицит (-)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color w:val="000000"/>
              </w:rPr>
            </w:pPr>
            <w:r w:rsidRPr="000F1892">
              <w:rPr>
                <w:color w:val="000000"/>
                <w:sz w:val="22"/>
                <w:szCs w:val="22"/>
              </w:rPr>
              <w:t>-459 896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color w:val="000000"/>
              </w:rPr>
            </w:pPr>
            <w:r w:rsidRPr="000F1892">
              <w:rPr>
                <w:color w:val="000000"/>
                <w:sz w:val="22"/>
                <w:szCs w:val="22"/>
              </w:rPr>
              <w:t>-322 326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892" w:rsidRPr="000F1892" w:rsidRDefault="000F1892" w:rsidP="000F1892">
            <w:pPr>
              <w:jc w:val="right"/>
              <w:rPr>
                <w:color w:val="000000"/>
              </w:rPr>
            </w:pPr>
            <w:r w:rsidRPr="000F1892">
              <w:rPr>
                <w:color w:val="000000"/>
                <w:sz w:val="22"/>
                <w:szCs w:val="22"/>
              </w:rPr>
              <w:t>-332 963</w:t>
            </w:r>
          </w:p>
        </w:tc>
      </w:tr>
    </w:tbl>
    <w:p w:rsidR="007450D9" w:rsidRDefault="007450D9" w:rsidP="000F1892">
      <w:pPr>
        <w:jc w:val="center"/>
        <w:rPr>
          <w:b/>
          <w:sz w:val="22"/>
          <w:szCs w:val="22"/>
        </w:rPr>
      </w:pPr>
    </w:p>
    <w:p w:rsidR="007450D9" w:rsidRDefault="007450D9" w:rsidP="000F1892">
      <w:pPr>
        <w:jc w:val="center"/>
        <w:rPr>
          <w:b/>
          <w:sz w:val="22"/>
          <w:szCs w:val="22"/>
        </w:rPr>
      </w:pPr>
    </w:p>
    <w:p w:rsidR="000F1892" w:rsidRPr="000F1892" w:rsidRDefault="000F1892" w:rsidP="000F1892">
      <w:pPr>
        <w:jc w:val="center"/>
        <w:rPr>
          <w:b/>
          <w:sz w:val="22"/>
          <w:szCs w:val="22"/>
        </w:rPr>
      </w:pPr>
      <w:r w:rsidRPr="000F1892">
        <w:rPr>
          <w:b/>
          <w:sz w:val="22"/>
          <w:szCs w:val="22"/>
        </w:rPr>
        <w:t>Пояснительная записка</w:t>
      </w:r>
    </w:p>
    <w:p w:rsidR="000F1892" w:rsidRPr="000F1892" w:rsidRDefault="000F1892" w:rsidP="000F1892">
      <w:pPr>
        <w:jc w:val="center"/>
        <w:rPr>
          <w:b/>
          <w:sz w:val="22"/>
          <w:szCs w:val="22"/>
        </w:rPr>
      </w:pPr>
      <w:r w:rsidRPr="000F1892">
        <w:rPr>
          <w:b/>
          <w:sz w:val="22"/>
          <w:szCs w:val="22"/>
        </w:rPr>
        <w:t>к среднесрочному финансовому плану</w:t>
      </w:r>
    </w:p>
    <w:p w:rsidR="000F1892" w:rsidRPr="000F1892" w:rsidRDefault="000F1892" w:rsidP="000F1892">
      <w:pPr>
        <w:jc w:val="center"/>
        <w:rPr>
          <w:b/>
          <w:sz w:val="22"/>
          <w:szCs w:val="22"/>
        </w:rPr>
      </w:pPr>
      <w:r w:rsidRPr="000F1892">
        <w:rPr>
          <w:b/>
          <w:sz w:val="22"/>
          <w:szCs w:val="22"/>
        </w:rPr>
        <w:t>МО «Шангальское» на 2020 - 2022 годы</w:t>
      </w:r>
    </w:p>
    <w:p w:rsidR="000F1892" w:rsidRPr="000F1892" w:rsidRDefault="000F1892" w:rsidP="000F1892">
      <w:pPr>
        <w:jc w:val="center"/>
        <w:rPr>
          <w:sz w:val="22"/>
          <w:szCs w:val="22"/>
        </w:rPr>
      </w:pPr>
    </w:p>
    <w:p w:rsidR="000F1892" w:rsidRPr="000F1892" w:rsidRDefault="000F1892" w:rsidP="000F1892">
      <w:pPr>
        <w:ind w:firstLine="851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Согласно статье 174 Бюджетного кодекса Российской Федерации среднесрочный финансовый план субъекта Российской Федерации (муниципального образования) ежегодно разрабатывается по форме и в порядке, установленном высшим исполнительным органом государственной власти субъекта Российской Федерации (местной администрацией муниципального образования) с соблюдением положений настоящего Кодекса.</w:t>
      </w:r>
    </w:p>
    <w:p w:rsidR="000F1892" w:rsidRPr="000F1892" w:rsidRDefault="000F1892" w:rsidP="000F1892">
      <w:pPr>
        <w:ind w:firstLine="851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Утвержденный среднесрочный финансовый план субъекта Российской Федерации (муниципального образования) должен содержать следующие параметры:</w:t>
      </w:r>
    </w:p>
    <w:p w:rsidR="000F1892" w:rsidRPr="000F1892" w:rsidRDefault="000F1892" w:rsidP="000F1892">
      <w:pPr>
        <w:ind w:firstLine="851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прогнозируемый общий объем доходов и расходов соответствующего бюджета и консолидированного бюджета субъекта Российской Федерации;</w:t>
      </w:r>
    </w:p>
    <w:p w:rsidR="000F1892" w:rsidRPr="000F1892" w:rsidRDefault="000F1892" w:rsidP="000F1892">
      <w:pPr>
        <w:ind w:firstLine="851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0F1892" w:rsidRPr="000F1892" w:rsidRDefault="000F1892" w:rsidP="000F1892">
      <w:pPr>
        <w:ind w:firstLine="851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нормативы отчислений от налоговых доходов в бюджеты городских, сельских поселений, устанавливаемые муниципальными правовыми актами представительных органов муниципальных районов (городских округов с внутригородским делением);</w:t>
      </w:r>
    </w:p>
    <w:p w:rsidR="000F1892" w:rsidRPr="000F1892" w:rsidRDefault="000F1892" w:rsidP="000F1892">
      <w:pPr>
        <w:ind w:firstLine="851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дефицит (профицит) местного бюджета и т.д.</w:t>
      </w:r>
    </w:p>
    <w:p w:rsidR="000F1892" w:rsidRPr="000F1892" w:rsidRDefault="000F1892" w:rsidP="000F1892">
      <w:pPr>
        <w:ind w:firstLine="851"/>
        <w:jc w:val="both"/>
        <w:rPr>
          <w:sz w:val="22"/>
          <w:szCs w:val="22"/>
        </w:rPr>
      </w:pPr>
      <w:r w:rsidRPr="000F1892">
        <w:rPr>
          <w:sz w:val="22"/>
          <w:szCs w:val="22"/>
        </w:rPr>
        <w:t xml:space="preserve"> </w:t>
      </w:r>
    </w:p>
    <w:p w:rsidR="000F1892" w:rsidRPr="000F1892" w:rsidRDefault="000F1892" w:rsidP="000F1892">
      <w:pPr>
        <w:ind w:firstLine="851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Среднесрочный финансовый план МО «Шангальское» на 2020-2022 годы сформирован в соответствии с требованиями Бюджетного кодекса Российской Федерации, а также Постановлением администрации МО «Шангальское» «Об утверждении Порядка разработки среднесрочного финансового плана МО «Шангальское и является финансовым выражением среднесрочной стратегии развития МО «Шангальское».</w:t>
      </w:r>
    </w:p>
    <w:p w:rsidR="000F1892" w:rsidRPr="000F1892" w:rsidRDefault="000F1892" w:rsidP="000F1892">
      <w:pPr>
        <w:ind w:firstLine="709"/>
        <w:jc w:val="both"/>
        <w:rPr>
          <w:sz w:val="22"/>
          <w:szCs w:val="22"/>
        </w:rPr>
      </w:pPr>
    </w:p>
    <w:p w:rsidR="000F1892" w:rsidRPr="000F1892" w:rsidRDefault="000F1892" w:rsidP="000F1892">
      <w:pPr>
        <w:jc w:val="center"/>
        <w:rPr>
          <w:sz w:val="22"/>
          <w:szCs w:val="22"/>
        </w:rPr>
      </w:pPr>
      <w:r w:rsidRPr="000F1892">
        <w:rPr>
          <w:sz w:val="22"/>
          <w:szCs w:val="22"/>
        </w:rPr>
        <w:t>Основные параметры доходов бюджета МО «Шангальское»</w:t>
      </w:r>
    </w:p>
    <w:p w:rsidR="000F1892" w:rsidRPr="000F1892" w:rsidRDefault="000F1892" w:rsidP="000F1892">
      <w:pPr>
        <w:jc w:val="center"/>
        <w:rPr>
          <w:sz w:val="22"/>
          <w:szCs w:val="22"/>
        </w:rPr>
      </w:pPr>
    </w:p>
    <w:p w:rsidR="000F1892" w:rsidRPr="000F1892" w:rsidRDefault="000F1892" w:rsidP="000F1892">
      <w:pPr>
        <w:ind w:firstLine="851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При формировании доходов бюджета МО «Шангальское» на 2020 год учтено налоговое законодательство, действующее на момент составления проекта бюджета, а также изменения и дополнения в него, вступающие в действие с 2020 года.</w:t>
      </w:r>
    </w:p>
    <w:p w:rsidR="000F1892" w:rsidRPr="000F1892" w:rsidRDefault="000F1892" w:rsidP="000F1892">
      <w:pPr>
        <w:ind w:firstLine="708"/>
        <w:jc w:val="both"/>
        <w:rPr>
          <w:bCs/>
          <w:sz w:val="22"/>
          <w:szCs w:val="22"/>
        </w:rPr>
      </w:pPr>
      <w:r w:rsidRPr="000F1892">
        <w:rPr>
          <w:sz w:val="22"/>
          <w:szCs w:val="22"/>
        </w:rPr>
        <w:lastRenderedPageBreak/>
        <w:t>Общий объем доходов бюджета МО «Шангальское» за счет всех источников (налоговых и неналоговых доходов и безвозмездных поступлений) на 2020 год спрогнозирован в сумме 11 528 370,0 рублей. Доходы местного бюджета МО «Шангальское» запланированы в сумме 9 197 927,0  рублей. Поступление безвозмездных перечислений из бюджетов других уровней составит 2 330 443,0 рублей (</w:t>
      </w:r>
      <w:r w:rsidRPr="000F1892">
        <w:rPr>
          <w:bCs/>
          <w:sz w:val="22"/>
          <w:szCs w:val="22"/>
        </w:rPr>
        <w:t>дотации бюджетам поселений на выравнивание бюджетной обеспеченности поселений в сумме 1 879 263,0 рубля, субвенции в сумме 451 180,0 рублей).</w:t>
      </w:r>
    </w:p>
    <w:p w:rsidR="000F1892" w:rsidRPr="000F1892" w:rsidRDefault="000F1892" w:rsidP="000F1892">
      <w:pPr>
        <w:ind w:firstLine="708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В структуре доходов местного бюджета (</w:t>
      </w:r>
      <w:r w:rsidRPr="000F1892">
        <w:rPr>
          <w:i/>
          <w:sz w:val="22"/>
          <w:szCs w:val="22"/>
        </w:rPr>
        <w:t>налоговые и неналоговые доходы</w:t>
      </w:r>
      <w:r w:rsidRPr="000F1892">
        <w:rPr>
          <w:sz w:val="22"/>
          <w:szCs w:val="22"/>
        </w:rPr>
        <w:t>) МО «Шангальское» преобладает доля налоговых доходов, которая в 2020 году составит 7 373 948,0 рублей или 80 %.</w:t>
      </w:r>
    </w:p>
    <w:p w:rsidR="000F1892" w:rsidRPr="000F1892" w:rsidRDefault="000F1892" w:rsidP="000F1892">
      <w:pPr>
        <w:ind w:firstLine="708"/>
        <w:jc w:val="both"/>
        <w:rPr>
          <w:sz w:val="22"/>
          <w:szCs w:val="22"/>
        </w:rPr>
      </w:pPr>
      <w:r w:rsidRPr="000F1892">
        <w:rPr>
          <w:sz w:val="22"/>
          <w:szCs w:val="22"/>
        </w:rPr>
        <w:t xml:space="preserve">Доходы местного бюджета </w:t>
      </w:r>
      <w:r w:rsidRPr="000F1892">
        <w:rPr>
          <w:i/>
          <w:sz w:val="22"/>
          <w:szCs w:val="22"/>
        </w:rPr>
        <w:t>(налоговые и неналоговые доходы)</w:t>
      </w:r>
      <w:r w:rsidRPr="000F1892">
        <w:rPr>
          <w:sz w:val="22"/>
          <w:szCs w:val="22"/>
        </w:rPr>
        <w:t xml:space="preserve"> МО «Шангальское» прогнозируются в 2020 году в сумме 9 197 927,00 рублей.  В структуре налоговых и неналоговых доходов бюджета МО «Шангальское» основную долю составляют: земельный налог – 3 279 504,0 рублей, налог на доходы физических лиц – 2 905 914,00 рублей, налог на имущество физических лиц – 1 171 373,0 рубля.</w:t>
      </w:r>
    </w:p>
    <w:p w:rsidR="000F1892" w:rsidRPr="000F1892" w:rsidRDefault="000F1892" w:rsidP="000F1892">
      <w:pPr>
        <w:pStyle w:val="af0"/>
        <w:jc w:val="both"/>
        <w:rPr>
          <w:sz w:val="22"/>
          <w:szCs w:val="22"/>
        </w:rPr>
      </w:pPr>
      <w:r w:rsidRPr="000F1892">
        <w:rPr>
          <w:sz w:val="22"/>
          <w:szCs w:val="22"/>
        </w:rPr>
        <w:t xml:space="preserve"> </w:t>
      </w:r>
      <w:r w:rsidRPr="000F1892">
        <w:rPr>
          <w:sz w:val="22"/>
          <w:szCs w:val="22"/>
        </w:rPr>
        <w:tab/>
        <w:t>Общий объем доходов бюджета МО «Шангальское» за счет всех источников (налоговых и неналоговых доходов и безвозмездных поступлений) на плановый период 2021 года спрогнозирован в сумме</w:t>
      </w:r>
      <w:r w:rsidRPr="000F1892">
        <w:rPr>
          <w:b/>
          <w:sz w:val="22"/>
          <w:szCs w:val="22"/>
        </w:rPr>
        <w:t xml:space="preserve"> </w:t>
      </w:r>
      <w:r w:rsidRPr="000F1892">
        <w:rPr>
          <w:sz w:val="22"/>
          <w:szCs w:val="22"/>
        </w:rPr>
        <w:t>11 908 тыс. руб. На плановый период 2022 года в сумме 12 301 тыс. рублей.</w:t>
      </w:r>
    </w:p>
    <w:p w:rsidR="000F1892" w:rsidRPr="000F1892" w:rsidRDefault="000F1892" w:rsidP="000F1892">
      <w:pPr>
        <w:ind w:firstLine="709"/>
        <w:jc w:val="both"/>
        <w:rPr>
          <w:b/>
          <w:sz w:val="22"/>
          <w:szCs w:val="22"/>
        </w:rPr>
      </w:pPr>
      <w:r w:rsidRPr="000F1892">
        <w:rPr>
          <w:sz w:val="22"/>
          <w:szCs w:val="22"/>
        </w:rPr>
        <w:t>Дефицит бюджета МО «Шангальское» на 2020 год спрогнозирован в размере 459 896,0 рублей (не более 5 % от общего объема доходов муниципального бюджета без учёта безвозмездных поступлений).</w:t>
      </w:r>
    </w:p>
    <w:p w:rsidR="000F1892" w:rsidRPr="000F1892" w:rsidRDefault="000F1892" w:rsidP="000F1892">
      <w:pPr>
        <w:rPr>
          <w:sz w:val="22"/>
          <w:szCs w:val="22"/>
        </w:rPr>
      </w:pPr>
    </w:p>
    <w:p w:rsidR="000F1892" w:rsidRPr="000F1892" w:rsidRDefault="000F1892" w:rsidP="000F1892">
      <w:pPr>
        <w:jc w:val="center"/>
        <w:rPr>
          <w:sz w:val="22"/>
          <w:szCs w:val="22"/>
        </w:rPr>
      </w:pPr>
      <w:r w:rsidRPr="000F1892">
        <w:rPr>
          <w:sz w:val="22"/>
          <w:szCs w:val="22"/>
        </w:rPr>
        <w:t xml:space="preserve"> Основные параметры расходов бюджета  МО «Шангальское»</w:t>
      </w:r>
    </w:p>
    <w:p w:rsidR="000F1892" w:rsidRPr="000F1892" w:rsidRDefault="000F1892" w:rsidP="000F1892">
      <w:pPr>
        <w:rPr>
          <w:b/>
          <w:bCs/>
          <w:sz w:val="22"/>
          <w:szCs w:val="22"/>
        </w:rPr>
      </w:pPr>
    </w:p>
    <w:p w:rsidR="000F1892" w:rsidRPr="000F1892" w:rsidRDefault="000F1892" w:rsidP="000F1892">
      <w:pPr>
        <w:ind w:firstLine="567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Общий объем расходов бюджета МО «Шангальское» в среднесрочном финансовом плане на 2020-2022 годы оценен в следующих суммах:</w:t>
      </w:r>
    </w:p>
    <w:p w:rsidR="000F1892" w:rsidRPr="000F1892" w:rsidRDefault="000F1892" w:rsidP="000F1892">
      <w:pPr>
        <w:ind w:firstLine="567"/>
        <w:jc w:val="both"/>
        <w:rPr>
          <w:sz w:val="22"/>
          <w:szCs w:val="22"/>
        </w:rPr>
      </w:pPr>
      <w:r w:rsidRPr="000F1892">
        <w:rPr>
          <w:sz w:val="22"/>
          <w:szCs w:val="22"/>
        </w:rPr>
        <w:t xml:space="preserve"> 2020 год –  11 988 266 руб.;</w:t>
      </w:r>
    </w:p>
    <w:p w:rsidR="000F1892" w:rsidRPr="000F1892" w:rsidRDefault="000F1892" w:rsidP="000F1892">
      <w:pPr>
        <w:ind w:firstLine="567"/>
        <w:jc w:val="both"/>
        <w:rPr>
          <w:sz w:val="22"/>
          <w:szCs w:val="22"/>
        </w:rPr>
      </w:pPr>
      <w:r w:rsidRPr="000F1892">
        <w:rPr>
          <w:sz w:val="22"/>
          <w:szCs w:val="22"/>
        </w:rPr>
        <w:t xml:space="preserve"> 2021 год –12 231 132 руб.;</w:t>
      </w:r>
    </w:p>
    <w:p w:rsidR="000F1892" w:rsidRPr="000F1892" w:rsidRDefault="000F1892" w:rsidP="000F1892">
      <w:pPr>
        <w:ind w:firstLine="567"/>
        <w:jc w:val="both"/>
        <w:rPr>
          <w:sz w:val="22"/>
          <w:szCs w:val="22"/>
        </w:rPr>
      </w:pPr>
      <w:r w:rsidRPr="000F1892">
        <w:rPr>
          <w:sz w:val="22"/>
          <w:szCs w:val="22"/>
        </w:rPr>
        <w:t xml:space="preserve"> 2022 год – 12 634 760 руб.</w:t>
      </w:r>
    </w:p>
    <w:p w:rsidR="000F1892" w:rsidRDefault="000F1892" w:rsidP="000F1892">
      <w:pPr>
        <w:ind w:firstLine="708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Расходы бюджета МО «Шангальское» запланированы по семи  разделам  функциональной классификации расходов бюджетов Российской Федерации:</w:t>
      </w:r>
    </w:p>
    <w:p w:rsidR="000F1892" w:rsidRPr="000F1892" w:rsidRDefault="000F1892" w:rsidP="000F1892">
      <w:pPr>
        <w:ind w:firstLine="708"/>
        <w:jc w:val="both"/>
        <w:rPr>
          <w:sz w:val="22"/>
          <w:szCs w:val="22"/>
        </w:rPr>
      </w:pPr>
    </w:p>
    <w:p w:rsidR="000F1892" w:rsidRPr="000F1892" w:rsidRDefault="000F1892" w:rsidP="000F1892">
      <w:pPr>
        <w:ind w:firstLine="708"/>
        <w:jc w:val="both"/>
        <w:rPr>
          <w:sz w:val="22"/>
          <w:szCs w:val="22"/>
        </w:rPr>
      </w:pPr>
      <w:r w:rsidRPr="000F1892">
        <w:rPr>
          <w:b/>
          <w:sz w:val="22"/>
          <w:szCs w:val="22"/>
        </w:rPr>
        <w:t>на 2020 год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0100 – общегосударственные вопросы в сумме 7 464 308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0200 -  национальная оборона в сумме 387 900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0300 - национальная безопасность и правоохранительная деятельность в сумме 545 000 руб., в том числе муниципальная программа – 230 000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0400-Национальная экономика в сумме 200 000,00 рублей;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0500-Жилищно-коммунальное хозяйство в сумме 2 656 928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реализация муниципальной программы по разделу 08 00 в сумме 334 130,0 руб.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реализация муниципальной программы по разделу 11 00 в сумме 400 000,0 руб.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ab/>
      </w:r>
    </w:p>
    <w:p w:rsidR="000F1892" w:rsidRPr="000F1892" w:rsidRDefault="000F1892" w:rsidP="000F1892">
      <w:pPr>
        <w:ind w:firstLine="567"/>
        <w:jc w:val="both"/>
        <w:rPr>
          <w:b/>
          <w:sz w:val="22"/>
          <w:szCs w:val="22"/>
        </w:rPr>
      </w:pPr>
      <w:r w:rsidRPr="000F1892">
        <w:rPr>
          <w:b/>
          <w:sz w:val="22"/>
          <w:szCs w:val="22"/>
        </w:rPr>
        <w:t>На плановый  2021 год: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0100 – общегосударственные вопросы в сумме 7 710 630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0200 -  национальная оборона в сумме 400 701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0300 - национальная безопасность и правоохранительная деятельность в сумме 555 395 руб., в том числе муниципальная программа – 230 000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0400-Национальная экономика в сумме 206 600,00 рублей;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0500-Жилищно-коммунальное хозяйство в сумме 2 744 607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реализация муниципальной программы по разделу 08 00 в сумме 200 000,0 руб.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реализация муниципальной программы по разделу 11 00 в сумме 413 200,0 руб.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ab/>
        <w:t>Программы пересматриваются, продлеваются и корректируются ежегодно, поэтому суммы носят условный характер.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ab/>
      </w:r>
    </w:p>
    <w:p w:rsidR="000F1892" w:rsidRPr="000F1892" w:rsidRDefault="000F1892" w:rsidP="000F1892">
      <w:pPr>
        <w:ind w:firstLine="567"/>
        <w:jc w:val="both"/>
        <w:rPr>
          <w:sz w:val="22"/>
          <w:szCs w:val="22"/>
        </w:rPr>
      </w:pPr>
      <w:r w:rsidRPr="000F1892">
        <w:rPr>
          <w:b/>
          <w:sz w:val="22"/>
          <w:szCs w:val="22"/>
        </w:rPr>
        <w:t>На плановый  2022 год</w:t>
      </w:r>
      <w:r w:rsidRPr="000F1892">
        <w:rPr>
          <w:sz w:val="22"/>
          <w:szCs w:val="22"/>
        </w:rPr>
        <w:t>: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0100 – общегосударственные вопросы в сумме 7 965 081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0200 -  национальная оборона в сумме 413 924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0300 - национальная безопасность и правоохранительная деятельность в сумме 573 723 руб., в том числе муниципальная программа;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0400-Национальная экономика в сумме 213 418,00 рублей;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по разделу 0500-Жилищно-коммунальное хозяйство в сумме 2 835 179 руб.;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реализация муниципальной программы по разделу 08 00 в сумме 206 600 руб.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t>реализация муниципальной программы по разделу 11 00 в сумме 426 836 руб.</w:t>
      </w:r>
    </w:p>
    <w:p w:rsidR="000F1892" w:rsidRPr="000F1892" w:rsidRDefault="000F1892" w:rsidP="000F1892">
      <w:pPr>
        <w:jc w:val="both"/>
        <w:rPr>
          <w:sz w:val="22"/>
          <w:szCs w:val="22"/>
        </w:rPr>
      </w:pPr>
      <w:r w:rsidRPr="000F1892">
        <w:rPr>
          <w:sz w:val="22"/>
          <w:szCs w:val="22"/>
        </w:rPr>
        <w:lastRenderedPageBreak/>
        <w:tab/>
        <w:t>Программы пересматриваются, продлеваются и корректируются ежегодно, поэтому суммы носят условный характер.</w:t>
      </w:r>
    </w:p>
    <w:p w:rsidR="000F1892" w:rsidRPr="000F1892" w:rsidRDefault="000F1892" w:rsidP="000F1892">
      <w:pPr>
        <w:ind w:firstLine="567"/>
        <w:jc w:val="both"/>
        <w:rPr>
          <w:sz w:val="22"/>
          <w:szCs w:val="22"/>
        </w:rPr>
      </w:pPr>
    </w:p>
    <w:p w:rsidR="000F1892" w:rsidRPr="000F1892" w:rsidRDefault="000F1892" w:rsidP="000F189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1892">
        <w:rPr>
          <w:sz w:val="22"/>
          <w:szCs w:val="22"/>
        </w:rPr>
        <w:t>Учитывая, что согласно бюджетному законодательству показатели среднесрочного финансового плана носят индикативный характер и могут быть пересмотрены в следующих бюджетных циклах, распределение расходов будет уточняться при формировании проектов бюджетов на основе ежегодно уточняемой оценки налогового и неналогового потенциала.</w:t>
      </w:r>
    </w:p>
    <w:p w:rsidR="000F1892" w:rsidRPr="00DD1DAC" w:rsidRDefault="000F1892" w:rsidP="000F1892">
      <w:pPr>
        <w:autoSpaceDE w:val="0"/>
        <w:autoSpaceDN w:val="0"/>
        <w:adjustRightInd w:val="0"/>
        <w:ind w:firstLine="540"/>
        <w:jc w:val="both"/>
      </w:pPr>
    </w:p>
    <w:p w:rsidR="000F1892" w:rsidRDefault="000F1892" w:rsidP="000F1892"/>
    <w:p w:rsidR="00004893" w:rsidRDefault="00004893" w:rsidP="000F1892"/>
    <w:p w:rsidR="00004893" w:rsidRDefault="00004893" w:rsidP="000F1892"/>
    <w:p w:rsidR="00004893" w:rsidRDefault="00004893" w:rsidP="000F1892"/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Default="000F1892" w:rsidP="000F1892">
      <w:pPr>
        <w:jc w:val="both"/>
        <w:rPr>
          <w:b/>
          <w:sz w:val="28"/>
          <w:szCs w:val="28"/>
        </w:rPr>
      </w:pPr>
      <w:r w:rsidRPr="00D46F46">
        <w:rPr>
          <w:b/>
          <w:sz w:val="28"/>
          <w:szCs w:val="28"/>
        </w:rPr>
        <w:t>Постановление главы администрации муниципального</w:t>
      </w:r>
      <w:r>
        <w:rPr>
          <w:b/>
          <w:sz w:val="28"/>
          <w:szCs w:val="28"/>
        </w:rPr>
        <w:t xml:space="preserve"> образования "Шангальское" от 12.11.2019 года №93</w:t>
      </w: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Pr="00402ECD" w:rsidRDefault="000F1892" w:rsidP="000F18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 прогноз социально-экономического развития муниципального образования «Шангальское» на 2020-2022 годы</w:t>
      </w:r>
    </w:p>
    <w:p w:rsidR="000F1892" w:rsidRDefault="000F1892" w:rsidP="000F1892">
      <w:pPr>
        <w:jc w:val="center"/>
        <w:rPr>
          <w:sz w:val="28"/>
          <w:szCs w:val="28"/>
        </w:rPr>
      </w:pPr>
    </w:p>
    <w:p w:rsidR="000F1892" w:rsidRPr="000F1892" w:rsidRDefault="000F1892" w:rsidP="000F18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B928B0">
        <w:rPr>
          <w:sz w:val="28"/>
          <w:szCs w:val="28"/>
        </w:rPr>
        <w:t xml:space="preserve">     </w:t>
      </w:r>
      <w:r w:rsidRPr="000F1892">
        <w:rPr>
          <w:sz w:val="22"/>
          <w:szCs w:val="22"/>
        </w:rPr>
        <w:t>Во исполнение статьи 184 Бюджетного кодекса РФ администрация муниципального образования  «Шангальское» постановляет:</w:t>
      </w:r>
    </w:p>
    <w:p w:rsidR="000F1892" w:rsidRPr="000F1892" w:rsidRDefault="000F1892" w:rsidP="000F1892">
      <w:pPr>
        <w:spacing w:line="276" w:lineRule="auto"/>
        <w:jc w:val="both"/>
        <w:rPr>
          <w:rStyle w:val="af1"/>
          <w:rFonts w:eastAsiaTheme="majorEastAsia"/>
          <w:i w:val="0"/>
          <w:sz w:val="22"/>
          <w:szCs w:val="22"/>
        </w:rPr>
      </w:pPr>
      <w:r w:rsidRPr="000F1892">
        <w:rPr>
          <w:rStyle w:val="af1"/>
          <w:rFonts w:eastAsiaTheme="majorEastAsia"/>
          <w:i w:val="0"/>
          <w:sz w:val="22"/>
          <w:szCs w:val="22"/>
        </w:rPr>
        <w:t>1. Внести изменение в постановление администрации муниципального образования «Шангальское» от 19 августа 2019 года № 75 «Об утверждении прогноза социально-экономического развития муниципального образования «Шангальское» на 2020-2022 годы»:</w:t>
      </w:r>
    </w:p>
    <w:p w:rsidR="000F1892" w:rsidRPr="000F1892" w:rsidRDefault="000F1892" w:rsidP="000F1892">
      <w:pPr>
        <w:spacing w:line="276" w:lineRule="auto"/>
        <w:jc w:val="both"/>
        <w:rPr>
          <w:rStyle w:val="af1"/>
          <w:rFonts w:eastAsiaTheme="majorEastAsia"/>
          <w:i w:val="0"/>
          <w:sz w:val="22"/>
          <w:szCs w:val="22"/>
        </w:rPr>
      </w:pPr>
      <w:r w:rsidRPr="000F1892">
        <w:rPr>
          <w:rStyle w:val="af1"/>
          <w:rFonts w:eastAsiaTheme="majorEastAsia"/>
          <w:i w:val="0"/>
          <w:sz w:val="22"/>
          <w:szCs w:val="22"/>
        </w:rPr>
        <w:t>- в приложении № 3 к постановлению администрации МО «Шангальское» от 19 августа 2019 года № 75 прилагаемую таблицу (а) читать в новой редакции.</w:t>
      </w:r>
    </w:p>
    <w:p w:rsidR="000F1892" w:rsidRPr="000F1892" w:rsidRDefault="000F1892" w:rsidP="000F1892">
      <w:pPr>
        <w:spacing w:line="276" w:lineRule="auto"/>
        <w:jc w:val="both"/>
        <w:rPr>
          <w:rStyle w:val="af1"/>
          <w:rFonts w:eastAsiaTheme="majorEastAsia"/>
          <w:i w:val="0"/>
          <w:sz w:val="22"/>
          <w:szCs w:val="22"/>
        </w:rPr>
      </w:pPr>
      <w:r w:rsidRPr="000F1892">
        <w:rPr>
          <w:rStyle w:val="af1"/>
          <w:rFonts w:eastAsiaTheme="majorEastAsia"/>
          <w:i w:val="0"/>
          <w:sz w:val="22"/>
          <w:szCs w:val="22"/>
        </w:rPr>
        <w:t>2. Настоящее постановле</w:t>
      </w:r>
      <w:r>
        <w:rPr>
          <w:rStyle w:val="af1"/>
          <w:rFonts w:eastAsiaTheme="majorEastAsia"/>
          <w:i w:val="0"/>
          <w:sz w:val="22"/>
          <w:szCs w:val="22"/>
        </w:rPr>
        <w:t xml:space="preserve">ние вступает в силу с момента </w:t>
      </w:r>
      <w:r w:rsidRPr="000F1892">
        <w:rPr>
          <w:rStyle w:val="af1"/>
          <w:rFonts w:eastAsiaTheme="majorEastAsia"/>
          <w:i w:val="0"/>
          <w:sz w:val="22"/>
          <w:szCs w:val="22"/>
        </w:rPr>
        <w:t>его подписания.</w:t>
      </w: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Pr="007A7735" w:rsidRDefault="007450D9" w:rsidP="000F1892">
      <w:pPr>
        <w:jc w:val="right"/>
        <w:rPr>
          <w:sz w:val="18"/>
          <w:szCs w:val="18"/>
        </w:rPr>
      </w:pPr>
      <w:r>
        <w:rPr>
          <w:sz w:val="18"/>
          <w:szCs w:val="18"/>
        </w:rPr>
        <w:t>Е.С.Секачев</w:t>
      </w:r>
    </w:p>
    <w:p w:rsidR="000F1892" w:rsidRDefault="000F1892" w:rsidP="000F189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И.о.главы </w:t>
      </w:r>
      <w:r w:rsidRPr="007A77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</w:t>
      </w:r>
    </w:p>
    <w:p w:rsidR="00291E47" w:rsidRPr="00004893" w:rsidRDefault="000F1892" w:rsidP="00004893">
      <w:pPr>
        <w:jc w:val="right"/>
        <w:rPr>
          <w:sz w:val="18"/>
          <w:szCs w:val="18"/>
        </w:rPr>
        <w:sectPr w:rsidR="00291E47" w:rsidRPr="00004893" w:rsidSect="00291E47">
          <w:pgSz w:w="11906" w:h="16838"/>
          <w:pgMar w:top="567" w:right="567" w:bottom="567" w:left="1418" w:header="737" w:footer="397" w:gutter="0"/>
          <w:cols w:space="708"/>
          <w:docGrid w:linePitch="360"/>
        </w:sect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</w:t>
      </w:r>
      <w:r w:rsidR="00004893">
        <w:rPr>
          <w:sz w:val="18"/>
          <w:szCs w:val="18"/>
        </w:rPr>
        <w:t xml:space="preserve">                               </w:t>
      </w:r>
    </w:p>
    <w:p w:rsidR="000F1892" w:rsidRDefault="000F1892" w:rsidP="000F1892">
      <w:pPr>
        <w:jc w:val="both"/>
        <w:rPr>
          <w:b/>
          <w:sz w:val="20"/>
          <w:szCs w:val="20"/>
        </w:rPr>
      </w:pPr>
    </w:p>
    <w:p w:rsidR="000F1892" w:rsidRPr="00291E47" w:rsidRDefault="000F1892" w:rsidP="000F1892">
      <w:pPr>
        <w:jc w:val="right"/>
        <w:rPr>
          <w:sz w:val="18"/>
          <w:szCs w:val="18"/>
        </w:rPr>
      </w:pPr>
      <w:r w:rsidRPr="00291E47">
        <w:rPr>
          <w:sz w:val="18"/>
          <w:szCs w:val="18"/>
        </w:rPr>
        <w:t>Приложение к постановлению</w:t>
      </w:r>
    </w:p>
    <w:p w:rsidR="000F1892" w:rsidRPr="00291E47" w:rsidRDefault="000F1892" w:rsidP="000F1892">
      <w:pPr>
        <w:jc w:val="right"/>
        <w:rPr>
          <w:sz w:val="18"/>
          <w:szCs w:val="18"/>
        </w:rPr>
      </w:pPr>
      <w:r w:rsidRPr="00291E47">
        <w:rPr>
          <w:sz w:val="18"/>
          <w:szCs w:val="18"/>
        </w:rPr>
        <w:t>администрации МО «Шангальское»</w:t>
      </w:r>
    </w:p>
    <w:p w:rsidR="000F1892" w:rsidRPr="00291E47" w:rsidRDefault="000F1892" w:rsidP="00291E47">
      <w:pPr>
        <w:jc w:val="right"/>
        <w:rPr>
          <w:sz w:val="18"/>
          <w:szCs w:val="18"/>
        </w:rPr>
      </w:pPr>
      <w:r w:rsidRPr="00291E47">
        <w:rPr>
          <w:sz w:val="18"/>
          <w:szCs w:val="18"/>
        </w:rPr>
        <w:t>от 12 ноября 2019 года №93</w:t>
      </w:r>
    </w:p>
    <w:p w:rsidR="000F1892" w:rsidRPr="00291E47" w:rsidRDefault="000F1892" w:rsidP="000F1892">
      <w:pPr>
        <w:jc w:val="center"/>
        <w:rPr>
          <w:b/>
          <w:sz w:val="22"/>
          <w:szCs w:val="22"/>
        </w:rPr>
      </w:pPr>
      <w:r w:rsidRPr="00291E47">
        <w:rPr>
          <w:b/>
          <w:sz w:val="22"/>
          <w:szCs w:val="22"/>
        </w:rPr>
        <w:t>Таблица (а)</w:t>
      </w:r>
    </w:p>
    <w:p w:rsidR="000F1892" w:rsidRPr="00291E47" w:rsidRDefault="000F1892" w:rsidP="000F1892">
      <w:pPr>
        <w:jc w:val="center"/>
        <w:rPr>
          <w:b/>
          <w:sz w:val="22"/>
          <w:szCs w:val="22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1691"/>
        <w:gridCol w:w="1663"/>
        <w:gridCol w:w="1596"/>
        <w:gridCol w:w="1602"/>
        <w:gridCol w:w="1596"/>
        <w:gridCol w:w="1700"/>
      </w:tblGrid>
      <w:tr w:rsidR="000F1892" w:rsidRPr="00291E47" w:rsidTr="000F1892">
        <w:tc>
          <w:tcPr>
            <w:tcW w:w="4043" w:type="dxa"/>
          </w:tcPr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2017 год</w:t>
            </w:r>
          </w:p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2018 год</w:t>
            </w:r>
          </w:p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2019 год</w:t>
            </w:r>
          </w:p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факт на 01.11.2019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2019 год</w:t>
            </w:r>
          </w:p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ожидаемое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2020 год</w:t>
            </w:r>
          </w:p>
          <w:p w:rsidR="000F1892" w:rsidRPr="00291E47" w:rsidRDefault="000F1892" w:rsidP="000F1892">
            <w:pPr>
              <w:jc w:val="center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план</w:t>
            </w:r>
          </w:p>
        </w:tc>
      </w:tr>
      <w:tr w:rsidR="000F1892" w:rsidRPr="00291E47" w:rsidTr="000F1892">
        <w:tc>
          <w:tcPr>
            <w:tcW w:w="4043" w:type="dxa"/>
          </w:tcPr>
          <w:p w:rsidR="000F1892" w:rsidRPr="00291E47" w:rsidRDefault="000F1892" w:rsidP="000F1892">
            <w:pPr>
              <w:jc w:val="both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Доходы бюджета всего (в руб.):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12 879 105,08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15 156 749,61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14 208 906,43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11 999 399,44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13 937 294,22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11 528 370,0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Налоговые доходы, в т.ч.: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6 197 970,34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6 755 093,86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5 838 055,0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4 901 001,80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5 768 833,26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7 373 948,0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Налог на доходы физ. лиц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1 308 878,31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1 765 248,11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1 576 216,0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1 728 780,09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2 017 000,0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2 905 914,0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Единый сельхоз. налог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60,0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133,0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58,62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58,62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413 991,17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429 758,31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494 896,0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224 078,14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494 896,0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1 171 373,0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2 460 543,05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3 160 761,52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2 700 000,0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2 243 564,09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2 700 000,0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2 252 504,0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r w:rsidRPr="00291E47">
              <w:rPr>
                <w:sz w:val="22"/>
                <w:szCs w:val="22"/>
              </w:rPr>
              <w:t xml:space="preserve">Земельный налог с физ. лиц             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1 982 582,81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1 367 330,92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1 027 000,0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682 792,22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1 027 000,0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1 027 000,0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Гос. пошлина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31 915,0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31 995,0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39 810,0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20 850,0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23 000,0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17 157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Задолженность и перерасчеты по отмененным налогам, сборам и пл.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878,64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878,64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Неналоговые доходы, в т.ч.: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2 030 704,14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1 694 615,29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3 272 832,0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2 608 160,97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3 069 249,97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1 823 979,0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Арендная плата за з/у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208 588,0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275 053,0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292 000,0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222 387,50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292 000,0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330 000,0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1 374 131,61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1 033 894,47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1 577 016,0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1 346 489,50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1 577 016,0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1 493 979,0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Доходы от продажи з/у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443 484,53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304 470,52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218 306,0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14 723,97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14 723,97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58 900,0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1 181 550,0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1 020 600,0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1 181 550,0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</w:tr>
      <w:tr w:rsidR="000F1892" w:rsidRPr="00291E47" w:rsidTr="00291E47">
        <w:trPr>
          <w:trHeight w:val="279"/>
        </w:trPr>
        <w:tc>
          <w:tcPr>
            <w:tcW w:w="4043" w:type="dxa"/>
          </w:tcPr>
          <w:p w:rsidR="000F1892" w:rsidRPr="00291E47" w:rsidRDefault="000F1892" w:rsidP="00291E47">
            <w:pPr>
              <w:jc w:val="both"/>
            </w:pPr>
            <w:r w:rsidRPr="00291E47">
              <w:rPr>
                <w:sz w:val="22"/>
                <w:szCs w:val="22"/>
              </w:rPr>
              <w:t>Прочие (в т.ч. штрафы)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4 500,0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22 297,30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3 960,0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3 960,0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3 960,0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Безвозмездные поступления, в т.ч.: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4 650 430,60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6 707 040,46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5 096 384,67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4 490 236,67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5 099 210,99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  <w:rPr>
                <w:i/>
              </w:rPr>
            </w:pPr>
            <w:r w:rsidRPr="00291E47">
              <w:rPr>
                <w:i/>
                <w:sz w:val="22"/>
                <w:szCs w:val="22"/>
              </w:rPr>
              <w:t>2 330 443,0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Дотации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1 573 536,0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1 937 349,0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2 610 849,0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2 481 649,0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2  610 849,0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1 879 263,0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Субсидии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100 000,0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1 532 426,28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1 543 905,55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1 542 270,79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1 542 270,79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Субвенции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339 300,0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398 900,0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433 400,0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433 400,0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433 400,0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451 180,0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2 637 594,60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2 838 365,18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511 278,04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34 330,04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511 278,04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Прочие, в т.ч. возвраты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-1 413,16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-1 413,16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1 413,16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Расходы бюджета всего (в руб.):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12 355 899,97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14 628 046,62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15 941 505,33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11 157 273,02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15 911 504,78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  <w:rPr>
                <w:b/>
              </w:rPr>
            </w:pPr>
            <w:r w:rsidRPr="00291E47">
              <w:rPr>
                <w:b/>
                <w:sz w:val="22"/>
                <w:szCs w:val="22"/>
              </w:rPr>
              <w:t>11 988 266,06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Обеспечение функционирования Главы МО «Шангальское»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845 373,55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939 815,94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893 700,0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776 144,36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893 700,0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928 866,0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Обеспечение функционирования администрации МО «Шангальское»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5 543 801,90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6 510 062,68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 xml:space="preserve">7 545 950,0 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5 866 439,25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7545 950,0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6 486 395,06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в. т.ч. фонд оплаты труда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3 254 676,80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3 178 287,61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3 483 558,0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2 725 424,73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3 483 558,0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3 578 042,29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14 444,0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8 774,0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9 187,0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9 187,0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9 187,0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9 047,0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lastRenderedPageBreak/>
              <w:t>ВУС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275 422,87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336 400,0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370 900,0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273 317,12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370 900,0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387 900,0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40 000,0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40 000,0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30 000,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40 000,0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222 664,46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235 481,50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315 000,0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242 956,91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315 000,0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315 000,0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2 465 688,29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3 123 497,48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Землеустр. и землепользование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96 112,59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110 041,47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200 000,0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72 481,32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200 000,0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200 000,0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389 996,18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209 244,18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31 214,74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30 969,18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31 214,74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411 056,80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2 750 000,0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711 148,49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2 750 000,0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1 862 434,07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984 286,72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1 206 448,0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951 549,74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1 206 448,0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2 656 928,0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228 905,26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2 170 012,69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2 589 105,04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2 223 079,65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2 589 105,04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964 130,0</w:t>
            </w: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в т.ч. ТОСы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228 905,26</w:t>
            </w: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536 258,94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208 000,0</w:t>
            </w: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129 530,52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208 000,0</w:t>
            </w: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</w:p>
        </w:tc>
      </w:tr>
      <w:tr w:rsidR="000F1892" w:rsidRPr="00291E47" w:rsidTr="00291E47">
        <w:trPr>
          <w:trHeight w:val="20"/>
        </w:trPr>
        <w:tc>
          <w:tcPr>
            <w:tcW w:w="4043" w:type="dxa"/>
          </w:tcPr>
          <w:p w:rsidR="000F1892" w:rsidRPr="00291E47" w:rsidRDefault="000F1892" w:rsidP="000F1892">
            <w:pPr>
              <w:jc w:val="both"/>
            </w:pPr>
            <w:r w:rsidRPr="00291E47">
              <w:rPr>
                <w:sz w:val="22"/>
                <w:szCs w:val="22"/>
              </w:rPr>
              <w:t>Социальные выплаты гражданам (из резервных средств администрации)</w:t>
            </w:r>
          </w:p>
        </w:tc>
        <w:tc>
          <w:tcPr>
            <w:tcW w:w="1691" w:type="dxa"/>
          </w:tcPr>
          <w:p w:rsidR="000F1892" w:rsidRPr="00291E47" w:rsidRDefault="000F1892" w:rsidP="000F1892">
            <w:pPr>
              <w:jc w:val="right"/>
            </w:pPr>
          </w:p>
        </w:tc>
        <w:tc>
          <w:tcPr>
            <w:tcW w:w="1663" w:type="dxa"/>
          </w:tcPr>
          <w:p w:rsidR="000F1892" w:rsidRPr="00291E47" w:rsidRDefault="000F1892" w:rsidP="000F1892">
            <w:pPr>
              <w:jc w:val="right"/>
            </w:pPr>
            <w:r w:rsidRPr="00291E47">
              <w:rPr>
                <w:sz w:val="22"/>
                <w:szCs w:val="22"/>
              </w:rPr>
              <w:t>1 000,0</w:t>
            </w: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</w:p>
        </w:tc>
        <w:tc>
          <w:tcPr>
            <w:tcW w:w="1602" w:type="dxa"/>
          </w:tcPr>
          <w:p w:rsidR="000F1892" w:rsidRPr="00291E47" w:rsidRDefault="000F1892" w:rsidP="000F1892">
            <w:pPr>
              <w:jc w:val="right"/>
            </w:pPr>
          </w:p>
        </w:tc>
        <w:tc>
          <w:tcPr>
            <w:tcW w:w="1596" w:type="dxa"/>
          </w:tcPr>
          <w:p w:rsidR="000F1892" w:rsidRPr="00291E47" w:rsidRDefault="000F1892" w:rsidP="000F1892">
            <w:pPr>
              <w:jc w:val="right"/>
            </w:pPr>
          </w:p>
        </w:tc>
        <w:tc>
          <w:tcPr>
            <w:tcW w:w="1700" w:type="dxa"/>
          </w:tcPr>
          <w:p w:rsidR="000F1892" w:rsidRPr="00291E47" w:rsidRDefault="000F1892" w:rsidP="000F1892">
            <w:pPr>
              <w:jc w:val="right"/>
            </w:pPr>
          </w:p>
        </w:tc>
      </w:tr>
    </w:tbl>
    <w:p w:rsidR="000F1892" w:rsidRDefault="000F1892" w:rsidP="000F1892">
      <w:pPr>
        <w:jc w:val="both"/>
        <w:rPr>
          <w:b/>
          <w:sz w:val="20"/>
          <w:szCs w:val="20"/>
        </w:rPr>
      </w:pPr>
    </w:p>
    <w:p w:rsidR="00004893" w:rsidRDefault="00004893" w:rsidP="000F1892">
      <w:pPr>
        <w:jc w:val="both"/>
        <w:rPr>
          <w:b/>
          <w:sz w:val="20"/>
          <w:szCs w:val="20"/>
        </w:rPr>
      </w:pPr>
    </w:p>
    <w:p w:rsidR="00004893" w:rsidRDefault="00004893" w:rsidP="000F1892">
      <w:pPr>
        <w:jc w:val="both"/>
        <w:rPr>
          <w:b/>
          <w:sz w:val="20"/>
          <w:szCs w:val="20"/>
        </w:rPr>
      </w:pPr>
    </w:p>
    <w:p w:rsidR="00004893" w:rsidRDefault="00004893" w:rsidP="000F1892">
      <w:pPr>
        <w:jc w:val="both"/>
        <w:rPr>
          <w:b/>
          <w:sz w:val="20"/>
          <w:szCs w:val="20"/>
        </w:rPr>
      </w:pPr>
    </w:p>
    <w:p w:rsidR="00004893" w:rsidRDefault="00004893" w:rsidP="000F1892">
      <w:pPr>
        <w:jc w:val="both"/>
        <w:rPr>
          <w:b/>
          <w:sz w:val="20"/>
          <w:szCs w:val="20"/>
        </w:rPr>
      </w:pPr>
    </w:p>
    <w:p w:rsidR="00004893" w:rsidRDefault="00004893" w:rsidP="000F1892">
      <w:pPr>
        <w:jc w:val="both"/>
        <w:rPr>
          <w:b/>
          <w:sz w:val="20"/>
          <w:szCs w:val="20"/>
        </w:rPr>
      </w:pPr>
    </w:p>
    <w:p w:rsidR="00004893" w:rsidRDefault="00004893" w:rsidP="000F1892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Default="00004893" w:rsidP="00004893">
      <w:pPr>
        <w:jc w:val="both"/>
        <w:rPr>
          <w:b/>
          <w:sz w:val="20"/>
          <w:szCs w:val="20"/>
        </w:rPr>
      </w:pPr>
    </w:p>
    <w:p w:rsidR="00004893" w:rsidRPr="00696800" w:rsidRDefault="00004893" w:rsidP="00004893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004893" w:rsidRPr="00696800" w:rsidRDefault="00004893" w:rsidP="00004893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004893" w:rsidRPr="00696800" w:rsidRDefault="00004893" w:rsidP="00004893">
      <w:pPr>
        <w:jc w:val="both"/>
        <w:rPr>
          <w:b/>
          <w:sz w:val="20"/>
          <w:szCs w:val="20"/>
        </w:rPr>
      </w:pPr>
    </w:p>
    <w:p w:rsidR="00004893" w:rsidRPr="00696800" w:rsidRDefault="00004893" w:rsidP="00004893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004893" w:rsidRPr="00696800" w:rsidRDefault="00004893" w:rsidP="00004893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004893" w:rsidRPr="00696800" w:rsidRDefault="00004893" w:rsidP="00004893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004893" w:rsidRPr="00696800" w:rsidRDefault="00004893" w:rsidP="00004893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291E47" w:rsidRDefault="00004893" w:rsidP="00004893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19</w:t>
      </w:r>
      <w:r w:rsidRPr="0069680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13</w:t>
      </w:r>
      <w:r w:rsidRPr="006968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ноября 2019</w:t>
      </w:r>
      <w:r w:rsidRPr="00696800">
        <w:rPr>
          <w:b/>
          <w:sz w:val="20"/>
          <w:szCs w:val="20"/>
        </w:rPr>
        <w:t xml:space="preserve"> года</w:t>
      </w:r>
    </w:p>
    <w:sectPr w:rsidR="00E338D8" w:rsidRPr="00291E47" w:rsidSect="00004893">
      <w:pgSz w:w="16838" w:h="11906" w:orient="landscape"/>
      <w:pgMar w:top="1418" w:right="567" w:bottom="567" w:left="567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F1" w:rsidRDefault="004818F1" w:rsidP="000F1892">
      <w:r>
        <w:separator/>
      </w:r>
    </w:p>
  </w:endnote>
  <w:endnote w:type="continuationSeparator" w:id="1">
    <w:p w:rsidR="004818F1" w:rsidRDefault="004818F1" w:rsidP="000F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92" w:rsidRPr="00156EB5" w:rsidRDefault="000F1892" w:rsidP="000F1892">
    <w:pPr>
      <w:pStyle w:val="a3"/>
      <w:pBdr>
        <w:top w:val="thinThickSmallGap" w:sz="24" w:space="1" w:color="622423" w:themeColor="accent2" w:themeShade="7F"/>
      </w:pBdr>
    </w:pPr>
    <w:r w:rsidRPr="00007CDA">
      <w:t xml:space="preserve">Стр. </w:t>
    </w:r>
    <w:fldSimple w:instr=" PAGE    \* MERGEFORMAT ">
      <w:r w:rsidR="0022201F">
        <w:rPr>
          <w:noProof/>
        </w:rPr>
        <w:t>2</w:t>
      </w:r>
    </w:fldSimple>
    <w:r w:rsidRPr="00007CDA">
      <w:t xml:space="preserve">         </w:t>
    </w:r>
    <w:r>
      <w:t xml:space="preserve">                                                                   </w:t>
    </w:r>
    <w:r w:rsidRPr="006E3DD5">
      <w:t>Муниципальный вестник</w:t>
    </w:r>
    <w:r w:rsidR="00291E47">
      <w:rPr>
        <w:i/>
      </w:rPr>
      <w:t xml:space="preserve"> "ШАНГАЛЫ" №19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92" w:rsidRPr="00C606A0" w:rsidRDefault="000F1892" w:rsidP="000F1892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№19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22201F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92" w:rsidRDefault="000F1892" w:rsidP="000F1892">
    <w:pPr>
      <w:pStyle w:val="a3"/>
      <w:pBdr>
        <w:bottom w:val="single" w:sz="12" w:space="1" w:color="auto"/>
      </w:pBdr>
    </w:pPr>
  </w:p>
  <w:p w:rsidR="000F1892" w:rsidRDefault="000F1892" w:rsidP="000F1892">
    <w:pPr>
      <w:pStyle w:val="a3"/>
    </w:pPr>
    <w:r w:rsidRPr="005231E4">
      <w:t>Стр.</w:t>
    </w:r>
    <w:r w:rsidR="004110AE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4110AE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4110AE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0F1892" w:rsidRDefault="000F18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F1" w:rsidRDefault="004818F1" w:rsidP="000F1892">
      <w:r>
        <w:separator/>
      </w:r>
    </w:p>
  </w:footnote>
  <w:footnote w:type="continuationSeparator" w:id="1">
    <w:p w:rsidR="004818F1" w:rsidRDefault="004818F1" w:rsidP="000F1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838"/>
    <w:multiLevelType w:val="hybridMultilevel"/>
    <w:tmpl w:val="D220D312"/>
    <w:lvl w:ilvl="0" w:tplc="8DD8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4584"/>
    <w:multiLevelType w:val="hybridMultilevel"/>
    <w:tmpl w:val="FFFFFFFF"/>
    <w:lvl w:ilvl="0" w:tplc="4E00DD8C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spacing w:val="-19"/>
        <w:w w:val="99"/>
        <w:sz w:val="24"/>
      </w:rPr>
    </w:lvl>
    <w:lvl w:ilvl="1" w:tplc="D3167468">
      <w:numFmt w:val="bullet"/>
      <w:lvlText w:val="•"/>
      <w:lvlJc w:val="left"/>
      <w:pPr>
        <w:ind w:left="1080" w:hanging="183"/>
      </w:pPr>
      <w:rPr>
        <w:rFonts w:hint="default"/>
      </w:rPr>
    </w:lvl>
    <w:lvl w:ilvl="2" w:tplc="2A869C08">
      <w:numFmt w:val="bullet"/>
      <w:lvlText w:val="•"/>
      <w:lvlJc w:val="left"/>
      <w:pPr>
        <w:ind w:left="2060" w:hanging="183"/>
      </w:pPr>
      <w:rPr>
        <w:rFonts w:hint="default"/>
      </w:rPr>
    </w:lvl>
    <w:lvl w:ilvl="3" w:tplc="6764DFEA">
      <w:numFmt w:val="bullet"/>
      <w:lvlText w:val="•"/>
      <w:lvlJc w:val="left"/>
      <w:pPr>
        <w:ind w:left="3040" w:hanging="183"/>
      </w:pPr>
      <w:rPr>
        <w:rFonts w:hint="default"/>
      </w:rPr>
    </w:lvl>
    <w:lvl w:ilvl="4" w:tplc="B354224E">
      <w:numFmt w:val="bullet"/>
      <w:lvlText w:val="•"/>
      <w:lvlJc w:val="left"/>
      <w:pPr>
        <w:ind w:left="4020" w:hanging="183"/>
      </w:pPr>
      <w:rPr>
        <w:rFonts w:hint="default"/>
      </w:rPr>
    </w:lvl>
    <w:lvl w:ilvl="5" w:tplc="7B0010E0">
      <w:numFmt w:val="bullet"/>
      <w:lvlText w:val="•"/>
      <w:lvlJc w:val="left"/>
      <w:pPr>
        <w:ind w:left="5000" w:hanging="183"/>
      </w:pPr>
      <w:rPr>
        <w:rFonts w:hint="default"/>
      </w:rPr>
    </w:lvl>
    <w:lvl w:ilvl="6" w:tplc="CC94C62C">
      <w:numFmt w:val="bullet"/>
      <w:lvlText w:val="•"/>
      <w:lvlJc w:val="left"/>
      <w:pPr>
        <w:ind w:left="5980" w:hanging="183"/>
      </w:pPr>
      <w:rPr>
        <w:rFonts w:hint="default"/>
      </w:rPr>
    </w:lvl>
    <w:lvl w:ilvl="7" w:tplc="210C5498">
      <w:numFmt w:val="bullet"/>
      <w:lvlText w:val="•"/>
      <w:lvlJc w:val="left"/>
      <w:pPr>
        <w:ind w:left="6960" w:hanging="183"/>
      </w:pPr>
      <w:rPr>
        <w:rFonts w:hint="default"/>
      </w:rPr>
    </w:lvl>
    <w:lvl w:ilvl="8" w:tplc="E3EA08D4">
      <w:numFmt w:val="bullet"/>
      <w:lvlText w:val="•"/>
      <w:lvlJc w:val="left"/>
      <w:pPr>
        <w:ind w:left="7940" w:hanging="183"/>
      </w:pPr>
      <w:rPr>
        <w:rFonts w:hint="default"/>
      </w:rPr>
    </w:lvl>
  </w:abstractNum>
  <w:abstractNum w:abstractNumId="2">
    <w:nsid w:val="55266C82"/>
    <w:multiLevelType w:val="hybridMultilevel"/>
    <w:tmpl w:val="DDFC9326"/>
    <w:lvl w:ilvl="0" w:tplc="414447EE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5B3BB4"/>
    <w:multiLevelType w:val="hybridMultilevel"/>
    <w:tmpl w:val="43D83546"/>
    <w:lvl w:ilvl="0" w:tplc="8DD8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892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893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892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249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01F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E47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0AE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8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525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0D9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355A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53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4CE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0AD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ABE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867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26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F18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1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1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0F18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1892"/>
  </w:style>
  <w:style w:type="paragraph" w:styleId="a6">
    <w:name w:val="caption"/>
    <w:basedOn w:val="a"/>
    <w:next w:val="a"/>
    <w:unhideWhenUsed/>
    <w:qFormat/>
    <w:rsid w:val="000F1892"/>
    <w:pPr>
      <w:jc w:val="center"/>
    </w:pPr>
    <w:rPr>
      <w:b/>
      <w:bCs/>
    </w:rPr>
  </w:style>
  <w:style w:type="paragraph" w:styleId="a7">
    <w:name w:val="Title"/>
    <w:basedOn w:val="a"/>
    <w:link w:val="a8"/>
    <w:qFormat/>
    <w:rsid w:val="000F1892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0F1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F189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0F1892"/>
    <w:rPr>
      <w:b/>
      <w:bCs/>
    </w:rPr>
  </w:style>
  <w:style w:type="paragraph" w:customStyle="1" w:styleId="ConsPlusNormal">
    <w:name w:val="ConsPlusNormal"/>
    <w:rsid w:val="000F189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0F1892"/>
    <w:pPr>
      <w:jc w:val="both"/>
    </w:pPr>
  </w:style>
  <w:style w:type="character" w:customStyle="1" w:styleId="ab">
    <w:name w:val="Основной текст Знак"/>
    <w:basedOn w:val="a0"/>
    <w:link w:val="aa"/>
    <w:rsid w:val="000F1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0F189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189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0F1892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paragraph" w:customStyle="1" w:styleId="Style16">
    <w:name w:val="Style16"/>
    <w:basedOn w:val="a"/>
    <w:rsid w:val="000F1892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paragraph" w:customStyle="1" w:styleId="Style5">
    <w:name w:val="Style5"/>
    <w:basedOn w:val="a"/>
    <w:uiPriority w:val="99"/>
    <w:rsid w:val="000F1892"/>
    <w:pPr>
      <w:widowControl w:val="0"/>
      <w:autoSpaceDE w:val="0"/>
      <w:autoSpaceDN w:val="0"/>
      <w:adjustRightInd w:val="0"/>
      <w:spacing w:line="324" w:lineRule="exact"/>
      <w:ind w:firstLine="986"/>
      <w:jc w:val="both"/>
    </w:pPr>
  </w:style>
  <w:style w:type="character" w:customStyle="1" w:styleId="FontStyle33">
    <w:name w:val="Font Style33"/>
    <w:uiPriority w:val="99"/>
    <w:rsid w:val="000F1892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0F1892"/>
    <w:rPr>
      <w:rFonts w:ascii="Times New Roman" w:hAnsi="Times New Roman" w:cs="Times New Roman" w:hint="default"/>
      <w:sz w:val="26"/>
      <w:szCs w:val="26"/>
    </w:rPr>
  </w:style>
  <w:style w:type="paragraph" w:styleId="ad">
    <w:name w:val="List Paragraph"/>
    <w:basedOn w:val="a"/>
    <w:qFormat/>
    <w:rsid w:val="000F1892"/>
    <w:pPr>
      <w:widowControl w:val="0"/>
      <w:ind w:left="102" w:firstLine="566"/>
      <w:jc w:val="both"/>
    </w:pPr>
    <w:rPr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0F1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F1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F18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0F18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2019-11-13T11:53:00Z</dcterms:created>
  <dcterms:modified xsi:type="dcterms:W3CDTF">2019-11-14T06:51:00Z</dcterms:modified>
</cp:coreProperties>
</file>