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CB" w:rsidRPr="00AB4ECB" w:rsidRDefault="007F54CB" w:rsidP="007F54CB">
      <w:pPr>
        <w:pStyle w:val="a3"/>
        <w:rPr>
          <w:b w:val="0"/>
          <w:sz w:val="24"/>
        </w:rPr>
      </w:pPr>
      <w:r w:rsidRPr="00AB4ECB">
        <w:rPr>
          <w:sz w:val="24"/>
        </w:rPr>
        <w:t xml:space="preserve">Муниципальное  образование  "Шангальское"  </w:t>
      </w:r>
    </w:p>
    <w:p w:rsidR="007F54CB" w:rsidRPr="00AB4ECB" w:rsidRDefault="007F54CB" w:rsidP="007F54CB">
      <w:pPr>
        <w:pStyle w:val="a3"/>
        <w:rPr>
          <w:b w:val="0"/>
          <w:bCs w:val="0"/>
          <w:sz w:val="24"/>
        </w:rPr>
      </w:pPr>
      <w:r w:rsidRPr="00AB4ECB">
        <w:rPr>
          <w:sz w:val="24"/>
        </w:rPr>
        <w:t xml:space="preserve">Устьянского муниципального района Архангельской области </w:t>
      </w:r>
    </w:p>
    <w:p w:rsidR="007F54CB" w:rsidRPr="00AB4ECB" w:rsidRDefault="007F54CB" w:rsidP="007F54CB">
      <w:pPr>
        <w:jc w:val="center"/>
        <w:rPr>
          <w:b/>
        </w:rPr>
      </w:pPr>
    </w:p>
    <w:p w:rsidR="007F54CB" w:rsidRPr="00AB4ECB" w:rsidRDefault="007F54CB" w:rsidP="007F54CB">
      <w:pPr>
        <w:jc w:val="center"/>
        <w:rPr>
          <w:b/>
        </w:rPr>
      </w:pPr>
      <w:r w:rsidRPr="00AB4ECB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7F54CB" w:rsidRPr="00AB4ECB" w:rsidTr="00D14156">
        <w:trPr>
          <w:trHeight w:val="425"/>
        </w:trPr>
        <w:tc>
          <w:tcPr>
            <w:tcW w:w="2554" w:type="dxa"/>
          </w:tcPr>
          <w:p w:rsidR="007F54CB" w:rsidRPr="00AB4ECB" w:rsidRDefault="007F54CB" w:rsidP="00D14156">
            <w:pPr>
              <w:rPr>
                <w:b/>
              </w:rPr>
            </w:pPr>
            <w:r w:rsidRPr="00AB4ECB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7F54CB" w:rsidRPr="00AB4ECB" w:rsidRDefault="007F54CB" w:rsidP="00D14156">
            <w:pPr>
              <w:jc w:val="right"/>
              <w:rPr>
                <w:b/>
              </w:rPr>
            </w:pPr>
            <w:r w:rsidRPr="00AB4ECB">
              <w:rPr>
                <w:b/>
              </w:rPr>
              <w:t xml:space="preserve"> (сорок </w:t>
            </w:r>
            <w:r>
              <w:rPr>
                <w:b/>
              </w:rPr>
              <w:t>девятая</w:t>
            </w:r>
            <w:r w:rsidRPr="00AB4ECB">
              <w:rPr>
                <w:b/>
              </w:rPr>
              <w:t xml:space="preserve"> сессия)</w:t>
            </w:r>
          </w:p>
        </w:tc>
      </w:tr>
    </w:tbl>
    <w:p w:rsidR="007F54CB" w:rsidRDefault="007F54CB" w:rsidP="007F54CB">
      <w:pPr>
        <w:jc w:val="center"/>
        <w:rPr>
          <w:b/>
        </w:rPr>
      </w:pPr>
    </w:p>
    <w:p w:rsidR="007F54CB" w:rsidRDefault="007F54CB" w:rsidP="007F54CB">
      <w:pPr>
        <w:jc w:val="center"/>
        <w:rPr>
          <w:b/>
        </w:rPr>
      </w:pPr>
    </w:p>
    <w:p w:rsidR="007F54CB" w:rsidRPr="00AB4ECB" w:rsidRDefault="007F54CB" w:rsidP="007F54CB">
      <w:pPr>
        <w:jc w:val="center"/>
        <w:rPr>
          <w:b/>
        </w:rPr>
      </w:pPr>
      <w:r>
        <w:rPr>
          <w:b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7F54CB" w:rsidRPr="00AB4ECB" w:rsidTr="00D14156">
        <w:tc>
          <w:tcPr>
            <w:tcW w:w="6237" w:type="dxa"/>
          </w:tcPr>
          <w:p w:rsidR="007F54CB" w:rsidRPr="00AB4ECB" w:rsidRDefault="007F54CB" w:rsidP="00D14156">
            <w:pPr>
              <w:rPr>
                <w:b/>
                <w:bCs/>
              </w:rPr>
            </w:pPr>
            <w:r w:rsidRPr="00AB4EC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18 февраля 2021</w:t>
            </w:r>
            <w:r w:rsidRPr="00AB4ECB">
              <w:rPr>
                <w:b/>
                <w:bCs/>
              </w:rPr>
              <w:t xml:space="preserve"> года</w:t>
            </w:r>
          </w:p>
        </w:tc>
        <w:tc>
          <w:tcPr>
            <w:tcW w:w="2127" w:type="dxa"/>
          </w:tcPr>
          <w:p w:rsidR="007F54CB" w:rsidRPr="00AB4ECB" w:rsidRDefault="007F54CB" w:rsidP="00D14156">
            <w:pPr>
              <w:jc w:val="right"/>
              <w:rPr>
                <w:b/>
                <w:bCs/>
              </w:rPr>
            </w:pPr>
            <w:r w:rsidRPr="00AB4ECB">
              <w:rPr>
                <w:b/>
                <w:bCs/>
              </w:rPr>
              <w:t xml:space="preserve">    №</w:t>
            </w:r>
            <w:r>
              <w:rPr>
                <w:b/>
                <w:bCs/>
              </w:rPr>
              <w:t>307</w:t>
            </w:r>
            <w:r w:rsidRPr="00AB4ECB">
              <w:rPr>
                <w:b/>
                <w:bCs/>
              </w:rPr>
              <w:t xml:space="preserve">                                 </w:t>
            </w:r>
          </w:p>
        </w:tc>
      </w:tr>
    </w:tbl>
    <w:p w:rsidR="007F54CB" w:rsidRPr="00AB4ECB" w:rsidRDefault="007F54CB" w:rsidP="007F54CB">
      <w:pPr>
        <w:pStyle w:val="a3"/>
        <w:rPr>
          <w:b w:val="0"/>
          <w:sz w:val="24"/>
        </w:rPr>
      </w:pPr>
    </w:p>
    <w:p w:rsidR="007F54CB" w:rsidRPr="00AB4ECB" w:rsidRDefault="007F54CB" w:rsidP="007F54CB">
      <w:pPr>
        <w:tabs>
          <w:tab w:val="left" w:pos="1725"/>
        </w:tabs>
        <w:rPr>
          <w:b/>
        </w:rPr>
      </w:pPr>
      <w:r w:rsidRPr="00AB4ECB">
        <w:rPr>
          <w:b/>
        </w:rPr>
        <w:t xml:space="preserve">О внесении изменений в состав административной </w:t>
      </w:r>
    </w:p>
    <w:p w:rsidR="007F54CB" w:rsidRPr="00AB4ECB" w:rsidRDefault="007F54CB" w:rsidP="007F54CB">
      <w:pPr>
        <w:tabs>
          <w:tab w:val="left" w:pos="1725"/>
        </w:tabs>
        <w:rPr>
          <w:b/>
        </w:rPr>
      </w:pPr>
      <w:r w:rsidRPr="00AB4ECB">
        <w:rPr>
          <w:b/>
        </w:rPr>
        <w:t xml:space="preserve">комиссии муниципального образования «Шангальское», </w:t>
      </w:r>
    </w:p>
    <w:p w:rsidR="007F54CB" w:rsidRPr="00AB4ECB" w:rsidRDefault="007F54CB" w:rsidP="007F54CB">
      <w:pPr>
        <w:tabs>
          <w:tab w:val="left" w:pos="1725"/>
        </w:tabs>
        <w:rPr>
          <w:b/>
        </w:rPr>
      </w:pPr>
      <w:r w:rsidRPr="00AB4ECB">
        <w:rPr>
          <w:b/>
        </w:rPr>
        <w:t xml:space="preserve">утвержденный решением Совета депутатов </w:t>
      </w:r>
    </w:p>
    <w:p w:rsidR="007F54CB" w:rsidRPr="00AB4ECB" w:rsidRDefault="007F54CB" w:rsidP="007F54CB">
      <w:pPr>
        <w:tabs>
          <w:tab w:val="left" w:pos="1725"/>
        </w:tabs>
        <w:rPr>
          <w:b/>
        </w:rPr>
      </w:pPr>
      <w:r w:rsidRPr="00AB4ECB">
        <w:rPr>
          <w:b/>
        </w:rPr>
        <w:t xml:space="preserve">МО «Шангальское» от 29.12.2010 года № 164 </w:t>
      </w:r>
    </w:p>
    <w:p w:rsidR="007F54CB" w:rsidRPr="00AB4ECB" w:rsidRDefault="007F54CB" w:rsidP="007F54CB">
      <w:pPr>
        <w:tabs>
          <w:tab w:val="left" w:pos="1725"/>
        </w:tabs>
        <w:rPr>
          <w:b/>
        </w:rPr>
      </w:pPr>
      <w:r w:rsidRPr="00AB4ECB">
        <w:rPr>
          <w:b/>
        </w:rPr>
        <w:t>(приложение № 1)</w:t>
      </w:r>
    </w:p>
    <w:p w:rsidR="007F54CB" w:rsidRPr="00AB4ECB" w:rsidRDefault="007F54CB" w:rsidP="007F54CB">
      <w:pPr>
        <w:tabs>
          <w:tab w:val="left" w:pos="1725"/>
        </w:tabs>
        <w:rPr>
          <w:b/>
        </w:rPr>
      </w:pPr>
    </w:p>
    <w:p w:rsidR="007F54CB" w:rsidRDefault="007F54CB" w:rsidP="007F54CB">
      <w:pPr>
        <w:tabs>
          <w:tab w:val="left" w:pos="720"/>
          <w:tab w:val="left" w:pos="1725"/>
        </w:tabs>
        <w:jc w:val="both"/>
      </w:pPr>
      <w:r w:rsidRPr="00AB4ECB">
        <w:tab/>
      </w:r>
    </w:p>
    <w:p w:rsidR="007F54CB" w:rsidRDefault="007F54CB" w:rsidP="007F54CB">
      <w:pPr>
        <w:tabs>
          <w:tab w:val="left" w:pos="720"/>
          <w:tab w:val="left" w:pos="1725"/>
        </w:tabs>
        <w:jc w:val="both"/>
      </w:pPr>
    </w:p>
    <w:p w:rsidR="007F54CB" w:rsidRPr="00AB4ECB" w:rsidRDefault="007F54CB" w:rsidP="007F54CB">
      <w:pPr>
        <w:tabs>
          <w:tab w:val="left" w:pos="720"/>
          <w:tab w:val="left" w:pos="1725"/>
        </w:tabs>
        <w:jc w:val="both"/>
      </w:pPr>
      <w:r>
        <w:tab/>
      </w:r>
      <w:r w:rsidRPr="00AB4ECB">
        <w:t>Совет депутатов муниципального образования "Шангальское"</w:t>
      </w:r>
    </w:p>
    <w:p w:rsidR="007F54CB" w:rsidRPr="00AB4ECB" w:rsidRDefault="007F54CB" w:rsidP="007F54CB">
      <w:pPr>
        <w:pStyle w:val="a5"/>
        <w:spacing w:before="0" w:beforeAutospacing="0" w:after="0" w:afterAutospacing="0"/>
        <w:jc w:val="both"/>
      </w:pPr>
      <w:r w:rsidRPr="00AB4ECB">
        <w:rPr>
          <w:rStyle w:val="a6"/>
        </w:rPr>
        <w:t>РЕШАЕТ</w:t>
      </w:r>
      <w:r w:rsidRPr="00AB4ECB">
        <w:t>:</w:t>
      </w:r>
    </w:p>
    <w:p w:rsidR="007F54CB" w:rsidRPr="00AB4ECB" w:rsidRDefault="007F54CB" w:rsidP="007F54CB">
      <w:pPr>
        <w:pStyle w:val="a5"/>
        <w:spacing w:before="0" w:beforeAutospacing="0" w:after="0" w:afterAutospacing="0"/>
        <w:jc w:val="both"/>
      </w:pPr>
      <w:r w:rsidRPr="00AB4ECB">
        <w:rPr>
          <w:rStyle w:val="a6"/>
        </w:rPr>
        <w:t>1.</w:t>
      </w:r>
      <w:r w:rsidRPr="00AB4ECB">
        <w:t xml:space="preserve"> Изложить приложение №1 «Состав административной комиссии муниципального образования "Шангальское", утвержденное решением Совета депутатов муниципального образования "Шангальское" от 29.12.2010 года № 164 в следующей редакции:</w:t>
      </w:r>
    </w:p>
    <w:p w:rsidR="007F54CB" w:rsidRPr="00AB4ECB" w:rsidRDefault="007F54CB" w:rsidP="007F54CB">
      <w:pPr>
        <w:ind w:left="360"/>
      </w:pPr>
      <w:proofErr w:type="spellStart"/>
      <w:r>
        <w:t>Буторин</w:t>
      </w:r>
      <w:proofErr w:type="spellEnd"/>
      <w:r>
        <w:t xml:space="preserve"> Сергей Григорьевич </w:t>
      </w:r>
      <w:r w:rsidRPr="00AB4ECB">
        <w:t>- председатель административной комиссии</w:t>
      </w:r>
    </w:p>
    <w:p w:rsidR="007F54CB" w:rsidRPr="00AB4ECB" w:rsidRDefault="007F54CB" w:rsidP="007F54CB">
      <w:pPr>
        <w:ind w:left="360"/>
      </w:pPr>
      <w:r>
        <w:t>Кудинов Александр Викторович  -</w:t>
      </w:r>
      <w:r w:rsidRPr="00AB4ECB">
        <w:t xml:space="preserve"> заместитель председателя административной комиссии</w:t>
      </w:r>
    </w:p>
    <w:p w:rsidR="007F54CB" w:rsidRDefault="007F54CB" w:rsidP="007F54CB">
      <w:pPr>
        <w:ind w:left="360"/>
      </w:pPr>
      <w:r w:rsidRPr="00AB4ECB">
        <w:t>Акишин Андрей Владимирович - член административной комиссии</w:t>
      </w:r>
    </w:p>
    <w:p w:rsidR="007F54CB" w:rsidRPr="00AB4ECB" w:rsidRDefault="007F54CB" w:rsidP="007F54CB">
      <w:pPr>
        <w:ind w:left="360"/>
      </w:pPr>
    </w:p>
    <w:p w:rsidR="007F54CB" w:rsidRPr="00AB4ECB" w:rsidRDefault="007F54CB" w:rsidP="007F54CB">
      <w:pPr>
        <w:tabs>
          <w:tab w:val="left" w:pos="1725"/>
        </w:tabs>
        <w:jc w:val="both"/>
      </w:pPr>
      <w:r w:rsidRPr="00AB4ECB">
        <w:rPr>
          <w:rStyle w:val="a6"/>
        </w:rPr>
        <w:t>2.</w:t>
      </w:r>
      <w:r w:rsidRPr="00AB4ECB">
        <w:t xml:space="preserve"> Решение Совета депутатов муниципального образования "Шангальское" от 30.11.2017 года №96 признать утратившим силу.</w:t>
      </w:r>
    </w:p>
    <w:p w:rsidR="007F54CB" w:rsidRPr="00AB4ECB" w:rsidRDefault="007F54CB" w:rsidP="007F54CB">
      <w:pPr>
        <w:tabs>
          <w:tab w:val="left" w:pos="1725"/>
        </w:tabs>
        <w:jc w:val="both"/>
      </w:pPr>
    </w:p>
    <w:p w:rsidR="007F54CB" w:rsidRPr="00AB4ECB" w:rsidRDefault="007F54CB" w:rsidP="007F54CB">
      <w:pPr>
        <w:tabs>
          <w:tab w:val="left" w:pos="1725"/>
        </w:tabs>
        <w:jc w:val="both"/>
      </w:pPr>
      <w:r w:rsidRPr="00AB4ECB">
        <w:rPr>
          <w:rStyle w:val="a6"/>
        </w:rPr>
        <w:t>3.</w:t>
      </w:r>
      <w:r w:rsidRPr="00AB4ECB">
        <w:t xml:space="preserve"> Решение вступает в силу с момента его подписания.</w:t>
      </w:r>
    </w:p>
    <w:p w:rsidR="007F54CB" w:rsidRPr="00AB4ECB" w:rsidRDefault="007F54CB" w:rsidP="007F54CB">
      <w:pPr>
        <w:tabs>
          <w:tab w:val="left" w:pos="1725"/>
        </w:tabs>
      </w:pPr>
    </w:p>
    <w:p w:rsidR="007F54CB" w:rsidRDefault="007F54CB" w:rsidP="007F54CB">
      <w:pPr>
        <w:tabs>
          <w:tab w:val="left" w:pos="1725"/>
        </w:tabs>
      </w:pPr>
    </w:p>
    <w:p w:rsidR="007F54CB" w:rsidRPr="00AB4ECB" w:rsidRDefault="007F54CB" w:rsidP="007F54CB">
      <w:pPr>
        <w:tabs>
          <w:tab w:val="left" w:pos="1725"/>
        </w:tabs>
      </w:pPr>
    </w:p>
    <w:p w:rsidR="007F54CB" w:rsidRPr="008B6A09" w:rsidRDefault="007F54CB" w:rsidP="007F54CB">
      <w:r w:rsidRPr="008B6A09">
        <w:t xml:space="preserve">Председатель Совета депутатов                                                                                          </w:t>
      </w:r>
    </w:p>
    <w:p w:rsidR="007F54CB" w:rsidRPr="00F42FAC" w:rsidRDefault="007F54CB" w:rsidP="007F54CB">
      <w:r>
        <w:t>сельского поселения</w:t>
      </w:r>
      <w:r w:rsidRPr="008B6A09">
        <w:t xml:space="preserve"> "Шангальское"                                               </w:t>
      </w:r>
      <w:r>
        <w:t xml:space="preserve">            </w:t>
      </w:r>
      <w:r w:rsidRPr="008B6A09">
        <w:t xml:space="preserve">С.М.Добрынский </w:t>
      </w:r>
    </w:p>
    <w:p w:rsidR="007F54CB" w:rsidRDefault="007F54CB" w:rsidP="007F54CB"/>
    <w:p w:rsidR="007F54CB" w:rsidRDefault="007F54CB" w:rsidP="007F54CB">
      <w:r w:rsidRPr="008B6A09">
        <w:t xml:space="preserve">Глава </w:t>
      </w:r>
      <w:r>
        <w:t xml:space="preserve">сельского </w:t>
      </w:r>
    </w:p>
    <w:p w:rsidR="007F54CB" w:rsidRDefault="007F54CB" w:rsidP="007F54CB">
      <w:r>
        <w:t>поселения</w:t>
      </w:r>
      <w:r w:rsidRPr="008B6A09">
        <w:t xml:space="preserve"> "Шангальское"                                                                            С.И.Друганов</w:t>
      </w:r>
    </w:p>
    <w:p w:rsidR="007F54CB" w:rsidRPr="00AB4ECB" w:rsidRDefault="007F54CB" w:rsidP="007F54CB"/>
    <w:p w:rsidR="00E338D8" w:rsidRDefault="00E338D8"/>
    <w:sectPr w:rsidR="00E338D8" w:rsidSect="007F54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F54CB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4CB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C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54C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F54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7F54C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F5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2021-02-24T05:19:00Z</dcterms:created>
  <dcterms:modified xsi:type="dcterms:W3CDTF">2021-02-24T05:20:00Z</dcterms:modified>
</cp:coreProperties>
</file>