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A3" w:rsidRDefault="00D873A3" w:rsidP="00B8261B">
      <w:pPr>
        <w:pStyle w:val="a3"/>
        <w:rPr>
          <w:bCs w:val="0"/>
          <w:sz w:val="24"/>
        </w:rPr>
      </w:pPr>
    </w:p>
    <w:p w:rsidR="00B8261B" w:rsidRPr="00B8261B" w:rsidRDefault="00B8261B" w:rsidP="00B8261B">
      <w:pPr>
        <w:pStyle w:val="a3"/>
        <w:rPr>
          <w:bCs w:val="0"/>
          <w:sz w:val="24"/>
        </w:rPr>
      </w:pPr>
      <w:r w:rsidRPr="00B8261B">
        <w:rPr>
          <w:bCs w:val="0"/>
          <w:sz w:val="24"/>
        </w:rPr>
        <w:t>Сельское поселение  «</w:t>
      </w:r>
      <w:proofErr w:type="spellStart"/>
      <w:r w:rsidRPr="00B8261B">
        <w:rPr>
          <w:bCs w:val="0"/>
          <w:sz w:val="24"/>
        </w:rPr>
        <w:t>Шангальское</w:t>
      </w:r>
      <w:proofErr w:type="spellEnd"/>
      <w:r w:rsidRPr="00B8261B">
        <w:rPr>
          <w:bCs w:val="0"/>
          <w:sz w:val="24"/>
        </w:rPr>
        <w:t xml:space="preserve">»    </w:t>
      </w:r>
    </w:p>
    <w:p w:rsidR="00B8261B" w:rsidRPr="00B8261B" w:rsidRDefault="00B8261B" w:rsidP="00B8261B">
      <w:pPr>
        <w:pStyle w:val="a3"/>
        <w:rPr>
          <w:bCs w:val="0"/>
          <w:sz w:val="24"/>
        </w:rPr>
      </w:pPr>
      <w:proofErr w:type="spellStart"/>
      <w:r w:rsidRPr="00B8261B">
        <w:rPr>
          <w:bCs w:val="0"/>
          <w:sz w:val="24"/>
        </w:rPr>
        <w:t>Устьянского</w:t>
      </w:r>
      <w:proofErr w:type="spellEnd"/>
      <w:r w:rsidRPr="00B8261B">
        <w:rPr>
          <w:bCs w:val="0"/>
          <w:sz w:val="24"/>
        </w:rPr>
        <w:t xml:space="preserve"> муниципального района Архангельской области</w:t>
      </w:r>
    </w:p>
    <w:p w:rsidR="00B8261B" w:rsidRPr="00B8261B" w:rsidRDefault="00B8261B" w:rsidP="00B8261B">
      <w:pPr>
        <w:pStyle w:val="a3"/>
        <w:rPr>
          <w:bCs w:val="0"/>
          <w:sz w:val="24"/>
        </w:rPr>
      </w:pPr>
    </w:p>
    <w:p w:rsidR="00D873A3" w:rsidRPr="00AE1774" w:rsidRDefault="00D873A3" w:rsidP="00D873A3">
      <w:pPr>
        <w:spacing w:line="360" w:lineRule="auto"/>
        <w:jc w:val="center"/>
        <w:rPr>
          <w:b/>
        </w:rPr>
      </w:pPr>
      <w:r w:rsidRPr="00AE1774">
        <w:rPr>
          <w:b/>
        </w:rPr>
        <w:t>СОВЕТ ДЕПУТАТОВ</w:t>
      </w:r>
    </w:p>
    <w:p w:rsidR="00D873A3" w:rsidRPr="00AE1774" w:rsidRDefault="00D873A3" w:rsidP="00D873A3">
      <w:pPr>
        <w:spacing w:line="360" w:lineRule="auto"/>
        <w:jc w:val="center"/>
        <w:rPr>
          <w:b/>
        </w:rPr>
      </w:pPr>
      <w:r w:rsidRPr="00AE1774">
        <w:rPr>
          <w:b/>
        </w:rPr>
        <w:t xml:space="preserve">четвертого созыва                                                                          (пятьдесят первая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390"/>
      </w:tblGrid>
      <w:tr w:rsidR="00D873A3" w:rsidRPr="00AE1774" w:rsidTr="00D873A3">
        <w:trPr>
          <w:trHeight w:val="425"/>
        </w:trPr>
        <w:tc>
          <w:tcPr>
            <w:tcW w:w="2554" w:type="dxa"/>
          </w:tcPr>
          <w:p w:rsidR="00D873A3" w:rsidRPr="00AE1774" w:rsidRDefault="00D873A3" w:rsidP="00D873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D873A3" w:rsidRPr="00AE1774" w:rsidRDefault="00D873A3" w:rsidP="00D873A3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D873A3" w:rsidRPr="00AE1774" w:rsidRDefault="00D873A3" w:rsidP="00D873A3">
      <w:pPr>
        <w:rPr>
          <w:b/>
        </w:rPr>
      </w:pPr>
      <w:r w:rsidRPr="00AE1774">
        <w:rPr>
          <w:b/>
        </w:rPr>
        <w:tab/>
      </w:r>
      <w:r w:rsidRPr="00AE1774">
        <w:rPr>
          <w:b/>
        </w:rPr>
        <w:tab/>
      </w:r>
      <w:r w:rsidRPr="00AE1774">
        <w:rPr>
          <w:b/>
        </w:rPr>
        <w:tab/>
      </w:r>
      <w:r w:rsidRPr="00AE1774">
        <w:rPr>
          <w:b/>
        </w:rPr>
        <w:tab/>
      </w:r>
      <w:r w:rsidRPr="00AE1774">
        <w:rPr>
          <w:b/>
        </w:rPr>
        <w:tab/>
        <w:t xml:space="preserve">  РЕШЕНИЕ </w:t>
      </w:r>
    </w:p>
    <w:p w:rsidR="00D873A3" w:rsidRPr="00AE1774" w:rsidRDefault="00D873A3" w:rsidP="00D873A3">
      <w:pPr>
        <w:pStyle w:val="a3"/>
        <w:rPr>
          <w:bCs w:val="0"/>
          <w:sz w:val="24"/>
        </w:rPr>
      </w:pPr>
    </w:p>
    <w:p w:rsidR="00D873A3" w:rsidRPr="00AE1774" w:rsidRDefault="00D873A3" w:rsidP="00D873A3">
      <w:pPr>
        <w:pStyle w:val="a3"/>
        <w:jc w:val="left"/>
        <w:rPr>
          <w:bCs w:val="0"/>
          <w:sz w:val="24"/>
        </w:rPr>
      </w:pPr>
      <w:r w:rsidRPr="00AE1774">
        <w:rPr>
          <w:bCs w:val="0"/>
          <w:sz w:val="24"/>
        </w:rPr>
        <w:t>от 2</w:t>
      </w:r>
      <w:r>
        <w:rPr>
          <w:bCs w:val="0"/>
          <w:sz w:val="24"/>
        </w:rPr>
        <w:t>9</w:t>
      </w:r>
      <w:r w:rsidRPr="00AE1774">
        <w:rPr>
          <w:bCs w:val="0"/>
          <w:sz w:val="24"/>
        </w:rPr>
        <w:t xml:space="preserve"> апреля 2021 года                                                                                                     №</w:t>
      </w:r>
      <w:r w:rsidR="002811E1">
        <w:rPr>
          <w:bCs w:val="0"/>
          <w:sz w:val="24"/>
        </w:rPr>
        <w:t xml:space="preserve"> </w:t>
      </w:r>
      <w:r w:rsidR="00937AF4">
        <w:rPr>
          <w:bCs w:val="0"/>
          <w:sz w:val="24"/>
        </w:rPr>
        <w:t>322</w:t>
      </w:r>
      <w:r w:rsidRPr="00AE1774">
        <w:rPr>
          <w:bCs w:val="0"/>
          <w:sz w:val="24"/>
        </w:rPr>
        <w:t xml:space="preserve"> </w:t>
      </w:r>
    </w:p>
    <w:p w:rsidR="00D873A3" w:rsidRPr="00AE1774" w:rsidRDefault="00D873A3" w:rsidP="00D873A3">
      <w:pPr>
        <w:rPr>
          <w:b/>
        </w:rPr>
      </w:pPr>
    </w:p>
    <w:p w:rsidR="00D873A3" w:rsidRPr="00AE1774" w:rsidRDefault="00D873A3" w:rsidP="00D873A3">
      <w:pPr>
        <w:rPr>
          <w:b/>
        </w:rPr>
      </w:pPr>
      <w:r w:rsidRPr="00AE1774">
        <w:rPr>
          <w:b/>
        </w:rPr>
        <w:t>Об утверждении плана приватизации</w:t>
      </w:r>
    </w:p>
    <w:p w:rsidR="00D873A3" w:rsidRPr="00AE1774" w:rsidRDefault="00D873A3" w:rsidP="00D873A3">
      <w:pPr>
        <w:rPr>
          <w:b/>
        </w:rPr>
      </w:pPr>
      <w:r w:rsidRPr="00AE1774">
        <w:rPr>
          <w:b/>
        </w:rPr>
        <w:t>муниципального имущества на 2021 год</w:t>
      </w:r>
    </w:p>
    <w:p w:rsidR="00D873A3" w:rsidRPr="00AE1774" w:rsidRDefault="00D873A3" w:rsidP="00D873A3"/>
    <w:p w:rsidR="00D873A3" w:rsidRPr="00AE1774" w:rsidRDefault="00D873A3" w:rsidP="00D873A3">
      <w:pPr>
        <w:jc w:val="both"/>
      </w:pPr>
      <w:r w:rsidRPr="00AE1774">
        <w:tab/>
      </w:r>
      <w:proofErr w:type="gramStart"/>
      <w:r w:rsidRPr="00AE1774">
        <w:t>Руководствуясь Федеральным законом «О приватизации государственного и муниципального имущества» от 21.12.2001 года №178-ФЗ, отчетами по обоснованию рыночной стоимости: самоходной машины № 019 ТС/А-2021 от 15.03.2021 года, транспортного средства № 020 ТС/А-2021 от 15.03.2021 года, транспортного средства № 021 ТС/А-2021 от 15.03.2021 года в целях увеличения доходной части бюджета, Совет депутатов муниципального образования «</w:t>
      </w:r>
      <w:proofErr w:type="spellStart"/>
      <w:r w:rsidRPr="00AE1774">
        <w:t>Шангальское</w:t>
      </w:r>
      <w:proofErr w:type="spellEnd"/>
      <w:r w:rsidRPr="00AE1774">
        <w:t>»</w:t>
      </w:r>
      <w:proofErr w:type="gramEnd"/>
    </w:p>
    <w:p w:rsidR="00D873A3" w:rsidRPr="00AE1774" w:rsidRDefault="00D873A3" w:rsidP="00D873A3">
      <w:pPr>
        <w:jc w:val="both"/>
        <w:rPr>
          <w:b/>
        </w:rPr>
      </w:pPr>
      <w:r w:rsidRPr="00AE1774">
        <w:rPr>
          <w:b/>
        </w:rPr>
        <w:t>РЕШАЕТ:</w:t>
      </w:r>
    </w:p>
    <w:p w:rsidR="00D873A3" w:rsidRPr="00AE1774" w:rsidRDefault="00D873A3" w:rsidP="00D873A3">
      <w:pPr>
        <w:jc w:val="both"/>
      </w:pPr>
      <w:r w:rsidRPr="00AE1774">
        <w:t>1. Утвердить план приватизации муниципального имущества на 2021 год:</w:t>
      </w:r>
    </w:p>
    <w:p w:rsidR="00D873A3" w:rsidRPr="00AE1774" w:rsidRDefault="00D873A3" w:rsidP="00D873A3">
      <w:pPr>
        <w:jc w:val="both"/>
      </w:pPr>
      <w:r w:rsidRPr="00AE1774">
        <w:t xml:space="preserve">- </w:t>
      </w:r>
      <w:r w:rsidRPr="00AE1774">
        <w:rPr>
          <w:b/>
        </w:rPr>
        <w:t>трактор трелевочный ТДТ-55А</w:t>
      </w:r>
      <w:r w:rsidRPr="00AE1774">
        <w:t>, год выпуска 1989, заводской номер машины 152018(5770), № двигателя 921281, КПП-7145, паспорт самоходной машины ВА 821930  от 12.04.2004 года.</w:t>
      </w:r>
    </w:p>
    <w:p w:rsidR="00D873A3" w:rsidRPr="00AE1774" w:rsidRDefault="00D873A3" w:rsidP="00D873A3">
      <w:pPr>
        <w:jc w:val="both"/>
      </w:pPr>
    </w:p>
    <w:p w:rsidR="00D873A3" w:rsidRPr="00AE1774" w:rsidRDefault="00D873A3" w:rsidP="00D873A3">
      <w:pPr>
        <w:jc w:val="both"/>
      </w:pPr>
      <w:r w:rsidRPr="00AE1774">
        <w:t xml:space="preserve">Начальная цена продажи – </w:t>
      </w:r>
      <w:r w:rsidRPr="00AE1774">
        <w:rPr>
          <w:b/>
        </w:rPr>
        <w:t>206 000 (двести шесть тысяч) рублей</w:t>
      </w:r>
      <w:r w:rsidRPr="00AE1774">
        <w:t>.</w:t>
      </w:r>
    </w:p>
    <w:p w:rsidR="00D873A3" w:rsidRPr="00AE1774" w:rsidRDefault="00D873A3" w:rsidP="00D873A3"/>
    <w:p w:rsidR="00D873A3" w:rsidRPr="00AE1774" w:rsidRDefault="00D873A3" w:rsidP="00D873A3">
      <w:r w:rsidRPr="00AE1774">
        <w:t xml:space="preserve">- </w:t>
      </w:r>
      <w:r w:rsidRPr="00AE1774">
        <w:rPr>
          <w:b/>
        </w:rPr>
        <w:t>машина вакуумная КО-520Д</w:t>
      </w:r>
      <w:r w:rsidRPr="00AE1774">
        <w:t xml:space="preserve">, год выпуска 2009,  </w:t>
      </w:r>
      <w:r w:rsidRPr="00AE1774">
        <w:rPr>
          <w:lang w:val="en-US"/>
        </w:rPr>
        <w:t>VIN</w:t>
      </w:r>
      <w:r w:rsidRPr="00AE1774">
        <w:t xml:space="preserve"> </w:t>
      </w:r>
      <w:r w:rsidRPr="00AE1774">
        <w:rPr>
          <w:lang w:val="en-US"/>
        </w:rPr>
        <w:t>XVL</w:t>
      </w:r>
      <w:r w:rsidRPr="00AE1774">
        <w:t xml:space="preserve"> 48232290000291, двигатель Д-245.9ЕЗ № 487815, рама № 432932 9 3503308, кузов № 432932 90070867, </w:t>
      </w:r>
      <w:proofErr w:type="gramStart"/>
      <w:r w:rsidRPr="00AE1774">
        <w:t>цвет-синий</w:t>
      </w:r>
      <w:proofErr w:type="gramEnd"/>
      <w:r w:rsidRPr="00AE1774">
        <w:t>, паспорт транспортного средства 52 МХ 035007 от 23.12.2009 года.</w:t>
      </w:r>
    </w:p>
    <w:p w:rsidR="00D873A3" w:rsidRPr="00AE1774" w:rsidRDefault="00D873A3" w:rsidP="00D873A3"/>
    <w:p w:rsidR="00D873A3" w:rsidRPr="00AE1774" w:rsidRDefault="00D873A3" w:rsidP="00D873A3">
      <w:pPr>
        <w:jc w:val="both"/>
      </w:pPr>
      <w:r w:rsidRPr="00AE1774">
        <w:t xml:space="preserve">Начальная цена продажи – </w:t>
      </w:r>
      <w:r w:rsidRPr="00AE1774">
        <w:rPr>
          <w:b/>
        </w:rPr>
        <w:t>283 000 (двести восемьдесят три тысячи) рублей</w:t>
      </w:r>
      <w:r w:rsidRPr="00AE1774">
        <w:t>.</w:t>
      </w:r>
    </w:p>
    <w:p w:rsidR="00D873A3" w:rsidRPr="00AE1774" w:rsidRDefault="00D873A3" w:rsidP="00D873A3">
      <w:pPr>
        <w:jc w:val="both"/>
      </w:pPr>
    </w:p>
    <w:p w:rsidR="00D873A3" w:rsidRPr="00AE1774" w:rsidRDefault="00D873A3" w:rsidP="00D873A3">
      <w:pPr>
        <w:jc w:val="both"/>
      </w:pPr>
      <w:r w:rsidRPr="00AE1774">
        <w:rPr>
          <w:b/>
        </w:rPr>
        <w:t>- автомобиль КАМАЗ 55111</w:t>
      </w:r>
      <w:r w:rsidRPr="00AE1774">
        <w:t xml:space="preserve">, год выпуска 1990, VIN XТС551110L0037269, двигатель 740.10.20.-625040, рама № 0037269, </w:t>
      </w:r>
      <w:proofErr w:type="gramStart"/>
      <w:r w:rsidRPr="00AE1774">
        <w:t>цвет-оранжевый</w:t>
      </w:r>
      <w:proofErr w:type="gramEnd"/>
      <w:r w:rsidRPr="00AE1774">
        <w:t>, паспорт транспортного средства 29 КА 201792 от 14.06.2001 года.</w:t>
      </w:r>
    </w:p>
    <w:p w:rsidR="00D873A3" w:rsidRPr="00AE1774" w:rsidRDefault="00D873A3" w:rsidP="00D873A3">
      <w:pPr>
        <w:jc w:val="both"/>
      </w:pPr>
    </w:p>
    <w:p w:rsidR="00D873A3" w:rsidRPr="00AE1774" w:rsidRDefault="00D873A3" w:rsidP="00D873A3">
      <w:pPr>
        <w:jc w:val="both"/>
        <w:rPr>
          <w:b/>
        </w:rPr>
      </w:pPr>
      <w:r w:rsidRPr="00AE1774">
        <w:t xml:space="preserve">Начальная цена продажи – </w:t>
      </w:r>
      <w:r w:rsidRPr="00AE1774">
        <w:rPr>
          <w:b/>
        </w:rPr>
        <w:t>201 120 (двести одна тысяча сто двадцать) рублей.</w:t>
      </w:r>
    </w:p>
    <w:p w:rsidR="00D873A3" w:rsidRPr="00AE1774" w:rsidRDefault="00D873A3" w:rsidP="00D873A3">
      <w:pPr>
        <w:jc w:val="both"/>
        <w:rPr>
          <w:b/>
        </w:rPr>
      </w:pPr>
    </w:p>
    <w:p w:rsidR="00D873A3" w:rsidRPr="00AE1774" w:rsidRDefault="00D873A3" w:rsidP="00D873A3">
      <w:pPr>
        <w:jc w:val="both"/>
      </w:pPr>
      <w:r w:rsidRPr="00AE1774">
        <w:t>2. В соответствии со ст.13 Федерального закона «О приватизации государственного и муниципального имущества» от 21.12.2001 года №178-ФЗ определить способ приватизации имущества – аукцион в электронной форме.</w:t>
      </w:r>
    </w:p>
    <w:p w:rsidR="00D873A3" w:rsidRPr="00AE1774" w:rsidRDefault="00D873A3" w:rsidP="00D873A3">
      <w:pPr>
        <w:jc w:val="both"/>
      </w:pPr>
      <w:r w:rsidRPr="00AE1774">
        <w:t>3. Настоящее решение подлежит опубликованию в муниципальном вестнике «Шангалы» и на официальном сайте администрации муниципального образования.</w:t>
      </w:r>
    </w:p>
    <w:p w:rsidR="00D873A3" w:rsidRPr="00AE1774" w:rsidRDefault="00D873A3" w:rsidP="00D873A3"/>
    <w:p w:rsidR="00D873A3" w:rsidRPr="00B34232" w:rsidRDefault="00D873A3" w:rsidP="00D873A3">
      <w:pPr>
        <w:rPr>
          <w:b/>
        </w:rPr>
      </w:pPr>
      <w:r w:rsidRPr="00B34232">
        <w:rPr>
          <w:b/>
        </w:rPr>
        <w:t xml:space="preserve">Глава </w:t>
      </w:r>
      <w:proofErr w:type="gramStart"/>
      <w:r w:rsidRPr="00B34232">
        <w:rPr>
          <w:b/>
        </w:rPr>
        <w:t>муниципального</w:t>
      </w:r>
      <w:proofErr w:type="gramEnd"/>
    </w:p>
    <w:p w:rsidR="00D873A3" w:rsidRPr="00B34232" w:rsidRDefault="00D873A3" w:rsidP="00D873A3">
      <w:pPr>
        <w:rPr>
          <w:b/>
        </w:rPr>
      </w:pPr>
      <w:r w:rsidRPr="00B34232">
        <w:rPr>
          <w:b/>
        </w:rPr>
        <w:t>образования "</w:t>
      </w:r>
      <w:proofErr w:type="spellStart"/>
      <w:r w:rsidRPr="00B34232">
        <w:rPr>
          <w:b/>
        </w:rPr>
        <w:t>Шангальское</w:t>
      </w:r>
      <w:proofErr w:type="spellEnd"/>
      <w:r w:rsidRPr="00B34232">
        <w:rPr>
          <w:b/>
        </w:rPr>
        <w:t xml:space="preserve">"                                                                      </w:t>
      </w:r>
      <w:proofErr w:type="spellStart"/>
      <w:r w:rsidRPr="00B34232">
        <w:rPr>
          <w:b/>
        </w:rPr>
        <w:t>С.И.Друганов</w:t>
      </w:r>
      <w:proofErr w:type="spellEnd"/>
    </w:p>
    <w:p w:rsidR="00D873A3" w:rsidRPr="00B34232" w:rsidRDefault="00D873A3" w:rsidP="00D873A3">
      <w:pPr>
        <w:rPr>
          <w:b/>
        </w:rPr>
      </w:pPr>
    </w:p>
    <w:p w:rsidR="00D873A3" w:rsidRPr="00B34232" w:rsidRDefault="00D873A3" w:rsidP="00D873A3">
      <w:pPr>
        <w:rPr>
          <w:b/>
        </w:rPr>
      </w:pPr>
      <w:r w:rsidRPr="00B34232">
        <w:rPr>
          <w:b/>
        </w:rPr>
        <w:t xml:space="preserve">Председатель Совета депутатов                                                                                          </w:t>
      </w:r>
    </w:p>
    <w:p w:rsidR="00D873A3" w:rsidRPr="00B34232" w:rsidRDefault="00D873A3" w:rsidP="00D873A3">
      <w:pPr>
        <w:rPr>
          <w:b/>
        </w:rPr>
        <w:sectPr w:rsidR="00D873A3" w:rsidRPr="00B34232" w:rsidSect="00D873A3">
          <w:pgSz w:w="11905" w:h="16837"/>
          <w:pgMar w:top="851" w:right="1134" w:bottom="851" w:left="1418" w:header="720" w:footer="720" w:gutter="0"/>
          <w:cols w:space="60"/>
          <w:noEndnote/>
        </w:sectPr>
      </w:pPr>
      <w:r w:rsidRPr="00B34232">
        <w:rPr>
          <w:b/>
        </w:rPr>
        <w:t>муниципального образования "</w:t>
      </w:r>
      <w:proofErr w:type="spellStart"/>
      <w:r w:rsidRPr="00B34232">
        <w:rPr>
          <w:b/>
        </w:rPr>
        <w:t>Шангальское</w:t>
      </w:r>
      <w:proofErr w:type="spellEnd"/>
      <w:r w:rsidRPr="00B34232">
        <w:rPr>
          <w:b/>
        </w:rPr>
        <w:t xml:space="preserve">"                    </w:t>
      </w:r>
      <w:r w:rsidR="00FC0025">
        <w:rPr>
          <w:b/>
        </w:rPr>
        <w:t xml:space="preserve">                  </w:t>
      </w:r>
      <w:proofErr w:type="spellStart"/>
      <w:r w:rsidR="00FC0025">
        <w:rPr>
          <w:b/>
        </w:rPr>
        <w:t>С.М.Добрынски</w:t>
      </w:r>
      <w:proofErr w:type="spellEnd"/>
    </w:p>
    <w:p w:rsidR="00937AF4" w:rsidRDefault="00937AF4" w:rsidP="00FC0025">
      <w:pPr>
        <w:pStyle w:val="a3"/>
        <w:jc w:val="left"/>
        <w:rPr>
          <w:sz w:val="24"/>
        </w:rPr>
      </w:pPr>
      <w:bookmarkStart w:id="0" w:name="_GoBack"/>
      <w:bookmarkEnd w:id="0"/>
    </w:p>
    <w:sectPr w:rsidR="00937AF4" w:rsidSect="00D873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0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C6C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035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7A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3BD7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994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8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31D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CE9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61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8DC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83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1E1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87EB7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6E72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C17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8C7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2A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A6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13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1B0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B95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0C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0A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26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089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A3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97C2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8CF"/>
    <w:rsid w:val="003A3999"/>
    <w:rsid w:val="003A3A6C"/>
    <w:rsid w:val="003A3B0B"/>
    <w:rsid w:val="003A3CE7"/>
    <w:rsid w:val="003A3EF5"/>
    <w:rsid w:val="003A4283"/>
    <w:rsid w:val="003A4707"/>
    <w:rsid w:val="003A47A8"/>
    <w:rsid w:val="003A484D"/>
    <w:rsid w:val="003A4C8B"/>
    <w:rsid w:val="003A5069"/>
    <w:rsid w:val="003A50C9"/>
    <w:rsid w:val="003A57EC"/>
    <w:rsid w:val="003A5971"/>
    <w:rsid w:val="003A5A55"/>
    <w:rsid w:val="003A5BB1"/>
    <w:rsid w:val="003A5BDE"/>
    <w:rsid w:val="003A5F92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876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51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DC8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B43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A13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CD8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4F3C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ECB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09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D89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817"/>
    <w:rsid w:val="005139B0"/>
    <w:rsid w:val="00513A2A"/>
    <w:rsid w:val="00513DAB"/>
    <w:rsid w:val="00514272"/>
    <w:rsid w:val="0051431C"/>
    <w:rsid w:val="0051435E"/>
    <w:rsid w:val="00514461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845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67D"/>
    <w:rsid w:val="00525A2A"/>
    <w:rsid w:val="00525BFA"/>
    <w:rsid w:val="00525D86"/>
    <w:rsid w:val="00525E05"/>
    <w:rsid w:val="00525EB3"/>
    <w:rsid w:val="00526198"/>
    <w:rsid w:val="00526513"/>
    <w:rsid w:val="0052654F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04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B6B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681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2FB1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0E4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789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DDF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08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10D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71C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3F2C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7D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8C8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1C0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EF8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46C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85A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62D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05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1C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2EDE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11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38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7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3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04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89C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A1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45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51C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4F36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AF7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7D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597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AF4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888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1D10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62B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0EF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6F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8F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4FEF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2CE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7F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0DAE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3B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AED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14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0EF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2BF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9A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0BDA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1FDA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97FB0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57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AEB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C8C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479AC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B32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3B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6FA9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1B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26C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1C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552"/>
    <w:rsid w:val="00C2269E"/>
    <w:rsid w:val="00C227CF"/>
    <w:rsid w:val="00C2284E"/>
    <w:rsid w:val="00C22DF3"/>
    <w:rsid w:val="00C22E2F"/>
    <w:rsid w:val="00C22F8A"/>
    <w:rsid w:val="00C230C9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1AF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12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E9B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6A1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93C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3A3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51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53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2E5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3CE"/>
    <w:rsid w:val="00E325F8"/>
    <w:rsid w:val="00E32659"/>
    <w:rsid w:val="00E326B3"/>
    <w:rsid w:val="00E326D9"/>
    <w:rsid w:val="00E327A7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BEB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63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64A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75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AF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AA7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8C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145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6E7"/>
    <w:rsid w:val="00FA491D"/>
    <w:rsid w:val="00FA4F16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025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3F5E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BD8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FEAF-9534-47B1-BEBA-AF4FCD75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2021-05-11T09:34:00Z</cp:lastPrinted>
  <dcterms:created xsi:type="dcterms:W3CDTF">2021-05-26T06:29:00Z</dcterms:created>
  <dcterms:modified xsi:type="dcterms:W3CDTF">2021-05-26T06:37:00Z</dcterms:modified>
</cp:coreProperties>
</file>