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D9" w:rsidRPr="00A97447" w:rsidRDefault="00A96BD9" w:rsidP="00A96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47">
        <w:rPr>
          <w:rFonts w:ascii="Times New Roman" w:hAnsi="Times New Roman" w:cs="Times New Roman"/>
          <w:b/>
          <w:sz w:val="24"/>
          <w:szCs w:val="24"/>
        </w:rPr>
        <w:t>Архангельская область Устьянский муниципальный район</w:t>
      </w:r>
    </w:p>
    <w:p w:rsidR="00A96BD9" w:rsidRPr="00A97447" w:rsidRDefault="00A96BD9" w:rsidP="00A96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47">
        <w:rPr>
          <w:rFonts w:ascii="Times New Roman" w:hAnsi="Times New Roman" w:cs="Times New Roman"/>
          <w:b/>
          <w:sz w:val="24"/>
          <w:szCs w:val="24"/>
        </w:rPr>
        <w:t>Муниципальное образование “Шангальское”</w:t>
      </w:r>
    </w:p>
    <w:p w:rsidR="00A96BD9" w:rsidRPr="00A97447" w:rsidRDefault="00A96BD9" w:rsidP="00A96B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BD9" w:rsidRPr="00A97447" w:rsidRDefault="00A96BD9" w:rsidP="00A96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96BD9" w:rsidRPr="00A97447" w:rsidRDefault="00A96BD9" w:rsidP="00A96B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2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145"/>
      </w:tblGrid>
      <w:tr w:rsidR="00A96BD9" w:rsidRPr="00A97447" w:rsidTr="0067105B">
        <w:tc>
          <w:tcPr>
            <w:tcW w:w="2977" w:type="dxa"/>
          </w:tcPr>
          <w:p w:rsidR="00A96BD9" w:rsidRPr="00A97447" w:rsidRDefault="00A96BD9" w:rsidP="0067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47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</w:tc>
        <w:tc>
          <w:tcPr>
            <w:tcW w:w="5145" w:type="dxa"/>
          </w:tcPr>
          <w:p w:rsidR="00A96BD9" w:rsidRPr="00A97447" w:rsidRDefault="00A96BD9" w:rsidP="006710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(двадцать седьмая сессия)</w:t>
            </w:r>
          </w:p>
        </w:tc>
      </w:tr>
    </w:tbl>
    <w:p w:rsidR="00A96BD9" w:rsidRPr="00A97447" w:rsidRDefault="00A96BD9" w:rsidP="00A96B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BD9" w:rsidRPr="00A97447" w:rsidRDefault="00A96BD9" w:rsidP="00A96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4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A96BD9" w:rsidRPr="00A97447" w:rsidRDefault="00A96BD9" w:rsidP="00A96B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33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A96BD9" w:rsidRPr="00A97447" w:rsidTr="0067105B">
        <w:tc>
          <w:tcPr>
            <w:tcW w:w="6237" w:type="dxa"/>
          </w:tcPr>
          <w:p w:rsidR="00A96BD9" w:rsidRPr="00A97447" w:rsidRDefault="00A96BD9" w:rsidP="0067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47">
              <w:rPr>
                <w:rFonts w:ascii="Times New Roman" w:hAnsi="Times New Roman" w:cs="Times New Roman"/>
                <w:b/>
                <w:sz w:val="24"/>
                <w:szCs w:val="24"/>
              </w:rPr>
              <w:t>от 30 октября  2014 года</w:t>
            </w:r>
          </w:p>
        </w:tc>
        <w:tc>
          <w:tcPr>
            <w:tcW w:w="2196" w:type="dxa"/>
          </w:tcPr>
          <w:p w:rsidR="00A96BD9" w:rsidRPr="00A97447" w:rsidRDefault="00A96BD9" w:rsidP="006710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168</w:t>
            </w:r>
            <w:r w:rsidRPr="00A9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:rsidR="00A96BD9" w:rsidRPr="00A97447" w:rsidRDefault="00A96BD9" w:rsidP="00A96BD9">
      <w:pPr>
        <w:pStyle w:val="a3"/>
        <w:tabs>
          <w:tab w:val="left" w:pos="6660"/>
        </w:tabs>
        <w:ind w:right="2700"/>
        <w:jc w:val="left"/>
        <w:rPr>
          <w:b w:val="0"/>
          <w:bCs w:val="0"/>
          <w:sz w:val="24"/>
        </w:rPr>
      </w:pPr>
    </w:p>
    <w:p w:rsidR="00A96BD9" w:rsidRPr="00A97447" w:rsidRDefault="00A96BD9" w:rsidP="00A96BD9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A97447">
        <w:rPr>
          <w:bCs w:val="0"/>
          <w:sz w:val="24"/>
        </w:rPr>
        <w:t xml:space="preserve">Об исполнении бюджета муниципального </w:t>
      </w:r>
    </w:p>
    <w:p w:rsidR="00A96BD9" w:rsidRPr="00A97447" w:rsidRDefault="00A96BD9" w:rsidP="00A96BD9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A97447">
        <w:rPr>
          <w:bCs w:val="0"/>
          <w:sz w:val="24"/>
        </w:rPr>
        <w:t>образования «Шангальское» за 2013 год</w:t>
      </w:r>
    </w:p>
    <w:p w:rsidR="00A96BD9" w:rsidRPr="00A97447" w:rsidRDefault="00A96BD9" w:rsidP="00A96BD9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4"/>
        </w:rPr>
      </w:pPr>
    </w:p>
    <w:p w:rsidR="00A96BD9" w:rsidRPr="00A97447" w:rsidRDefault="00A96BD9" w:rsidP="00A96BD9">
      <w:pPr>
        <w:pStyle w:val="a3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Pr="00A97447">
        <w:rPr>
          <w:b w:val="0"/>
          <w:bCs w:val="0"/>
          <w:sz w:val="24"/>
        </w:rPr>
        <w:t>Совет депутатов муниципального образования «Шангальское»</w:t>
      </w:r>
    </w:p>
    <w:p w:rsidR="00A96BD9" w:rsidRPr="00A97447" w:rsidRDefault="00A96BD9" w:rsidP="00A96BD9">
      <w:pPr>
        <w:pStyle w:val="a3"/>
        <w:spacing w:line="360" w:lineRule="auto"/>
        <w:jc w:val="left"/>
        <w:rPr>
          <w:bCs w:val="0"/>
          <w:sz w:val="24"/>
        </w:rPr>
      </w:pPr>
      <w:r w:rsidRPr="00A97447">
        <w:rPr>
          <w:bCs w:val="0"/>
          <w:sz w:val="24"/>
        </w:rPr>
        <w:t>РЕШАЕТ:</w:t>
      </w:r>
    </w:p>
    <w:p w:rsidR="00A96BD9" w:rsidRPr="00A97447" w:rsidRDefault="00A96BD9" w:rsidP="00A96BD9">
      <w:pPr>
        <w:pStyle w:val="a3"/>
        <w:spacing w:line="360" w:lineRule="auto"/>
        <w:ind w:firstLine="360"/>
        <w:jc w:val="both"/>
        <w:rPr>
          <w:b w:val="0"/>
          <w:bCs w:val="0"/>
          <w:sz w:val="24"/>
          <w:highlight w:val="yellow"/>
        </w:rPr>
      </w:pPr>
      <w:r w:rsidRPr="00A97447">
        <w:rPr>
          <w:sz w:val="24"/>
        </w:rPr>
        <w:t>1.</w:t>
      </w:r>
      <w:r w:rsidRPr="00A97447">
        <w:rPr>
          <w:b w:val="0"/>
          <w:bCs w:val="0"/>
          <w:sz w:val="24"/>
        </w:rPr>
        <w:t xml:space="preserve"> Утвердить отчет  по исполнению бюджета муниципального образования «Шангальское»  за </w:t>
      </w:r>
      <w:r w:rsidRPr="00A97447">
        <w:rPr>
          <w:sz w:val="24"/>
        </w:rPr>
        <w:t>2013</w:t>
      </w:r>
      <w:r w:rsidRPr="00A97447">
        <w:rPr>
          <w:b w:val="0"/>
          <w:bCs w:val="0"/>
          <w:sz w:val="24"/>
        </w:rPr>
        <w:t xml:space="preserve"> год по </w:t>
      </w:r>
      <w:r w:rsidRPr="00A97447">
        <w:rPr>
          <w:sz w:val="24"/>
        </w:rPr>
        <w:t>расходам</w:t>
      </w:r>
      <w:r w:rsidRPr="00A97447">
        <w:rPr>
          <w:b w:val="0"/>
          <w:bCs w:val="0"/>
          <w:sz w:val="24"/>
        </w:rPr>
        <w:t xml:space="preserve">  в сумме </w:t>
      </w:r>
      <w:r w:rsidRPr="00A97447">
        <w:rPr>
          <w:sz w:val="24"/>
        </w:rPr>
        <w:t>– 68 109 400,89 рублей</w:t>
      </w:r>
      <w:r w:rsidRPr="00A97447">
        <w:rPr>
          <w:b w:val="0"/>
          <w:bCs w:val="0"/>
          <w:sz w:val="24"/>
        </w:rPr>
        <w:t xml:space="preserve"> и </w:t>
      </w:r>
      <w:r w:rsidRPr="00A97447">
        <w:rPr>
          <w:sz w:val="24"/>
        </w:rPr>
        <w:t>доходам</w:t>
      </w:r>
      <w:r w:rsidRPr="00A97447">
        <w:rPr>
          <w:b w:val="0"/>
          <w:bCs w:val="0"/>
          <w:sz w:val="24"/>
        </w:rPr>
        <w:t xml:space="preserve"> в сумме –</w:t>
      </w:r>
      <w:r w:rsidRPr="00A97447">
        <w:rPr>
          <w:bCs w:val="0"/>
          <w:sz w:val="24"/>
        </w:rPr>
        <w:t>90 995 802,51</w:t>
      </w:r>
      <w:r w:rsidRPr="00A97447">
        <w:rPr>
          <w:sz w:val="24"/>
        </w:rPr>
        <w:t xml:space="preserve"> руб.</w:t>
      </w:r>
      <w:r w:rsidRPr="00A97447">
        <w:rPr>
          <w:b w:val="0"/>
          <w:bCs w:val="0"/>
          <w:sz w:val="24"/>
        </w:rPr>
        <w:t xml:space="preserve">, в  том числе: собственные доходы – </w:t>
      </w:r>
      <w:r w:rsidRPr="00A97447">
        <w:rPr>
          <w:bCs w:val="0"/>
          <w:sz w:val="24"/>
        </w:rPr>
        <w:t>11 573 010,84</w:t>
      </w:r>
      <w:r w:rsidRPr="00A97447">
        <w:rPr>
          <w:b w:val="0"/>
          <w:bCs w:val="0"/>
          <w:sz w:val="24"/>
        </w:rPr>
        <w:t xml:space="preserve"> </w:t>
      </w:r>
      <w:r w:rsidRPr="00A97447">
        <w:rPr>
          <w:sz w:val="24"/>
        </w:rPr>
        <w:t>руб.</w:t>
      </w:r>
    </w:p>
    <w:p w:rsidR="00A96BD9" w:rsidRPr="00A97447" w:rsidRDefault="00A96BD9" w:rsidP="00A96BD9">
      <w:pPr>
        <w:pStyle w:val="a3"/>
        <w:spacing w:line="360" w:lineRule="auto"/>
        <w:ind w:firstLine="360"/>
        <w:jc w:val="both"/>
        <w:rPr>
          <w:b w:val="0"/>
          <w:bCs w:val="0"/>
          <w:sz w:val="24"/>
        </w:rPr>
      </w:pPr>
      <w:r w:rsidRPr="00A97447">
        <w:rPr>
          <w:sz w:val="24"/>
        </w:rPr>
        <w:t>2</w:t>
      </w:r>
      <w:r w:rsidRPr="00A97447">
        <w:rPr>
          <w:b w:val="0"/>
          <w:bCs w:val="0"/>
          <w:sz w:val="24"/>
        </w:rPr>
        <w:t xml:space="preserve">.Утвердить размер профицита бюджета муниципального образования «Шангальское» за 2013 год – </w:t>
      </w:r>
      <w:r w:rsidRPr="00A97447">
        <w:rPr>
          <w:bCs w:val="0"/>
          <w:sz w:val="24"/>
        </w:rPr>
        <w:t>22 886 401,62</w:t>
      </w:r>
      <w:r w:rsidRPr="00A97447">
        <w:rPr>
          <w:b w:val="0"/>
          <w:bCs w:val="0"/>
          <w:sz w:val="24"/>
        </w:rPr>
        <w:t xml:space="preserve"> рублей.</w:t>
      </w:r>
    </w:p>
    <w:p w:rsidR="00A96BD9" w:rsidRPr="00A97447" w:rsidRDefault="00A96BD9" w:rsidP="00A96BD9">
      <w:pPr>
        <w:pStyle w:val="a3"/>
        <w:spacing w:line="360" w:lineRule="auto"/>
        <w:ind w:firstLine="360"/>
        <w:jc w:val="both"/>
        <w:rPr>
          <w:b w:val="0"/>
          <w:bCs w:val="0"/>
          <w:sz w:val="24"/>
        </w:rPr>
      </w:pPr>
      <w:r w:rsidRPr="00A97447">
        <w:rPr>
          <w:sz w:val="24"/>
        </w:rPr>
        <w:t>3</w:t>
      </w:r>
      <w:r w:rsidRPr="00A97447">
        <w:rPr>
          <w:b w:val="0"/>
          <w:bCs w:val="0"/>
          <w:sz w:val="24"/>
        </w:rPr>
        <w:t xml:space="preserve">.Утвердить отчет по источникам  финансирования дефицита бюджета муниципального образования «Шангальское»  за 2013 год согласно </w:t>
      </w:r>
      <w:r w:rsidRPr="00A97447">
        <w:rPr>
          <w:sz w:val="24"/>
        </w:rPr>
        <w:t>Приложению № 1</w:t>
      </w:r>
      <w:r w:rsidRPr="00A97447">
        <w:rPr>
          <w:b w:val="0"/>
          <w:bCs w:val="0"/>
          <w:sz w:val="24"/>
        </w:rPr>
        <w:t xml:space="preserve"> к настоящему решению.</w:t>
      </w:r>
    </w:p>
    <w:p w:rsidR="00A96BD9" w:rsidRPr="00A97447" w:rsidRDefault="00A96BD9" w:rsidP="00A96BD9">
      <w:pPr>
        <w:pStyle w:val="4"/>
        <w:spacing w:line="360" w:lineRule="auto"/>
        <w:ind w:firstLine="360"/>
        <w:rPr>
          <w:sz w:val="24"/>
        </w:rPr>
      </w:pPr>
      <w:r w:rsidRPr="00A97447">
        <w:rPr>
          <w:b/>
          <w:bCs/>
          <w:sz w:val="24"/>
        </w:rPr>
        <w:t xml:space="preserve">4. </w:t>
      </w:r>
      <w:r w:rsidRPr="00A97447">
        <w:rPr>
          <w:sz w:val="24"/>
        </w:rPr>
        <w:t>Утвердить отчет по источникам доходов за администраторами поступлений в муниципальный бюджет</w:t>
      </w:r>
      <w:r w:rsidRPr="00A97447">
        <w:rPr>
          <w:b/>
          <w:bCs/>
          <w:sz w:val="24"/>
        </w:rPr>
        <w:t xml:space="preserve"> </w:t>
      </w:r>
      <w:r w:rsidRPr="00A97447">
        <w:rPr>
          <w:sz w:val="24"/>
        </w:rPr>
        <w:t xml:space="preserve">согласно </w:t>
      </w:r>
      <w:r w:rsidRPr="00A97447">
        <w:rPr>
          <w:b/>
          <w:bCs/>
          <w:sz w:val="24"/>
        </w:rPr>
        <w:t xml:space="preserve">Приложению № 2 </w:t>
      </w:r>
      <w:r w:rsidRPr="00A97447">
        <w:rPr>
          <w:sz w:val="24"/>
        </w:rPr>
        <w:t>к настоящему решению.</w:t>
      </w:r>
    </w:p>
    <w:p w:rsidR="00A96BD9" w:rsidRPr="00A97447" w:rsidRDefault="00A96BD9" w:rsidP="00A96BD9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447">
        <w:rPr>
          <w:rFonts w:ascii="Times New Roman" w:hAnsi="Times New Roman" w:cs="Times New Roman"/>
          <w:b/>
          <w:bCs/>
          <w:sz w:val="24"/>
          <w:szCs w:val="24"/>
        </w:rPr>
        <w:t xml:space="preserve">      5</w:t>
      </w:r>
      <w:r w:rsidRPr="00A97447">
        <w:rPr>
          <w:rFonts w:ascii="Times New Roman" w:hAnsi="Times New Roman" w:cs="Times New Roman"/>
          <w:sz w:val="24"/>
          <w:szCs w:val="24"/>
        </w:rPr>
        <w:t xml:space="preserve">.Утвердить отчет по нормативам отчислений, согласно </w:t>
      </w:r>
      <w:r w:rsidRPr="00A97447">
        <w:rPr>
          <w:rFonts w:ascii="Times New Roman" w:hAnsi="Times New Roman" w:cs="Times New Roman"/>
          <w:b/>
          <w:bCs/>
          <w:sz w:val="24"/>
          <w:szCs w:val="24"/>
        </w:rPr>
        <w:t>Приложению № 3</w:t>
      </w:r>
    </w:p>
    <w:p w:rsidR="00A96BD9" w:rsidRPr="00A97447" w:rsidRDefault="00A96BD9" w:rsidP="00A96BD9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447">
        <w:rPr>
          <w:rFonts w:ascii="Times New Roman" w:hAnsi="Times New Roman" w:cs="Times New Roman"/>
          <w:b/>
          <w:bCs/>
          <w:sz w:val="24"/>
          <w:szCs w:val="24"/>
        </w:rPr>
        <w:t xml:space="preserve">      6.</w:t>
      </w:r>
      <w:r w:rsidRPr="00A97447">
        <w:rPr>
          <w:rFonts w:ascii="Times New Roman" w:hAnsi="Times New Roman" w:cs="Times New Roman"/>
          <w:sz w:val="24"/>
          <w:szCs w:val="24"/>
        </w:rPr>
        <w:t xml:space="preserve">Утвердить отчет по основным источникам доходов, согласно </w:t>
      </w:r>
      <w:r w:rsidRPr="00A97447">
        <w:rPr>
          <w:rFonts w:ascii="Times New Roman" w:hAnsi="Times New Roman" w:cs="Times New Roman"/>
          <w:b/>
          <w:bCs/>
          <w:sz w:val="24"/>
          <w:szCs w:val="24"/>
        </w:rPr>
        <w:t>Приложению № 4</w:t>
      </w:r>
    </w:p>
    <w:p w:rsidR="00A96BD9" w:rsidRPr="00A97447" w:rsidRDefault="00A96BD9" w:rsidP="00A96BD9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447">
        <w:rPr>
          <w:rFonts w:ascii="Times New Roman" w:hAnsi="Times New Roman" w:cs="Times New Roman"/>
          <w:b/>
          <w:bCs/>
          <w:sz w:val="24"/>
          <w:szCs w:val="24"/>
        </w:rPr>
        <w:t xml:space="preserve">      7. </w:t>
      </w:r>
      <w:r w:rsidRPr="00A97447">
        <w:rPr>
          <w:rFonts w:ascii="Times New Roman" w:hAnsi="Times New Roman" w:cs="Times New Roman"/>
          <w:sz w:val="24"/>
          <w:szCs w:val="24"/>
        </w:rPr>
        <w:t>Утвердить отчет:</w:t>
      </w:r>
    </w:p>
    <w:p w:rsidR="00A96BD9" w:rsidRPr="00A97447" w:rsidRDefault="00A96BD9" w:rsidP="00A96BD9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447">
        <w:rPr>
          <w:rFonts w:ascii="Times New Roman" w:hAnsi="Times New Roman" w:cs="Times New Roman"/>
          <w:sz w:val="24"/>
          <w:szCs w:val="24"/>
        </w:rPr>
        <w:t xml:space="preserve">          - по разделам, подразделам, целевым статьям и видам расходов функциональной классификации расходов бюджетов Российской Федерации согласно </w:t>
      </w:r>
      <w:r w:rsidRPr="00A97447">
        <w:rPr>
          <w:rFonts w:ascii="Times New Roman" w:hAnsi="Times New Roman" w:cs="Times New Roman"/>
          <w:b/>
          <w:bCs/>
          <w:sz w:val="24"/>
          <w:szCs w:val="24"/>
        </w:rPr>
        <w:t>Приложению № 5</w:t>
      </w:r>
    </w:p>
    <w:p w:rsidR="00A96BD9" w:rsidRPr="00A97447" w:rsidRDefault="00A96BD9" w:rsidP="00A96BD9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447">
        <w:rPr>
          <w:rFonts w:ascii="Times New Roman" w:hAnsi="Times New Roman" w:cs="Times New Roman"/>
          <w:sz w:val="24"/>
          <w:szCs w:val="24"/>
        </w:rPr>
        <w:t xml:space="preserve">-по ведомственной структуре расходов бюджета муниципального образования «Шангальское» за 2013 год согласно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Приложению</w:t>
      </w:r>
      <w:r w:rsidRPr="00A97447">
        <w:rPr>
          <w:rFonts w:ascii="Times New Roman" w:hAnsi="Times New Roman" w:cs="Times New Roman"/>
          <w:b/>
          <w:bCs/>
          <w:sz w:val="24"/>
          <w:szCs w:val="24"/>
        </w:rPr>
        <w:t xml:space="preserve"> № 6</w:t>
      </w:r>
      <w:r w:rsidRPr="00A9744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96BD9" w:rsidRPr="00A97447" w:rsidRDefault="00A96BD9" w:rsidP="00A96BD9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447">
        <w:rPr>
          <w:rFonts w:ascii="Times New Roman" w:hAnsi="Times New Roman" w:cs="Times New Roman"/>
          <w:b/>
          <w:bCs/>
          <w:sz w:val="24"/>
          <w:szCs w:val="24"/>
        </w:rPr>
        <w:t xml:space="preserve">     8</w:t>
      </w:r>
      <w:r w:rsidRPr="00A97447">
        <w:rPr>
          <w:rFonts w:ascii="Times New Roman" w:hAnsi="Times New Roman" w:cs="Times New Roman"/>
          <w:sz w:val="24"/>
          <w:szCs w:val="24"/>
        </w:rPr>
        <w:t>. Настоящее  решение  вступает в силу со дня его официального опубликования.</w:t>
      </w:r>
    </w:p>
    <w:p w:rsidR="00A96BD9" w:rsidRPr="00A97447" w:rsidRDefault="00A96BD9" w:rsidP="00A96BD9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BD9" w:rsidRPr="00A97447" w:rsidRDefault="00A96BD9" w:rsidP="00A96B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BD9" w:rsidRPr="00A97447" w:rsidRDefault="00A96BD9" w:rsidP="00A96B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BD9" w:rsidRPr="00A97447" w:rsidRDefault="00A96BD9" w:rsidP="00A96B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BD9" w:rsidRPr="00287AC8" w:rsidRDefault="00A96BD9" w:rsidP="00A96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287AC8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96BD9" w:rsidRPr="00287AC8" w:rsidRDefault="00A96BD9" w:rsidP="00A96BD9">
      <w:pPr>
        <w:rPr>
          <w:rFonts w:ascii="Times New Roman" w:hAnsi="Times New Roman" w:cs="Times New Roman"/>
          <w:sz w:val="24"/>
          <w:szCs w:val="24"/>
        </w:rPr>
      </w:pPr>
      <w:r w:rsidRPr="00287AC8">
        <w:rPr>
          <w:rFonts w:ascii="Times New Roman" w:hAnsi="Times New Roman" w:cs="Times New Roman"/>
          <w:sz w:val="24"/>
          <w:szCs w:val="24"/>
        </w:rPr>
        <w:t xml:space="preserve">образования «Шангальское»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С.И.Друганов</w:t>
      </w:r>
    </w:p>
    <w:p w:rsidR="00A96BD9" w:rsidRDefault="00A96BD9" w:rsidP="00A96BD9">
      <w:pPr>
        <w:rPr>
          <w:rFonts w:ascii="Times New Roman" w:hAnsi="Times New Roman" w:cs="Times New Roman"/>
          <w:sz w:val="24"/>
          <w:szCs w:val="24"/>
        </w:rPr>
      </w:pPr>
    </w:p>
    <w:p w:rsidR="00A96BD9" w:rsidRPr="00287AC8" w:rsidRDefault="00A96BD9" w:rsidP="00A96BD9">
      <w:pPr>
        <w:rPr>
          <w:rFonts w:ascii="Times New Roman" w:hAnsi="Times New Roman" w:cs="Times New Roman"/>
          <w:sz w:val="24"/>
          <w:szCs w:val="24"/>
        </w:rPr>
      </w:pPr>
      <w:r w:rsidRPr="00287AC8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                муниципального образования «Шангальское»                                                  С.М.Добрынский</w:t>
      </w: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tbl>
      <w:tblPr>
        <w:tblW w:w="12890" w:type="dxa"/>
        <w:tblInd w:w="93" w:type="dxa"/>
        <w:tblLayout w:type="fixed"/>
        <w:tblLook w:val="04A0"/>
      </w:tblPr>
      <w:tblGrid>
        <w:gridCol w:w="590"/>
        <w:gridCol w:w="133"/>
        <w:gridCol w:w="427"/>
        <w:gridCol w:w="2267"/>
        <w:gridCol w:w="142"/>
        <w:gridCol w:w="288"/>
        <w:gridCol w:w="236"/>
        <w:gridCol w:w="2453"/>
        <w:gridCol w:w="243"/>
        <w:gridCol w:w="1458"/>
        <w:gridCol w:w="236"/>
        <w:gridCol w:w="1466"/>
        <w:gridCol w:w="50"/>
        <w:gridCol w:w="232"/>
        <w:gridCol w:w="1058"/>
        <w:gridCol w:w="236"/>
        <w:gridCol w:w="687"/>
        <w:gridCol w:w="688"/>
      </w:tblGrid>
      <w:tr w:rsidR="00A96BD9" w:rsidRPr="00CD6844" w:rsidTr="0067105B">
        <w:trPr>
          <w:gridAfter w:val="4"/>
          <w:wAfter w:w="2669" w:type="dxa"/>
          <w:trHeight w:val="30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6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№1 к решению Совета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депутатов МО "Шангальское" № 168  от 30 </w:t>
            </w:r>
            <w:r w:rsidRPr="00CD6844">
              <w:rPr>
                <w:rFonts w:ascii="Times New Roman" w:hAnsi="Times New Roman" w:cs="Times New Roman"/>
                <w:sz w:val="18"/>
                <w:szCs w:val="18"/>
              </w:rPr>
              <w:t xml:space="preserve"> октября 2014 года</w:t>
            </w:r>
          </w:p>
        </w:tc>
      </w:tr>
      <w:tr w:rsidR="00A96BD9" w:rsidRPr="00CD6844" w:rsidTr="0067105B">
        <w:trPr>
          <w:gridAfter w:val="6"/>
          <w:wAfter w:w="2951" w:type="dxa"/>
          <w:trHeight w:val="510"/>
        </w:trPr>
        <w:tc>
          <w:tcPr>
            <w:tcW w:w="993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Default="00A96BD9" w:rsidP="00671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844">
              <w:rPr>
                <w:rFonts w:ascii="Times New Roman" w:hAnsi="Times New Roman" w:cs="Times New Roman"/>
                <w:b/>
              </w:rPr>
              <w:t>Источники финансирования дефицита бюджета муниципального образования</w:t>
            </w:r>
          </w:p>
          <w:p w:rsidR="00A96BD9" w:rsidRDefault="00A96BD9" w:rsidP="00671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844">
              <w:rPr>
                <w:rFonts w:ascii="Times New Roman" w:hAnsi="Times New Roman" w:cs="Times New Roman"/>
                <w:b/>
              </w:rPr>
              <w:t>"Шангальское"  на 2013 год</w:t>
            </w:r>
          </w:p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BD9" w:rsidRPr="00CD6844" w:rsidTr="0067105B">
        <w:trPr>
          <w:trHeight w:val="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5"/>
        </w:trPr>
        <w:tc>
          <w:tcPr>
            <w:tcW w:w="34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Назначено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96BD9" w:rsidRPr="00CD6844" w:rsidTr="0067105B">
        <w:trPr>
          <w:gridAfter w:val="6"/>
          <w:wAfter w:w="2951" w:type="dxa"/>
          <w:trHeight w:val="255"/>
        </w:trPr>
        <w:tc>
          <w:tcPr>
            <w:tcW w:w="34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</w:t>
            </w: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000 01 02 00 00 00 0000 000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625465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</w:t>
            </w: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000 01 02 00 00 00 0000 700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1250930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</w:t>
            </w: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000 01 02 00 00 10 0000 700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1250930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</w:t>
            </w: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000 01 02 00 00 00 0000 800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625465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</w:t>
            </w: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000 01 02 00 00 10 0000 800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625465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</w:t>
            </w: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000 01 03 00 00 00 0000 000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</w:t>
            </w: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000 01 03 00 00 00 0000 700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</w:t>
            </w: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000 01 03 00 00 10 0000 710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</w:t>
            </w: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000 01 03 00 00 00 0000 800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</w:t>
            </w: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000 01 03 00 00 10 0000 810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</w:t>
            </w: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11 828 146,77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11 828 146,77</w:t>
            </w: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97 109 132,43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90 995 802,51</w:t>
            </w: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97 109 132,43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90 995 802,51</w:t>
            </w: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6BD9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Увеличение прочих остатков  денежных средств бюджетов</w:t>
            </w:r>
          </w:p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97 109 132,43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90 995 802,51</w:t>
            </w: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lastRenderedPageBreak/>
              <w:t>Увеличение прочих остатков  денежных средств бюджетов поселений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A01A28">
              <w:rPr>
                <w:rFonts w:ascii="Times New Roman" w:hAnsi="Times New Roman" w:cs="Times New Roman"/>
              </w:rPr>
              <w:t>97 109 132,</w:t>
            </w:r>
            <w:r w:rsidRPr="00CD68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90 995 802,51</w:t>
            </w: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3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108 937 279,20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68 109 400,89</w:t>
            </w: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108 937 279,20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68 109 400,89</w:t>
            </w: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108 937 279,20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68 109 400,89</w:t>
            </w: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108 937 279,20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68 109 400,89</w:t>
            </w:r>
          </w:p>
        </w:tc>
      </w:tr>
      <w:tr w:rsidR="00A96BD9" w:rsidRPr="00CD6844" w:rsidTr="0067105B">
        <w:trPr>
          <w:gridAfter w:val="6"/>
          <w:wAfter w:w="2951" w:type="dxa"/>
          <w:trHeight w:val="253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6"/>
          <w:wAfter w:w="2951" w:type="dxa"/>
          <w:trHeight w:val="2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12 453 611,77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-22 886 401,62</w:t>
            </w:r>
          </w:p>
        </w:tc>
      </w:tr>
      <w:tr w:rsidR="00A96BD9" w:rsidRPr="00CD6844" w:rsidTr="0067105B">
        <w:trPr>
          <w:gridAfter w:val="5"/>
          <w:wAfter w:w="2901" w:type="dxa"/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Доходы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95 858 202,43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90 995 802,51</w:t>
            </w:r>
          </w:p>
        </w:tc>
      </w:tr>
      <w:tr w:rsidR="00A96BD9" w:rsidRPr="00CD6844" w:rsidTr="0067105B">
        <w:trPr>
          <w:gridAfter w:val="5"/>
          <w:wAfter w:w="2901" w:type="dxa"/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108 311 814,20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68 109 400,89</w:t>
            </w:r>
          </w:p>
        </w:tc>
      </w:tr>
      <w:tr w:rsidR="00A96BD9" w:rsidRPr="00F7015D" w:rsidTr="0067105B">
        <w:trPr>
          <w:gridAfter w:val="4"/>
          <w:wAfter w:w="2669" w:type="dxa"/>
          <w:trHeight w:val="30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F7015D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Pr="00F7015D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Pr="00F7015D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Pr="00F7015D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Pr="00F7015D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Pr="00F7015D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Pr="00F7015D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D9" w:rsidRPr="00F7015D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0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№2 к Решению  Совета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депутатов МО "Шангальское" № 168 от 30 </w:t>
            </w:r>
            <w:r w:rsidRPr="00F7015D">
              <w:rPr>
                <w:rFonts w:ascii="Times New Roman" w:hAnsi="Times New Roman" w:cs="Times New Roman"/>
                <w:sz w:val="18"/>
                <w:szCs w:val="18"/>
              </w:rPr>
              <w:t xml:space="preserve"> октября 2014 года</w:t>
            </w:r>
          </w:p>
        </w:tc>
      </w:tr>
      <w:tr w:rsidR="00A96BD9" w:rsidRPr="00CD6844" w:rsidTr="0067105B">
        <w:trPr>
          <w:gridAfter w:val="4"/>
          <w:wAfter w:w="2669" w:type="dxa"/>
          <w:trHeight w:val="375"/>
        </w:trPr>
        <w:tc>
          <w:tcPr>
            <w:tcW w:w="102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844">
              <w:rPr>
                <w:rFonts w:ascii="Times New Roman" w:hAnsi="Times New Roman" w:cs="Times New Roman"/>
                <w:b/>
              </w:rPr>
              <w:lastRenderedPageBreak/>
              <w:t xml:space="preserve">Перечень главных администраторов доходов бюджета  МО "Шангальское"  </w:t>
            </w:r>
          </w:p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BD9" w:rsidRPr="00CD6844" w:rsidTr="0067105B">
        <w:trPr>
          <w:gridAfter w:val="4"/>
          <w:wAfter w:w="2669" w:type="dxa"/>
          <w:trHeight w:val="24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6662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Наименование администраторов поступлений в бюджет</w:t>
            </w:r>
          </w:p>
        </w:tc>
      </w:tr>
      <w:tr w:rsidR="00A96BD9" w:rsidRPr="00CD6844" w:rsidTr="0067105B">
        <w:trPr>
          <w:gridAfter w:val="4"/>
          <w:wAfter w:w="2669" w:type="dxa"/>
          <w:trHeight w:val="109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администратора поступлений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66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4"/>
          <w:wAfter w:w="2669" w:type="dxa"/>
          <w:trHeight w:val="18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</w:t>
            </w:r>
          </w:p>
        </w:tc>
      </w:tr>
      <w:tr w:rsidR="00A96BD9" w:rsidRPr="00CD6844" w:rsidTr="0067105B">
        <w:trPr>
          <w:gridAfter w:val="4"/>
          <w:wAfter w:w="2669" w:type="dxa"/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1 08 04 020 01 1000 110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A96BD9" w:rsidRPr="00CD6844" w:rsidTr="0067105B">
        <w:trPr>
          <w:gridAfter w:val="4"/>
          <w:wAfter w:w="2669" w:type="dxa"/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108 04020 01 4000 110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A96BD9" w:rsidRPr="00CD6844" w:rsidTr="0067105B">
        <w:trPr>
          <w:gridAfter w:val="4"/>
          <w:wAfter w:w="2669" w:type="dxa"/>
          <w:trHeight w:val="94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6BD9" w:rsidRPr="00CD6844" w:rsidTr="0067105B">
        <w:trPr>
          <w:gridAfter w:val="4"/>
          <w:wAfter w:w="2669" w:type="dxa"/>
          <w:trHeight w:val="10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96BD9" w:rsidRPr="00CD6844" w:rsidTr="0067105B">
        <w:trPr>
          <w:gridAfter w:val="4"/>
          <w:wAfter w:w="2669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116 90050 10 0000 140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96BD9" w:rsidRPr="00CD6844" w:rsidTr="0067105B">
        <w:trPr>
          <w:gridAfter w:val="4"/>
          <w:wAfter w:w="2669" w:type="dxa"/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A96BD9" w:rsidRPr="00CD6844" w:rsidTr="0067105B">
        <w:trPr>
          <w:gridAfter w:val="4"/>
          <w:wAfter w:w="2669" w:type="dxa"/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A96BD9" w:rsidRPr="00CD6844" w:rsidTr="0067105B">
        <w:trPr>
          <w:gridAfter w:val="4"/>
          <w:wAfter w:w="2669" w:type="dxa"/>
          <w:trHeight w:val="34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Дотации бюджетам поселений на выравнивание  бюджетной обеспеченности</w:t>
            </w:r>
          </w:p>
        </w:tc>
      </w:tr>
      <w:tr w:rsidR="00A96BD9" w:rsidRPr="00CD6844" w:rsidTr="0067105B">
        <w:trPr>
          <w:gridAfter w:val="4"/>
          <w:wAfter w:w="2669" w:type="dxa"/>
          <w:trHeight w:val="330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2 02 01003 10 0000 151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96BD9" w:rsidRPr="00CD6844" w:rsidTr="0067105B">
        <w:trPr>
          <w:gridAfter w:val="4"/>
          <w:wAfter w:w="2669" w:type="dxa"/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2 02 01999 10 0000 151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дотации бюджетам поселений</w:t>
            </w:r>
          </w:p>
        </w:tc>
      </w:tr>
      <w:tr w:rsidR="00A96BD9" w:rsidRPr="00CD6844" w:rsidTr="0067105B">
        <w:trPr>
          <w:gridAfter w:val="4"/>
          <w:wAfter w:w="2669" w:type="dxa"/>
          <w:trHeight w:val="82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2 02 02041 10 0000 151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96BD9" w:rsidRPr="00CD6844" w:rsidTr="0067105B">
        <w:trPr>
          <w:gridAfter w:val="4"/>
          <w:wAfter w:w="2669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2 02 02051 10 0000 151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бюджетам поселений на реализацию федеральных целевых программ</w:t>
            </w:r>
          </w:p>
        </w:tc>
      </w:tr>
      <w:tr w:rsidR="00A96BD9" w:rsidRPr="00CD6844" w:rsidTr="0067105B">
        <w:trPr>
          <w:gridAfter w:val="4"/>
          <w:wAfter w:w="2669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2 02 02077 10 0000 151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A96BD9" w:rsidRPr="00CD6844" w:rsidTr="0067105B">
        <w:trPr>
          <w:gridAfter w:val="4"/>
          <w:wAfter w:w="2669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2 02 02078 100000 151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A96BD9" w:rsidRPr="00CD6844" w:rsidTr="0067105B">
        <w:trPr>
          <w:gridAfter w:val="4"/>
          <w:wAfter w:w="2669" w:type="dxa"/>
          <w:trHeight w:val="102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20202088 10 0004 151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A96BD9" w:rsidRPr="00CD6844" w:rsidTr="0067105B">
        <w:trPr>
          <w:gridAfter w:val="4"/>
          <w:wAfter w:w="2669" w:type="dxa"/>
          <w:trHeight w:val="76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lastRenderedPageBreak/>
              <w:t>856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202 02088 10 0001 151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96BD9" w:rsidRPr="00CD6844" w:rsidTr="0067105B">
        <w:trPr>
          <w:gridAfter w:val="4"/>
          <w:wAfter w:w="2669" w:type="dxa"/>
          <w:trHeight w:val="76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202 0208810 0002 151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96BD9" w:rsidRPr="00CD6844" w:rsidTr="0067105B">
        <w:trPr>
          <w:gridAfter w:val="4"/>
          <w:wAfter w:w="2669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202 02089 10 0001 151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96BD9" w:rsidRPr="00CD6844" w:rsidTr="0067105B">
        <w:trPr>
          <w:gridAfter w:val="4"/>
          <w:wAfter w:w="2669" w:type="dxa"/>
          <w:trHeight w:val="84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20202089 10 0004 151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A96BD9" w:rsidRPr="00CD6844" w:rsidTr="0067105B">
        <w:trPr>
          <w:gridAfter w:val="4"/>
          <w:wAfter w:w="2669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202 02089 10 0002 151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96BD9" w:rsidRPr="00CD6844" w:rsidTr="0067105B">
        <w:trPr>
          <w:gridAfter w:val="4"/>
          <w:wAfter w:w="2669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202 02102 10 0000 151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A96BD9" w:rsidRPr="00CD6844" w:rsidTr="0067105B">
        <w:trPr>
          <w:gridAfter w:val="4"/>
          <w:wAfter w:w="2669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202 02150 10 0000 151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A96BD9" w:rsidRPr="00CD6844" w:rsidTr="0067105B">
        <w:trPr>
          <w:gridAfter w:val="4"/>
          <w:wAfter w:w="2669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2 02 02999 10 0000 151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субсидии бюджетам поселений</w:t>
            </w:r>
          </w:p>
        </w:tc>
      </w:tr>
      <w:tr w:rsidR="00A96BD9" w:rsidRPr="00CD6844" w:rsidTr="0067105B">
        <w:trPr>
          <w:gridAfter w:val="4"/>
          <w:wAfter w:w="2669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A96BD9" w:rsidRPr="00CD6844" w:rsidTr="0067105B">
        <w:trPr>
          <w:gridAfter w:val="4"/>
          <w:wAfter w:w="2669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2 02 03024 10 0000 151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96BD9" w:rsidRPr="00CD6844" w:rsidTr="0067105B">
        <w:trPr>
          <w:gridAfter w:val="4"/>
          <w:wAfter w:w="2669" w:type="dxa"/>
          <w:trHeight w:val="78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202 03026 10 0000 151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96BD9" w:rsidRPr="00CD6844" w:rsidTr="0067105B">
        <w:trPr>
          <w:gridAfter w:val="4"/>
          <w:wAfter w:w="2669" w:type="dxa"/>
          <w:trHeight w:val="30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2 02 03999 10 0000 151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субвенции бюджетам поселений</w:t>
            </w:r>
          </w:p>
        </w:tc>
      </w:tr>
      <w:tr w:rsidR="00A96BD9" w:rsidRPr="00CD6844" w:rsidTr="0067105B">
        <w:trPr>
          <w:gridAfter w:val="4"/>
          <w:wAfter w:w="2669" w:type="dxa"/>
          <w:trHeight w:val="79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2 02 04012 10 0000 151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96BD9" w:rsidRPr="00CD6844" w:rsidTr="0067105B">
        <w:trPr>
          <w:gridAfter w:val="4"/>
          <w:wAfter w:w="2669" w:type="dxa"/>
          <w:trHeight w:val="900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2 02 04014 10 0000 151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6BD9" w:rsidRPr="00CD6844" w:rsidTr="0067105B">
        <w:trPr>
          <w:gridAfter w:val="4"/>
          <w:wAfter w:w="2669" w:type="dxa"/>
          <w:trHeight w:val="39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202 04999 10 0000 151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</w:tr>
      <w:tr w:rsidR="00A96BD9" w:rsidRPr="00CD6844" w:rsidTr="0067105B">
        <w:trPr>
          <w:gridAfter w:val="4"/>
          <w:wAfter w:w="2669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2 02 09014  10 0000 151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A96BD9" w:rsidRPr="00CD6844" w:rsidTr="0067105B">
        <w:trPr>
          <w:gridAfter w:val="4"/>
          <w:wAfter w:w="2669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2 02 09024 10 0000 151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A96BD9" w:rsidRPr="00CD6844" w:rsidTr="0067105B">
        <w:trPr>
          <w:gridAfter w:val="4"/>
          <w:wAfter w:w="2669" w:type="dxa"/>
          <w:trHeight w:val="99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2 08 05000 10 0000 180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96BD9" w:rsidRPr="00CD6844" w:rsidTr="0067105B">
        <w:trPr>
          <w:gridAfter w:val="4"/>
          <w:wAfter w:w="2669" w:type="dxa"/>
          <w:trHeight w:val="58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2 19 05000 10 0000 151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96BD9" w:rsidRPr="00CD6844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tbl>
      <w:tblPr>
        <w:tblW w:w="9609" w:type="dxa"/>
        <w:tblInd w:w="93" w:type="dxa"/>
        <w:tblLook w:val="04A0"/>
      </w:tblPr>
      <w:tblGrid>
        <w:gridCol w:w="2567"/>
        <w:gridCol w:w="5893"/>
        <w:gridCol w:w="1242"/>
      </w:tblGrid>
      <w:tr w:rsidR="00A96BD9" w:rsidRPr="00CD6844" w:rsidTr="0067105B">
        <w:trPr>
          <w:trHeight w:val="285"/>
        </w:trPr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Pr="00F7015D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0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№3 к решению Совета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депутатов МО "Шангальское" № 168 от 30 </w:t>
            </w:r>
            <w:r w:rsidRPr="00F7015D">
              <w:rPr>
                <w:rFonts w:ascii="Times New Roman" w:hAnsi="Times New Roman" w:cs="Times New Roman"/>
                <w:sz w:val="18"/>
                <w:szCs w:val="18"/>
              </w:rPr>
              <w:t>октября  2014 года</w:t>
            </w:r>
          </w:p>
        </w:tc>
      </w:tr>
      <w:tr w:rsidR="00A96BD9" w:rsidRPr="00CD6844" w:rsidTr="0067105B">
        <w:trPr>
          <w:trHeight w:val="870"/>
        </w:trPr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lastRenderedPageBreak/>
              <w:t>Нормативы отчислений доходов  в бюджет муниципального образования "Шангальское" на 2013 год,  не установленные  законодательством</w:t>
            </w:r>
          </w:p>
        </w:tc>
      </w:tr>
      <w:tr w:rsidR="00A96BD9" w:rsidRPr="00CD6844" w:rsidTr="0067105B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Код бюджетной классификации РФ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Наименование налога (сбора)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 xml:space="preserve"> поселения</w:t>
            </w:r>
          </w:p>
        </w:tc>
      </w:tr>
      <w:tr w:rsidR="00A96BD9" w:rsidRPr="00CD6844" w:rsidTr="0067105B">
        <w:trPr>
          <w:trHeight w:val="1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</w:t>
            </w:r>
          </w:p>
        </w:tc>
      </w:tr>
      <w:tr w:rsidR="00A96BD9" w:rsidRPr="00CD6844" w:rsidTr="0067105B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117 0000 00 0000 000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Прочие неналоговые доходы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117 01000 00 0000 180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117 01050 10 0000 180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</w:t>
            </w:r>
          </w:p>
        </w:tc>
      </w:tr>
      <w:tr w:rsidR="00A96BD9" w:rsidRPr="00CD6844" w:rsidTr="0067105B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117 05000 00 0000 180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117 05050 10 0000 180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96BD9" w:rsidRPr="00CD6844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tbl>
      <w:tblPr>
        <w:tblW w:w="11279" w:type="dxa"/>
        <w:tblInd w:w="93" w:type="dxa"/>
        <w:tblLook w:val="04A0"/>
      </w:tblPr>
      <w:tblGrid>
        <w:gridCol w:w="2992"/>
        <w:gridCol w:w="2693"/>
        <w:gridCol w:w="1577"/>
        <w:gridCol w:w="1559"/>
        <w:gridCol w:w="930"/>
        <w:gridCol w:w="246"/>
        <w:gridCol w:w="145"/>
        <w:gridCol w:w="1137"/>
      </w:tblGrid>
      <w:tr w:rsidR="00A96BD9" w:rsidRPr="00CD6844" w:rsidTr="0067105B">
        <w:trPr>
          <w:trHeight w:val="20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Pr="00F7015D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0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015D">
              <w:rPr>
                <w:rFonts w:ascii="Times New Roman" w:hAnsi="Times New Roman" w:cs="Times New Roman"/>
                <w:sz w:val="18"/>
                <w:szCs w:val="18"/>
              </w:rPr>
              <w:t>4 к решению Совета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депутатов МО "Шангальское" № 168 от 30 </w:t>
            </w:r>
            <w:r w:rsidRPr="00F7015D">
              <w:rPr>
                <w:rFonts w:ascii="Times New Roman" w:hAnsi="Times New Roman" w:cs="Times New Roman"/>
                <w:sz w:val="18"/>
                <w:szCs w:val="18"/>
              </w:rPr>
              <w:t xml:space="preserve">октября 2014 года </w:t>
            </w:r>
          </w:p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101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lastRenderedPageBreak/>
              <w:t>Отчет по исполнению  бюджета МО "Шангальское" по доходам за  2013 год</w:t>
            </w:r>
          </w:p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Доходы, утвержденные законом о бюджете,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Исполнено, руб.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СОБСТВЕННЫЕ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 xml:space="preserve"> 1 00 00000 00 0000 000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13 536 732,00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11 573 010,84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85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 xml:space="preserve"> 1 01 00000 00 0000 000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4 104 560,00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4 395 136,43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107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1 01 02000 01 0000 110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4 104 560,00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4 395 136,43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107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Налог на доходы физических лиц с доходов источником которых является налоговый агент, за исключением доходов в отношении которых исчисление и уплата налога производится в соответствии со ст.227,227.1 Налогового кодекса Российской Федерации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101 02010 01 00000 110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4 065 176,4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4 355 652,85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107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нотариусов, занимающихся частной практикой, адвокатов в соответствии со статьей 227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101 02020 01 0000 110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33 406,13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33 406,13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Налог на доходы физ.лиц с доходов, полученных физическими лицами, в соответствии со статьей 228 Налогового Кодекса Российской Федерации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101 02030 01 0000 110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5 977,45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6 077,45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102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105 03010 01 0000 110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181,15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6 514 333,00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4 321 720,13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66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Налоги на имущество физических лиц, зачисляемый в бюджеты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1 06 01030 10  0000 110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231 564,00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242 940,03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105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6 282 769,00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4 078 780,10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65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Земельный налог 0,3%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106 06013 10 0000 110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410 037,00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310 592,90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76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D6844">
              <w:rPr>
                <w:rFonts w:ascii="Times New Roman" w:hAnsi="Times New Roman" w:cs="Times New Roman"/>
              </w:rPr>
              <w:t>емельный налог 1,5%</w:t>
            </w:r>
          </w:p>
          <w:p w:rsidR="00A96BD9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</w:p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106 06023 10 0000 110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5 872 732,00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3 768 187,20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64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lastRenderedPageBreak/>
              <w:t>Земельный налог (по обязательствам, возникшим до 1 января 2006года), мобилизуемый на территориях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109 04050 10 0000 110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299,19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6844">
              <w:rPr>
                <w:rFonts w:ascii="Times New Roman" w:hAnsi="Times New Roman" w:cs="Times New Roman"/>
                <w:b/>
                <w:bCs/>
                <w:color w:val="000000"/>
              </w:rPr>
              <w:t>10 800 000 000 000 000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113 996,00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115 455,00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101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108 04000  01 0000 110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113 996,00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115 455,00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101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108 04020 01 0000 110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113 996,00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115 455,00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101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6844">
              <w:rPr>
                <w:rFonts w:ascii="Times New Roman" w:hAnsi="Times New Roman" w:cs="Times New Roman"/>
                <w:b/>
                <w:bCs/>
                <w:color w:val="000000"/>
              </w:rPr>
              <w:t>111 00000 00 0000 000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1 973 680,00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1 837 055,36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93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111 0501310 0000 120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1 328 140,00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1 391 515,36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105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поселений, (за исключением имущества муниципальных автономных учреждений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111 090045 10 0000 120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645 540,00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445 540,00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69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Default="00A96BD9" w:rsidP="006710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  <w:p w:rsidR="00A96BD9" w:rsidRDefault="00A96BD9" w:rsidP="006710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96BD9" w:rsidRDefault="00A96BD9" w:rsidP="006710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96BD9" w:rsidRDefault="00A96BD9" w:rsidP="006710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96BD9" w:rsidRDefault="00A96BD9" w:rsidP="006710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BD9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6844">
              <w:rPr>
                <w:rFonts w:ascii="Times New Roman" w:hAnsi="Times New Roman" w:cs="Times New Roman"/>
                <w:b/>
                <w:bCs/>
                <w:color w:val="000000"/>
              </w:rPr>
              <w:t>11400000000000000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757 964,00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6BD9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823 964,30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109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lastRenderedPageBreak/>
              <w:t>Доходы от продажи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6844">
              <w:rPr>
                <w:rFonts w:ascii="Times New Roman" w:hAnsi="Times New Roman" w:cs="Times New Roman"/>
                <w:b/>
                <w:bCs/>
                <w:color w:val="000000"/>
              </w:rPr>
              <w:t>114 02053 10 0000 440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217 442,00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217 442,05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11406000000000430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540 522,00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606 522,25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112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114 06013 10 0000 430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540 522,00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606 522,25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112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6844">
              <w:rPr>
                <w:rFonts w:ascii="Times New Roman" w:hAnsi="Times New Roman" w:cs="Times New Roman"/>
                <w:b/>
                <w:bCs/>
                <w:color w:val="000000"/>
              </w:rPr>
              <w:t>11600000000000000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7 000,00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-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11690000000000140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-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11690050100000140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-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6844">
              <w:rPr>
                <w:rFonts w:ascii="Times New Roman" w:hAnsi="Times New Roman" w:cs="Times New Roman"/>
                <w:b/>
                <w:bCs/>
                <w:color w:val="000000"/>
              </w:rPr>
              <w:t>117 00000 00 0000 000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72 199,00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72 199,28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117 01050 10 0000 180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2 038,28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844">
              <w:rPr>
                <w:rFonts w:ascii="Times New Roman" w:hAnsi="Times New Roman" w:cs="Times New Roman"/>
                <w:color w:val="000000"/>
              </w:rPr>
              <w:t>117 05050 10 0000 180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72 199,00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70 161,00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97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 xml:space="preserve"> 2 00 00000 00 0000 000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82 321 501,00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79 422 791,67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96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  <w:p w:rsidR="00A96BD9" w:rsidRDefault="00A96BD9" w:rsidP="0067105B">
            <w:pPr>
              <w:rPr>
                <w:rFonts w:ascii="Times New Roman" w:hAnsi="Times New Roman" w:cs="Times New Roman"/>
              </w:rPr>
            </w:pPr>
          </w:p>
          <w:p w:rsidR="00A96BD9" w:rsidRDefault="00A96BD9" w:rsidP="0067105B">
            <w:pPr>
              <w:rPr>
                <w:rFonts w:ascii="Times New Roman" w:hAnsi="Times New Roman" w:cs="Times New Roman"/>
              </w:rPr>
            </w:pPr>
          </w:p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2 02 00000 00 000 0000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82 321 501,00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79 422 791,67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96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lastRenderedPageBreak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2 02 02000 00 0000 151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79 671 401,00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76 772 691,67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96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202 02077 10 0000 151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6 210 500,00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4 810 469,43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77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ЖКХ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202 02088 10 0004 151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54 489 612,79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53 394 173,95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98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202 02089 10 0004 151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7 656 387,21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7 656 387,21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20202150 10 0000 151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3 333 000,00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2 929 883,85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88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Прочие субсидии бюджетам поселений, в т.ч.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202 02999 10 0000 151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7 981 901,00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7 981 777,23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из резервного фонда органов исполнительной власти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2 02 02999 10 0000 151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1 395 000,00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1 395 000,00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бюджетам муниципальных образований на повышение средней заработной платы работников муниципальных учреждений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20 202 999 10 0000 151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1 253 887,00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1 253 887,00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на поддержку территориального общественного самоуправления в сельской местности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202 02999 10  0000 151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lastRenderedPageBreak/>
              <w:t>Субсидии на компенсацию расходов на уплату налога на имущество организаций и транспортного налога на 2013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202 02999 10 0000 151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463443,00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463 443,00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бюджетам муниципальных образований на содержание и ремонт автомобильных дорог общего пользования, находящихся в собственности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202 02999 10 0000 151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4337098,00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4 336 974,23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из резервного фонда администрации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202 02999 10 0000 151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Субсидия на софинансирование вопросов местного значения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202 02999 10 0000 151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285415,00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285 415,00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бюджетам поселений на мероприятия в сфере культуры и искусства проводимые в рамках государственной программы Архангельской области "Культура Русского Севера (2013-2015годы)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202 02999 10 0000 151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87058,00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87 058,00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202 03000 00 0000 151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2 650 100,00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2 650 100,00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Субвенции бюджетам поселений на обеспечение жилыми помещениями детей-сирот, детей, оставшихся без попечения родителей,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202 03026 10 0000 151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2 347 000,00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2 347 000,00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202 03015 10 0000 100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240 600,00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202 03024 10 0000 151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62 500,00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2 02 04000 00 0000 151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9" w:rsidRPr="00CD6844" w:rsidRDefault="00A96BD9" w:rsidP="0067105B">
            <w:pPr>
              <w:jc w:val="both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2 02 04999 00 0000 151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2 02 04999 10 0000 151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219 05 000 10 0000 151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-</w:t>
            </w:r>
          </w:p>
        </w:tc>
      </w:tr>
      <w:tr w:rsidR="00A96BD9" w:rsidRPr="00CD6844" w:rsidTr="0067105B">
        <w:trPr>
          <w:gridAfter w:val="1"/>
          <w:wAfter w:w="1137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96BD9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95 858 233,00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90 995 802,51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95</w:t>
            </w:r>
          </w:p>
        </w:tc>
      </w:tr>
    </w:tbl>
    <w:p w:rsidR="00A96BD9" w:rsidRPr="00CD6844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Pr="00CD6844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Pr="00CD6844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Pr="00CD6844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tbl>
      <w:tblPr>
        <w:tblW w:w="10128" w:type="dxa"/>
        <w:tblInd w:w="93" w:type="dxa"/>
        <w:tblLayout w:type="fixed"/>
        <w:tblLook w:val="04A0"/>
      </w:tblPr>
      <w:tblGrid>
        <w:gridCol w:w="3276"/>
        <w:gridCol w:w="454"/>
        <w:gridCol w:w="471"/>
        <w:gridCol w:w="1201"/>
        <w:gridCol w:w="567"/>
        <w:gridCol w:w="1701"/>
        <w:gridCol w:w="1535"/>
        <w:gridCol w:w="923"/>
      </w:tblGrid>
      <w:tr w:rsidR="00A96BD9" w:rsidRPr="001F19E7" w:rsidTr="0067105B">
        <w:trPr>
          <w:trHeight w:val="690"/>
        </w:trPr>
        <w:tc>
          <w:tcPr>
            <w:tcW w:w="1012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6BD9" w:rsidRPr="001F19E7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19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№ 5 к решению Совета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депутатов МО "Шангальское" №  168 от 30 </w:t>
            </w:r>
            <w:r w:rsidRPr="001F19E7">
              <w:rPr>
                <w:rFonts w:ascii="Times New Roman" w:hAnsi="Times New Roman" w:cs="Times New Roman"/>
                <w:sz w:val="18"/>
                <w:szCs w:val="18"/>
              </w:rPr>
              <w:t xml:space="preserve">октября  2014 года </w:t>
            </w:r>
          </w:p>
          <w:p w:rsidR="00A96BD9" w:rsidRPr="001F19E7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BD9" w:rsidRPr="00CD6844" w:rsidTr="0067105B">
        <w:trPr>
          <w:trHeight w:val="630"/>
        </w:trPr>
        <w:tc>
          <w:tcPr>
            <w:tcW w:w="10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D9" w:rsidRPr="00395E83" w:rsidRDefault="00A96BD9" w:rsidP="00671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844">
              <w:rPr>
                <w:rFonts w:ascii="Times New Roman" w:hAnsi="Times New Roman" w:cs="Times New Roman"/>
                <w:b/>
              </w:rPr>
              <w:t>Распределение расходов местного бюджета МО "Шангальское" на 2013 год по разделам, подразделам, целевым статьям и видам расходов  классификации расходов бюджетов Российской Федерации</w:t>
            </w:r>
          </w:p>
        </w:tc>
      </w:tr>
      <w:tr w:rsidR="00A96BD9" w:rsidRPr="00CD6844" w:rsidTr="0067105B">
        <w:trPr>
          <w:trHeight w:val="46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Сумма  руб.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96BD9" w:rsidRPr="00CD6844" w:rsidTr="0067105B">
        <w:trPr>
          <w:trHeight w:val="109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Назначено, руб.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Исполнено, руб.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6 727 576,36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6 724 115,38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750 161,00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750 161,00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750 161,00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750 161,00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750 161,00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750 161,00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750 161,00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750 161,00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5 504 507,50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5 504 046,52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5 442 007,50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5 441 546,52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5 442 007,50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5 441 546,52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 органами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5 442 007,50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5 441 546,52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Иные субвенции местным бюджетам для финансового обеспечения расходных обязательств МО по переданным для осуществления органами местного самоуправления госполномочиям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62 500,00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62 500,00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Субвенции бюджетам муниципальных образований на осуществление государственных полномочий по созданию и </w:t>
            </w:r>
            <w:r w:rsidRPr="00CD6844">
              <w:rPr>
                <w:rFonts w:ascii="Times New Roman" w:hAnsi="Times New Roman" w:cs="Times New Roman"/>
              </w:rPr>
              <w:lastRenderedPageBreak/>
              <w:t>функционированию административных комиссий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62 500,00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62 500,00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62 500,00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62 500,00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Проведение выборов главы муниципального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469 907,86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469 907,86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17 037,29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17 037,29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17 037,29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17 037,29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Ведомственная целевая программа Архангельской области "Развитие территориального общественного самоуправления Архангельской области на 2013-2015 годы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Поддержка территориального общественного самоуправления в сельском поселении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31 818,57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31 818,57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31 818,57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31 818,57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Поддержка территориального общественного самоуправления в сельском поселении за счет местного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Компенсация расходов на уплату налога на имущество организаций и транспортного налога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321 052,00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321 052,00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Прочие расходы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321 052,00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321 052,00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240 600,00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240 600,00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240 600,00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240 600,00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240 600,00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240 600,00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240 600,00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240 600,00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40 258,73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15 558,73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39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218 00 00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218 01 00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218 01 00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40 258,73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15 558,73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39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Воинские формирования(органы, подразделения)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40 258,73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15 558,73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39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Функционирование органов в сфере национальной безопасности, правоохранительной деятельности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202 67 00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40 258,73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15 558,73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39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202 67 00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40 258,73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15 558,73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39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5 590 579,34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4 743 782,82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85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4 634 657,34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4 524 070,82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98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 xml:space="preserve">ДОРОЖНОЕ ХОЗЯЙСТВО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243 530,34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133 067,59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55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 за счет средств местного бюджета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315 04 00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243 530,34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133 067,59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55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315 04 00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243 530,34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133 067,59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55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315 04 00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315 06 00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54 029,00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54 029,00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315 06 00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54 029,00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54 029,00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4 337 098,00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4 336 974,23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4 337 098,00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4 336 974,23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1 080 577,00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1 080 454,00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1 080 577,00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1 080 454,00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2 652 879,00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2 652 878,23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2 652 879,00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2 652 878,23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603 642,00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603 642,00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603 642,00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603 642,00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955 922,00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219 712,00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23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340 00 00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557 682,00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147 262,00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26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340 03 00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557 682,00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147 262,00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26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340 03 00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557 682,00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147 262,00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26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Долгосрочная целевая программа Архангельской области "Градостроительное развитие Архангельской области на 2009-2012 годы"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5223800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398 240,00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72 450,00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18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Софинансирование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 за счет средств областного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5223800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398 240,00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72 450,00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18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74 166 342,54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39 221 805,54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53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098 00 00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73 216 342,54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38 791 805,54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53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 и 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62 729 184,20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32 545 750,17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52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098 01 04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62 729 184,20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32 545 750,17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52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098 01 04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62 729 184,20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32 545 750,17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52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0980204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10 487 158,34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6 246 055,37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60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Бюджетные инвестиции за счет средств местного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0980204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452 338,13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452 338,13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Бюджетные инвестиции за счет средств областного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0980204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10 034 820,21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5 793 717,24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58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3520300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3520300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Резервный фонд местных администраций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Бюджетные инвестиции за счет резервного местных администраций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Резервный фонд органов исполнительной власти субъектов РФ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370 000,00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370 000,00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Бюджетные инвестиции за счет резервного фонда субъекта РФ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370 000,00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370 000,00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12 604 514,61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9 818 177,46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78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12 604 514,61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9 818 177,46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78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Федеральная целевая программа "Социальное развитие села до 2013 года"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1001199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1 400 000,00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Реализация мероприятий Федеральной целевой программы "Социальное развитие села до 2013 года"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1001199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1 400 000,00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3530500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469 353,00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350 622,00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75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3530500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469 353,00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350 622,00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75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Долгосрочная целевая программа Архангельской области "Развитие массового жилищного строительства в Архангельской области на 2010-2013 годы"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6 114 170,00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5 614 170,00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92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Бюджетные инвестиции за счет средств местного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590 900,00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90 900,00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Софинансирование объектов капитального строительства государственной собственности субъектов Российской Федерации ( объектов капитального строительства собственности муниципальных образований) за счет средств областного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5 523 270,00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5 523 270,00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Долгосрочная целевая программа Архангельской области "Энергосбережение и повышение энергетической эффективности в Архангельской области на 2010-2020 годы"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5228700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3 625 991,61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3 222 875,46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89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Софинансирование за счет средств областного бюджета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5228700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3 333 000,00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2 929 883,85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88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5228700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292 991,61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292 991,61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Резервный фонд органов исполнительной власти субъектов РФ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995 000,00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630 510,00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Бюджетные инвестиции за счет резервного фонда субъекта РФ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995 000,00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630 510,00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1 594 816,61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1 077 161,52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68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Резервный фонд  органов исполнительной власти субъектов РФ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Бюджетные инвестиции за счет резервного фонда субъекта РФ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1 564 816,61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1 047 161,52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67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882 034,37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494 029,40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56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882 034,37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494 029,40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56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112 714,00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112 714,00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570 068,24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553 132,12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97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570 068,24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553 132,12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97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4 841 587,00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3 856 449,06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80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4 841 587,00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3 856 449,06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80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Мероприятия в сфере культуры и искусства проводимые в рамках государственной программы Архангельской области "культура Русского Севера (2013-2015 года)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4403000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87 058,00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Фонд софинансирования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87 058,00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440 00 00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3 298 851,00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2 434 292,77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74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3 298 851,00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2 434 292,77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74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3 298 851,00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2 434 292,77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74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1 455 678,00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1 422 156,29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98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Иные субсидии местным бюджетам для софинансирования расходных обязательств по исполнению  полномочий органов местного самоуправления  по вопросам местного значения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1 455 678,00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1 422 156,29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98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Компенсация расходов на уплату налога на имущество организаций и транспортного налога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142 391,00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142 391,00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Прочие расходы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142 391,00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142 391,00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Повышение средней заработной платы работников муниципальных учреждений культуры , педагогических работников муниципальных учреждений дополнительного образования детей (детских школ искусств ,в том числе по различным видам искусств)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1 253 887,00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1 243 465,29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Частичное  возмещение  расходов по предоставлению  мер соцподдержки отдельных категорий  квалифицированных  специалистов , работающих и проживающих в сельской местности за счет местного бюджета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59 400,00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36 300,00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61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бюджетным учреждениям, за исключением субсидий на возмещение нормативных затрат, связанных с оказанием ими муниципальных услуг и бюджетных инвестиций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59 400,00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36 300,00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61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2 505 569,58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2 411 750,38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96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569,58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569,58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491 00 00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569,58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569,58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491 01 00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569,58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569,58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Социальные выплаты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569,58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569,58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2 505 000,00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2 411 180,80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96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за счет средств областного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5053601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2 505 000,00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2 411 180,80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96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Социальные выплаты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5053601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2 505 000,00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2 411 180,80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96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 за счет средств федерального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5053602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Социальные выплаты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5053602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:rsidR="00A96BD9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 xml:space="preserve"> В С Е Г О</w:t>
            </w:r>
          </w:p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108 311 844,77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68 109 400,89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63   </w:t>
            </w:r>
          </w:p>
        </w:tc>
      </w:tr>
    </w:tbl>
    <w:p w:rsidR="00A96BD9" w:rsidRPr="00CD6844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Pr="00CD6844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Pr="00CD6844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tbl>
      <w:tblPr>
        <w:tblW w:w="10098" w:type="dxa"/>
        <w:tblInd w:w="93" w:type="dxa"/>
        <w:tblLayout w:type="fixed"/>
        <w:tblLook w:val="04A0"/>
      </w:tblPr>
      <w:tblGrid>
        <w:gridCol w:w="2850"/>
        <w:gridCol w:w="567"/>
        <w:gridCol w:w="457"/>
        <w:gridCol w:w="475"/>
        <w:gridCol w:w="1195"/>
        <w:gridCol w:w="567"/>
        <w:gridCol w:w="1701"/>
        <w:gridCol w:w="1560"/>
        <w:gridCol w:w="726"/>
      </w:tblGrid>
      <w:tr w:rsidR="00A96BD9" w:rsidRPr="00CD6844" w:rsidTr="0067105B">
        <w:trPr>
          <w:trHeight w:val="690"/>
        </w:trPr>
        <w:tc>
          <w:tcPr>
            <w:tcW w:w="1009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6BD9" w:rsidRPr="004308B0" w:rsidRDefault="00A96BD9" w:rsidP="006710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08B0">
              <w:rPr>
                <w:rFonts w:ascii="Times New Roman" w:hAnsi="Times New Roman" w:cs="Times New Roman"/>
                <w:sz w:val="18"/>
                <w:szCs w:val="18"/>
              </w:rPr>
              <w:t>Приложение № 6 к решению Совета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депутатов МО "Шангальское" № 168  от 30 </w:t>
            </w:r>
            <w:r w:rsidRPr="004308B0">
              <w:rPr>
                <w:rFonts w:ascii="Times New Roman" w:hAnsi="Times New Roman" w:cs="Times New Roman"/>
                <w:sz w:val="18"/>
                <w:szCs w:val="18"/>
              </w:rPr>
              <w:t xml:space="preserve"> октября  2014 года </w:t>
            </w:r>
          </w:p>
        </w:tc>
      </w:tr>
      <w:tr w:rsidR="00A96BD9" w:rsidRPr="00CD6844" w:rsidTr="0067105B">
        <w:trPr>
          <w:trHeight w:val="630"/>
        </w:trPr>
        <w:tc>
          <w:tcPr>
            <w:tcW w:w="10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D9" w:rsidRDefault="00A96BD9" w:rsidP="00671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844">
              <w:rPr>
                <w:rFonts w:ascii="Times New Roman" w:hAnsi="Times New Roman" w:cs="Times New Roman"/>
                <w:b/>
              </w:rPr>
              <w:t xml:space="preserve">Ведомственная структура местного бюджета муниципального образования "Шангальское" </w:t>
            </w:r>
          </w:p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  <w:b/>
              </w:rPr>
              <w:t>на 2013 год</w:t>
            </w:r>
          </w:p>
        </w:tc>
      </w:tr>
      <w:tr w:rsidR="00A96BD9" w:rsidRPr="00CD6844" w:rsidTr="0067105B">
        <w:trPr>
          <w:trHeight w:val="46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Сумма  руб.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96BD9" w:rsidRPr="00CD6844" w:rsidTr="0067105B">
        <w:trPr>
          <w:trHeight w:val="109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Назначено,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Исполнено, руб.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</w:t>
            </w:r>
          </w:p>
        </w:tc>
      </w:tr>
      <w:tr w:rsidR="00A96BD9" w:rsidRPr="00CD6844" w:rsidTr="006710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6 727 576,36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6 724 115,38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750 161,00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750 161,00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750 161,00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750 161,00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750 161,00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750 161,00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750 161,00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750 161,00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5 504 507,50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5 504 046,52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5 442 007,50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5 441 546,52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5 442 007,50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5 441 546,52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5 442 007,50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5 441 546,52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Иные субвенции местным бюджетам для финансового обеспечения расходных обязательств МО по переданным для осуществления органами местного самоуправления госполномочиям</w:t>
            </w:r>
          </w:p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Субвенции бюджетам муниципальных образований на осуществление государственных полномочий по созданию и функционированию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62 500,00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469 907,86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469 907,86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17 037,29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17 037,29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17 037,29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17 037,29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Ведомственная целевая программа Архангельской области "Развитие территориального общественного самоуправления Архангельской области на 2013-2015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Поддержка территориального общественного самоуправления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31 818,57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31 818,57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31 818,57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31 818,57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Поддержка территориального общественного самоуправления в сельском поселении за счет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Компенсация расходов на уплату налога на имущество организаций и транспортного налога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321 052,00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321 052,00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Прочие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321 052,00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321 052,00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240 600,00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240 600,00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240 600,00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240 600,00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240 600,00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240 600,00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240 600,00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240 600,00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40 258,73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15 558,73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39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218 00 00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218 01 00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218 01 00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40 258,73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15 558,73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39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Воинские формирования(органы, подразделения)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40 258,73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15 558,73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39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Функционирование органов в сфере национальной безопасности, правоохранительной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202 67 00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40 258,73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15 558,73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39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202 67 00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40 258,73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15 558,73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39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5 590 579,34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4 743 782,82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85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4 634 657,34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4 524 070,82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98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 xml:space="preserve">ДОРОЖНОЕ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243 530,34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133 067,59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55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315 04 00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243 530,34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133 067,59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55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315 04 00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243 530,34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133 067,59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55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315 04 00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315 06 00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54 029,00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54 029,00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315 06 00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54 029,00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54 029,00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4 337 098,00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4 336 974,23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4 337 098,00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4 336 974,23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Капитальный ремонт и ремонт дворовых территорий многоквартирных домов, проездов к дворовым территориям</w:t>
            </w:r>
          </w:p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1 080 577,00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1 080 454,00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1 080 577,00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1 080 454,00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2 652 879,00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2 652 878,23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2 652 879,00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2 652 878,23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603 642,00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603 642,00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603 642,00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603 642,00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955 922,00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219 712,00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23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340 00 00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557 682,00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147 262,00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26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340 03 00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557 682,00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147 262,00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26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340 03 00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557 682,00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147 262,00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26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Долгосрочная целевая программа Архангельской области "Градостроительное развитие Архангельской области на 2009-2012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5223800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398 240,00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72 450,00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18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Софинансирование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5223800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398 240,00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72 450,00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18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9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Жилищное хозяйство</w:t>
            </w:r>
          </w:p>
          <w:p w:rsidR="00A96BD9" w:rsidRDefault="00A96BD9" w:rsidP="0067105B">
            <w:pPr>
              <w:rPr>
                <w:rFonts w:ascii="Times New Roman" w:hAnsi="Times New Roman" w:cs="Times New Roman"/>
              </w:rPr>
            </w:pPr>
          </w:p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74 166 342,54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39 221 805,54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53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098 00 00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73 216 342,54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38 791 805,54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53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 и 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62 729 184,20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32 545 750,17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52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098 01 04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62 729 184,20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32 545 750,17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52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098 01 04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62 729 184,20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32 545 750,17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52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0980204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10 487 158,34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6 246 055,37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60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Бюджетные инвестиции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0980204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452 338,13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452 338,13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Бюджетные инвестиции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0980204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10 034 820,21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5 793 717,24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58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3520300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3520300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Резервный фонд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Бюджетные инвестиции за счет резервного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Резервный фонд органов исполнительной власти субъектов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370 000,00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370 000,00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Бюджетные инвестиции за счет резервного фонда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370 000,00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370 000,00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12 604 514,61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9 818 177,46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78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12 604 514,61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9 818 177,46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78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Федеральная целевая программа "Социальное развитие села до 2013 года"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1001199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Реализация мероприятий Федеральной целевой программы "Социальное развитие села до 2013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1001199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1 400 000,00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3530500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469 353,00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350 622,00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75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3530500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469 353,00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350 622,00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75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Долгосрочная целевая программа Архангельской области "Развитие массового жилищного строительства в Архангельской области на 2010-2013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6 114 170,00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5 614 170,00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92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Бюджетные инвестиции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590 900,00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90 900,00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Софинансирование объектов капитального строительства государственной собственности субъектов Российской Федерации ( объектов капитального строительства собственности муниципальных образований)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5 523 270,00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5 523 270,00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Долгосрочная целевая программа Архангельской области "Энергосбережение и повышение энергетической эффективности в Архангельской области на 2010-2020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5228700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3 625 991,61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3 222 875,46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89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Софинансирование за счет средств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5228700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3 333 000,00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2 929 883,85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88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5228700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292 991,61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292 991,61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Резервный фонд органов исполнительной власти субъектов РФ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995 000,00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630 510,00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Бюджетные инвестиции за счет резервного фонда субъекта РФ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995 000,00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630 510,00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1 594 816,61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1 077 161,52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68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Резервный фонд  органов исполнительной власти субъектов РФ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Бюджетные инвестиции за счет резервного фонда субъекта РФ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0700401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1 564 816,61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1 047 161,52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67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882 034,37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494 029,40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56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882 034,37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494 029,40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56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112 714,00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112 714,00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570 068,24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553 132,12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97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570 068,24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553 132,12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97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4 841 587,00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3 856 449,06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80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4 841 587,00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3 856 449,06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80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Мероприятия в сфере культуры и искусства проводимые в рамках государственной программы Архангельской области "культура Русского Севера (2013-2015 года)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87 058,00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Фонд софинансирования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87 058,00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440 00 00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3 298 851,00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2 434 292,77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74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3 298 851,00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2 434 292,77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74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3 298 851,00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2 434 292,77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74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1 455 678,00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1 422 156,29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98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Иные субсидии местным бюджетам для софинансирования расходных обязательств по исполнению  полномочий органов местного самоуправления 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1 455 678,00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1 422 156,29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98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Компенсация расходов на уплату налога на имущество организаций и транспортного налога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142 391,00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142 391,00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Прочие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142 391,00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142 391,00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Повышение средней заработной платы работников муниципальных учреждений культуры , педагогических работников муниципальных учреждений дополнительного образования детей (детских школ искусств ,в том числе по различным видам искусств)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1 253 887,00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1 243 465,29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Частичное  возмещение  расходов по предоставлению  мер соцподдержки отдельных категорий  квалифицированных  специалистов , работающих и проживающих в сельской местности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59 400,00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36 300,00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61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Субсидии бюджетным учреждениям, за исключением субсидий на возмещение нормативных затрат, связанных с оказанием ими муниципальных услуг и бюджетных инвестиций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551 01 56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59 400,00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36 300,00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61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2 505 569,58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2 411 750,38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96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569,58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569,58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491 00 00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569,58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569,58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569,58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569,58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569,58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569,58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100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2 505 000,00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2 411 180,80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96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5053601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2 505 000,00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2 411 180,80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96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9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Социальные выплаты</w:t>
            </w:r>
          </w:p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5053601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2 505 000,00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2 411 180,80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96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5053602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5053602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 -     </w:t>
            </w:r>
          </w:p>
        </w:tc>
      </w:tr>
      <w:tr w:rsidR="00A96BD9" w:rsidRPr="00CD6844" w:rsidTr="0067105B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:rsidR="00A96BD9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 xml:space="preserve"> В С Е Г О</w:t>
            </w:r>
          </w:p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108 311 844,77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68 109 400,89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 xml:space="preserve">    63   </w:t>
            </w:r>
          </w:p>
        </w:tc>
      </w:tr>
    </w:tbl>
    <w:p w:rsidR="00A96BD9" w:rsidRPr="00CD6844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Pr="00CD6844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Pr="00CD6844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Pr="00CD6844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Pr="00CD6844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tbl>
      <w:tblPr>
        <w:tblW w:w="9600" w:type="dxa"/>
        <w:tblInd w:w="93" w:type="dxa"/>
        <w:tblLook w:val="0000"/>
      </w:tblPr>
      <w:tblGrid>
        <w:gridCol w:w="958"/>
        <w:gridCol w:w="958"/>
        <w:gridCol w:w="958"/>
        <w:gridCol w:w="958"/>
        <w:gridCol w:w="959"/>
        <w:gridCol w:w="959"/>
        <w:gridCol w:w="959"/>
        <w:gridCol w:w="956"/>
        <w:gridCol w:w="956"/>
        <w:gridCol w:w="979"/>
      </w:tblGrid>
      <w:tr w:rsidR="00A96BD9" w:rsidRPr="00CD6844" w:rsidTr="0067105B">
        <w:trPr>
          <w:trHeight w:val="255"/>
        </w:trPr>
        <w:tc>
          <w:tcPr>
            <w:tcW w:w="9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Сведения о численности и заработной плате муниципальных служащих и работников муниципальных учреждений МО "Шангальское" за 2013 год</w:t>
            </w:r>
          </w:p>
        </w:tc>
      </w:tr>
      <w:tr w:rsidR="00A96BD9" w:rsidRPr="00CD6844" w:rsidTr="0067105B">
        <w:trPr>
          <w:trHeight w:val="255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6BD9" w:rsidRPr="00CD6844" w:rsidTr="0067105B">
        <w:trPr>
          <w:trHeight w:val="255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6BD9" w:rsidRPr="00CD6844" w:rsidTr="0067105B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trHeight w:val="253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Среднесписочная численность работающих, чел.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Фактически начисленная заработная плата, тыс. рублей</w:t>
            </w:r>
          </w:p>
        </w:tc>
      </w:tr>
      <w:tr w:rsidR="00A96BD9" w:rsidRPr="00CD6844" w:rsidTr="0067105B">
        <w:trPr>
          <w:trHeight w:val="253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6BD9" w:rsidRPr="00CD6844" w:rsidTr="0067105B">
        <w:trPr>
          <w:trHeight w:val="253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6BD9" w:rsidRPr="00CD6844" w:rsidTr="0067105B">
        <w:trPr>
          <w:trHeight w:val="2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3</w:t>
            </w:r>
          </w:p>
        </w:tc>
      </w:tr>
      <w:tr w:rsidR="00A96BD9" w:rsidRPr="00CD6844" w:rsidTr="0067105B">
        <w:trPr>
          <w:trHeight w:val="253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Лица, замещающие муниципальные 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537,3</w:t>
            </w:r>
          </w:p>
        </w:tc>
      </w:tr>
      <w:tr w:rsidR="00A96BD9" w:rsidRPr="00CD6844" w:rsidTr="0067105B">
        <w:trPr>
          <w:trHeight w:val="253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trHeight w:val="23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2804,4</w:t>
            </w:r>
          </w:p>
        </w:tc>
      </w:tr>
      <w:tr w:rsidR="00A96BD9" w:rsidRPr="00CD6844" w:rsidTr="0067105B">
        <w:trPr>
          <w:trHeight w:val="253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Должности, не являющиеся должностями муниципальной службы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546,2</w:t>
            </w:r>
          </w:p>
        </w:tc>
      </w:tr>
      <w:tr w:rsidR="00A96BD9" w:rsidRPr="00CD6844" w:rsidTr="0067105B">
        <w:trPr>
          <w:trHeight w:val="253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BD9" w:rsidRPr="00CD6844" w:rsidRDefault="00A96BD9" w:rsidP="0067105B">
            <w:pPr>
              <w:rPr>
                <w:rFonts w:ascii="Times New Roman" w:hAnsi="Times New Roman" w:cs="Times New Roman"/>
              </w:rPr>
            </w:pPr>
          </w:p>
        </w:tc>
      </w:tr>
      <w:tr w:rsidR="00A96BD9" w:rsidRPr="00CD6844" w:rsidTr="0067105B">
        <w:trPr>
          <w:trHeight w:val="23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Работники бюджетных учреждений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</w:rPr>
            </w:pPr>
            <w:r w:rsidRPr="00CD6844">
              <w:rPr>
                <w:rFonts w:ascii="Times New Roman" w:hAnsi="Times New Roman" w:cs="Times New Roman"/>
              </w:rPr>
              <w:t>2469,3</w:t>
            </w:r>
          </w:p>
        </w:tc>
      </w:tr>
      <w:tr w:rsidR="00A96BD9" w:rsidRPr="00CD6844" w:rsidTr="0067105B">
        <w:trPr>
          <w:trHeight w:val="23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24,75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BD9" w:rsidRPr="00CD6844" w:rsidRDefault="00A96BD9" w:rsidP="00671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844">
              <w:rPr>
                <w:rFonts w:ascii="Times New Roman" w:hAnsi="Times New Roman" w:cs="Times New Roman"/>
                <w:b/>
                <w:bCs/>
              </w:rPr>
              <w:t>6357,2</w:t>
            </w:r>
          </w:p>
        </w:tc>
      </w:tr>
    </w:tbl>
    <w:p w:rsidR="00A96BD9" w:rsidRPr="00CD6844" w:rsidRDefault="00A96BD9" w:rsidP="00A96BD9">
      <w:pPr>
        <w:tabs>
          <w:tab w:val="left" w:pos="1050"/>
        </w:tabs>
        <w:rPr>
          <w:rStyle w:val="ad"/>
          <w:rFonts w:ascii="Times New Roman" w:hAnsi="Times New Roman" w:cs="Times New Roman"/>
        </w:rPr>
      </w:pPr>
    </w:p>
    <w:p w:rsidR="00A96BD9" w:rsidRPr="00CD6844" w:rsidRDefault="00A96BD9" w:rsidP="00A96BD9">
      <w:pPr>
        <w:tabs>
          <w:tab w:val="left" w:pos="1050"/>
        </w:tabs>
        <w:rPr>
          <w:rStyle w:val="ad"/>
          <w:rFonts w:ascii="Times New Roman" w:hAnsi="Times New Roman" w:cs="Times New Roman"/>
        </w:rPr>
      </w:pPr>
    </w:p>
    <w:p w:rsidR="00A96BD9" w:rsidRPr="00CD6844" w:rsidRDefault="00A96BD9" w:rsidP="00A96BD9">
      <w:pPr>
        <w:tabs>
          <w:tab w:val="left" w:pos="1050"/>
        </w:tabs>
        <w:rPr>
          <w:rStyle w:val="ad"/>
          <w:rFonts w:ascii="Times New Roman" w:hAnsi="Times New Roman" w:cs="Times New Roman"/>
        </w:rPr>
      </w:pPr>
    </w:p>
    <w:p w:rsidR="00A96BD9" w:rsidRPr="00CD6844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Pr="00CD6844" w:rsidRDefault="00A96BD9" w:rsidP="00A96BD9">
      <w:pPr>
        <w:tabs>
          <w:tab w:val="left" w:pos="1050"/>
        </w:tabs>
        <w:rPr>
          <w:rFonts w:ascii="Times New Roman" w:hAnsi="Times New Roman" w:cs="Times New Roman"/>
          <w:b/>
        </w:rPr>
      </w:pPr>
    </w:p>
    <w:p w:rsidR="00A96BD9" w:rsidRPr="00CD6844" w:rsidRDefault="00A96BD9" w:rsidP="00A96BD9">
      <w:pPr>
        <w:jc w:val="center"/>
        <w:rPr>
          <w:rFonts w:ascii="Times New Roman" w:hAnsi="Times New Roman" w:cs="Times New Roman"/>
          <w:b/>
        </w:rPr>
      </w:pPr>
      <w:r w:rsidRPr="00CD6844">
        <w:rPr>
          <w:rFonts w:ascii="Times New Roman" w:hAnsi="Times New Roman" w:cs="Times New Roman"/>
          <w:b/>
        </w:rPr>
        <w:t xml:space="preserve">Справка  по использованию  средств резервного фонда </w:t>
      </w:r>
    </w:p>
    <w:p w:rsidR="00A96BD9" w:rsidRPr="00CD6844" w:rsidRDefault="00A96BD9" w:rsidP="00A96BD9">
      <w:pPr>
        <w:jc w:val="center"/>
        <w:rPr>
          <w:rFonts w:ascii="Times New Roman" w:hAnsi="Times New Roman" w:cs="Times New Roman"/>
          <w:b/>
        </w:rPr>
      </w:pPr>
      <w:r w:rsidRPr="00CD6844">
        <w:rPr>
          <w:rFonts w:ascii="Times New Roman" w:hAnsi="Times New Roman" w:cs="Times New Roman"/>
          <w:b/>
        </w:rPr>
        <w:t xml:space="preserve"> муниципального образования  «Шангальское» за 2013 год</w:t>
      </w:r>
    </w:p>
    <w:p w:rsidR="00A96BD9" w:rsidRPr="00CD6844" w:rsidRDefault="00A96BD9" w:rsidP="00A96BD9">
      <w:pPr>
        <w:jc w:val="center"/>
        <w:rPr>
          <w:rFonts w:ascii="Times New Roman" w:hAnsi="Times New Roman" w:cs="Times New Roman"/>
          <w:b/>
        </w:rPr>
      </w:pPr>
    </w:p>
    <w:p w:rsidR="00A96BD9" w:rsidRPr="00CD6844" w:rsidRDefault="00A96BD9" w:rsidP="00A96BD9">
      <w:pPr>
        <w:jc w:val="center"/>
        <w:rPr>
          <w:rFonts w:ascii="Times New Roman" w:hAnsi="Times New Roman" w:cs="Times New Roman"/>
        </w:rPr>
      </w:pPr>
    </w:p>
    <w:tbl>
      <w:tblPr>
        <w:tblStyle w:val="a8"/>
        <w:tblW w:w="4978" w:type="pct"/>
        <w:tblLook w:val="04A0"/>
      </w:tblPr>
      <w:tblGrid>
        <w:gridCol w:w="1620"/>
        <w:gridCol w:w="1833"/>
        <w:gridCol w:w="2180"/>
        <w:gridCol w:w="4178"/>
      </w:tblGrid>
      <w:tr w:rsidR="00A96BD9" w:rsidRPr="00CD6844" w:rsidTr="0067105B">
        <w:trPr>
          <w:trHeight w:val="18"/>
        </w:trPr>
        <w:tc>
          <w:tcPr>
            <w:tcW w:w="826" w:type="pct"/>
            <w:tcBorders>
              <w:bottom w:val="single" w:sz="4" w:space="0" w:color="000000" w:themeColor="text1"/>
            </w:tcBorders>
          </w:tcPr>
          <w:p w:rsidR="00A96BD9" w:rsidRPr="00CD6844" w:rsidRDefault="00A96BD9" w:rsidP="0067105B">
            <w:pPr>
              <w:jc w:val="center"/>
              <w:rPr>
                <w:sz w:val="22"/>
                <w:szCs w:val="22"/>
              </w:rPr>
            </w:pPr>
            <w:r w:rsidRPr="00CD6844">
              <w:rPr>
                <w:sz w:val="22"/>
                <w:szCs w:val="22"/>
              </w:rPr>
              <w:t>№</w:t>
            </w:r>
          </w:p>
          <w:p w:rsidR="00A96BD9" w:rsidRPr="00CD6844" w:rsidRDefault="00A96BD9" w:rsidP="0067105B">
            <w:pPr>
              <w:jc w:val="center"/>
              <w:rPr>
                <w:sz w:val="22"/>
                <w:szCs w:val="22"/>
              </w:rPr>
            </w:pPr>
            <w:r w:rsidRPr="00CD6844">
              <w:rPr>
                <w:sz w:val="22"/>
                <w:szCs w:val="22"/>
              </w:rPr>
              <w:t xml:space="preserve">Распоряжения </w:t>
            </w:r>
          </w:p>
        </w:tc>
        <w:tc>
          <w:tcPr>
            <w:tcW w:w="934" w:type="pct"/>
            <w:tcBorders>
              <w:bottom w:val="single" w:sz="4" w:space="0" w:color="000000" w:themeColor="text1"/>
            </w:tcBorders>
          </w:tcPr>
          <w:p w:rsidR="00A96BD9" w:rsidRPr="00CD6844" w:rsidRDefault="00A96BD9" w:rsidP="0067105B">
            <w:pPr>
              <w:jc w:val="center"/>
              <w:rPr>
                <w:sz w:val="22"/>
                <w:szCs w:val="22"/>
              </w:rPr>
            </w:pPr>
            <w:r w:rsidRPr="00CD6844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111" w:type="pct"/>
            <w:tcBorders>
              <w:bottom w:val="single" w:sz="4" w:space="0" w:color="000000" w:themeColor="text1"/>
            </w:tcBorders>
          </w:tcPr>
          <w:p w:rsidR="00A96BD9" w:rsidRPr="00CD6844" w:rsidRDefault="00A96BD9" w:rsidP="0067105B">
            <w:pPr>
              <w:jc w:val="center"/>
              <w:rPr>
                <w:sz w:val="22"/>
                <w:szCs w:val="22"/>
              </w:rPr>
            </w:pPr>
            <w:r w:rsidRPr="00CD6844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9" w:type="pct"/>
            <w:tcBorders>
              <w:bottom w:val="single" w:sz="4" w:space="0" w:color="000000" w:themeColor="text1"/>
            </w:tcBorders>
          </w:tcPr>
          <w:p w:rsidR="00A96BD9" w:rsidRPr="00CD6844" w:rsidRDefault="00A96BD9" w:rsidP="0067105B">
            <w:pPr>
              <w:jc w:val="center"/>
              <w:rPr>
                <w:sz w:val="22"/>
                <w:szCs w:val="22"/>
              </w:rPr>
            </w:pPr>
            <w:r w:rsidRPr="00CD6844">
              <w:rPr>
                <w:sz w:val="22"/>
                <w:szCs w:val="22"/>
              </w:rPr>
              <w:t xml:space="preserve">Финансирование неотложных нужд  не предусмотренных в расходной части бюджета МО </w:t>
            </w:r>
          </w:p>
        </w:tc>
      </w:tr>
      <w:tr w:rsidR="00A96BD9" w:rsidRPr="00CD6844" w:rsidTr="0067105B">
        <w:trPr>
          <w:trHeight w:val="18"/>
        </w:trPr>
        <w:tc>
          <w:tcPr>
            <w:tcW w:w="8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9" w:rsidRPr="00CD6844" w:rsidRDefault="00A96BD9" w:rsidP="0067105B">
            <w:pPr>
              <w:jc w:val="center"/>
              <w:rPr>
                <w:b/>
                <w:sz w:val="22"/>
                <w:szCs w:val="22"/>
              </w:rPr>
            </w:pPr>
            <w:r w:rsidRPr="00CD684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9" w:rsidRPr="00CD6844" w:rsidRDefault="00A96BD9" w:rsidP="00671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9" w:rsidRPr="00CD6844" w:rsidRDefault="00A96BD9" w:rsidP="00671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9" w:rsidRPr="00CD6844" w:rsidRDefault="00A96BD9" w:rsidP="0067105B">
            <w:pPr>
              <w:jc w:val="center"/>
              <w:rPr>
                <w:b/>
                <w:sz w:val="22"/>
                <w:szCs w:val="22"/>
              </w:rPr>
            </w:pPr>
            <w:r w:rsidRPr="00CD6844">
              <w:rPr>
                <w:b/>
                <w:sz w:val="22"/>
                <w:szCs w:val="22"/>
              </w:rPr>
              <w:t>0,00</w:t>
            </w:r>
          </w:p>
        </w:tc>
      </w:tr>
      <w:tr w:rsidR="00A96BD9" w:rsidRPr="00CD6844" w:rsidTr="0067105B">
        <w:trPr>
          <w:trHeight w:val="18"/>
        </w:trPr>
        <w:tc>
          <w:tcPr>
            <w:tcW w:w="8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9" w:rsidRPr="00CD6844" w:rsidRDefault="00A96BD9" w:rsidP="0067105B">
            <w:pPr>
              <w:jc w:val="center"/>
              <w:rPr>
                <w:b/>
                <w:sz w:val="22"/>
                <w:szCs w:val="22"/>
              </w:rPr>
            </w:pPr>
            <w:r w:rsidRPr="00CD684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9" w:rsidRPr="00CD6844" w:rsidRDefault="00A96BD9" w:rsidP="00671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9" w:rsidRPr="00CD6844" w:rsidRDefault="00A96BD9" w:rsidP="00671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9" w:rsidRPr="00CD6844" w:rsidRDefault="00A96BD9" w:rsidP="0067105B">
            <w:pPr>
              <w:jc w:val="center"/>
              <w:rPr>
                <w:b/>
                <w:sz w:val="22"/>
                <w:szCs w:val="22"/>
              </w:rPr>
            </w:pPr>
            <w:r w:rsidRPr="00CD6844">
              <w:rPr>
                <w:b/>
                <w:sz w:val="22"/>
                <w:szCs w:val="22"/>
              </w:rPr>
              <w:t>0,00</w:t>
            </w:r>
          </w:p>
        </w:tc>
      </w:tr>
    </w:tbl>
    <w:p w:rsidR="00A96BD9" w:rsidRPr="00CD6844" w:rsidRDefault="00A96BD9" w:rsidP="00A96BD9">
      <w:pPr>
        <w:jc w:val="center"/>
        <w:rPr>
          <w:rFonts w:ascii="Times New Roman" w:hAnsi="Times New Roman" w:cs="Times New Roman"/>
          <w:b/>
          <w:sz w:val="10"/>
          <w:szCs w:val="16"/>
        </w:rPr>
        <w:sectPr w:rsidR="00A96BD9" w:rsidRPr="00CD6844" w:rsidSect="00CD6844">
          <w:footerReference w:type="default" r:id="rId7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A96BD9" w:rsidRDefault="00A96BD9" w:rsidP="00A96BD9">
      <w:pPr>
        <w:jc w:val="center"/>
        <w:rPr>
          <w:b/>
          <w:sz w:val="10"/>
          <w:szCs w:val="16"/>
        </w:rPr>
        <w:sectPr w:rsidR="00A96BD9" w:rsidSect="00E338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BD9" w:rsidRDefault="00A96BD9" w:rsidP="00A96BD9">
      <w:pPr>
        <w:jc w:val="center"/>
        <w:rPr>
          <w:b/>
          <w:sz w:val="10"/>
          <w:szCs w:val="16"/>
        </w:rPr>
      </w:pPr>
    </w:p>
    <w:p w:rsidR="00A96BD9" w:rsidRDefault="00A96BD9" w:rsidP="00A96BD9">
      <w:pPr>
        <w:jc w:val="center"/>
        <w:rPr>
          <w:b/>
          <w:sz w:val="10"/>
          <w:szCs w:val="16"/>
        </w:rPr>
      </w:pPr>
      <w:r w:rsidRPr="001B5700">
        <w:rPr>
          <w:b/>
          <w:sz w:val="10"/>
          <w:szCs w:val="16"/>
        </w:rPr>
        <w:t>Информация о долговых обязательствах муниципального образования «Шангальское</w:t>
      </w:r>
      <w:r>
        <w:rPr>
          <w:b/>
          <w:sz w:val="10"/>
          <w:szCs w:val="16"/>
        </w:rPr>
        <w:t>» за 2013 год</w:t>
      </w:r>
    </w:p>
    <w:p w:rsidR="00A96BD9" w:rsidRDefault="00A96BD9" w:rsidP="00A96BD9">
      <w:pPr>
        <w:jc w:val="center"/>
        <w:rPr>
          <w:b/>
          <w:sz w:val="10"/>
          <w:szCs w:val="16"/>
        </w:rPr>
      </w:pPr>
    </w:p>
    <w:p w:rsidR="00A96BD9" w:rsidRDefault="00A96BD9" w:rsidP="00A96BD9">
      <w:pPr>
        <w:jc w:val="center"/>
        <w:rPr>
          <w:b/>
          <w:sz w:val="10"/>
          <w:szCs w:val="16"/>
        </w:rPr>
      </w:pPr>
    </w:p>
    <w:p w:rsidR="00A96BD9" w:rsidRDefault="00A96BD9" w:rsidP="00A96BD9">
      <w:pPr>
        <w:jc w:val="center"/>
        <w:rPr>
          <w:b/>
          <w:sz w:val="10"/>
          <w:szCs w:val="16"/>
        </w:rPr>
      </w:pPr>
    </w:p>
    <w:p w:rsidR="00A96BD9" w:rsidRDefault="00A96BD9" w:rsidP="00A96BD9">
      <w:pPr>
        <w:jc w:val="center"/>
        <w:rPr>
          <w:b/>
          <w:sz w:val="10"/>
          <w:szCs w:val="16"/>
        </w:rPr>
      </w:pPr>
    </w:p>
    <w:p w:rsidR="00A96BD9" w:rsidRPr="001B5700" w:rsidRDefault="00A96BD9" w:rsidP="00A96BD9">
      <w:pPr>
        <w:jc w:val="center"/>
        <w:rPr>
          <w:b/>
          <w:sz w:val="10"/>
          <w:szCs w:val="16"/>
        </w:rPr>
      </w:pPr>
    </w:p>
    <w:p w:rsidR="00A96BD9" w:rsidRDefault="00A96BD9" w:rsidP="00A96BD9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A96BD9" w:rsidRPr="00A72916" w:rsidTr="00C53E76">
        <w:trPr>
          <w:cantSplit/>
          <w:trHeight w:val="722"/>
        </w:trPr>
        <w:tc>
          <w:tcPr>
            <w:tcW w:w="367" w:type="dxa"/>
            <w:vMerge w:val="restart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п/п</w:t>
            </w:r>
          </w:p>
        </w:tc>
        <w:tc>
          <w:tcPr>
            <w:tcW w:w="1428" w:type="dxa"/>
            <w:vMerge w:val="restart"/>
            <w:textDirection w:val="btLr"/>
            <w:vAlign w:val="cente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8" w:type="dxa"/>
            <w:vMerge w:val="restart"/>
            <w:textDirection w:val="btLr"/>
            <w:vAlign w:val="cente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57" w:type="dxa"/>
            <w:gridSpan w:val="3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начало года 01.01.20__г.</w:t>
            </w:r>
          </w:p>
        </w:tc>
        <w:tc>
          <w:tcPr>
            <w:tcW w:w="1356" w:type="dxa"/>
            <w:gridSpan w:val="3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56" w:type="dxa"/>
            <w:gridSpan w:val="3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56" w:type="dxa"/>
            <w:gridSpan w:val="3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56" w:type="dxa"/>
            <w:gridSpan w:val="3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56" w:type="dxa"/>
            <w:gridSpan w:val="3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56" w:type="dxa"/>
            <w:gridSpan w:val="3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56" w:type="dxa"/>
            <w:gridSpan w:val="3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44" w:type="dxa"/>
            <w:vMerge w:val="restart"/>
            <w:textDirection w:val="btLr"/>
            <w:vAlign w:val="center"/>
          </w:tcPr>
          <w:p w:rsidR="00A96BD9" w:rsidRPr="00A72916" w:rsidRDefault="00A96BD9" w:rsidP="0067105B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A96BD9" w:rsidRPr="00A72916" w:rsidTr="00C53E76">
        <w:trPr>
          <w:cantSplit/>
          <w:trHeight w:val="892"/>
        </w:trPr>
        <w:tc>
          <w:tcPr>
            <w:tcW w:w="367" w:type="dxa"/>
            <w:vMerge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  <w:vMerge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vMerge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  <w:vMerge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vMerge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  <w:vMerge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  <w:vMerge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44" w:type="dxa"/>
            <w:vMerge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167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28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8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3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2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4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437" w:type="dxa"/>
            <w:gridSpan w:val="30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88" w:type="dxa"/>
            <w:gridSpan w:val="6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437" w:type="dxa"/>
            <w:gridSpan w:val="30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28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28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28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28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88" w:type="dxa"/>
            <w:gridSpan w:val="6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437" w:type="dxa"/>
            <w:gridSpan w:val="30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437" w:type="dxa"/>
            <w:gridSpan w:val="30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28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28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28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а)</w:t>
            </w: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а)</w:t>
            </w: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37" w:type="dxa"/>
            <w:gridSpan w:val="30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28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28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88" w:type="dxa"/>
            <w:gridSpan w:val="6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пп..б)</w:t>
            </w: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б)</w:t>
            </w: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437" w:type="dxa"/>
            <w:gridSpan w:val="30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88" w:type="dxa"/>
            <w:gridSpan w:val="6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A96BD9" w:rsidRPr="00A72916" w:rsidTr="00C53E76">
        <w:trPr>
          <w:cantSplit/>
          <w:trHeight w:val="20"/>
        </w:trPr>
        <w:tc>
          <w:tcPr>
            <w:tcW w:w="36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8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A96BD9" w:rsidRPr="001B5700" w:rsidRDefault="00A96BD9" w:rsidP="00A96BD9">
      <w:pPr>
        <w:rPr>
          <w:sz w:val="10"/>
          <w:szCs w:val="16"/>
        </w:rPr>
      </w:pPr>
    </w:p>
    <w:p w:rsidR="00A96BD9" w:rsidRDefault="00A96BD9" w:rsidP="00A96BD9">
      <w:pPr>
        <w:tabs>
          <w:tab w:val="left" w:pos="1050"/>
        </w:tabs>
        <w:rPr>
          <w:b/>
          <w:sz w:val="20"/>
          <w:szCs w:val="20"/>
        </w:rPr>
      </w:pPr>
    </w:p>
    <w:p w:rsidR="00A96BD9" w:rsidRDefault="00A96BD9" w:rsidP="00A96BD9">
      <w:pPr>
        <w:rPr>
          <w:rFonts w:ascii="Times New Roman" w:hAnsi="Times New Roman" w:cs="Times New Roman"/>
        </w:rPr>
        <w:sectPr w:rsidR="00A96BD9" w:rsidSect="00A96BD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5FA" w:rsidRDefault="000D25FA" w:rsidP="00F42608">
      <w:r>
        <w:separator/>
      </w:r>
    </w:p>
  </w:endnote>
  <w:endnote w:type="continuationSeparator" w:id="1">
    <w:p w:rsidR="000D25FA" w:rsidRDefault="000D25FA" w:rsidP="00F42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61" w:rsidRDefault="000D25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5FA" w:rsidRDefault="000D25FA" w:rsidP="00F42608">
      <w:r>
        <w:separator/>
      </w:r>
    </w:p>
  </w:footnote>
  <w:footnote w:type="continuationSeparator" w:id="1">
    <w:p w:rsidR="000D25FA" w:rsidRDefault="000D25FA" w:rsidP="00F42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5E6"/>
    <w:multiLevelType w:val="hybridMultilevel"/>
    <w:tmpl w:val="47FCFE22"/>
    <w:lvl w:ilvl="0" w:tplc="05C00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C63F0">
      <w:numFmt w:val="none"/>
      <w:lvlText w:val=""/>
      <w:lvlJc w:val="left"/>
      <w:pPr>
        <w:tabs>
          <w:tab w:val="num" w:pos="360"/>
        </w:tabs>
      </w:pPr>
    </w:lvl>
    <w:lvl w:ilvl="2" w:tplc="860843EE">
      <w:numFmt w:val="none"/>
      <w:lvlText w:val=""/>
      <w:lvlJc w:val="left"/>
      <w:pPr>
        <w:tabs>
          <w:tab w:val="num" w:pos="360"/>
        </w:tabs>
      </w:pPr>
    </w:lvl>
    <w:lvl w:ilvl="3" w:tplc="881AC310">
      <w:numFmt w:val="none"/>
      <w:lvlText w:val=""/>
      <w:lvlJc w:val="left"/>
      <w:pPr>
        <w:tabs>
          <w:tab w:val="num" w:pos="360"/>
        </w:tabs>
      </w:pPr>
    </w:lvl>
    <w:lvl w:ilvl="4" w:tplc="C1686F86">
      <w:numFmt w:val="none"/>
      <w:lvlText w:val=""/>
      <w:lvlJc w:val="left"/>
      <w:pPr>
        <w:tabs>
          <w:tab w:val="num" w:pos="360"/>
        </w:tabs>
      </w:pPr>
    </w:lvl>
    <w:lvl w:ilvl="5" w:tplc="07F6BEC2">
      <w:numFmt w:val="none"/>
      <w:lvlText w:val=""/>
      <w:lvlJc w:val="left"/>
      <w:pPr>
        <w:tabs>
          <w:tab w:val="num" w:pos="360"/>
        </w:tabs>
      </w:pPr>
    </w:lvl>
    <w:lvl w:ilvl="6" w:tplc="C2583DA8">
      <w:numFmt w:val="none"/>
      <w:lvlText w:val=""/>
      <w:lvlJc w:val="left"/>
      <w:pPr>
        <w:tabs>
          <w:tab w:val="num" w:pos="360"/>
        </w:tabs>
      </w:pPr>
    </w:lvl>
    <w:lvl w:ilvl="7" w:tplc="DF4879BC">
      <w:numFmt w:val="none"/>
      <w:lvlText w:val=""/>
      <w:lvlJc w:val="left"/>
      <w:pPr>
        <w:tabs>
          <w:tab w:val="num" w:pos="360"/>
        </w:tabs>
      </w:pPr>
    </w:lvl>
    <w:lvl w:ilvl="8" w:tplc="BB78653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1352F0"/>
    <w:multiLevelType w:val="singleLevel"/>
    <w:tmpl w:val="2CF63A5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7895B5E"/>
    <w:multiLevelType w:val="hybridMultilevel"/>
    <w:tmpl w:val="792037C8"/>
    <w:lvl w:ilvl="0" w:tplc="74B491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308F6"/>
    <w:multiLevelType w:val="hybridMultilevel"/>
    <w:tmpl w:val="A4EC9C46"/>
    <w:lvl w:ilvl="0" w:tplc="FE1C44F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BD9"/>
    <w:rsid w:val="00000305"/>
    <w:rsid w:val="00000CF1"/>
    <w:rsid w:val="000013F1"/>
    <w:rsid w:val="00001CF9"/>
    <w:rsid w:val="00002068"/>
    <w:rsid w:val="00006671"/>
    <w:rsid w:val="00007E57"/>
    <w:rsid w:val="000116AE"/>
    <w:rsid w:val="00014670"/>
    <w:rsid w:val="00015625"/>
    <w:rsid w:val="00016FB6"/>
    <w:rsid w:val="00023036"/>
    <w:rsid w:val="0002350D"/>
    <w:rsid w:val="000239D4"/>
    <w:rsid w:val="00023ABD"/>
    <w:rsid w:val="00024BA8"/>
    <w:rsid w:val="00025D09"/>
    <w:rsid w:val="00027432"/>
    <w:rsid w:val="00030190"/>
    <w:rsid w:val="00030831"/>
    <w:rsid w:val="00030BC8"/>
    <w:rsid w:val="00032932"/>
    <w:rsid w:val="00032E50"/>
    <w:rsid w:val="00033BFA"/>
    <w:rsid w:val="00034AE3"/>
    <w:rsid w:val="0003507C"/>
    <w:rsid w:val="0004030F"/>
    <w:rsid w:val="00041532"/>
    <w:rsid w:val="00041F69"/>
    <w:rsid w:val="00042310"/>
    <w:rsid w:val="0004258F"/>
    <w:rsid w:val="00042D0F"/>
    <w:rsid w:val="00042E8E"/>
    <w:rsid w:val="00044CAC"/>
    <w:rsid w:val="00044E24"/>
    <w:rsid w:val="00045F2D"/>
    <w:rsid w:val="00045FFD"/>
    <w:rsid w:val="0004682C"/>
    <w:rsid w:val="00047691"/>
    <w:rsid w:val="00050263"/>
    <w:rsid w:val="0005150F"/>
    <w:rsid w:val="000521DC"/>
    <w:rsid w:val="00052484"/>
    <w:rsid w:val="00053796"/>
    <w:rsid w:val="00055DF8"/>
    <w:rsid w:val="00056A65"/>
    <w:rsid w:val="00060DF3"/>
    <w:rsid w:val="000639E9"/>
    <w:rsid w:val="00065738"/>
    <w:rsid w:val="0006672C"/>
    <w:rsid w:val="00067354"/>
    <w:rsid w:val="00067CC4"/>
    <w:rsid w:val="00070989"/>
    <w:rsid w:val="000710BD"/>
    <w:rsid w:val="000753A2"/>
    <w:rsid w:val="00076BBC"/>
    <w:rsid w:val="00077209"/>
    <w:rsid w:val="00081093"/>
    <w:rsid w:val="00081FD3"/>
    <w:rsid w:val="00082CBE"/>
    <w:rsid w:val="00083174"/>
    <w:rsid w:val="0008428E"/>
    <w:rsid w:val="00085685"/>
    <w:rsid w:val="00085D5B"/>
    <w:rsid w:val="00087264"/>
    <w:rsid w:val="000879BF"/>
    <w:rsid w:val="000900CB"/>
    <w:rsid w:val="0009025E"/>
    <w:rsid w:val="000909F1"/>
    <w:rsid w:val="00090F1A"/>
    <w:rsid w:val="0009283A"/>
    <w:rsid w:val="00094C39"/>
    <w:rsid w:val="00095AB8"/>
    <w:rsid w:val="00096D69"/>
    <w:rsid w:val="000A02E0"/>
    <w:rsid w:val="000A2D5B"/>
    <w:rsid w:val="000A3157"/>
    <w:rsid w:val="000A4A50"/>
    <w:rsid w:val="000A630C"/>
    <w:rsid w:val="000B2534"/>
    <w:rsid w:val="000B625B"/>
    <w:rsid w:val="000B6E0E"/>
    <w:rsid w:val="000C0A52"/>
    <w:rsid w:val="000C1BFB"/>
    <w:rsid w:val="000C267D"/>
    <w:rsid w:val="000C3876"/>
    <w:rsid w:val="000C3BC4"/>
    <w:rsid w:val="000D017C"/>
    <w:rsid w:val="000D16B1"/>
    <w:rsid w:val="000D1B3C"/>
    <w:rsid w:val="000D25FA"/>
    <w:rsid w:val="000D27A0"/>
    <w:rsid w:val="000D3F47"/>
    <w:rsid w:val="000D4A3F"/>
    <w:rsid w:val="000E0BC1"/>
    <w:rsid w:val="000E1CAA"/>
    <w:rsid w:val="000E2078"/>
    <w:rsid w:val="000E49E1"/>
    <w:rsid w:val="000E5C35"/>
    <w:rsid w:val="000E63D8"/>
    <w:rsid w:val="000E7392"/>
    <w:rsid w:val="000F0B62"/>
    <w:rsid w:val="000F1CDE"/>
    <w:rsid w:val="000F26ED"/>
    <w:rsid w:val="000F3D63"/>
    <w:rsid w:val="0010162F"/>
    <w:rsid w:val="00102121"/>
    <w:rsid w:val="0010313C"/>
    <w:rsid w:val="00104E13"/>
    <w:rsid w:val="00105BF1"/>
    <w:rsid w:val="001060C7"/>
    <w:rsid w:val="001105D7"/>
    <w:rsid w:val="001128DB"/>
    <w:rsid w:val="0011330E"/>
    <w:rsid w:val="00113516"/>
    <w:rsid w:val="0011403B"/>
    <w:rsid w:val="0011582E"/>
    <w:rsid w:val="00116077"/>
    <w:rsid w:val="00122324"/>
    <w:rsid w:val="00123DDB"/>
    <w:rsid w:val="00123E87"/>
    <w:rsid w:val="00124009"/>
    <w:rsid w:val="00125564"/>
    <w:rsid w:val="00125E70"/>
    <w:rsid w:val="00126E7A"/>
    <w:rsid w:val="00130779"/>
    <w:rsid w:val="00137766"/>
    <w:rsid w:val="001424C6"/>
    <w:rsid w:val="00143584"/>
    <w:rsid w:val="00145642"/>
    <w:rsid w:val="001459DA"/>
    <w:rsid w:val="0015047C"/>
    <w:rsid w:val="00152E65"/>
    <w:rsid w:val="001534D7"/>
    <w:rsid w:val="001546C1"/>
    <w:rsid w:val="00154A90"/>
    <w:rsid w:val="00161A4F"/>
    <w:rsid w:val="001620E7"/>
    <w:rsid w:val="00166159"/>
    <w:rsid w:val="00166D92"/>
    <w:rsid w:val="00172597"/>
    <w:rsid w:val="00173801"/>
    <w:rsid w:val="00174C2B"/>
    <w:rsid w:val="00175A70"/>
    <w:rsid w:val="001763E4"/>
    <w:rsid w:val="0018085E"/>
    <w:rsid w:val="00180B8B"/>
    <w:rsid w:val="00181EA7"/>
    <w:rsid w:val="00184D84"/>
    <w:rsid w:val="00185487"/>
    <w:rsid w:val="00191221"/>
    <w:rsid w:val="00192298"/>
    <w:rsid w:val="0019393E"/>
    <w:rsid w:val="001947EA"/>
    <w:rsid w:val="00194D6C"/>
    <w:rsid w:val="00195891"/>
    <w:rsid w:val="001A0812"/>
    <w:rsid w:val="001A190C"/>
    <w:rsid w:val="001A38CE"/>
    <w:rsid w:val="001A4066"/>
    <w:rsid w:val="001A42EC"/>
    <w:rsid w:val="001A54DA"/>
    <w:rsid w:val="001A67BA"/>
    <w:rsid w:val="001A6B58"/>
    <w:rsid w:val="001A7298"/>
    <w:rsid w:val="001B25DC"/>
    <w:rsid w:val="001B29B2"/>
    <w:rsid w:val="001B36DF"/>
    <w:rsid w:val="001B460A"/>
    <w:rsid w:val="001B4E94"/>
    <w:rsid w:val="001B6BDA"/>
    <w:rsid w:val="001B70C5"/>
    <w:rsid w:val="001B7851"/>
    <w:rsid w:val="001C0D38"/>
    <w:rsid w:val="001C35F2"/>
    <w:rsid w:val="001C3D83"/>
    <w:rsid w:val="001C63A2"/>
    <w:rsid w:val="001C73A3"/>
    <w:rsid w:val="001D0AEB"/>
    <w:rsid w:val="001D1040"/>
    <w:rsid w:val="001D4755"/>
    <w:rsid w:val="001D4830"/>
    <w:rsid w:val="001D7BAF"/>
    <w:rsid w:val="001D7EE4"/>
    <w:rsid w:val="001E1215"/>
    <w:rsid w:val="001E2187"/>
    <w:rsid w:val="001E502A"/>
    <w:rsid w:val="001E542B"/>
    <w:rsid w:val="001E774D"/>
    <w:rsid w:val="001F0878"/>
    <w:rsid w:val="001F0A38"/>
    <w:rsid w:val="001F0FFF"/>
    <w:rsid w:val="001F498C"/>
    <w:rsid w:val="001F4C86"/>
    <w:rsid w:val="001F5085"/>
    <w:rsid w:val="001F662D"/>
    <w:rsid w:val="001F6B6C"/>
    <w:rsid w:val="001F6EAB"/>
    <w:rsid w:val="001F73A7"/>
    <w:rsid w:val="002011EE"/>
    <w:rsid w:val="002046DE"/>
    <w:rsid w:val="00204EE5"/>
    <w:rsid w:val="00207448"/>
    <w:rsid w:val="002078D5"/>
    <w:rsid w:val="00207DA5"/>
    <w:rsid w:val="00211397"/>
    <w:rsid w:val="00211862"/>
    <w:rsid w:val="00211C6E"/>
    <w:rsid w:val="00214DFD"/>
    <w:rsid w:val="00216AFF"/>
    <w:rsid w:val="002201DB"/>
    <w:rsid w:val="00221656"/>
    <w:rsid w:val="00222010"/>
    <w:rsid w:val="00222B70"/>
    <w:rsid w:val="00222F65"/>
    <w:rsid w:val="00224F47"/>
    <w:rsid w:val="002262FF"/>
    <w:rsid w:val="002264F7"/>
    <w:rsid w:val="00227885"/>
    <w:rsid w:val="00232039"/>
    <w:rsid w:val="00233A84"/>
    <w:rsid w:val="00236F78"/>
    <w:rsid w:val="00237DD2"/>
    <w:rsid w:val="002400F6"/>
    <w:rsid w:val="00240A71"/>
    <w:rsid w:val="002446E6"/>
    <w:rsid w:val="002449E3"/>
    <w:rsid w:val="00245412"/>
    <w:rsid w:val="0024581E"/>
    <w:rsid w:val="00245A91"/>
    <w:rsid w:val="002516DE"/>
    <w:rsid w:val="002529B8"/>
    <w:rsid w:val="0025475C"/>
    <w:rsid w:val="002561E1"/>
    <w:rsid w:val="00256AC6"/>
    <w:rsid w:val="00261EF9"/>
    <w:rsid w:val="002632B8"/>
    <w:rsid w:val="002638E9"/>
    <w:rsid w:val="00263994"/>
    <w:rsid w:val="00263CDA"/>
    <w:rsid w:val="0026568A"/>
    <w:rsid w:val="00265B13"/>
    <w:rsid w:val="002678E6"/>
    <w:rsid w:val="0026791B"/>
    <w:rsid w:val="00270433"/>
    <w:rsid w:val="0027153A"/>
    <w:rsid w:val="00271E0D"/>
    <w:rsid w:val="00271E46"/>
    <w:rsid w:val="00273F82"/>
    <w:rsid w:val="00275B1B"/>
    <w:rsid w:val="00276CE5"/>
    <w:rsid w:val="00276E35"/>
    <w:rsid w:val="002773DB"/>
    <w:rsid w:val="0028059E"/>
    <w:rsid w:val="00280A10"/>
    <w:rsid w:val="0028120B"/>
    <w:rsid w:val="0028514F"/>
    <w:rsid w:val="002855D0"/>
    <w:rsid w:val="002861C1"/>
    <w:rsid w:val="002861C3"/>
    <w:rsid w:val="00291BB5"/>
    <w:rsid w:val="002925C7"/>
    <w:rsid w:val="00292887"/>
    <w:rsid w:val="00296B19"/>
    <w:rsid w:val="002A07F0"/>
    <w:rsid w:val="002A6095"/>
    <w:rsid w:val="002A6189"/>
    <w:rsid w:val="002B02E6"/>
    <w:rsid w:val="002B2117"/>
    <w:rsid w:val="002B2569"/>
    <w:rsid w:val="002B4EB9"/>
    <w:rsid w:val="002B7666"/>
    <w:rsid w:val="002C06E0"/>
    <w:rsid w:val="002C4482"/>
    <w:rsid w:val="002D09B2"/>
    <w:rsid w:val="002D556B"/>
    <w:rsid w:val="002D6EB1"/>
    <w:rsid w:val="002E18C5"/>
    <w:rsid w:val="002E65BE"/>
    <w:rsid w:val="002E663D"/>
    <w:rsid w:val="002E6BF2"/>
    <w:rsid w:val="002F022B"/>
    <w:rsid w:val="002F2336"/>
    <w:rsid w:val="002F2402"/>
    <w:rsid w:val="002F3847"/>
    <w:rsid w:val="002F4DA1"/>
    <w:rsid w:val="002F5E3C"/>
    <w:rsid w:val="00300CCF"/>
    <w:rsid w:val="00300DB5"/>
    <w:rsid w:val="0030112D"/>
    <w:rsid w:val="0030431A"/>
    <w:rsid w:val="00304953"/>
    <w:rsid w:val="00305D61"/>
    <w:rsid w:val="003062E4"/>
    <w:rsid w:val="003068D5"/>
    <w:rsid w:val="003074DD"/>
    <w:rsid w:val="0031376A"/>
    <w:rsid w:val="003176E1"/>
    <w:rsid w:val="00317972"/>
    <w:rsid w:val="00320483"/>
    <w:rsid w:val="003211A3"/>
    <w:rsid w:val="00321C29"/>
    <w:rsid w:val="00322768"/>
    <w:rsid w:val="00323266"/>
    <w:rsid w:val="0033189D"/>
    <w:rsid w:val="00333372"/>
    <w:rsid w:val="0033411A"/>
    <w:rsid w:val="003346D0"/>
    <w:rsid w:val="00334D35"/>
    <w:rsid w:val="0033501B"/>
    <w:rsid w:val="00337658"/>
    <w:rsid w:val="00337D0B"/>
    <w:rsid w:val="00340F99"/>
    <w:rsid w:val="00341253"/>
    <w:rsid w:val="003416B4"/>
    <w:rsid w:val="003462DA"/>
    <w:rsid w:val="00346AD4"/>
    <w:rsid w:val="0034789E"/>
    <w:rsid w:val="00350205"/>
    <w:rsid w:val="00350491"/>
    <w:rsid w:val="00353166"/>
    <w:rsid w:val="003534C1"/>
    <w:rsid w:val="00354AFD"/>
    <w:rsid w:val="00357E15"/>
    <w:rsid w:val="003622D5"/>
    <w:rsid w:val="00362C9D"/>
    <w:rsid w:val="003642CD"/>
    <w:rsid w:val="00365EB5"/>
    <w:rsid w:val="003712BD"/>
    <w:rsid w:val="0037151D"/>
    <w:rsid w:val="003726AF"/>
    <w:rsid w:val="00373089"/>
    <w:rsid w:val="003736E3"/>
    <w:rsid w:val="00373CB7"/>
    <w:rsid w:val="00375B5D"/>
    <w:rsid w:val="00375D15"/>
    <w:rsid w:val="00377773"/>
    <w:rsid w:val="00385127"/>
    <w:rsid w:val="003854BB"/>
    <w:rsid w:val="003902E3"/>
    <w:rsid w:val="003905E5"/>
    <w:rsid w:val="00391ED8"/>
    <w:rsid w:val="0039494F"/>
    <w:rsid w:val="0039645A"/>
    <w:rsid w:val="003A2F5E"/>
    <w:rsid w:val="003A3118"/>
    <w:rsid w:val="003A33E9"/>
    <w:rsid w:val="003A5971"/>
    <w:rsid w:val="003A65BA"/>
    <w:rsid w:val="003A7781"/>
    <w:rsid w:val="003B11A2"/>
    <w:rsid w:val="003B17FD"/>
    <w:rsid w:val="003B1F24"/>
    <w:rsid w:val="003B3ABE"/>
    <w:rsid w:val="003B490D"/>
    <w:rsid w:val="003B7C21"/>
    <w:rsid w:val="003C25C7"/>
    <w:rsid w:val="003C5F45"/>
    <w:rsid w:val="003C7702"/>
    <w:rsid w:val="003C79EF"/>
    <w:rsid w:val="003D0B44"/>
    <w:rsid w:val="003D0BD2"/>
    <w:rsid w:val="003D0D4B"/>
    <w:rsid w:val="003D1418"/>
    <w:rsid w:val="003D18E0"/>
    <w:rsid w:val="003D3E07"/>
    <w:rsid w:val="003D4166"/>
    <w:rsid w:val="003D7D7F"/>
    <w:rsid w:val="003E26A0"/>
    <w:rsid w:val="003E4277"/>
    <w:rsid w:val="003E4F85"/>
    <w:rsid w:val="003E625B"/>
    <w:rsid w:val="003F39C9"/>
    <w:rsid w:val="003F4789"/>
    <w:rsid w:val="003F4EAF"/>
    <w:rsid w:val="003F5E7C"/>
    <w:rsid w:val="004004B7"/>
    <w:rsid w:val="004006EB"/>
    <w:rsid w:val="00402002"/>
    <w:rsid w:val="00403F16"/>
    <w:rsid w:val="00410916"/>
    <w:rsid w:val="00411602"/>
    <w:rsid w:val="00412762"/>
    <w:rsid w:val="00412D18"/>
    <w:rsid w:val="0041575B"/>
    <w:rsid w:val="0041636F"/>
    <w:rsid w:val="00416A21"/>
    <w:rsid w:val="00421048"/>
    <w:rsid w:val="00421818"/>
    <w:rsid w:val="00422112"/>
    <w:rsid w:val="00427508"/>
    <w:rsid w:val="00430A4B"/>
    <w:rsid w:val="00431888"/>
    <w:rsid w:val="00432A2A"/>
    <w:rsid w:val="004346F3"/>
    <w:rsid w:val="0043507E"/>
    <w:rsid w:val="0043591A"/>
    <w:rsid w:val="00437D74"/>
    <w:rsid w:val="004400A9"/>
    <w:rsid w:val="004413F6"/>
    <w:rsid w:val="00441BAC"/>
    <w:rsid w:val="004426AC"/>
    <w:rsid w:val="004437CE"/>
    <w:rsid w:val="0044456A"/>
    <w:rsid w:val="00444B50"/>
    <w:rsid w:val="00445885"/>
    <w:rsid w:val="00446D80"/>
    <w:rsid w:val="0045099D"/>
    <w:rsid w:val="00451870"/>
    <w:rsid w:val="00453527"/>
    <w:rsid w:val="00464914"/>
    <w:rsid w:val="004657F1"/>
    <w:rsid w:val="00467840"/>
    <w:rsid w:val="0047208E"/>
    <w:rsid w:val="00473DBE"/>
    <w:rsid w:val="004740B9"/>
    <w:rsid w:val="0047421B"/>
    <w:rsid w:val="0047510C"/>
    <w:rsid w:val="00475241"/>
    <w:rsid w:val="00475687"/>
    <w:rsid w:val="0047702B"/>
    <w:rsid w:val="00477C86"/>
    <w:rsid w:val="0048023F"/>
    <w:rsid w:val="00481C8F"/>
    <w:rsid w:val="00482D21"/>
    <w:rsid w:val="00484594"/>
    <w:rsid w:val="00484CC8"/>
    <w:rsid w:val="00486CE0"/>
    <w:rsid w:val="0049114B"/>
    <w:rsid w:val="004924CC"/>
    <w:rsid w:val="00496997"/>
    <w:rsid w:val="00497232"/>
    <w:rsid w:val="004A1C4B"/>
    <w:rsid w:val="004A2850"/>
    <w:rsid w:val="004A5479"/>
    <w:rsid w:val="004A68BE"/>
    <w:rsid w:val="004B0731"/>
    <w:rsid w:val="004B096D"/>
    <w:rsid w:val="004B22F2"/>
    <w:rsid w:val="004B30E1"/>
    <w:rsid w:val="004B372D"/>
    <w:rsid w:val="004B5A7F"/>
    <w:rsid w:val="004B6D6A"/>
    <w:rsid w:val="004B793D"/>
    <w:rsid w:val="004B79D8"/>
    <w:rsid w:val="004C105D"/>
    <w:rsid w:val="004C15F2"/>
    <w:rsid w:val="004C1908"/>
    <w:rsid w:val="004C1C5B"/>
    <w:rsid w:val="004C3B82"/>
    <w:rsid w:val="004C7748"/>
    <w:rsid w:val="004C7F36"/>
    <w:rsid w:val="004D258E"/>
    <w:rsid w:val="004D2F1B"/>
    <w:rsid w:val="004D3B53"/>
    <w:rsid w:val="004D49DC"/>
    <w:rsid w:val="004D54B6"/>
    <w:rsid w:val="004D5F0C"/>
    <w:rsid w:val="004D7736"/>
    <w:rsid w:val="004E02AB"/>
    <w:rsid w:val="004E1BD3"/>
    <w:rsid w:val="004E4BBB"/>
    <w:rsid w:val="004E4C2F"/>
    <w:rsid w:val="004E4F0C"/>
    <w:rsid w:val="004F0C69"/>
    <w:rsid w:val="004F1339"/>
    <w:rsid w:val="004F1BE3"/>
    <w:rsid w:val="004F1BF6"/>
    <w:rsid w:val="004F26AE"/>
    <w:rsid w:val="00500827"/>
    <w:rsid w:val="00501C53"/>
    <w:rsid w:val="00502008"/>
    <w:rsid w:val="005024C4"/>
    <w:rsid w:val="0050355D"/>
    <w:rsid w:val="0050565C"/>
    <w:rsid w:val="00505B62"/>
    <w:rsid w:val="0050708D"/>
    <w:rsid w:val="00507A62"/>
    <w:rsid w:val="00510712"/>
    <w:rsid w:val="00511087"/>
    <w:rsid w:val="00511B36"/>
    <w:rsid w:val="0051266C"/>
    <w:rsid w:val="005177E7"/>
    <w:rsid w:val="00520398"/>
    <w:rsid w:val="005213F2"/>
    <w:rsid w:val="00521847"/>
    <w:rsid w:val="00525179"/>
    <w:rsid w:val="00530F64"/>
    <w:rsid w:val="00531060"/>
    <w:rsid w:val="005312C4"/>
    <w:rsid w:val="00531971"/>
    <w:rsid w:val="005322AF"/>
    <w:rsid w:val="00532638"/>
    <w:rsid w:val="00533940"/>
    <w:rsid w:val="00533DEF"/>
    <w:rsid w:val="00533ED9"/>
    <w:rsid w:val="00536756"/>
    <w:rsid w:val="00537EF4"/>
    <w:rsid w:val="005408CF"/>
    <w:rsid w:val="00542862"/>
    <w:rsid w:val="00542F22"/>
    <w:rsid w:val="00543EE6"/>
    <w:rsid w:val="0055007F"/>
    <w:rsid w:val="00550C3E"/>
    <w:rsid w:val="0055100C"/>
    <w:rsid w:val="00554EB2"/>
    <w:rsid w:val="005554D3"/>
    <w:rsid w:val="0056013F"/>
    <w:rsid w:val="005633AA"/>
    <w:rsid w:val="00564FA9"/>
    <w:rsid w:val="00565FFD"/>
    <w:rsid w:val="0056690F"/>
    <w:rsid w:val="0057097B"/>
    <w:rsid w:val="00570D88"/>
    <w:rsid w:val="00572B45"/>
    <w:rsid w:val="00573891"/>
    <w:rsid w:val="00576203"/>
    <w:rsid w:val="00576333"/>
    <w:rsid w:val="005773EF"/>
    <w:rsid w:val="00577610"/>
    <w:rsid w:val="0058594B"/>
    <w:rsid w:val="00587DF4"/>
    <w:rsid w:val="00592F9B"/>
    <w:rsid w:val="00593F62"/>
    <w:rsid w:val="005940BD"/>
    <w:rsid w:val="00594171"/>
    <w:rsid w:val="00594A77"/>
    <w:rsid w:val="005959C2"/>
    <w:rsid w:val="005976CD"/>
    <w:rsid w:val="005A0FA3"/>
    <w:rsid w:val="005A30FF"/>
    <w:rsid w:val="005A6C5F"/>
    <w:rsid w:val="005A755C"/>
    <w:rsid w:val="005B339F"/>
    <w:rsid w:val="005B3A54"/>
    <w:rsid w:val="005B5888"/>
    <w:rsid w:val="005B5E82"/>
    <w:rsid w:val="005B73E9"/>
    <w:rsid w:val="005C4EBD"/>
    <w:rsid w:val="005C5949"/>
    <w:rsid w:val="005C5BD8"/>
    <w:rsid w:val="005C6D86"/>
    <w:rsid w:val="005D1EB7"/>
    <w:rsid w:val="005D6D8E"/>
    <w:rsid w:val="005D7489"/>
    <w:rsid w:val="005D7837"/>
    <w:rsid w:val="005E12DD"/>
    <w:rsid w:val="005E3D1C"/>
    <w:rsid w:val="005E61C9"/>
    <w:rsid w:val="005E6457"/>
    <w:rsid w:val="005E6C33"/>
    <w:rsid w:val="005F1174"/>
    <w:rsid w:val="005F1DA2"/>
    <w:rsid w:val="005F41BB"/>
    <w:rsid w:val="005F49EA"/>
    <w:rsid w:val="005F4B31"/>
    <w:rsid w:val="005F556A"/>
    <w:rsid w:val="005F6DCA"/>
    <w:rsid w:val="005F7C5A"/>
    <w:rsid w:val="0060030D"/>
    <w:rsid w:val="00600782"/>
    <w:rsid w:val="0060099B"/>
    <w:rsid w:val="0060147A"/>
    <w:rsid w:val="006022D7"/>
    <w:rsid w:val="00602F32"/>
    <w:rsid w:val="00603C88"/>
    <w:rsid w:val="00604636"/>
    <w:rsid w:val="00605223"/>
    <w:rsid w:val="006111CE"/>
    <w:rsid w:val="00611687"/>
    <w:rsid w:val="00611A44"/>
    <w:rsid w:val="00611A47"/>
    <w:rsid w:val="00612F43"/>
    <w:rsid w:val="006135D0"/>
    <w:rsid w:val="00613AB0"/>
    <w:rsid w:val="00614885"/>
    <w:rsid w:val="0061504C"/>
    <w:rsid w:val="00615309"/>
    <w:rsid w:val="00615FDA"/>
    <w:rsid w:val="00620B85"/>
    <w:rsid w:val="006243B3"/>
    <w:rsid w:val="00626DB4"/>
    <w:rsid w:val="00627CA0"/>
    <w:rsid w:val="00633988"/>
    <w:rsid w:val="00634A18"/>
    <w:rsid w:val="006358C7"/>
    <w:rsid w:val="006402D6"/>
    <w:rsid w:val="006410D1"/>
    <w:rsid w:val="006432EF"/>
    <w:rsid w:val="00643C06"/>
    <w:rsid w:val="0064435E"/>
    <w:rsid w:val="006456AD"/>
    <w:rsid w:val="006468B6"/>
    <w:rsid w:val="00646AA9"/>
    <w:rsid w:val="00647636"/>
    <w:rsid w:val="006527AD"/>
    <w:rsid w:val="006539B8"/>
    <w:rsid w:val="00653DEE"/>
    <w:rsid w:val="006627D0"/>
    <w:rsid w:val="0066603A"/>
    <w:rsid w:val="006679BD"/>
    <w:rsid w:val="00670DE1"/>
    <w:rsid w:val="00671561"/>
    <w:rsid w:val="00671862"/>
    <w:rsid w:val="00672F12"/>
    <w:rsid w:val="0067304B"/>
    <w:rsid w:val="006737D3"/>
    <w:rsid w:val="00674065"/>
    <w:rsid w:val="006758F1"/>
    <w:rsid w:val="00675C3A"/>
    <w:rsid w:val="00677B9B"/>
    <w:rsid w:val="00677D1F"/>
    <w:rsid w:val="006805A9"/>
    <w:rsid w:val="006851AA"/>
    <w:rsid w:val="00685798"/>
    <w:rsid w:val="006866CD"/>
    <w:rsid w:val="00687362"/>
    <w:rsid w:val="006903C2"/>
    <w:rsid w:val="00690AE6"/>
    <w:rsid w:val="00692CBB"/>
    <w:rsid w:val="00692E10"/>
    <w:rsid w:val="00694ADB"/>
    <w:rsid w:val="00694C1A"/>
    <w:rsid w:val="00695C3D"/>
    <w:rsid w:val="006A1EA5"/>
    <w:rsid w:val="006A20D8"/>
    <w:rsid w:val="006A391E"/>
    <w:rsid w:val="006A47DA"/>
    <w:rsid w:val="006A57B4"/>
    <w:rsid w:val="006A5C76"/>
    <w:rsid w:val="006A789D"/>
    <w:rsid w:val="006A7B50"/>
    <w:rsid w:val="006B4710"/>
    <w:rsid w:val="006B4E98"/>
    <w:rsid w:val="006B5139"/>
    <w:rsid w:val="006B6061"/>
    <w:rsid w:val="006B6311"/>
    <w:rsid w:val="006B774B"/>
    <w:rsid w:val="006C5982"/>
    <w:rsid w:val="006C5A13"/>
    <w:rsid w:val="006C6116"/>
    <w:rsid w:val="006D1AA0"/>
    <w:rsid w:val="006D1B87"/>
    <w:rsid w:val="006D1EDF"/>
    <w:rsid w:val="006D4395"/>
    <w:rsid w:val="006D4E34"/>
    <w:rsid w:val="006D4F83"/>
    <w:rsid w:val="006D5EE5"/>
    <w:rsid w:val="006D7528"/>
    <w:rsid w:val="006E37EC"/>
    <w:rsid w:val="006F3503"/>
    <w:rsid w:val="006F4966"/>
    <w:rsid w:val="006F5F3B"/>
    <w:rsid w:val="006F7BAC"/>
    <w:rsid w:val="00701789"/>
    <w:rsid w:val="0070182C"/>
    <w:rsid w:val="00705C18"/>
    <w:rsid w:val="007106A9"/>
    <w:rsid w:val="007121FF"/>
    <w:rsid w:val="007123C8"/>
    <w:rsid w:val="007131B5"/>
    <w:rsid w:val="00713AE5"/>
    <w:rsid w:val="00716D83"/>
    <w:rsid w:val="00717104"/>
    <w:rsid w:val="007209A7"/>
    <w:rsid w:val="007218EF"/>
    <w:rsid w:val="00721978"/>
    <w:rsid w:val="00726672"/>
    <w:rsid w:val="00726A0D"/>
    <w:rsid w:val="00730466"/>
    <w:rsid w:val="0073289B"/>
    <w:rsid w:val="00732D8B"/>
    <w:rsid w:val="00734052"/>
    <w:rsid w:val="00735636"/>
    <w:rsid w:val="00740014"/>
    <w:rsid w:val="00743D97"/>
    <w:rsid w:val="00745D2B"/>
    <w:rsid w:val="00745F57"/>
    <w:rsid w:val="00747AC0"/>
    <w:rsid w:val="00750257"/>
    <w:rsid w:val="00750867"/>
    <w:rsid w:val="007531AA"/>
    <w:rsid w:val="0075370B"/>
    <w:rsid w:val="0075479A"/>
    <w:rsid w:val="0076115D"/>
    <w:rsid w:val="007620D6"/>
    <w:rsid w:val="0076327E"/>
    <w:rsid w:val="00763303"/>
    <w:rsid w:val="0076361C"/>
    <w:rsid w:val="00765C89"/>
    <w:rsid w:val="00767710"/>
    <w:rsid w:val="00771BBA"/>
    <w:rsid w:val="00772225"/>
    <w:rsid w:val="0077520C"/>
    <w:rsid w:val="00775647"/>
    <w:rsid w:val="007767D5"/>
    <w:rsid w:val="00777075"/>
    <w:rsid w:val="007777C9"/>
    <w:rsid w:val="0077797F"/>
    <w:rsid w:val="00784D4A"/>
    <w:rsid w:val="00787136"/>
    <w:rsid w:val="00792439"/>
    <w:rsid w:val="007931FC"/>
    <w:rsid w:val="00793739"/>
    <w:rsid w:val="00793BCB"/>
    <w:rsid w:val="00796591"/>
    <w:rsid w:val="00796FF1"/>
    <w:rsid w:val="007A11D1"/>
    <w:rsid w:val="007A79B0"/>
    <w:rsid w:val="007A7CDB"/>
    <w:rsid w:val="007B0DB2"/>
    <w:rsid w:val="007B1376"/>
    <w:rsid w:val="007B33E7"/>
    <w:rsid w:val="007B3572"/>
    <w:rsid w:val="007C062A"/>
    <w:rsid w:val="007C0E54"/>
    <w:rsid w:val="007C2077"/>
    <w:rsid w:val="007C6CAB"/>
    <w:rsid w:val="007D03E6"/>
    <w:rsid w:val="007D1A2E"/>
    <w:rsid w:val="007D1C0F"/>
    <w:rsid w:val="007D3030"/>
    <w:rsid w:val="007D6973"/>
    <w:rsid w:val="007E0990"/>
    <w:rsid w:val="007E1BC2"/>
    <w:rsid w:val="007E3211"/>
    <w:rsid w:val="007E42CC"/>
    <w:rsid w:val="007E53C3"/>
    <w:rsid w:val="007E5AF9"/>
    <w:rsid w:val="007E5DB4"/>
    <w:rsid w:val="007E6F1B"/>
    <w:rsid w:val="007F0E50"/>
    <w:rsid w:val="007F276C"/>
    <w:rsid w:val="007F3CAF"/>
    <w:rsid w:val="007F488B"/>
    <w:rsid w:val="007F742F"/>
    <w:rsid w:val="008001BA"/>
    <w:rsid w:val="008005D1"/>
    <w:rsid w:val="00800EE6"/>
    <w:rsid w:val="0080106A"/>
    <w:rsid w:val="00801866"/>
    <w:rsid w:val="0080330D"/>
    <w:rsid w:val="008034DE"/>
    <w:rsid w:val="00804216"/>
    <w:rsid w:val="00806DAC"/>
    <w:rsid w:val="008070B9"/>
    <w:rsid w:val="0081476A"/>
    <w:rsid w:val="00817D55"/>
    <w:rsid w:val="00822CF6"/>
    <w:rsid w:val="0082447A"/>
    <w:rsid w:val="0082527E"/>
    <w:rsid w:val="00826683"/>
    <w:rsid w:val="0082682F"/>
    <w:rsid w:val="008301EA"/>
    <w:rsid w:val="00831E0D"/>
    <w:rsid w:val="008347A9"/>
    <w:rsid w:val="00835627"/>
    <w:rsid w:val="008367BF"/>
    <w:rsid w:val="00837248"/>
    <w:rsid w:val="00837AB7"/>
    <w:rsid w:val="00837E3E"/>
    <w:rsid w:val="00840117"/>
    <w:rsid w:val="008406D7"/>
    <w:rsid w:val="00840F07"/>
    <w:rsid w:val="008429AB"/>
    <w:rsid w:val="00843214"/>
    <w:rsid w:val="008443A1"/>
    <w:rsid w:val="00844B92"/>
    <w:rsid w:val="008501ED"/>
    <w:rsid w:val="00852351"/>
    <w:rsid w:val="0085291E"/>
    <w:rsid w:val="0085494E"/>
    <w:rsid w:val="00855579"/>
    <w:rsid w:val="00860996"/>
    <w:rsid w:val="00863393"/>
    <w:rsid w:val="0086565C"/>
    <w:rsid w:val="00865C00"/>
    <w:rsid w:val="00870A0E"/>
    <w:rsid w:val="00872663"/>
    <w:rsid w:val="008763CF"/>
    <w:rsid w:val="00882D22"/>
    <w:rsid w:val="00883B58"/>
    <w:rsid w:val="00884686"/>
    <w:rsid w:val="00885A2F"/>
    <w:rsid w:val="00885E2E"/>
    <w:rsid w:val="00885EEB"/>
    <w:rsid w:val="008867ED"/>
    <w:rsid w:val="00887BD5"/>
    <w:rsid w:val="0089121E"/>
    <w:rsid w:val="0089149D"/>
    <w:rsid w:val="00892944"/>
    <w:rsid w:val="00895D04"/>
    <w:rsid w:val="00896097"/>
    <w:rsid w:val="00897482"/>
    <w:rsid w:val="00897CDA"/>
    <w:rsid w:val="008A0903"/>
    <w:rsid w:val="008A0F90"/>
    <w:rsid w:val="008A25C6"/>
    <w:rsid w:val="008B1EEC"/>
    <w:rsid w:val="008B4BB6"/>
    <w:rsid w:val="008B6039"/>
    <w:rsid w:val="008C1C93"/>
    <w:rsid w:val="008C3836"/>
    <w:rsid w:val="008C3C6A"/>
    <w:rsid w:val="008C3DFE"/>
    <w:rsid w:val="008D01FB"/>
    <w:rsid w:val="008D1657"/>
    <w:rsid w:val="008D166A"/>
    <w:rsid w:val="008D1D22"/>
    <w:rsid w:val="008D4E1F"/>
    <w:rsid w:val="008D65B1"/>
    <w:rsid w:val="008E2D70"/>
    <w:rsid w:val="008E480A"/>
    <w:rsid w:val="008E54CB"/>
    <w:rsid w:val="008E6801"/>
    <w:rsid w:val="008E740E"/>
    <w:rsid w:val="008E7A38"/>
    <w:rsid w:val="008E7C63"/>
    <w:rsid w:val="008F0132"/>
    <w:rsid w:val="008F08D8"/>
    <w:rsid w:val="008F1A3E"/>
    <w:rsid w:val="008F1E40"/>
    <w:rsid w:val="008F39BD"/>
    <w:rsid w:val="008F3DF4"/>
    <w:rsid w:val="008F49B9"/>
    <w:rsid w:val="008F5A01"/>
    <w:rsid w:val="008F5EA8"/>
    <w:rsid w:val="008F6503"/>
    <w:rsid w:val="008F7360"/>
    <w:rsid w:val="008F7482"/>
    <w:rsid w:val="008F77C9"/>
    <w:rsid w:val="008F7A34"/>
    <w:rsid w:val="00900DBF"/>
    <w:rsid w:val="00900F54"/>
    <w:rsid w:val="00902880"/>
    <w:rsid w:val="00902DD9"/>
    <w:rsid w:val="009077A8"/>
    <w:rsid w:val="00910BC8"/>
    <w:rsid w:val="00912A07"/>
    <w:rsid w:val="00913627"/>
    <w:rsid w:val="00914318"/>
    <w:rsid w:val="00915D59"/>
    <w:rsid w:val="00921393"/>
    <w:rsid w:val="00922F0A"/>
    <w:rsid w:val="00923664"/>
    <w:rsid w:val="0092601D"/>
    <w:rsid w:val="009307EE"/>
    <w:rsid w:val="00930CAF"/>
    <w:rsid w:val="00932377"/>
    <w:rsid w:val="00933951"/>
    <w:rsid w:val="00935D81"/>
    <w:rsid w:val="00940B2C"/>
    <w:rsid w:val="00941062"/>
    <w:rsid w:val="009420EB"/>
    <w:rsid w:val="00945D76"/>
    <w:rsid w:val="00947789"/>
    <w:rsid w:val="009562BE"/>
    <w:rsid w:val="0095742E"/>
    <w:rsid w:val="0096120B"/>
    <w:rsid w:val="00962E79"/>
    <w:rsid w:val="00962F47"/>
    <w:rsid w:val="00963890"/>
    <w:rsid w:val="00963C64"/>
    <w:rsid w:val="00965529"/>
    <w:rsid w:val="009708AC"/>
    <w:rsid w:val="0097144C"/>
    <w:rsid w:val="009714C4"/>
    <w:rsid w:val="009714FC"/>
    <w:rsid w:val="0097185A"/>
    <w:rsid w:val="00971EBE"/>
    <w:rsid w:val="00972F9E"/>
    <w:rsid w:val="009773DE"/>
    <w:rsid w:val="00980AF9"/>
    <w:rsid w:val="009815AA"/>
    <w:rsid w:val="00984F42"/>
    <w:rsid w:val="00987145"/>
    <w:rsid w:val="00990392"/>
    <w:rsid w:val="009915A4"/>
    <w:rsid w:val="00991638"/>
    <w:rsid w:val="00991C8B"/>
    <w:rsid w:val="00992766"/>
    <w:rsid w:val="00992D25"/>
    <w:rsid w:val="00993150"/>
    <w:rsid w:val="00995010"/>
    <w:rsid w:val="00996AD8"/>
    <w:rsid w:val="009A1A17"/>
    <w:rsid w:val="009A33DD"/>
    <w:rsid w:val="009A3DF9"/>
    <w:rsid w:val="009A409F"/>
    <w:rsid w:val="009A6B9D"/>
    <w:rsid w:val="009A7ED1"/>
    <w:rsid w:val="009B2152"/>
    <w:rsid w:val="009B3B68"/>
    <w:rsid w:val="009B6C4F"/>
    <w:rsid w:val="009B7442"/>
    <w:rsid w:val="009C1BBF"/>
    <w:rsid w:val="009C353D"/>
    <w:rsid w:val="009C498B"/>
    <w:rsid w:val="009C5222"/>
    <w:rsid w:val="009C6381"/>
    <w:rsid w:val="009C71CA"/>
    <w:rsid w:val="009C72CE"/>
    <w:rsid w:val="009D0F7B"/>
    <w:rsid w:val="009D15D0"/>
    <w:rsid w:val="009D3153"/>
    <w:rsid w:val="009D5D84"/>
    <w:rsid w:val="009E6700"/>
    <w:rsid w:val="009E7A11"/>
    <w:rsid w:val="009F0DDF"/>
    <w:rsid w:val="009F14AB"/>
    <w:rsid w:val="009F31B8"/>
    <w:rsid w:val="009F3F0D"/>
    <w:rsid w:val="009F53CA"/>
    <w:rsid w:val="00A013B0"/>
    <w:rsid w:val="00A02756"/>
    <w:rsid w:val="00A06C2F"/>
    <w:rsid w:val="00A07051"/>
    <w:rsid w:val="00A07F8A"/>
    <w:rsid w:val="00A101B0"/>
    <w:rsid w:val="00A12CAD"/>
    <w:rsid w:val="00A15D59"/>
    <w:rsid w:val="00A16432"/>
    <w:rsid w:val="00A173E2"/>
    <w:rsid w:val="00A21756"/>
    <w:rsid w:val="00A22586"/>
    <w:rsid w:val="00A22BA5"/>
    <w:rsid w:val="00A23957"/>
    <w:rsid w:val="00A24863"/>
    <w:rsid w:val="00A25368"/>
    <w:rsid w:val="00A26BD6"/>
    <w:rsid w:val="00A2738D"/>
    <w:rsid w:val="00A3167A"/>
    <w:rsid w:val="00A31A72"/>
    <w:rsid w:val="00A35050"/>
    <w:rsid w:val="00A357D4"/>
    <w:rsid w:val="00A37055"/>
    <w:rsid w:val="00A371A6"/>
    <w:rsid w:val="00A37AF6"/>
    <w:rsid w:val="00A4025D"/>
    <w:rsid w:val="00A40F21"/>
    <w:rsid w:val="00A415DC"/>
    <w:rsid w:val="00A41ECB"/>
    <w:rsid w:val="00A44EF6"/>
    <w:rsid w:val="00A50B87"/>
    <w:rsid w:val="00A5134C"/>
    <w:rsid w:val="00A5413D"/>
    <w:rsid w:val="00A54271"/>
    <w:rsid w:val="00A543AA"/>
    <w:rsid w:val="00A5504E"/>
    <w:rsid w:val="00A5716B"/>
    <w:rsid w:val="00A60AF3"/>
    <w:rsid w:val="00A62B74"/>
    <w:rsid w:val="00A63D78"/>
    <w:rsid w:val="00A67B08"/>
    <w:rsid w:val="00A70875"/>
    <w:rsid w:val="00A71D56"/>
    <w:rsid w:val="00A725CA"/>
    <w:rsid w:val="00A73587"/>
    <w:rsid w:val="00A814FD"/>
    <w:rsid w:val="00A81706"/>
    <w:rsid w:val="00A86141"/>
    <w:rsid w:val="00A8758D"/>
    <w:rsid w:val="00A878BA"/>
    <w:rsid w:val="00A9313C"/>
    <w:rsid w:val="00A9381C"/>
    <w:rsid w:val="00A93B70"/>
    <w:rsid w:val="00A93C85"/>
    <w:rsid w:val="00A94406"/>
    <w:rsid w:val="00A96484"/>
    <w:rsid w:val="00A96BD9"/>
    <w:rsid w:val="00AA2582"/>
    <w:rsid w:val="00AA3D51"/>
    <w:rsid w:val="00AA4CBF"/>
    <w:rsid w:val="00AA51F2"/>
    <w:rsid w:val="00AA64BD"/>
    <w:rsid w:val="00AA7B72"/>
    <w:rsid w:val="00AB29C3"/>
    <w:rsid w:val="00AB317A"/>
    <w:rsid w:val="00AB6815"/>
    <w:rsid w:val="00AB7189"/>
    <w:rsid w:val="00AC21CB"/>
    <w:rsid w:val="00AC2777"/>
    <w:rsid w:val="00AC41A4"/>
    <w:rsid w:val="00AC5DA7"/>
    <w:rsid w:val="00AD008A"/>
    <w:rsid w:val="00AD0181"/>
    <w:rsid w:val="00AD147A"/>
    <w:rsid w:val="00AD2AB9"/>
    <w:rsid w:val="00AD2FB0"/>
    <w:rsid w:val="00AE117D"/>
    <w:rsid w:val="00AE2784"/>
    <w:rsid w:val="00AE5B01"/>
    <w:rsid w:val="00AE6397"/>
    <w:rsid w:val="00AE6E5B"/>
    <w:rsid w:val="00AE7EDE"/>
    <w:rsid w:val="00AF167F"/>
    <w:rsid w:val="00AF180C"/>
    <w:rsid w:val="00AF2336"/>
    <w:rsid w:val="00AF33EF"/>
    <w:rsid w:val="00AF3523"/>
    <w:rsid w:val="00AF419B"/>
    <w:rsid w:val="00AF4FF3"/>
    <w:rsid w:val="00AF54B7"/>
    <w:rsid w:val="00AF559B"/>
    <w:rsid w:val="00AF5F93"/>
    <w:rsid w:val="00AF6929"/>
    <w:rsid w:val="00AF6FB9"/>
    <w:rsid w:val="00AF7A8B"/>
    <w:rsid w:val="00B00E4F"/>
    <w:rsid w:val="00B02BB0"/>
    <w:rsid w:val="00B02E37"/>
    <w:rsid w:val="00B04872"/>
    <w:rsid w:val="00B0732D"/>
    <w:rsid w:val="00B073AA"/>
    <w:rsid w:val="00B07532"/>
    <w:rsid w:val="00B113A3"/>
    <w:rsid w:val="00B11697"/>
    <w:rsid w:val="00B124EB"/>
    <w:rsid w:val="00B129BD"/>
    <w:rsid w:val="00B13E54"/>
    <w:rsid w:val="00B14F54"/>
    <w:rsid w:val="00B223AF"/>
    <w:rsid w:val="00B22ACA"/>
    <w:rsid w:val="00B24390"/>
    <w:rsid w:val="00B27DD4"/>
    <w:rsid w:val="00B30161"/>
    <w:rsid w:val="00B30E75"/>
    <w:rsid w:val="00B3282E"/>
    <w:rsid w:val="00B334CD"/>
    <w:rsid w:val="00B34A19"/>
    <w:rsid w:val="00B35139"/>
    <w:rsid w:val="00B35718"/>
    <w:rsid w:val="00B35C1E"/>
    <w:rsid w:val="00B42BA0"/>
    <w:rsid w:val="00B440D4"/>
    <w:rsid w:val="00B45AFA"/>
    <w:rsid w:val="00B46BF7"/>
    <w:rsid w:val="00B5164D"/>
    <w:rsid w:val="00B55892"/>
    <w:rsid w:val="00B55AE2"/>
    <w:rsid w:val="00B55CAC"/>
    <w:rsid w:val="00B55DFD"/>
    <w:rsid w:val="00B563E3"/>
    <w:rsid w:val="00B56AF5"/>
    <w:rsid w:val="00B6004C"/>
    <w:rsid w:val="00B60408"/>
    <w:rsid w:val="00B60A00"/>
    <w:rsid w:val="00B614CA"/>
    <w:rsid w:val="00B6271F"/>
    <w:rsid w:val="00B635E1"/>
    <w:rsid w:val="00B64485"/>
    <w:rsid w:val="00B64FBB"/>
    <w:rsid w:val="00B66BE8"/>
    <w:rsid w:val="00B67484"/>
    <w:rsid w:val="00B707E5"/>
    <w:rsid w:val="00B72097"/>
    <w:rsid w:val="00B72205"/>
    <w:rsid w:val="00B74D2F"/>
    <w:rsid w:val="00B765B8"/>
    <w:rsid w:val="00B76C20"/>
    <w:rsid w:val="00B80430"/>
    <w:rsid w:val="00B81E3A"/>
    <w:rsid w:val="00B8268A"/>
    <w:rsid w:val="00B82A07"/>
    <w:rsid w:val="00B82ADD"/>
    <w:rsid w:val="00B83A41"/>
    <w:rsid w:val="00B83DC8"/>
    <w:rsid w:val="00B862CF"/>
    <w:rsid w:val="00B86361"/>
    <w:rsid w:val="00B8773A"/>
    <w:rsid w:val="00B87974"/>
    <w:rsid w:val="00B9002E"/>
    <w:rsid w:val="00B912F4"/>
    <w:rsid w:val="00B91857"/>
    <w:rsid w:val="00B9503A"/>
    <w:rsid w:val="00B96467"/>
    <w:rsid w:val="00B97718"/>
    <w:rsid w:val="00BA01DA"/>
    <w:rsid w:val="00BA0417"/>
    <w:rsid w:val="00BA3045"/>
    <w:rsid w:val="00BA3B44"/>
    <w:rsid w:val="00BA5711"/>
    <w:rsid w:val="00BA600F"/>
    <w:rsid w:val="00BA791F"/>
    <w:rsid w:val="00BB06D5"/>
    <w:rsid w:val="00BB2D69"/>
    <w:rsid w:val="00BB5311"/>
    <w:rsid w:val="00BB6B9D"/>
    <w:rsid w:val="00BC6B62"/>
    <w:rsid w:val="00BC70D4"/>
    <w:rsid w:val="00BD0BFC"/>
    <w:rsid w:val="00BD1416"/>
    <w:rsid w:val="00BD1C44"/>
    <w:rsid w:val="00BD267D"/>
    <w:rsid w:val="00BD2F3E"/>
    <w:rsid w:val="00BD3F5C"/>
    <w:rsid w:val="00BD4D62"/>
    <w:rsid w:val="00BD5E95"/>
    <w:rsid w:val="00BD7721"/>
    <w:rsid w:val="00BE02AB"/>
    <w:rsid w:val="00BE1422"/>
    <w:rsid w:val="00BE5E12"/>
    <w:rsid w:val="00BE70C1"/>
    <w:rsid w:val="00BE7A5D"/>
    <w:rsid w:val="00BE7E34"/>
    <w:rsid w:val="00BF0364"/>
    <w:rsid w:val="00BF234C"/>
    <w:rsid w:val="00BF23CD"/>
    <w:rsid w:val="00BF269C"/>
    <w:rsid w:val="00BF2F2D"/>
    <w:rsid w:val="00BF3C5A"/>
    <w:rsid w:val="00BF4790"/>
    <w:rsid w:val="00BF4D33"/>
    <w:rsid w:val="00BF79E1"/>
    <w:rsid w:val="00C0039B"/>
    <w:rsid w:val="00C01A57"/>
    <w:rsid w:val="00C05DE9"/>
    <w:rsid w:val="00C122AC"/>
    <w:rsid w:val="00C135D3"/>
    <w:rsid w:val="00C13945"/>
    <w:rsid w:val="00C16369"/>
    <w:rsid w:val="00C1708A"/>
    <w:rsid w:val="00C2218E"/>
    <w:rsid w:val="00C22E2F"/>
    <w:rsid w:val="00C24205"/>
    <w:rsid w:val="00C30C08"/>
    <w:rsid w:val="00C30D9A"/>
    <w:rsid w:val="00C3528E"/>
    <w:rsid w:val="00C3643B"/>
    <w:rsid w:val="00C368DF"/>
    <w:rsid w:val="00C40431"/>
    <w:rsid w:val="00C40598"/>
    <w:rsid w:val="00C42B1F"/>
    <w:rsid w:val="00C45681"/>
    <w:rsid w:val="00C478F0"/>
    <w:rsid w:val="00C47A9E"/>
    <w:rsid w:val="00C47B5C"/>
    <w:rsid w:val="00C47F1B"/>
    <w:rsid w:val="00C502C4"/>
    <w:rsid w:val="00C53E76"/>
    <w:rsid w:val="00C54169"/>
    <w:rsid w:val="00C5766E"/>
    <w:rsid w:val="00C60030"/>
    <w:rsid w:val="00C61437"/>
    <w:rsid w:val="00C61E93"/>
    <w:rsid w:val="00C61E9C"/>
    <w:rsid w:val="00C62F2C"/>
    <w:rsid w:val="00C640B9"/>
    <w:rsid w:val="00C64F36"/>
    <w:rsid w:val="00C66EEC"/>
    <w:rsid w:val="00C70219"/>
    <w:rsid w:val="00C70518"/>
    <w:rsid w:val="00C713D4"/>
    <w:rsid w:val="00C74BA4"/>
    <w:rsid w:val="00C751DC"/>
    <w:rsid w:val="00C7591E"/>
    <w:rsid w:val="00C807CC"/>
    <w:rsid w:val="00C809BF"/>
    <w:rsid w:val="00C80CE8"/>
    <w:rsid w:val="00C81101"/>
    <w:rsid w:val="00C8261D"/>
    <w:rsid w:val="00C82D65"/>
    <w:rsid w:val="00C836A6"/>
    <w:rsid w:val="00C83EC8"/>
    <w:rsid w:val="00C848A1"/>
    <w:rsid w:val="00C85084"/>
    <w:rsid w:val="00C86872"/>
    <w:rsid w:val="00C92D70"/>
    <w:rsid w:val="00C93AB5"/>
    <w:rsid w:val="00C93FFF"/>
    <w:rsid w:val="00C9637D"/>
    <w:rsid w:val="00CA189A"/>
    <w:rsid w:val="00CA3702"/>
    <w:rsid w:val="00CA71C1"/>
    <w:rsid w:val="00CB16F6"/>
    <w:rsid w:val="00CB214E"/>
    <w:rsid w:val="00CC0214"/>
    <w:rsid w:val="00CC2EC3"/>
    <w:rsid w:val="00CC469A"/>
    <w:rsid w:val="00CC4A89"/>
    <w:rsid w:val="00CC5879"/>
    <w:rsid w:val="00CC681E"/>
    <w:rsid w:val="00CD0B1C"/>
    <w:rsid w:val="00CD2AC8"/>
    <w:rsid w:val="00CD393A"/>
    <w:rsid w:val="00CE52CF"/>
    <w:rsid w:val="00CE633F"/>
    <w:rsid w:val="00CE6741"/>
    <w:rsid w:val="00CF07ED"/>
    <w:rsid w:val="00CF1A2B"/>
    <w:rsid w:val="00CF45AD"/>
    <w:rsid w:val="00CF6616"/>
    <w:rsid w:val="00D00033"/>
    <w:rsid w:val="00D02205"/>
    <w:rsid w:val="00D02377"/>
    <w:rsid w:val="00D02B8E"/>
    <w:rsid w:val="00D02CC6"/>
    <w:rsid w:val="00D0304C"/>
    <w:rsid w:val="00D03343"/>
    <w:rsid w:val="00D039DB"/>
    <w:rsid w:val="00D04DA1"/>
    <w:rsid w:val="00D0523C"/>
    <w:rsid w:val="00D07AB9"/>
    <w:rsid w:val="00D07B88"/>
    <w:rsid w:val="00D11836"/>
    <w:rsid w:val="00D14BC0"/>
    <w:rsid w:val="00D176E3"/>
    <w:rsid w:val="00D1776C"/>
    <w:rsid w:val="00D17A6E"/>
    <w:rsid w:val="00D23A56"/>
    <w:rsid w:val="00D2423A"/>
    <w:rsid w:val="00D249F8"/>
    <w:rsid w:val="00D2525B"/>
    <w:rsid w:val="00D2659F"/>
    <w:rsid w:val="00D26E72"/>
    <w:rsid w:val="00D27B88"/>
    <w:rsid w:val="00D322DA"/>
    <w:rsid w:val="00D32C9E"/>
    <w:rsid w:val="00D33C5F"/>
    <w:rsid w:val="00D3483C"/>
    <w:rsid w:val="00D34CCF"/>
    <w:rsid w:val="00D35B8F"/>
    <w:rsid w:val="00D4072D"/>
    <w:rsid w:val="00D432C7"/>
    <w:rsid w:val="00D4640F"/>
    <w:rsid w:val="00D529D7"/>
    <w:rsid w:val="00D53442"/>
    <w:rsid w:val="00D57A24"/>
    <w:rsid w:val="00D57DCD"/>
    <w:rsid w:val="00D65629"/>
    <w:rsid w:val="00D674F2"/>
    <w:rsid w:val="00D708B5"/>
    <w:rsid w:val="00D70CF0"/>
    <w:rsid w:val="00D72367"/>
    <w:rsid w:val="00D728B9"/>
    <w:rsid w:val="00D7413F"/>
    <w:rsid w:val="00D75EF6"/>
    <w:rsid w:val="00D76E06"/>
    <w:rsid w:val="00D77420"/>
    <w:rsid w:val="00D77AD6"/>
    <w:rsid w:val="00D77B21"/>
    <w:rsid w:val="00D80B11"/>
    <w:rsid w:val="00D80F35"/>
    <w:rsid w:val="00D83417"/>
    <w:rsid w:val="00D84209"/>
    <w:rsid w:val="00D854D9"/>
    <w:rsid w:val="00D85D2B"/>
    <w:rsid w:val="00D86AE3"/>
    <w:rsid w:val="00D87108"/>
    <w:rsid w:val="00D87348"/>
    <w:rsid w:val="00D8779A"/>
    <w:rsid w:val="00D9107F"/>
    <w:rsid w:val="00D946B8"/>
    <w:rsid w:val="00D9571E"/>
    <w:rsid w:val="00DA0D55"/>
    <w:rsid w:val="00DA197C"/>
    <w:rsid w:val="00DA2240"/>
    <w:rsid w:val="00DA7C0A"/>
    <w:rsid w:val="00DB1166"/>
    <w:rsid w:val="00DB1E3F"/>
    <w:rsid w:val="00DB20B9"/>
    <w:rsid w:val="00DB7164"/>
    <w:rsid w:val="00DC13CF"/>
    <w:rsid w:val="00DC1954"/>
    <w:rsid w:val="00DC2011"/>
    <w:rsid w:val="00DC45D8"/>
    <w:rsid w:val="00DC55FD"/>
    <w:rsid w:val="00DC576C"/>
    <w:rsid w:val="00DC606F"/>
    <w:rsid w:val="00DD1DD2"/>
    <w:rsid w:val="00DD2D84"/>
    <w:rsid w:val="00DD3334"/>
    <w:rsid w:val="00DD3499"/>
    <w:rsid w:val="00DD3FF7"/>
    <w:rsid w:val="00DD534F"/>
    <w:rsid w:val="00DD5F9C"/>
    <w:rsid w:val="00DD794B"/>
    <w:rsid w:val="00DE046F"/>
    <w:rsid w:val="00DE1CE2"/>
    <w:rsid w:val="00DE2738"/>
    <w:rsid w:val="00DE2AC3"/>
    <w:rsid w:val="00DE3C2C"/>
    <w:rsid w:val="00DE50B3"/>
    <w:rsid w:val="00DE5CA2"/>
    <w:rsid w:val="00DE71F7"/>
    <w:rsid w:val="00DE7766"/>
    <w:rsid w:val="00DF0A12"/>
    <w:rsid w:val="00DF1B98"/>
    <w:rsid w:val="00DF32DE"/>
    <w:rsid w:val="00DF42AD"/>
    <w:rsid w:val="00DF4BDE"/>
    <w:rsid w:val="00DF7398"/>
    <w:rsid w:val="00DF75AD"/>
    <w:rsid w:val="00E002B8"/>
    <w:rsid w:val="00E012EB"/>
    <w:rsid w:val="00E0222B"/>
    <w:rsid w:val="00E05889"/>
    <w:rsid w:val="00E05A8A"/>
    <w:rsid w:val="00E0680B"/>
    <w:rsid w:val="00E0792D"/>
    <w:rsid w:val="00E10CE0"/>
    <w:rsid w:val="00E11755"/>
    <w:rsid w:val="00E1213A"/>
    <w:rsid w:val="00E1252A"/>
    <w:rsid w:val="00E13709"/>
    <w:rsid w:val="00E14EC5"/>
    <w:rsid w:val="00E20496"/>
    <w:rsid w:val="00E20585"/>
    <w:rsid w:val="00E20DFD"/>
    <w:rsid w:val="00E21069"/>
    <w:rsid w:val="00E23074"/>
    <w:rsid w:val="00E263CC"/>
    <w:rsid w:val="00E300F4"/>
    <w:rsid w:val="00E338D8"/>
    <w:rsid w:val="00E3461D"/>
    <w:rsid w:val="00E364AC"/>
    <w:rsid w:val="00E40C39"/>
    <w:rsid w:val="00E40F99"/>
    <w:rsid w:val="00E42BC6"/>
    <w:rsid w:val="00E460C7"/>
    <w:rsid w:val="00E51270"/>
    <w:rsid w:val="00E51928"/>
    <w:rsid w:val="00E53A91"/>
    <w:rsid w:val="00E53CEA"/>
    <w:rsid w:val="00E54907"/>
    <w:rsid w:val="00E54A35"/>
    <w:rsid w:val="00E55709"/>
    <w:rsid w:val="00E56951"/>
    <w:rsid w:val="00E6367C"/>
    <w:rsid w:val="00E65275"/>
    <w:rsid w:val="00E65508"/>
    <w:rsid w:val="00E65760"/>
    <w:rsid w:val="00E67AA8"/>
    <w:rsid w:val="00E70E64"/>
    <w:rsid w:val="00E71266"/>
    <w:rsid w:val="00E715BC"/>
    <w:rsid w:val="00E74E36"/>
    <w:rsid w:val="00E80089"/>
    <w:rsid w:val="00E80857"/>
    <w:rsid w:val="00E81D14"/>
    <w:rsid w:val="00E81E43"/>
    <w:rsid w:val="00E83038"/>
    <w:rsid w:val="00E83FF6"/>
    <w:rsid w:val="00E90604"/>
    <w:rsid w:val="00E91320"/>
    <w:rsid w:val="00E92C20"/>
    <w:rsid w:val="00E93418"/>
    <w:rsid w:val="00E939FA"/>
    <w:rsid w:val="00E93AEB"/>
    <w:rsid w:val="00E95555"/>
    <w:rsid w:val="00E96768"/>
    <w:rsid w:val="00E979D3"/>
    <w:rsid w:val="00EA293B"/>
    <w:rsid w:val="00EA4313"/>
    <w:rsid w:val="00EA486F"/>
    <w:rsid w:val="00EA5AB4"/>
    <w:rsid w:val="00EA6CAC"/>
    <w:rsid w:val="00EB08C7"/>
    <w:rsid w:val="00EB1C80"/>
    <w:rsid w:val="00EB201B"/>
    <w:rsid w:val="00EB3459"/>
    <w:rsid w:val="00EB36EE"/>
    <w:rsid w:val="00EB4932"/>
    <w:rsid w:val="00EB4C47"/>
    <w:rsid w:val="00EB6E3C"/>
    <w:rsid w:val="00EB7FBE"/>
    <w:rsid w:val="00EC0049"/>
    <w:rsid w:val="00EC04D2"/>
    <w:rsid w:val="00EC1DBA"/>
    <w:rsid w:val="00EC25BD"/>
    <w:rsid w:val="00EC5411"/>
    <w:rsid w:val="00EC55AB"/>
    <w:rsid w:val="00EC571D"/>
    <w:rsid w:val="00EC5B03"/>
    <w:rsid w:val="00EC66B4"/>
    <w:rsid w:val="00ED08C6"/>
    <w:rsid w:val="00ED337B"/>
    <w:rsid w:val="00ED3DB4"/>
    <w:rsid w:val="00ED4FA0"/>
    <w:rsid w:val="00ED564B"/>
    <w:rsid w:val="00ED740D"/>
    <w:rsid w:val="00EE161C"/>
    <w:rsid w:val="00EE1BFB"/>
    <w:rsid w:val="00EE3F04"/>
    <w:rsid w:val="00EE52EC"/>
    <w:rsid w:val="00EE5433"/>
    <w:rsid w:val="00EE59D6"/>
    <w:rsid w:val="00EE75BA"/>
    <w:rsid w:val="00EE7770"/>
    <w:rsid w:val="00EF3442"/>
    <w:rsid w:val="00EF4376"/>
    <w:rsid w:val="00EF5586"/>
    <w:rsid w:val="00EF55A1"/>
    <w:rsid w:val="00EF5CDB"/>
    <w:rsid w:val="00EF6E18"/>
    <w:rsid w:val="00EF6E1A"/>
    <w:rsid w:val="00EF71B5"/>
    <w:rsid w:val="00F017CD"/>
    <w:rsid w:val="00F02ABE"/>
    <w:rsid w:val="00F02CED"/>
    <w:rsid w:val="00F05480"/>
    <w:rsid w:val="00F06C20"/>
    <w:rsid w:val="00F10CC0"/>
    <w:rsid w:val="00F1223F"/>
    <w:rsid w:val="00F14043"/>
    <w:rsid w:val="00F14EAA"/>
    <w:rsid w:val="00F15135"/>
    <w:rsid w:val="00F15754"/>
    <w:rsid w:val="00F17D32"/>
    <w:rsid w:val="00F17FD6"/>
    <w:rsid w:val="00F20669"/>
    <w:rsid w:val="00F20CA8"/>
    <w:rsid w:val="00F2142E"/>
    <w:rsid w:val="00F25479"/>
    <w:rsid w:val="00F30058"/>
    <w:rsid w:val="00F31413"/>
    <w:rsid w:val="00F33502"/>
    <w:rsid w:val="00F34E3A"/>
    <w:rsid w:val="00F36932"/>
    <w:rsid w:val="00F404CA"/>
    <w:rsid w:val="00F4148E"/>
    <w:rsid w:val="00F414CC"/>
    <w:rsid w:val="00F42608"/>
    <w:rsid w:val="00F42C80"/>
    <w:rsid w:val="00F44736"/>
    <w:rsid w:val="00F46415"/>
    <w:rsid w:val="00F46E55"/>
    <w:rsid w:val="00F47D10"/>
    <w:rsid w:val="00F50D71"/>
    <w:rsid w:val="00F5302C"/>
    <w:rsid w:val="00F54275"/>
    <w:rsid w:val="00F546EF"/>
    <w:rsid w:val="00F57888"/>
    <w:rsid w:val="00F61611"/>
    <w:rsid w:val="00F631F2"/>
    <w:rsid w:val="00F633B7"/>
    <w:rsid w:val="00F67829"/>
    <w:rsid w:val="00F67C9E"/>
    <w:rsid w:val="00F72140"/>
    <w:rsid w:val="00F728C3"/>
    <w:rsid w:val="00F7424B"/>
    <w:rsid w:val="00F7435F"/>
    <w:rsid w:val="00F800F8"/>
    <w:rsid w:val="00F84F6D"/>
    <w:rsid w:val="00F8506F"/>
    <w:rsid w:val="00F85825"/>
    <w:rsid w:val="00F86458"/>
    <w:rsid w:val="00F869F9"/>
    <w:rsid w:val="00F9061D"/>
    <w:rsid w:val="00F906D1"/>
    <w:rsid w:val="00F930B1"/>
    <w:rsid w:val="00F93F3F"/>
    <w:rsid w:val="00F93F57"/>
    <w:rsid w:val="00F95391"/>
    <w:rsid w:val="00FA1D22"/>
    <w:rsid w:val="00FA298C"/>
    <w:rsid w:val="00FA2E13"/>
    <w:rsid w:val="00FA3167"/>
    <w:rsid w:val="00FA6BE4"/>
    <w:rsid w:val="00FA7D54"/>
    <w:rsid w:val="00FB0A04"/>
    <w:rsid w:val="00FB1639"/>
    <w:rsid w:val="00FB3689"/>
    <w:rsid w:val="00FB386A"/>
    <w:rsid w:val="00FB4643"/>
    <w:rsid w:val="00FB6030"/>
    <w:rsid w:val="00FB646E"/>
    <w:rsid w:val="00FC0BD5"/>
    <w:rsid w:val="00FC7B23"/>
    <w:rsid w:val="00FD0A06"/>
    <w:rsid w:val="00FD1375"/>
    <w:rsid w:val="00FD162D"/>
    <w:rsid w:val="00FD29B7"/>
    <w:rsid w:val="00FD3CA0"/>
    <w:rsid w:val="00FD3E12"/>
    <w:rsid w:val="00FD4326"/>
    <w:rsid w:val="00FD458B"/>
    <w:rsid w:val="00FD4FDA"/>
    <w:rsid w:val="00FD69E2"/>
    <w:rsid w:val="00FE12C2"/>
    <w:rsid w:val="00FE2FC2"/>
    <w:rsid w:val="00FE373E"/>
    <w:rsid w:val="00FE5479"/>
    <w:rsid w:val="00FE5AB4"/>
    <w:rsid w:val="00FE7906"/>
    <w:rsid w:val="00FE7934"/>
    <w:rsid w:val="00FF1B26"/>
    <w:rsid w:val="00FF4707"/>
    <w:rsid w:val="00FF7579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D9"/>
  </w:style>
  <w:style w:type="paragraph" w:styleId="4">
    <w:name w:val="heading 4"/>
    <w:basedOn w:val="a"/>
    <w:next w:val="a"/>
    <w:link w:val="40"/>
    <w:qFormat/>
    <w:rsid w:val="00A96BD9"/>
    <w:pPr>
      <w:keepNext/>
      <w:ind w:firstLine="708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6B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96BD9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A96B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A96B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A96BD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96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96BD9"/>
  </w:style>
  <w:style w:type="table" w:styleId="a8">
    <w:name w:val="Table Grid"/>
    <w:basedOn w:val="a1"/>
    <w:uiPriority w:val="59"/>
    <w:rsid w:val="00A96BD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96BD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96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96BD9"/>
    <w:rPr>
      <w:color w:val="0000FF" w:themeColor="hyperlink"/>
      <w:u w:val="single"/>
    </w:rPr>
  </w:style>
  <w:style w:type="paragraph" w:customStyle="1" w:styleId="Standard">
    <w:name w:val="Standard"/>
    <w:rsid w:val="00A96BD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A96BD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6BD9"/>
    <w:pPr>
      <w:widowControl w:val="0"/>
      <w:autoSpaceDE w:val="0"/>
      <w:autoSpaceDN w:val="0"/>
      <w:adjustRightInd w:val="0"/>
      <w:spacing w:line="324" w:lineRule="exact"/>
      <w:ind w:firstLine="52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6BD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6BD9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6BD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96BD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A96BD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96BD9"/>
    <w:rPr>
      <w:rFonts w:ascii="Corbel" w:hAnsi="Corbel" w:cs="Corbe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A96BD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rmal (Web)"/>
    <w:basedOn w:val="a"/>
    <w:rsid w:val="00A96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A96BD9"/>
    <w:rPr>
      <w:b/>
      <w:bCs/>
    </w:rPr>
  </w:style>
  <w:style w:type="paragraph" w:customStyle="1" w:styleId="ConsPlusTitle">
    <w:name w:val="ConsPlusTitle"/>
    <w:rsid w:val="00A96BD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BD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6B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A96BD9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A96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???????"/>
    <w:rsid w:val="00A96BD9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A96BD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8632</Words>
  <Characters>49209</Characters>
  <Application>Microsoft Office Word</Application>
  <DocSecurity>0</DocSecurity>
  <Lines>410</Lines>
  <Paragraphs>115</Paragraphs>
  <ScaleCrop>false</ScaleCrop>
  <Company>Microsoft</Company>
  <LinksUpToDate>false</LinksUpToDate>
  <CharactersWithSpaces>57726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Дмитрий</cp:lastModifiedBy>
  <cp:revision>4</cp:revision>
  <dcterms:created xsi:type="dcterms:W3CDTF">2014-11-06T06:49:00Z</dcterms:created>
  <dcterms:modified xsi:type="dcterms:W3CDTF">2014-11-10T09:03:00Z</dcterms:modified>
</cp:coreProperties>
</file>