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7C0" w:rsidRPr="00AB350D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C0" w:rsidRPr="00AB350D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5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1798E" wp14:editId="2FF13898">
            <wp:extent cx="695325" cy="8096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07C0" w:rsidRPr="00AB350D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7C0" w:rsidRPr="00AB350D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9707C0" w:rsidRPr="00AB350D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САМАРКОЙ ОБЛАСТИ</w:t>
      </w:r>
    </w:p>
    <w:p w:rsidR="009707C0" w:rsidRPr="00AB350D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07C0" w:rsidRPr="00AB350D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707C0" w:rsidRPr="00AB350D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07C0" w:rsidRPr="00445FC2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 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2019г. № 354</w:t>
      </w:r>
    </w:p>
    <w:p w:rsidR="009707C0" w:rsidRDefault="009707C0"/>
    <w:p w:rsidR="009707C0" w:rsidRPr="00D51B8B" w:rsidRDefault="009707C0" w:rsidP="009707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D51B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 утверждении Административного регламента предоставления</w:t>
      </w:r>
      <w:r w:rsidR="004251C9" w:rsidRPr="00D51B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51B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Pr="00D51B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D51B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51B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Pr="00D51B8B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муниципального района Волжский Самарской области»</w:t>
      </w:r>
    </w:p>
    <w:p w:rsidR="009707C0" w:rsidRPr="00D51B8B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1B8B" w:rsidRDefault="00D51B8B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707C0" w:rsidRDefault="009707C0" w:rsidP="00425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210-ФЗ от 27.07.2010 г. «Об организации предоставления государственных и муниципальных услуг», Законом Самарской области от 03.10.2014 № 89-ГД «О предоставлении в Самарской области государственных и муниципальных услуг по экстерриториальному принципу», </w:t>
      </w:r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Закона Самарской области </w:t>
      </w:r>
      <w:r w:rsidR="004251C9"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12.07.2006г.</w:t>
      </w:r>
      <w:r w:rsidR="004251C9"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4251C9"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№ </w:t>
      </w:r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90-ГД </w:t>
      </w:r>
      <w:proofErr w:type="gramStart"/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4251C9" w:rsidRPr="00445FC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4251C9" w:rsidRPr="00445F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proofErr w:type="gramEnd"/>
      <w:r w:rsidR="004251C9" w:rsidRPr="00445F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градостроительной деятельности на территории Самарской области»</w:t>
      </w:r>
      <w:r w:rsidR="004251C9" w:rsidRPr="00445F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251C9"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 на основании Устава  сельского поселения </w:t>
      </w:r>
      <w:proofErr w:type="spellStart"/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Лопатино</w:t>
      </w:r>
      <w:proofErr w:type="spellEnd"/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</w:t>
      </w:r>
      <w:r w:rsidR="004251C9"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Волжский Самарской области</w:t>
      </w:r>
      <w:r w:rsidR="004251C9" w:rsidRPr="0084035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соответствии с действующим законодательством,</w:t>
      </w:r>
      <w:r w:rsidR="004251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Админист</w:t>
      </w:r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рация сельского поселения</w:t>
      </w:r>
      <w:r w:rsidR="00D51B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</w:p>
    <w:p w:rsidR="009707C0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251C9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ПОСТАНОВЛЯЕТ: </w:t>
      </w:r>
    </w:p>
    <w:p w:rsidR="004251C9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 </w:t>
      </w:r>
      <w:r w:rsidRPr="009707C0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shd w:val="clear" w:color="auto" w:fill="FFFFFF"/>
          <w:lang w:eastAsia="ru-RU"/>
        </w:rPr>
        <w:t>Утвердить Административный регламент 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Волжский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Самарской области» согласно Приложению № 1.</w:t>
      </w:r>
    </w:p>
    <w:p w:rsidR="004251C9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 Опубликовать настоящее Постановление на официальном Интернет-сайте Администрации сельского поселения </w:t>
      </w:r>
      <w:proofErr w:type="spellStart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в </w:t>
      </w:r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средствах массовой информации газете </w:t>
      </w:r>
      <w:proofErr w:type="gramStart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 Волжская</w:t>
      </w:r>
      <w:proofErr w:type="gramEnd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новь»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4251C9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3. Настоящее постановление вступает в силу со дня его официального опубликования.</w:t>
      </w:r>
    </w:p>
    <w:p w:rsidR="004251C9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 Контроль за выполнением настоящего постановления оставляю за собой.       </w:t>
      </w:r>
    </w:p>
    <w:p w:rsidR="004251C9" w:rsidRDefault="004251C9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1B8B" w:rsidRDefault="00D51B8B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1B8B" w:rsidRDefault="00D51B8B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51B8B" w:rsidRDefault="00D51B8B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707C0" w:rsidRPr="009707C0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 Глава</w:t>
      </w:r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         </w:t>
      </w:r>
      <w:proofErr w:type="spellStart"/>
      <w:r w:rsidR="004251C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В.Л.Жуков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</w:t>
      </w:r>
    </w:p>
    <w:p w:rsidR="009707C0" w:rsidRDefault="009707C0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B8B" w:rsidRDefault="00D51B8B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B8B" w:rsidRDefault="00D51B8B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1B8B" w:rsidRDefault="00D51B8B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51C9" w:rsidRDefault="004251C9" w:rsidP="009707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206" w:rsidRPr="00796206" w:rsidRDefault="009707C0" w:rsidP="007962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            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Приложение № 1</w:t>
      </w:r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</w:t>
      </w:r>
    </w:p>
    <w:p w:rsidR="00796206" w:rsidRDefault="009707C0" w:rsidP="007962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</w:t>
      </w:r>
      <w:r w:rsidR="00796206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</w:t>
      </w:r>
      <w:r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остановлению Админис</w:t>
      </w:r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трации</w:t>
      </w:r>
      <w:r w:rsidR="00796206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</w:t>
      </w:r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Лопатино</w:t>
      </w:r>
      <w:proofErr w:type="spellEnd"/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796206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</w:t>
      </w:r>
      <w:r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муниципального района </w:t>
      </w:r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Волжский </w:t>
      </w:r>
      <w:r w:rsid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</w:t>
      </w:r>
    </w:p>
    <w:p w:rsidR="004251C9" w:rsidRPr="00796206" w:rsidRDefault="00796206" w:rsidP="007962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</w:t>
      </w:r>
      <w:r w:rsidR="009707C0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Самарской области</w:t>
      </w:r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</w:t>
      </w:r>
      <w:r w:rsidR="009707C0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от </w:t>
      </w:r>
      <w:r w:rsidR="004251C9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28.10.2019г. № 354</w:t>
      </w:r>
      <w:r w:rsidR="009707C0" w:rsidRPr="0079620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4251C9" w:rsidRDefault="004251C9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251C9" w:rsidRDefault="004251C9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4251C9" w:rsidRDefault="004251C9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96206" w:rsidRDefault="009707C0" w:rsidP="007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pacing w:val="-1"/>
          <w:sz w:val="28"/>
          <w:szCs w:val="28"/>
          <w:shd w:val="clear" w:color="auto" w:fill="FFFFFF"/>
          <w:lang w:eastAsia="ru-RU"/>
        </w:rPr>
        <w:t>АДМИНИСТРАТИВНЫЙ РЕГЛАМЕНТ</w:t>
      </w:r>
    </w:p>
    <w:p w:rsidR="00796206" w:rsidRDefault="009707C0" w:rsidP="00796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796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7962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Волжского</w:t>
      </w: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области»</w:t>
      </w:r>
    </w:p>
    <w:p w:rsidR="00796206" w:rsidRDefault="00796206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96206" w:rsidRDefault="009707C0" w:rsidP="0013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I.    Общие положения</w:t>
      </w:r>
    </w:p>
    <w:p w:rsidR="00796206" w:rsidRDefault="00796206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9620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1.1.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области» (далее – Административный регламент) разработан в целях повышения качества предоставления муниципальной услуги по предоставлению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9620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1.2. Получателями муниципальной услуги являются физические и юридические лица.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79620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 Порядок информирования о правилах предоставления муниципальной услуги.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Информирование о правилах предоставления муниципальной услуги осуществляют Администрации сельского поселения </w:t>
      </w:r>
      <w:proofErr w:type="spellStart"/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D51B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многофункциональный центр предоставления государственных и муниципальных услуг (МФЦ).</w:t>
      </w:r>
    </w:p>
    <w:p w:rsidR="00510D0A" w:rsidRPr="00510D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1.3.1. Местонахождение Администрации сельского поселения </w:t>
      </w:r>
      <w:proofErr w:type="spellStart"/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области: 44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3535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Самарская область,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район,   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с. </w:t>
      </w:r>
      <w:proofErr w:type="spellStart"/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ул.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Братьев Глубоковых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D51B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График приема заявителей: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понедельник - четверг: с 8.00 до 16.30 часов;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пятница: с 8.00 до 1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 часов;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перерыв на обед: с 12.00 до 13.30 часов.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Контакты: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телефон/факс: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8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(846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999-77-80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;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999-78-88,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адрес электронной почты </w:t>
      </w:r>
      <w:hyperlink r:id="rId6" w:history="1">
        <w:r w:rsidR="00796206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–</w:t>
        </w:r>
        <w:r w:rsidR="00796206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splopatino</w:t>
        </w:r>
        <w:r w:rsidR="00796206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796206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mail</w:t>
        </w:r>
        <w:r w:rsidR="00796206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r w:rsidR="00796206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gramStart"/>
      </w:hyperlink>
      <w:r w:rsidR="00796206" w:rsidRPr="007962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>,</w:t>
      </w:r>
      <w:proofErr w:type="gramEnd"/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адрес официального сайта  муниципального района в сети Интернет – </w:t>
      </w:r>
      <w:proofErr w:type="spell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adm</w:t>
      </w:r>
      <w:proofErr w:type="spellEnd"/>
      <w:r w:rsidR="0079620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lopatino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ru</w:t>
      </w:r>
      <w:proofErr w:type="spellEnd"/>
      <w:r w:rsid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510D0A" w:rsidRP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510D0A" w:rsidRDefault="009707C0" w:rsidP="0051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1.3.2. Местонахождение МФЦ: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44</w:t>
      </w:r>
      <w:r w:rsidR="00510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3045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Самарская </w:t>
      </w:r>
      <w:proofErr w:type="gramStart"/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область,  г.</w:t>
      </w:r>
      <w:proofErr w:type="gramEnd"/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="00510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Самара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ул. </w:t>
      </w:r>
      <w:r w:rsidR="00510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Дыбенко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, </w:t>
      </w:r>
      <w:r w:rsidR="00510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12в</w:t>
      </w:r>
    </w:p>
    <w:p w:rsidR="00510D0A" w:rsidRDefault="009707C0" w:rsidP="0051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 работы МФЦ (время местное):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</w:t>
      </w:r>
    </w:p>
    <w:p w:rsidR="009707C0" w:rsidRPr="009707C0" w:rsidRDefault="009707C0" w:rsidP="00510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понедельник</w:t>
      </w:r>
      <w:r w:rsidR="00D51B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-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пятница: с 08:00 до </w:t>
      </w:r>
      <w:proofErr w:type="gramStart"/>
      <w:r w:rsidR="00D51B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20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:00;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суббота</w:t>
      </w:r>
      <w:proofErr w:type="gramEnd"/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: с </w:t>
      </w:r>
      <w:r w:rsidR="00D51B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1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0:00 до 1</w:t>
      </w:r>
      <w:r w:rsidR="00D51B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5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:00.</w:t>
      </w:r>
    </w:p>
    <w:p w:rsidR="00510D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68BA9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Справочные телефоны МФЦ:</w:t>
      </w:r>
      <w:r w:rsidRPr="009707C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 8(846)</w:t>
      </w:r>
      <w:r w:rsidR="00510D0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260-85-89,260-85-82</w:t>
      </w:r>
      <w:r w:rsidR="00D51B8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Адрес электронной почты МФЦ: </w:t>
      </w:r>
      <w:hyperlink r:id="rId7" w:history="1">
        <w:r w:rsidR="00171561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mfc</w:t>
        </w:r>
        <w:r w:rsidR="00171561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 w:eastAsia="ru-RU"/>
          </w:rPr>
          <w:t>vr</w:t>
        </w:r>
        <w:r w:rsidR="00171561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@mail.ru</w:t>
        </w:r>
      </w:hyperlink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1.3.3. Информация о местонахождении, графике работы и справочных телефонах Администрации сельского поселения </w:t>
      </w:r>
      <w:proofErr w:type="spellStart"/>
      <w:r w:rsid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а также о порядке предоставления муниципальной услуги и перечне документов, необходимых для ее получения, размещается:</w:t>
      </w:r>
      <w:r w:rsid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официальном интернет-сайте Администрации сельского поселения </w:t>
      </w:r>
      <w:proofErr w:type="spellStart"/>
      <w:r w:rsid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510D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области: </w:t>
      </w:r>
      <w:proofErr w:type="spell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adm</w:t>
      </w:r>
      <w:proofErr w:type="spellEnd"/>
      <w:r w:rsidR="00171561" w:rsidRPr="00171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proofErr w:type="spellStart"/>
      <w:r w:rsidR="00171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>lopatino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ru</w:t>
      </w:r>
      <w:proofErr w:type="spellEnd"/>
      <w:r w:rsidR="00171561" w:rsidRPr="00171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="00171561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http://www.gosuslugi.ru</w:t>
        </w:r>
      </w:hyperlink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</w:t>
      </w:r>
      <w:r w:rsidR="00171561" w:rsidRPr="00171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</w:t>
      </w:r>
      <w:hyperlink r:id="rId9" w:history="1">
        <w:r w:rsidR="00171561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http://www.uslugi.samregion.ru</w:t>
        </w:r>
      </w:hyperlink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  <w:r w:rsidR="00171561" w:rsidRPr="0017156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 информационных стендах в помещении приема заявлений в Администрации сельского поселения </w:t>
      </w:r>
      <w:proofErr w:type="spellStart"/>
      <w:r w:rsidR="00103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103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области;</w:t>
      </w:r>
      <w:r w:rsidR="00103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 указанным в предыдущем пункте номерам телефонов Администрации сельского поселения </w:t>
      </w:r>
      <w:proofErr w:type="spellStart"/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 </w:t>
      </w:r>
      <w:hyperlink r:id="rId10" w:history="1">
        <w:r w:rsidR="00C05A25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C05A25" w:rsidRPr="00182CBE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.мфц63.рф</w:t>
        </w:r>
      </w:hyperlink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1.3.4. Информирование о правилах предоставления муниципальной услуги могут проводиться в следующих формах: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индивидуальное личное консультирование;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индивидуальное консультирование по почте (по электронной почте);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индивидуальное консультирование по телефону;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публичное письменное информирование;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публичное устное информирование.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1.3.5. Индивидуальное личное консультирование.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Индивидуальное личное консультирование одного лица должностным лицом Администрации сельского поселения </w:t>
      </w:r>
      <w:proofErr w:type="spellStart"/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области не может превышать 20 минут.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случае, если для подготовки ответа требуется время, превышающее 20 минут, должностное лицо Администрации сельского поселения </w:t>
      </w:r>
      <w:proofErr w:type="spellStart"/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1.3.6. Индивидуальное консультирование по почте (по электронной почте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).При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1.3.7. Индивидуальное консультирование по телефону.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 сельского поселения </w:t>
      </w:r>
      <w:proofErr w:type="spellStart"/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осуществляющего индивидуальное консультирование по телефону.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Время разговора не должно превышать 10 минут.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том случае, если должностное лицо Администрации сельского поселения </w:t>
      </w:r>
      <w:proofErr w:type="spellStart"/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сельского поселения </w:t>
      </w:r>
      <w:proofErr w:type="spellStart"/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которые располагают необходимыми сведениями.</w:t>
      </w:r>
    </w:p>
    <w:p w:rsidR="00C05A2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1.3.8. Публичное письменное информирование.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Администрации сельского поселения </w:t>
      </w:r>
      <w:proofErr w:type="spellStart"/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CB4635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1.3.9. Публичное устное информирование.</w:t>
      </w:r>
      <w:r w:rsidR="00C05A2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Публичное устное информирование осуществляется уполномоченным должностным лицом Администрации сельского поселения </w:t>
      </w:r>
      <w:proofErr w:type="spellStart"/>
      <w:r w:rsidR="00CB46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B463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с привлечением средств массовой информации.</w:t>
      </w:r>
    </w:p>
    <w:p w:rsidR="00AB2F12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1.3.10. Должностные лица Администрации сельского поселения </w:t>
      </w:r>
      <w:proofErr w:type="spellStart"/>
      <w:r w:rsidR="00AB2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AB2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участвующие в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предоставлении муниципальной услуги, при ответе на обращения граждан и организаций обязаны: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подписавшего ответ, номер телефона и фамилию исполнителя (должностного лица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подготовившего ответ).Должностное лицо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AB2F12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1.3.11. На стендах в местах предоставления муниципальной услуги размещаются следующие информационные материалы: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извлечения из текста настоящего Административного регламента и приложения к нему;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схема размещения должностных лиц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и режим приема ими лиц, заинтересованных в получении консультации, заявителей; 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номера кабинетов, фамилии, имена, отчества (последние – при наличии) и должности соответствующих должностных лиц;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извлечения из нормативных правовых актов по наиболее часто задаваемым вопросам;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формы документов для заполнения, образцы заполнения документов;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перечень оснований для отказа в предоставлении муниципальной услуги;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B2F12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1.3.12. На официальном сайте Администрации сельского поселения </w:t>
      </w:r>
      <w:proofErr w:type="spellStart"/>
      <w:r w:rsidR="00AB2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AB2F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в сети Интернет размещаются следующие информационные материалы: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полное наименование и полный почтовый адрес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Волжский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Самарской области;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B2F12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адрес электронной почты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области;</w:t>
      </w:r>
    </w:p>
    <w:p w:rsidR="001324B3" w:rsidRDefault="00AB2F12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полный текст настоящего Административного регламента с приложениями к нему;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информационные материалы, содержащиеся на стендах в местах предоставления муниципальной услуги.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полное наименование и полный почтовый адрес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адрес электронной почты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 </w:t>
      </w:r>
    </w:p>
    <w:p w:rsidR="001324B3" w:rsidRDefault="009707C0" w:rsidP="0013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lastRenderedPageBreak/>
        <w:t>I</w:t>
      </w: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I</w:t>
      </w: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.   Стандарт предоставления муниципальной услуги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2.1. Наименование муниципальной услуги – 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2.2. Наименование органа местного самоуправления, предоставляющего муниципальную услугу – Администрация сельского поселения </w:t>
      </w:r>
      <w:proofErr w:type="spellStart"/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proofErr w:type="spellStart"/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2.3. Результатом предоставления муниципальной услуги являются: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отказ в предоставлении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2.4. Срок предоставления муниципальной услуги составляет не более 10 (десяти) дней со дня регистрации заявления о предоставлении муниципальной услуги и прилагаемых к нему документов в Администрации сельского поселения </w:t>
      </w:r>
      <w:proofErr w:type="spellStart"/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 сельского поселения </w:t>
      </w:r>
      <w:proofErr w:type="spellStart"/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2.5. Правовые основания для предоставления муниципальной</w:t>
      </w: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услуги: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Правительства Российской Федерации от 30.04.2014 № 403 «Об исчерпывающем перечне процедур в сфере жилищного строительства»;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Закон Самарской области от 12.07.2006 № 90-ГД «О градостроительной деятельности на территории Самарской </w:t>
      </w:r>
      <w:proofErr w:type="spellStart"/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области»;</w:t>
      </w:r>
      <w:proofErr w:type="spellEnd"/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1324B3" w:rsidRDefault="001324B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9707C0"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настоящий Административный регламент.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текстами федеральных законов, указов и распоряжений Президента Российской Федерации можно ознакомиться на Официальном интернет-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портале правовой информации (</w:t>
      </w:r>
      <w:hyperlink r:id="rId11" w:history="1">
        <w:r w:rsidRPr="009707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www.pravo.gov.ru</w:t>
        </w:r>
      </w:hyperlink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2.6. Для получения муниципальной услуги заявитель самостоятельно представляет в Администрацию сельского поселения </w:t>
      </w:r>
      <w:proofErr w:type="spellStart"/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1324B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по месту нахождения предполагаемого к строительству, реконструкции или капитальному ремонту (при ремонте фасада) объекта капитального строительства, в отношении которого запрашивается решение о согласовании архитектурно-градостроительного облика, или в МФЦ следующие документы: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1324B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материалы описания архитектурно-градостроительного облика объекта капитального строительства в соответствии с требованиями к таким материалам, предусмотренными настоящим пунктом, в 2 экземплярах. 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Материалы описания архитектурно-градостроительного облика объекта капитального строительства оформляются в виде буклета (альбома) и должны иметь следующий состав и содержание: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а) схема ситуационного плана (в масштабе 1:2000);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б) развертка фасадов с цветовым решением в масштабе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1:200;в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фотографии фактического состояния фасадов (в случае осуществления реконструкции или капитального ремонта объекта капитального строительства).Буклет (альбом) выполняется в формате А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м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атериалы буклета (альбома) дополняются краткой пояснительной запиской с описанием архитектурно-градостроительного облика объекта и сведениями о применяемых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материалах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.Развертка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фасадов должна отображать с цветовым решением рисунок переплетов окон, дверей, остекленных лоджий и балконов (если предполагается остекление)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2.7. Документы и информация, которые находятся в распоряжении государственных органов, органов местного самоуправления и запрашиваются Администрацией сельского поселения </w:t>
      </w:r>
      <w:proofErr w:type="spellStart"/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в этих органах,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2.9. Основаниями для отказа в предоставлении муниципальной услуги являются: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обращение в орган, не уполномоченный на принятие решения о согласовании архитектурно-градостроительного облика объекта капитального строительства;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непредставление документов, предусмотренных пунктом 2.6 настоящего Административного регламента;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3) строительство (реконструкция), капитальный ремонт объекта капитального строительства не требует принятия решения о согласовании архитектурно-градостроительного облика объекта капитального строительства в соответствии с пунктами 1 и 2 Порядка предоставления решения о согласовании архитектурно-градостроительного облика объекта капитального строительства, утвержденного приказом министерства строительства Самарской области от 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12.04.2019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№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58-п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;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 содержание материалов описания архитектурно-градостроительного облика объекта капитального строительства противоречит установленным требованиям правил благоустройства муниципального образования к внешнему виду фасадов зданий и сооружений.</w:t>
      </w:r>
    </w:p>
    <w:p w:rsidR="00C76076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2.10.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</w:p>
    <w:p w:rsidR="00C76076" w:rsidRPr="00D51B8B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51B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2.11.  Муниципальная услуга предоставляется бесплатно.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2.13.   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  <w:r w:rsidR="00C7607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2.14.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Месторасположение  помещения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).Присутственные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места уполномоченного органа оборудуются: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противопожарной системой и средствами пожаротушения;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системой оповещения о возникновении чрезвычайной ситуации;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системой охраны.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банкетками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). Количество мест ожидания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1.3.11 настоящего Административного регламента.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наличии заключения общественной организации инвалидов    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2.15. Показателями доступности и качества предоставления муниципальной услуги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являются:-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количество взаимодействий заявителя с должностными лицами Администрации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при предоставлении муниципальной услуги и их продолжительность;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1.3.3 настоящего Административного регламента.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2.17. 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Волжский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либо через должностных лиц МФЦ, с которым (которыми) у Администрации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заключено соглашение о взаимодействии.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услуг,  осуществляется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C0100A" w:rsidRDefault="00C0100A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0100A" w:rsidRDefault="009707C0" w:rsidP="00C0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en-US" w:eastAsia="ru-RU"/>
        </w:rPr>
        <w:t>III</w:t>
      </w: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</w:p>
    <w:p w:rsidR="00C0100A" w:rsidRDefault="009707C0" w:rsidP="00C010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электронной форме</w:t>
      </w:r>
    </w:p>
    <w:p w:rsidR="00C0100A" w:rsidRDefault="00C0100A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прием и регистрация документов, необходимых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  предоставления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муниципальной услуги;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проверка содержания документов на соответствие требованиям законодательства и утвержденным Правилам благоустройства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подготовка проекта постановления Администрации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о предоставлении муниципальной услуги или проекта постановления Администрации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об отказе в предоставлении муниципальной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услуги;- принятие решения о предоставлении или об отказе в предоставлении муниципальной услуги, направление заявителю документов.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3.2. Прием и регистрация документов, необходимых для предоставления муниципальной услуги, в Администрации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3.2.2. Выполнение административной процедуры осуществляет специалист Администрации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, ответственный за прием и регистрацию документов.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3.2.3. Специалист </w:t>
      </w: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Администрации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сельского поселения </w:t>
      </w:r>
      <w:proofErr w:type="spellStart"/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C0100A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заявление составлено по установленной Приложением № 1 к настоящему Административному регламенту форме, имеет подпись уполномоченного на его подписание лица;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  <w:r w:rsidR="00C0100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выполнения действия составляет 10 минут.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3.2.4. Специалист </w:t>
      </w: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Администрации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 осуществляет регистрацию заявления о предоставлении муниципальной услуги и прилагаемых к нему документов в журнале регистрации заявлений на предоставление решения о согласовании архитектурно-градостроительного облика объекта капитального строительства по форме в соответствии с Приложением № 3  к настоящему  Административному регламенту (далее – Журнал). 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3.2.5. 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документов, необходимых для предоставления муниципальной услуги.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предоставлении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муниципальной услуги, в Журнале.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3.3. Прием и регистрация документов, необходимых для предоставления муниципальной услуги, в случае обращения заявителя в МФЦ.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3.3.1. 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 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заявление составлено по установленной Приложением № 1 к настоящему Административному регламенту форме и имеет подпись уполномоченного на его подписание лица;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в предоставлении муниципальной услуги.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Сотрудник МФЦ, ответственный за прием и регистрацию документов, передает сотруднику МФЦ, ответственному за доставку документов в Администрацию 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принятый при непосредственном обращении заявителя в МФЦ и зарегистрированный запрос (заявление) и представленные заявителем в МФЦ документы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экспресс-почтой: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передает запрос (заявление) и (или) документы сотруднику МФЦ, ответственному за доставку документов в Администрацию 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области;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составляет и направляет в адрес заявителя расписку о приеме пакета документов.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выполнения действий устанавливается МФЦ, но не может превышать 50 минут.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3.3.4. Документы, представленные заявителем, доставляются в уполномоченный орган сотрудником МФЦ, ответственным за доставку документов.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экспресс-почтой.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3.3.5. 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3.3.7. Результатом административной процедуры является доставка в Администрацию 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</w:t>
      </w:r>
      <w:r w:rsidR="00D51B8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</w:t>
      </w:r>
      <w:bookmarkStart w:id="0" w:name="_GoBack"/>
      <w:bookmarkEnd w:id="0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запроса (заявления) и представленных заявителем в МФЦ документов.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3.4. Проверка содержания документов на соответствие требованиям законодательства и утвержденным правилам благоустройства 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области,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подготовка проекта постановления администрации о предоставлении муниципальной услуги или проекта постановления Администрации 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об отказе в предоставлении муниципальной услуги.</w:t>
      </w:r>
    </w:p>
    <w:p w:rsidR="00F20A0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3.4.1.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3.4.2. </w:t>
      </w: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Специалист Администрации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специалисту Администрации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</w:t>
      </w:r>
      <w:r w:rsidRPr="009707C0"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shd w:val="clear" w:color="auto" w:fill="FFFFFF"/>
          <w:lang w:eastAsia="ru-RU"/>
        </w:rPr>
        <w:t>, уполномоченного осуществить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проверку содержания представленных заявителем документов на соответствие требованиям законодательства и утвержденным правилам благоустройства сельского поселения </w:t>
      </w:r>
      <w:proofErr w:type="spellStart"/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F20A0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3.4.3. Специалист осуществляет рассмотрение поданного заявителем заявления о предоставлении муниципальной услуги с прилагаемыми к нему документами с целью выявления наличия или отсутствия оснований для отказа в предоставления муниципальной услуги.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выполнения действий, предусмотренных настоящим пунктом, составляет 2 рабочих дня.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3.4.4. В случае если при рассмотрении поданного заявителем заявления о предоставлении муниципальной услуги и прилагаемых к нему документов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специалист переходит к подготовке проекта постановления Администрации сельского поселения </w:t>
      </w:r>
      <w:proofErr w:type="spellStart"/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об отказе в предоставлении решения о согласовании архитектурно-градостроительного облика объекта капитального строительства (далее также – проект постановления Администрации об отказе в предоставлении муниципальной услуги).В случае отсутствия оснований для отказа в предоставлении муниципальной услуги, предусмотренных пунктом 2.9 настоящего Административного регламента, специалист переходит к подготовке проекта постановления Администрации сельского поселения </w:t>
      </w:r>
      <w:proofErr w:type="spellStart"/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 о предоставлении решения о согласовании архитектурно-градостроительного облика объекта капитального строительства по форме согласно Приложению № 4 к настоящему Административному регламенту (далее также – проект постановления Администрации о предоставлении муниципальной услуги).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 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3.4.5. Результатом административной процедуры, описанной в пунктах 3.4.3 – 3.4.4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3.4.6. 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3.4.7. Способами фиксации результата выполнения описанной в пунктах 3.4.3 – 3.4.4 настоящего Административного регламента административной процедуры являются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3.5.2. Специалистом осуществляются следующие административные действия: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обеспечение согласования, подписания Главой сельского поселения проекта постановления Администрации об отказе в предоставлении муниципальной услуги по форме согласно Приложению № 5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обеспечение проставления на каждом листе </w:t>
      </w:r>
      <w:proofErr w:type="gramStart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каждого экземпляра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представленного заявителем вместе с заявлением о предоставлении муниципальной услуги буклета (альбома) отметки (штампа) Администрации о согласовании архитектурно-градостроительного облика объекта капитального строительства;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настоящего пункта, составляет два часа.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проставления на каждом листе каждого экземпляра буклета (альбома) отметки (штампа) Администрации о согласовании архитектурно-градостроительного облика объекта капитального строительства составляет 20 минут.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одним экземпляром буклета (альбома) с отметками (штампом) Администрации о согласовании архитектурно-градостроительного облика объекта капитального строительства составляет 3 рабочих дня со дня подписания соответствующего постановления.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3.5.3. Проект постановления Администрации об отказе в предоставлении муниципальной услуги должен содержать указание на основание отказа, предусмотренное пунктом 2.9 настоящего Административного регламента.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если были выявлены основания для отказа в предоставлении муниципальной услуги, предусмотренные пунктом 2.9 настоящего Административного регламента, специалист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абзацем вторым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  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 </w:t>
      </w:r>
    </w:p>
    <w:p w:rsidR="00331673" w:rsidRDefault="0033167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31673" w:rsidRDefault="009707C0" w:rsidP="0033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IV. Формы контроля за исполнением Административного регламента</w:t>
      </w:r>
    </w:p>
    <w:p w:rsidR="00331673" w:rsidRDefault="0033167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</w:t>
      </w:r>
      <w:proofErr w:type="spellStart"/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4.2. Периодичность осуществления текущего контроля устанавливается Главой сельского поселения </w:t>
      </w:r>
      <w:proofErr w:type="spellStart"/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4.5. 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proofErr w:type="spellStart"/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proofErr w:type="gramStart"/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Волжский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</w:t>
      </w:r>
      <w:proofErr w:type="gramEnd"/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области.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Плановые проверки проводятся не реже 1 раза в 3 года.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4.7. Плановые и внеплановые проверки полноты и качества предоставления муниципальной услуги осуществляются специалистом администрации, ответственным за организацию работы по рассмотрению обращений граждан, и специалистом на основании соответствующих правовых актов.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4.8. Специалисты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специалисты Администрации, участвующие в предоставлении муниципальной услуги.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4.10.   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Администрации.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 </w:t>
      </w:r>
    </w:p>
    <w:p w:rsidR="00331673" w:rsidRDefault="0033167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31673" w:rsidRDefault="009707C0" w:rsidP="003316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331673" w:rsidRDefault="00331673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5.1. 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pacing w:val="-6"/>
          <w:sz w:val="28"/>
          <w:szCs w:val="28"/>
          <w:shd w:val="clear" w:color="auto" w:fill="FFFFFF"/>
          <w:lang w:eastAsia="ru-RU"/>
        </w:rPr>
        <w:t>5.2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специалисты, муниципальных служащих имеет право обратиться к специалисту с жалобой.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5.4. Жалоба должна содержать: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наименование Администрации, специалиста Администрации либо муниципального служащего, решения и (или) действия (бездействие) которых обжалуются;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 сведения об обжалуемых решениях и действиях (бездействии) Администрации, специалиста Администрации либо муниципального служащего;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Администрации, специалиста Администрации либо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5.5. Заявитель может обратиться с жалобой в том числе в следующих случаях: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1) нарушение срока регистрации заявления заявителя о предоставлении муниципальной услуги;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2) нарушение срока предоставления муниципальной услуги;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7) отказ Администрации,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5.8. Жалоба заявителя может быть адресована Главе сельского поселения.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5.9. 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331673" w:rsidRDefault="009707C0" w:rsidP="00970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5.10. По результатам рассмотрения жалобы Администрация принимает одно из следующих решений:- решение об удовлетворении жалобы заявителя, о признании неправомерным обжалованного действия (бездействия) и решения Администрации, специалиста  Администрации, муниципального служащего, в том числе в форме отмены принятого решения, исправления допущенных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(или) 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документа;- решение об отказе в удовлетворении жалобы.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9707C0" w:rsidRDefault="009707C0" w:rsidP="009707C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33167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9707C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 w:type="textWrapping" w:clear="all"/>
      </w: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9707C0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Pr="000A5A2A" w:rsidRDefault="009707C0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C044F9" w:rsidRPr="000A5A2A" w:rsidRDefault="009707C0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 Административному регламенту</w:t>
      </w:r>
      <w:r w:rsidR="00C044F9"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044F9" w:rsidRPr="000A5A2A" w:rsidRDefault="009707C0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предоставления муниципальной услуги </w:t>
      </w:r>
    </w:p>
    <w:p w:rsidR="00C044F9" w:rsidRPr="000A5A2A" w:rsidRDefault="009707C0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«Предоставление решения о</w:t>
      </w:r>
      <w:r w:rsidR="00C044F9"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согласовании </w:t>
      </w:r>
    </w:p>
    <w:p w:rsidR="00C044F9" w:rsidRPr="000A5A2A" w:rsidRDefault="009707C0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архитектурно-градостроительного облика</w:t>
      </w:r>
      <w:r w:rsidR="00C044F9"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объекта</w:t>
      </w:r>
    </w:p>
    <w:p w:rsidR="00C044F9" w:rsidRPr="000A5A2A" w:rsidRDefault="009707C0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капитального </w:t>
      </w:r>
      <w:proofErr w:type="gram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строительства  на</w:t>
      </w:r>
      <w:proofErr w:type="gram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территории</w:t>
      </w:r>
      <w:r w:rsidR="00C044F9"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C044F9" w:rsidRPr="000A5A2A" w:rsidRDefault="00C044F9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9707C0"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муниципального района</w:t>
      </w:r>
    </w:p>
    <w:p w:rsidR="00C044F9" w:rsidRPr="000A5A2A" w:rsidRDefault="009707C0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C044F9"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Волжский </w:t>
      </w: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Самарской области» </w:t>
      </w:r>
    </w:p>
    <w:p w:rsidR="00C044F9" w:rsidRDefault="00C044F9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Pr="00C044F9" w:rsidRDefault="000A5A2A" w:rsidP="00C044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P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Главе сельского поселения </w:t>
      </w:r>
      <w:proofErr w:type="spellStart"/>
      <w:r w:rsidR="00C044F9"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="00C044F9"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муниципального района</w:t>
      </w:r>
      <w:r w:rsidR="00C044F9"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Волжский 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Самарской области_____________________________________________</w:t>
      </w:r>
      <w:proofErr w:type="gramStart"/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  (</w:t>
      </w:r>
      <w:proofErr w:type="gramEnd"/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ФИО)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</w:t>
      </w:r>
    </w:p>
    <w:p w:rsid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_____________</w:t>
      </w:r>
      <w:r w:rsid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для юридических лиц:</w:t>
      </w:r>
    </w:p>
    <w:p w:rsid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наименование, место </w:t>
      </w:r>
      <w:proofErr w:type="gramStart"/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нахождения,_</w:t>
      </w:r>
      <w:proofErr w:type="gramEnd"/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_____________</w:t>
      </w:r>
      <w:r w:rsid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___________</w:t>
      </w:r>
    </w:p>
    <w:p w:rsid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ОГРН, ИНН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</w:t>
      </w:r>
    </w:p>
    <w:p w:rsid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для физических лиц: фамилия, имя и (при наличии) </w:t>
      </w:r>
      <w:proofErr w:type="gramStart"/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отчество,_</w:t>
      </w:r>
      <w:proofErr w:type="gramEnd"/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</w:t>
      </w:r>
    </w:p>
    <w:p w:rsid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дата и место рождения, адрес места жительства (регистрации)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реквизиты документа, удостоверяющего личность</w:t>
      </w:r>
      <w:r w:rsid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</w:t>
      </w:r>
    </w:p>
    <w:p w:rsidR="00C044F9" w:rsidRP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(наименование, серия и номер, дата </w:t>
      </w:r>
      <w:proofErr w:type="gramStart"/>
      <w:r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выдачи,  наименование</w:t>
      </w:r>
      <w:proofErr w:type="gramEnd"/>
      <w:r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органа, выдавшего</w:t>
      </w:r>
      <w:r w:rsidR="00C044F9"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документ)</w:t>
      </w:r>
    </w:p>
    <w:p w:rsidR="00C044F9" w:rsidRP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_____________________________________________    номер телефона, факс_____________________________________________ почтовый адрес и (или) адрес электронной почты для связи</w:t>
      </w:r>
    </w:p>
    <w:p w:rsidR="00C044F9" w:rsidRDefault="00C044F9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</w:t>
      </w:r>
      <w:r w:rsidR="009707C0"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C044F9" w:rsidRDefault="009707C0" w:rsidP="00C04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ЗАЯВЛЕНИЕ</w:t>
      </w:r>
    </w:p>
    <w:p w:rsidR="00C044F9" w:rsidRPr="00C044F9" w:rsidRDefault="00C044F9" w:rsidP="00C044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 предоставлении решения о согласовании архитектурно-градостроительного облика объекта капитального строительства </w:t>
      </w:r>
      <w:proofErr w:type="gramStart"/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Прошу</w:t>
      </w:r>
      <w:proofErr w:type="gramEnd"/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предоставить решение о согласовании архитектурно-градостроительного облика объекта капитального строительства _______________________________</w:t>
      </w:r>
    </w:p>
    <w:p w:rsidR="00C044F9" w:rsidRDefault="009707C0" w:rsidP="009707C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(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C04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C044F9" w:rsidRDefault="00C044F9" w:rsidP="009707C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044F9" w:rsidRP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указать планируемую этажность и площадь объекта капитального строительства</w:t>
      </w:r>
      <w:r w:rsidRPr="00C04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),</w:t>
      </w:r>
    </w:p>
    <w:p w:rsidR="00C044F9" w:rsidRDefault="00C044F9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предполагаемого к строительству / реконструкции / капитальному ремонту (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указать нужное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на следующем земельном </w:t>
      </w:r>
      <w:proofErr w:type="spellStart"/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участке.Кадастровый</w:t>
      </w:r>
      <w:proofErr w:type="spellEnd"/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номер земельного участка: ______________________________</w:t>
      </w:r>
      <w:r w:rsid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Местоположение земельного участка: _____________________________________________</w:t>
      </w:r>
      <w:r w:rsid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</w:t>
      </w:r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>(указывается адрес земельного участка; адрес земельного участка указывается в соответствии с его кадастровым паспортом</w:t>
      </w:r>
      <w:r w:rsidRP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)</w:t>
      </w:r>
      <w:r w:rsidR="00C044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</w:t>
      </w:r>
    </w:p>
    <w:p w:rsidR="00C044F9" w:rsidRDefault="00C044F9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="009707C0"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Площадь земельного участка: __________ кв. м </w:t>
      </w:r>
      <w:r w:rsidR="009707C0" w:rsidRPr="00C044F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r w:rsidR="009707C0" w:rsidRPr="00C044F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указывается площадь земельного участка; площадь земельного участка указывается в соответствии с его кадастровым 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  <w:t xml:space="preserve">     </w:t>
      </w:r>
    </w:p>
    <w:p w:rsidR="009707C0" w:rsidRPr="00C044F9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Даю  согласие</w:t>
      </w:r>
      <w:proofErr w:type="gramEnd"/>
      <w:r w:rsidRPr="00C044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на  обработку  моих  персональных  данных,  указанных  в заявлении в порядке, установленном законодательством Российской Федерации о персональных данных Приложение: материалы описания архитектурно-градостроительного облика объекта капитального строительства в виде 2 экземпляров буклета (альбома). 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420"/>
        <w:gridCol w:w="6460"/>
      </w:tblGrid>
      <w:tr w:rsidR="009707C0" w:rsidRPr="00C044F9" w:rsidTr="00331673"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4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C044F9" w:rsidRDefault="00C044F9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044F9" w:rsidRPr="00C044F9" w:rsidRDefault="00C044F9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C044F9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4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C044F9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044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9707C0" w:rsidRPr="00C044F9" w:rsidTr="00331673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C044F9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4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C044F9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4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C044F9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44F9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 (фамилия, имя и (при наличии) отчество подписавшего лица,</w:t>
            </w:r>
          </w:p>
        </w:tc>
      </w:tr>
    </w:tbl>
    <w:p w:rsidR="00C044F9" w:rsidRP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</w:p>
    <w:p w:rsid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C044F9" w:rsidRDefault="00C044F9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</w:t>
      </w: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 Административному регламенту </w:t>
      </w: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предоставления муниципальной услуги </w:t>
      </w: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«Предоставление решения о согласовании </w:t>
      </w: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архитектурно-градостроительного облика объекта</w:t>
      </w: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капитального </w:t>
      </w:r>
      <w:proofErr w:type="gram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строительства  на</w:t>
      </w:r>
      <w:proofErr w:type="gram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территории </w:t>
      </w: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:rsidR="00AE5BA9" w:rsidRPr="000A5A2A" w:rsidRDefault="00AE5BA9" w:rsidP="00AE5B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Волжский Самарской области» </w:t>
      </w:r>
    </w:p>
    <w:p w:rsidR="00AE5BA9" w:rsidRPr="000A5A2A" w:rsidRDefault="00AE5BA9" w:rsidP="009707C0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AE5BA9" w:rsidRDefault="00AE5BA9" w:rsidP="009707C0">
      <w:pPr>
        <w:spacing w:after="0" w:line="240" w:lineRule="auto"/>
        <w:rPr>
          <w:rFonts w:ascii="Arial" w:eastAsia="Times New Roman" w:hAnsi="Arial" w:cs="Arial"/>
          <w:i/>
          <w:color w:val="333333"/>
          <w:sz w:val="21"/>
          <w:szCs w:val="21"/>
          <w:shd w:val="clear" w:color="auto" w:fill="FFFFFF"/>
          <w:lang w:eastAsia="ru-RU"/>
        </w:rPr>
      </w:pPr>
    </w:p>
    <w:p w:rsidR="00AE5BA9" w:rsidRDefault="00AE5BA9" w:rsidP="009707C0">
      <w:pPr>
        <w:spacing w:after="0" w:line="240" w:lineRule="auto"/>
        <w:rPr>
          <w:rFonts w:ascii="Arial" w:eastAsia="Times New Roman" w:hAnsi="Arial" w:cs="Arial"/>
          <w:i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Pr="00AE5BA9" w:rsidRDefault="00526E37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AE5BA9" w:rsidRPr="000A5A2A" w:rsidRDefault="009707C0" w:rsidP="000A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Журнал</w:t>
      </w:r>
    </w:p>
    <w:p w:rsidR="000A5A2A" w:rsidRDefault="009707C0" w:rsidP="000A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регистрации заявлений на предоставление решения о согласовании архитектурно-градостроительного облика объекта</w:t>
      </w:r>
    </w:p>
    <w:p w:rsidR="009707C0" w:rsidRPr="000A5A2A" w:rsidRDefault="009707C0" w:rsidP="000A5A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капитального строительства</w:t>
      </w: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Pr="00F10945" w:rsidRDefault="00526E37" w:rsidP="00970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269"/>
        <w:gridCol w:w="2270"/>
        <w:gridCol w:w="2282"/>
        <w:gridCol w:w="2840"/>
      </w:tblGrid>
      <w:tr w:rsidR="009707C0" w:rsidRPr="000A5A2A" w:rsidTr="00331673"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Название организации – получателя муниципальной услуги, если получателем муниципальной услуги является организация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</w:t>
            </w:r>
            <w:proofErr w:type="spellStart"/>
            <w:proofErr w:type="gramStart"/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организация;Ф.И.О</w:t>
            </w:r>
            <w:proofErr w:type="spellEnd"/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получателя муниципальной услуги, если получателем муниципальной услуги является физическое лицо 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Роспись должностного лица, зарегистрировавшего заявление о предоставлении муниципальной услуги и прилагаемых к нему документов</w:t>
            </w:r>
          </w:p>
        </w:tc>
      </w:tr>
      <w:tr w:rsidR="009707C0" w:rsidRPr="000A5A2A" w:rsidTr="00331673"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707C0" w:rsidRPr="000A5A2A" w:rsidTr="00331673"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9707C0" w:rsidRPr="000A5A2A" w:rsidTr="00331673"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331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526E37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F10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                 </w:t>
      </w: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526E37" w:rsidRDefault="00526E37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Pr="000A5A2A" w:rsidRDefault="009707C0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F10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lastRenderedPageBreak/>
        <w:t>  </w:t>
      </w:r>
      <w:r w:rsidR="000A5A2A"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3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 Административному регламенту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предоставления муниципальной услуги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«Предоставление решения о согласовании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архитектурно-градостроительного облика объекта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капитального </w:t>
      </w:r>
      <w:proofErr w:type="gram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строительства  на</w:t>
      </w:r>
      <w:proofErr w:type="gram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территории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Волжский Самарской области» </w:t>
      </w:r>
    </w:p>
    <w:p w:rsidR="000A5A2A" w:rsidRPr="000A5A2A" w:rsidRDefault="000A5A2A" w:rsidP="000A5A2A">
      <w:pPr>
        <w:spacing w:after="0" w:line="240" w:lineRule="auto"/>
        <w:rPr>
          <w:rFonts w:ascii="Arial" w:eastAsia="Times New Roman" w:hAnsi="Arial" w:cs="Arial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9707C0" w:rsidP="009707C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F10945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u-RU"/>
        </w:rPr>
        <w:t>Примерная форма постановления</w:t>
      </w: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F10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  <w:r w:rsidRPr="00F10945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О предоставлении решения о согласовании архитектурно-градостроительного облика объекта капитального строительства</w:t>
      </w:r>
      <w:r w:rsidRPr="00F10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Рассмотрев заявление ___ 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(наименование юридического лица либо фамилия, имя и (при наличии) отчество физического лица в родительном падеже) 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 ________ входящий номер _____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области», Администрация сельского поселения </w:t>
      </w:r>
      <w:proofErr w:type="spellStart"/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 </w:t>
      </w:r>
    </w:p>
    <w:p w:rsidR="000A5A2A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ПОСТАНОВЛЯЕТ: </w:t>
      </w:r>
    </w:p>
    <w:p w:rsidR="000A5A2A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Согласовать архитектурно-градостроительный облик объекта капитального строительства ____________________________________________ (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указать описание объекта капитального строительства: многоквартирный дом, иной объект с конкретизацией его назначения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), предполагаемого к строительству / реконструкции / капитальному ремонту (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указать нужное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на следующем земельном участке:</w:t>
      </w:r>
    </w:p>
    <w:p w:rsidR="009707C0" w:rsidRPr="000A5A2A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Кадастровый номер земельного участка: _________________________Местоположение земельного участка: ______________________________________________    </w:t>
      </w:r>
      <w:proofErr w:type="gramStart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  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указывается адрес земельного участка)</w:t>
      </w:r>
      <w:r w:rsid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Площадь земельного участка: ___________________ кв. м       </w:t>
      </w:r>
    </w:p>
    <w:tbl>
      <w:tblPr>
        <w:tblW w:w="9923" w:type="dxa"/>
        <w:tblInd w:w="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12"/>
      </w:tblGrid>
      <w:tr w:rsidR="009707C0" w:rsidRPr="000A5A2A" w:rsidTr="00331673">
        <w:tc>
          <w:tcPr>
            <w:tcW w:w="5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0A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</w:t>
            </w:r>
            <w:r w:rsid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поселения    </w:t>
            </w:r>
          </w:p>
        </w:tc>
        <w:tc>
          <w:tcPr>
            <w:tcW w:w="4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0A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proofErr w:type="spellStart"/>
            <w:r w:rsid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В.Л.Жуков</w:t>
            </w:r>
            <w:proofErr w:type="spellEnd"/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</w:p>
        </w:tc>
      </w:tr>
    </w:tbl>
    <w:p w:rsidR="000A5A2A" w:rsidRPr="000A5A2A" w:rsidRDefault="000A5A2A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A5A2A" w:rsidRPr="000A5A2A" w:rsidRDefault="000A5A2A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C14BC" w:rsidRDefault="00BC14BC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C14BC" w:rsidRDefault="00BC14BC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к Административному регламенту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предоставления муниципальной услуги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«Предоставление решения о согласовании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архитектурно-градостроительного облика объекта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капитального </w:t>
      </w:r>
      <w:proofErr w:type="gram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строительства  на</w:t>
      </w:r>
      <w:proofErr w:type="gram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территории 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proofErr w:type="spellStart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муниципального района</w:t>
      </w:r>
    </w:p>
    <w:p w:rsidR="000A5A2A" w:rsidRPr="000A5A2A" w:rsidRDefault="000A5A2A" w:rsidP="000A5A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Волжский Самарской области» </w:t>
      </w:r>
    </w:p>
    <w:p w:rsidR="000A5A2A" w:rsidRDefault="009707C0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F10945">
        <w:rPr>
          <w:rFonts w:ascii="Arial" w:eastAsia="Times New Roman" w:hAnsi="Arial" w:cs="Arial"/>
          <w:i/>
          <w:iCs/>
          <w:color w:val="333333"/>
          <w:sz w:val="21"/>
          <w:szCs w:val="21"/>
          <w:shd w:val="clear" w:color="auto" w:fill="FFFFFF"/>
          <w:lang w:eastAsia="ru-RU"/>
        </w:rPr>
        <w:t>Примерная форма постановления</w:t>
      </w:r>
      <w:r w:rsidRPr="00F1094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 </w:t>
      </w: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0A5A2A" w:rsidP="009707C0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</w:p>
    <w:p w:rsidR="000A5A2A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Об отказе в предоставлении решения </w:t>
      </w:r>
      <w:proofErr w:type="gramStart"/>
      <w:r w:rsidRPr="000A5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0A5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согласованииархитектурно</w:t>
      </w:r>
      <w:proofErr w:type="spellEnd"/>
      <w:r w:rsidRPr="000A5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-градостроительного облика</w:t>
      </w:r>
      <w:proofErr w:type="gramEnd"/>
      <w:r w:rsidRPr="000A5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объекта капитального строительства</w:t>
      </w:r>
    </w:p>
    <w:p w:rsidR="000A5A2A" w:rsidRDefault="000A5A2A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0A5A2A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Рассмотрев заявление ___________________________</w:t>
      </w:r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(наименование юридического лица либо фамилия, имя и (при наличии) отчество физического лица в родительном падеже) 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от ____________ входящий номер _________ о предоставлении решения о согласовании архитектурно-градостроительного облика объекта капитального строительства, в соответствии с Административным регламентом предоставления муниципальной услуги «Предоставление решения о согласовании архитектурно-градостроительного облика объекта капитального строительства на территории сельского поселения </w:t>
      </w:r>
      <w:proofErr w:type="spellStart"/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области», Администрация сельского поселения </w:t>
      </w:r>
      <w:proofErr w:type="spellStart"/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Лопатино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муниципального района </w:t>
      </w:r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Волжский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Самарской области </w:t>
      </w:r>
    </w:p>
    <w:p w:rsidR="000A5A2A" w:rsidRDefault="009707C0" w:rsidP="009707C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ПОСТАНОВЛЯЕТ:</w:t>
      </w:r>
    </w:p>
    <w:p w:rsidR="000A5A2A" w:rsidRPr="000A5A2A" w:rsidRDefault="009707C0" w:rsidP="000A5A2A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Отказать ______________________________________</w:t>
      </w:r>
      <w:r w:rsidR="000A5A2A"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</w:t>
      </w:r>
      <w:proofErr w:type="gramStart"/>
      <w:r w:rsidR="000A5A2A"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</w:t>
      </w:r>
      <w:proofErr w:type="gramEnd"/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наименование юридического лица либо фамилия, имя и (при наличии) отчество физического лица в дательном падеже), 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имеющему место нахождения / жительства 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(ненужное удалить)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______________________________</w:t>
      </w:r>
      <w:r w:rsid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</w:p>
    <w:p w:rsidR="009707C0" w:rsidRPr="000A5A2A" w:rsidRDefault="009707C0" w:rsidP="000A5A2A">
      <w:pPr>
        <w:pStyle w:val="a4"/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ОГРН ____________, ИНН _____________, дата и место рождения: ______________, реквизиты документа, удостоверяющего личность: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(наименование, серия и номер, дата выдачи, наименование органа, выдавшего документ), 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согласовании архитектурно-градостроительного облика объекта капитального строительства предполагаемого к строительству / реконструкции / капитальному ремонту (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указать нужное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) на следующем земельном </w:t>
      </w:r>
      <w:proofErr w:type="spellStart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участке.Кадастровый</w:t>
      </w:r>
      <w:proofErr w:type="spellEnd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номер земельного участка: ____________________________Местоположение земельного участка: ______________________________________________       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(указывается адрес земельного участка)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Площадь земельного участка: _______________ кв. м2. Основанием для отказа является: ______________________________</w:t>
      </w:r>
      <w:bookmarkStart w:id="1" w:name="_ftnref2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fldChar w:fldCharType="begin"/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instrText xml:space="preserve"> HYPERLINK "file:///C:\\Users\\Compaq_610\\Desktop\\%D1%84%D0%B5%D0%B2%D1%80%D0%B0%D0%BB%D1%8C%202018\\p12_14022018.doc" \l "_ftn2" \o "" </w:instrTex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fldChar w:fldCharType="separate"/>
      </w:r>
      <w:r w:rsidRPr="000A5A2A">
        <w:rPr>
          <w:rFonts w:ascii="Times New Roman" w:eastAsia="Times New Roman" w:hAnsi="Times New Roman" w:cs="Times New Roman"/>
          <w:color w:val="068BA9"/>
          <w:sz w:val="28"/>
          <w:szCs w:val="28"/>
          <w:lang w:eastAsia="ru-RU"/>
        </w:rPr>
        <w:t>[2]</w:t>
      </w: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fldChar w:fldCharType="end"/>
      </w:r>
      <w:bookmarkEnd w:id="1"/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0A5A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    </w:t>
      </w:r>
    </w:p>
    <w:tbl>
      <w:tblPr>
        <w:tblW w:w="9923" w:type="dxa"/>
        <w:tblInd w:w="10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712"/>
      </w:tblGrid>
      <w:tr w:rsidR="009707C0" w:rsidRPr="000A5A2A" w:rsidTr="00331673">
        <w:tc>
          <w:tcPr>
            <w:tcW w:w="52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0A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</w:t>
            </w:r>
            <w:r w:rsid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      </w:t>
            </w:r>
          </w:p>
        </w:tc>
        <w:tc>
          <w:tcPr>
            <w:tcW w:w="47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7C0" w:rsidRPr="000A5A2A" w:rsidRDefault="009707C0" w:rsidP="000A5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  </w:t>
            </w:r>
            <w:proofErr w:type="spellStart"/>
            <w:r w:rsid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В.Л.Жуков</w:t>
            </w:r>
            <w:proofErr w:type="spellEnd"/>
            <w:r w:rsidRPr="000A5A2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</w:t>
            </w:r>
          </w:p>
        </w:tc>
      </w:tr>
    </w:tbl>
    <w:p w:rsidR="009707C0" w:rsidRDefault="009707C0" w:rsidP="000A5A2A">
      <w:pPr>
        <w:spacing w:after="0" w:line="240" w:lineRule="auto"/>
      </w:pPr>
      <w:r w:rsidRPr="000A5A2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0A5A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sectPr w:rsidR="0097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26EB"/>
    <w:multiLevelType w:val="hybridMultilevel"/>
    <w:tmpl w:val="62B8A796"/>
    <w:lvl w:ilvl="0" w:tplc="ED66F5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3A"/>
    <w:rsid w:val="000A5A2A"/>
    <w:rsid w:val="00103827"/>
    <w:rsid w:val="001324B3"/>
    <w:rsid w:val="00171561"/>
    <w:rsid w:val="00331673"/>
    <w:rsid w:val="004251C9"/>
    <w:rsid w:val="00465E3A"/>
    <w:rsid w:val="00510D0A"/>
    <w:rsid w:val="00526E37"/>
    <w:rsid w:val="00576560"/>
    <w:rsid w:val="00643161"/>
    <w:rsid w:val="00796206"/>
    <w:rsid w:val="00905B3F"/>
    <w:rsid w:val="009707C0"/>
    <w:rsid w:val="009726FD"/>
    <w:rsid w:val="00AB2F12"/>
    <w:rsid w:val="00AE5BA9"/>
    <w:rsid w:val="00B07F09"/>
    <w:rsid w:val="00BC14BC"/>
    <w:rsid w:val="00C0100A"/>
    <w:rsid w:val="00C044F9"/>
    <w:rsid w:val="00C05A25"/>
    <w:rsid w:val="00C76076"/>
    <w:rsid w:val="00CB4635"/>
    <w:rsid w:val="00D51B8B"/>
    <w:rsid w:val="00F2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F66D6-925E-4067-9355-733F5548C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20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fcv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plopatino@mail.ru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&#1084;&#1092;&#1094;63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lugi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27</Pages>
  <Words>9497</Words>
  <Characters>54138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dcterms:created xsi:type="dcterms:W3CDTF">2019-10-29T05:22:00Z</dcterms:created>
  <dcterms:modified xsi:type="dcterms:W3CDTF">2019-10-29T10:09:00Z</dcterms:modified>
</cp:coreProperties>
</file>