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99" w:rsidRPr="00132B3B" w:rsidRDefault="00B06099" w:rsidP="00B06099">
      <w:pP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-6350</wp:posOffset>
            </wp:positionV>
            <wp:extent cx="513715" cy="635635"/>
            <wp:effectExtent l="0" t="0" r="63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B3B">
        <w:t xml:space="preserve">         </w:t>
      </w:r>
    </w:p>
    <w:p w:rsidR="00B06099" w:rsidRDefault="00B06099" w:rsidP="00B06099">
      <w:pPr>
        <w:ind w:firstLine="4680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                 </w:t>
      </w:r>
    </w:p>
    <w:p w:rsidR="00B06099" w:rsidRDefault="00B06099" w:rsidP="00B06099">
      <w:pPr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  <w:r w:rsidR="00B67E38">
        <w:rPr>
          <w:b/>
          <w:bCs/>
          <w:sz w:val="26"/>
        </w:rPr>
        <w:t xml:space="preserve">                                              </w:t>
      </w:r>
      <w:r>
        <w:rPr>
          <w:b/>
          <w:bCs/>
          <w:sz w:val="26"/>
        </w:rPr>
        <w:t xml:space="preserve">                  </w:t>
      </w:r>
      <w:r w:rsidR="00A476DE">
        <w:rPr>
          <w:b/>
          <w:bCs/>
          <w:sz w:val="26"/>
        </w:rPr>
        <w:t xml:space="preserve">                          </w:t>
      </w:r>
    </w:p>
    <w:p w:rsidR="00B06099" w:rsidRDefault="00B06099" w:rsidP="00B06099">
      <w:pPr>
        <w:ind w:firstLine="4680"/>
        <w:jc w:val="center"/>
        <w:rPr>
          <w:b/>
          <w:bCs/>
          <w:sz w:val="26"/>
        </w:rPr>
      </w:pPr>
    </w:p>
    <w:p w:rsidR="00B06099" w:rsidRPr="009723CF" w:rsidRDefault="00B06099" w:rsidP="00B0609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723CF">
        <w:rPr>
          <w:rFonts w:eastAsia="Calibri"/>
          <w:b/>
          <w:sz w:val="26"/>
          <w:szCs w:val="26"/>
          <w:lang w:eastAsia="en-US"/>
        </w:rPr>
        <w:t>АДМИНИСТРАЦИЯ</w:t>
      </w:r>
    </w:p>
    <w:p w:rsidR="00B06099" w:rsidRPr="009723CF" w:rsidRDefault="00B06099" w:rsidP="00B06099">
      <w:pPr>
        <w:shd w:val="clear" w:color="auto" w:fill="FFFFFF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9723CF">
        <w:rPr>
          <w:rFonts w:eastAsia="Calibri"/>
          <w:b/>
          <w:bCs/>
          <w:color w:val="000000"/>
          <w:spacing w:val="-1"/>
          <w:sz w:val="26"/>
          <w:szCs w:val="26"/>
          <w:lang w:eastAsia="en-US"/>
        </w:rPr>
        <w:t>СЕРГЕЕВСКОГО СЕЛЬСКОГО ПОСЕЛЕНИЯ</w:t>
      </w:r>
    </w:p>
    <w:p w:rsidR="00B06099" w:rsidRPr="009723CF" w:rsidRDefault="00B06099" w:rsidP="00B06099">
      <w:pPr>
        <w:shd w:val="clear" w:color="auto" w:fill="FFFFFF"/>
        <w:tabs>
          <w:tab w:val="center" w:pos="7930"/>
        </w:tabs>
        <w:ind w:left="245"/>
        <w:jc w:val="center"/>
        <w:rPr>
          <w:rFonts w:eastAsia="Calibri"/>
          <w:b/>
          <w:bCs/>
          <w:color w:val="000000"/>
          <w:spacing w:val="-2"/>
          <w:sz w:val="26"/>
          <w:szCs w:val="26"/>
          <w:lang w:eastAsia="en-US"/>
        </w:rPr>
      </w:pPr>
      <w:r w:rsidRPr="009723CF">
        <w:rPr>
          <w:rFonts w:eastAsia="Calibri"/>
          <w:b/>
          <w:bCs/>
          <w:color w:val="000000"/>
          <w:spacing w:val="-3"/>
          <w:sz w:val="26"/>
          <w:szCs w:val="26"/>
          <w:lang w:eastAsia="en-US"/>
        </w:rPr>
        <w:t>ПОГРАНИЧНОГО МУНИЦИПАЛЬНОГО</w:t>
      </w:r>
      <w:r w:rsidRPr="009723CF">
        <w:rPr>
          <w:rFonts w:eastAsia="Calibri"/>
          <w:b/>
          <w:bCs/>
          <w:color w:val="000000"/>
          <w:spacing w:val="-2"/>
          <w:sz w:val="26"/>
          <w:szCs w:val="26"/>
          <w:lang w:eastAsia="en-US"/>
        </w:rPr>
        <w:t xml:space="preserve"> РАЙОНА</w:t>
      </w:r>
    </w:p>
    <w:p w:rsidR="00B06099" w:rsidRPr="009723CF" w:rsidRDefault="00B06099" w:rsidP="00B06099">
      <w:pPr>
        <w:shd w:val="clear" w:color="auto" w:fill="FFFFFF"/>
        <w:tabs>
          <w:tab w:val="center" w:pos="7930"/>
        </w:tabs>
        <w:ind w:left="245"/>
        <w:jc w:val="center"/>
        <w:rPr>
          <w:rFonts w:eastAsia="Calibri"/>
          <w:b/>
          <w:bCs/>
          <w:color w:val="000000"/>
          <w:spacing w:val="-2"/>
          <w:sz w:val="26"/>
          <w:szCs w:val="26"/>
          <w:lang w:eastAsia="en-US"/>
        </w:rPr>
      </w:pPr>
      <w:r w:rsidRPr="009723CF">
        <w:rPr>
          <w:rFonts w:eastAsia="Calibri"/>
          <w:b/>
          <w:bCs/>
          <w:color w:val="000000"/>
          <w:spacing w:val="-2"/>
          <w:sz w:val="26"/>
          <w:szCs w:val="26"/>
          <w:lang w:eastAsia="en-US"/>
        </w:rPr>
        <w:t>ПРИМОРСКОГО КРАЯ</w:t>
      </w:r>
    </w:p>
    <w:p w:rsidR="00B06099" w:rsidRPr="009723CF" w:rsidRDefault="00B06099" w:rsidP="00B06099">
      <w:pPr>
        <w:shd w:val="clear" w:color="auto" w:fill="FFFFFF"/>
        <w:tabs>
          <w:tab w:val="center" w:pos="5287"/>
          <w:tab w:val="center" w:pos="7930"/>
        </w:tabs>
        <w:jc w:val="center"/>
        <w:rPr>
          <w:rFonts w:eastAsia="Calibri"/>
          <w:bCs/>
          <w:color w:val="000000"/>
          <w:spacing w:val="-2"/>
          <w:lang w:eastAsia="en-US"/>
        </w:rPr>
      </w:pPr>
      <w:r>
        <w:rPr>
          <w:rFonts w:eastAsia="Calibri"/>
          <w:bCs/>
          <w:color w:val="000000"/>
          <w:spacing w:val="-2"/>
          <w:lang w:eastAsia="en-US"/>
        </w:rPr>
        <w:t xml:space="preserve">                                                                                                                                                   </w:t>
      </w:r>
    </w:p>
    <w:p w:rsidR="00B06099" w:rsidRPr="009723CF" w:rsidRDefault="00B06099" w:rsidP="00B06099">
      <w:pPr>
        <w:shd w:val="clear" w:color="auto" w:fill="FFFFFF"/>
        <w:tabs>
          <w:tab w:val="center" w:pos="5287"/>
          <w:tab w:val="center" w:pos="7930"/>
        </w:tabs>
        <w:jc w:val="center"/>
        <w:rPr>
          <w:rFonts w:eastAsia="Calibri"/>
          <w:bCs/>
          <w:color w:val="000000"/>
          <w:spacing w:val="-2"/>
          <w:lang w:eastAsia="en-US"/>
        </w:rPr>
      </w:pPr>
      <w:r w:rsidRPr="009723CF">
        <w:rPr>
          <w:rFonts w:eastAsia="Calibri"/>
          <w:bCs/>
          <w:color w:val="000000"/>
          <w:spacing w:val="-2"/>
          <w:lang w:eastAsia="en-US"/>
        </w:rPr>
        <w:t>ПОСТАНОВЛЕНИЕ</w:t>
      </w:r>
    </w:p>
    <w:p w:rsidR="00B06099" w:rsidRPr="009723CF" w:rsidRDefault="00B06099" w:rsidP="00B06099">
      <w:pPr>
        <w:shd w:val="clear" w:color="auto" w:fill="FFFFFF"/>
        <w:tabs>
          <w:tab w:val="center" w:pos="5287"/>
          <w:tab w:val="center" w:pos="7930"/>
        </w:tabs>
        <w:rPr>
          <w:rFonts w:eastAsia="Calibri"/>
          <w:bCs/>
          <w:color w:val="000000"/>
          <w:spacing w:val="-3"/>
          <w:lang w:eastAsia="en-US"/>
        </w:rPr>
      </w:pPr>
    </w:p>
    <w:p w:rsidR="00B06099" w:rsidRPr="009723CF" w:rsidRDefault="00B06099" w:rsidP="00B06099">
      <w:pPr>
        <w:shd w:val="clear" w:color="auto" w:fill="FFFFFF"/>
        <w:tabs>
          <w:tab w:val="center" w:pos="5287"/>
          <w:tab w:val="center" w:pos="7930"/>
        </w:tabs>
        <w:rPr>
          <w:rFonts w:eastAsia="Calibri"/>
          <w:bCs/>
          <w:color w:val="000000"/>
          <w:spacing w:val="-3"/>
          <w:lang w:eastAsia="en-US"/>
        </w:rPr>
      </w:pPr>
    </w:p>
    <w:p w:rsidR="00B06099" w:rsidRPr="00F942A4" w:rsidRDefault="001111EB" w:rsidP="00B06099">
      <w:pPr>
        <w:shd w:val="clear" w:color="auto" w:fill="FFFFFF"/>
        <w:tabs>
          <w:tab w:val="center" w:pos="5287"/>
          <w:tab w:val="center" w:pos="7930"/>
        </w:tabs>
        <w:jc w:val="center"/>
        <w:rPr>
          <w:rFonts w:eastAsia="Calibri"/>
          <w:bCs/>
          <w:color w:val="000000"/>
          <w:spacing w:val="-2"/>
          <w:u w:val="single"/>
          <w:lang w:eastAsia="en-US"/>
        </w:rPr>
      </w:pPr>
      <w:r>
        <w:rPr>
          <w:rFonts w:eastAsia="Calibri"/>
          <w:bCs/>
          <w:color w:val="000000"/>
          <w:spacing w:val="-3"/>
          <w:u w:val="single"/>
          <w:lang w:eastAsia="en-US"/>
        </w:rPr>
        <w:t>16.04.2018</w:t>
      </w:r>
      <w:r w:rsidR="00B06099" w:rsidRPr="009723CF">
        <w:rPr>
          <w:rFonts w:eastAsia="Calibri"/>
          <w:bCs/>
          <w:color w:val="000000"/>
          <w:spacing w:val="-3"/>
          <w:lang w:eastAsia="en-US"/>
        </w:rPr>
        <w:t xml:space="preserve">       </w:t>
      </w:r>
      <w:r w:rsidR="00B06099">
        <w:rPr>
          <w:rFonts w:eastAsia="Calibri"/>
          <w:bCs/>
          <w:color w:val="000000"/>
          <w:spacing w:val="-3"/>
          <w:lang w:eastAsia="en-US"/>
        </w:rPr>
        <w:t xml:space="preserve">                                       </w:t>
      </w:r>
      <w:r w:rsidR="00B06099" w:rsidRPr="009723CF">
        <w:rPr>
          <w:rFonts w:eastAsia="Calibri"/>
          <w:bCs/>
          <w:color w:val="000000"/>
          <w:spacing w:val="-3"/>
          <w:lang w:eastAsia="en-US"/>
        </w:rPr>
        <w:t xml:space="preserve"> с. Сергеевка</w:t>
      </w:r>
      <w:r w:rsidR="00B06099" w:rsidRPr="009723CF">
        <w:rPr>
          <w:rFonts w:eastAsia="Calibri"/>
          <w:b/>
          <w:bCs/>
          <w:color w:val="000000"/>
          <w:spacing w:val="-3"/>
          <w:lang w:eastAsia="en-US"/>
        </w:rPr>
        <w:t xml:space="preserve">                                            </w:t>
      </w:r>
      <w:r w:rsidR="00587CBA">
        <w:rPr>
          <w:rFonts w:eastAsia="Calibri"/>
          <w:bCs/>
          <w:color w:val="000000"/>
          <w:spacing w:val="-3"/>
          <w:lang w:eastAsia="en-US"/>
        </w:rPr>
        <w:t xml:space="preserve">         </w:t>
      </w:r>
      <w:r w:rsidR="00B06099" w:rsidRPr="009723CF">
        <w:rPr>
          <w:rFonts w:eastAsia="Calibri"/>
          <w:bCs/>
          <w:color w:val="000000"/>
          <w:spacing w:val="-3"/>
          <w:lang w:eastAsia="en-US"/>
        </w:rPr>
        <w:t xml:space="preserve">№ </w:t>
      </w:r>
      <w:r w:rsidR="004B46A4">
        <w:rPr>
          <w:rFonts w:eastAsia="Calibri"/>
          <w:bCs/>
          <w:color w:val="000000"/>
          <w:spacing w:val="-3"/>
          <w:lang w:eastAsia="en-US"/>
        </w:rPr>
        <w:t xml:space="preserve"> </w:t>
      </w:r>
      <w:r>
        <w:rPr>
          <w:rFonts w:eastAsia="Calibri"/>
          <w:bCs/>
          <w:color w:val="000000"/>
          <w:spacing w:val="-3"/>
          <w:u w:val="single"/>
          <w:lang w:eastAsia="en-US"/>
        </w:rPr>
        <w:t>33</w:t>
      </w:r>
      <w:bookmarkStart w:id="0" w:name="_GoBack"/>
      <w:bookmarkEnd w:id="0"/>
    </w:p>
    <w:p w:rsidR="00B06099" w:rsidRPr="009723CF" w:rsidRDefault="00B06099" w:rsidP="00B06099">
      <w:pPr>
        <w:ind w:firstLine="540"/>
        <w:jc w:val="center"/>
        <w:rPr>
          <w:rFonts w:eastAsia="Calibri"/>
          <w:b/>
          <w:sz w:val="26"/>
          <w:szCs w:val="26"/>
          <w:lang w:eastAsia="en-US"/>
        </w:rPr>
      </w:pPr>
    </w:p>
    <w:p w:rsidR="00B06099" w:rsidRPr="00B06099" w:rsidRDefault="00B06099" w:rsidP="00B0609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 внесении</w:t>
      </w:r>
      <w:r w:rsidR="00634CCE">
        <w:rPr>
          <w:rFonts w:eastAsia="Calibri"/>
          <w:b/>
          <w:sz w:val="26"/>
          <w:szCs w:val="26"/>
          <w:lang w:eastAsia="en-US"/>
        </w:rPr>
        <w:t xml:space="preserve"> изменений </w:t>
      </w:r>
      <w:r w:rsidR="009521C7">
        <w:rPr>
          <w:rFonts w:eastAsia="Calibri"/>
          <w:b/>
          <w:sz w:val="26"/>
          <w:szCs w:val="26"/>
          <w:lang w:eastAsia="en-US"/>
        </w:rPr>
        <w:t xml:space="preserve">и дополнений </w:t>
      </w:r>
      <w:r w:rsidR="00E16EC6">
        <w:rPr>
          <w:rFonts w:eastAsia="Calibri"/>
          <w:b/>
          <w:sz w:val="26"/>
          <w:szCs w:val="26"/>
          <w:lang w:eastAsia="en-US"/>
        </w:rPr>
        <w:t>в постановление от 09.07.2008 г. № 35</w:t>
      </w:r>
      <w:r>
        <w:rPr>
          <w:rFonts w:eastAsia="Calibri"/>
          <w:b/>
          <w:sz w:val="26"/>
          <w:szCs w:val="26"/>
          <w:lang w:eastAsia="en-US"/>
        </w:rPr>
        <w:t xml:space="preserve"> «</w:t>
      </w:r>
      <w:r w:rsidRPr="009723CF">
        <w:rPr>
          <w:rFonts w:eastAsia="Calibri"/>
          <w:b/>
          <w:sz w:val="26"/>
          <w:szCs w:val="26"/>
          <w:lang w:eastAsia="en-US"/>
        </w:rPr>
        <w:t>Об утвержден</w:t>
      </w:r>
      <w:r>
        <w:rPr>
          <w:rFonts w:eastAsia="Calibri"/>
          <w:b/>
          <w:sz w:val="26"/>
          <w:szCs w:val="26"/>
          <w:lang w:eastAsia="en-US"/>
        </w:rPr>
        <w:t xml:space="preserve">ии </w:t>
      </w:r>
      <w:r w:rsidR="00E16EC6">
        <w:rPr>
          <w:rFonts w:eastAsia="Calibri"/>
          <w:b/>
          <w:sz w:val="26"/>
          <w:szCs w:val="26"/>
          <w:lang w:eastAsia="en-US"/>
        </w:rPr>
        <w:t>списка улиц в населенных пунктах Сергеевского сельского поселения (в редакции постановления от 18.11.2013 № 145, от 11.12.2013 № 156)</w:t>
      </w:r>
    </w:p>
    <w:p w:rsidR="00B06099" w:rsidRPr="009723CF" w:rsidRDefault="00B06099" w:rsidP="00B06099">
      <w:pPr>
        <w:autoSpaceDE w:val="0"/>
        <w:autoSpaceDN w:val="0"/>
        <w:jc w:val="center"/>
        <w:rPr>
          <w:rFonts w:cs="Arial"/>
          <w:b/>
          <w:bCs/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B06099" w:rsidRDefault="00E16EC6" w:rsidP="001164D0">
      <w:pPr>
        <w:spacing w:line="360" w:lineRule="auto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в соответствии с частью 1 пункта 1 статьи 14, пункта 1 части 1 и части 2 статьи 16 Жилищного кодекса Российской Федерации, руководствуясь Уставом Сергеевского сельского поселения </w:t>
      </w:r>
    </w:p>
    <w:p w:rsidR="00B06099" w:rsidRPr="009723CF" w:rsidRDefault="00B06099" w:rsidP="00B06099">
      <w:pPr>
        <w:spacing w:line="360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06099" w:rsidRPr="009723CF" w:rsidRDefault="00B06099" w:rsidP="00B06099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9723CF">
        <w:rPr>
          <w:rFonts w:cs="Arial"/>
          <w:sz w:val="26"/>
          <w:szCs w:val="26"/>
        </w:rPr>
        <w:t>ПОСТАНОВЛЯЕТ:</w:t>
      </w:r>
    </w:p>
    <w:p w:rsidR="00B06099" w:rsidRPr="009723CF" w:rsidRDefault="00B06099" w:rsidP="00B06099">
      <w:pPr>
        <w:autoSpaceDE w:val="0"/>
        <w:autoSpaceDN w:val="0"/>
        <w:adjustRightInd w:val="0"/>
        <w:ind w:firstLine="601"/>
        <w:jc w:val="both"/>
        <w:rPr>
          <w:rFonts w:cs="Arial"/>
          <w:sz w:val="26"/>
          <w:szCs w:val="26"/>
        </w:rPr>
      </w:pPr>
    </w:p>
    <w:p w:rsidR="00B06099" w:rsidRDefault="00B06099" w:rsidP="00B06099">
      <w:pPr>
        <w:tabs>
          <w:tab w:val="left" w:pos="1040"/>
        </w:tabs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723CF">
        <w:rPr>
          <w:rFonts w:eastAsia="Calibri"/>
          <w:sz w:val="26"/>
          <w:szCs w:val="26"/>
          <w:lang w:eastAsia="en-US"/>
        </w:rPr>
        <w:t xml:space="preserve">1. </w:t>
      </w:r>
      <w:r w:rsidR="00562FED">
        <w:rPr>
          <w:rFonts w:eastAsia="Calibri"/>
          <w:sz w:val="26"/>
          <w:szCs w:val="26"/>
          <w:lang w:eastAsia="en-US"/>
        </w:rPr>
        <w:t>Внести в</w:t>
      </w:r>
      <w:r w:rsidRPr="009723CF">
        <w:rPr>
          <w:rFonts w:eastAsia="Calibri"/>
          <w:sz w:val="26"/>
          <w:szCs w:val="26"/>
          <w:lang w:eastAsia="en-US"/>
        </w:rPr>
        <w:t xml:space="preserve"> </w:t>
      </w:r>
      <w:r w:rsidR="007A2A84">
        <w:rPr>
          <w:rFonts w:eastAsia="Calibri"/>
          <w:sz w:val="26"/>
          <w:szCs w:val="26"/>
          <w:lang w:eastAsia="en-US"/>
        </w:rPr>
        <w:t>постановление администрации Сергее</w:t>
      </w:r>
      <w:r w:rsidR="001164D0">
        <w:rPr>
          <w:rFonts w:eastAsia="Calibri"/>
          <w:sz w:val="26"/>
          <w:szCs w:val="26"/>
          <w:lang w:eastAsia="en-US"/>
        </w:rPr>
        <w:t xml:space="preserve">вского сельского поселения от </w:t>
      </w:r>
      <w:r w:rsidR="00E16EC6">
        <w:rPr>
          <w:rFonts w:eastAsia="Calibri"/>
          <w:sz w:val="26"/>
          <w:szCs w:val="26"/>
          <w:lang w:eastAsia="en-US"/>
        </w:rPr>
        <w:t>09.07.20</w:t>
      </w:r>
      <w:r w:rsidR="001164D0">
        <w:rPr>
          <w:rFonts w:eastAsia="Calibri"/>
          <w:sz w:val="26"/>
          <w:szCs w:val="26"/>
          <w:lang w:eastAsia="en-US"/>
        </w:rPr>
        <w:t>0</w:t>
      </w:r>
      <w:r w:rsidR="00E16EC6">
        <w:rPr>
          <w:rFonts w:eastAsia="Calibri"/>
          <w:sz w:val="26"/>
          <w:szCs w:val="26"/>
          <w:lang w:eastAsia="en-US"/>
        </w:rPr>
        <w:t>8 № 35</w:t>
      </w:r>
      <w:r w:rsidR="007A2A84">
        <w:rPr>
          <w:rFonts w:eastAsia="Calibri"/>
          <w:sz w:val="26"/>
          <w:szCs w:val="26"/>
          <w:lang w:eastAsia="en-US"/>
        </w:rPr>
        <w:t xml:space="preserve"> </w:t>
      </w:r>
      <w:r w:rsidR="001164D0" w:rsidRPr="001164D0">
        <w:rPr>
          <w:rFonts w:eastAsia="Calibri"/>
          <w:sz w:val="26"/>
          <w:szCs w:val="26"/>
          <w:lang w:eastAsia="en-US"/>
        </w:rPr>
        <w:t xml:space="preserve">«Об утверждении </w:t>
      </w:r>
      <w:r w:rsidR="00E16EC6">
        <w:rPr>
          <w:rFonts w:eastAsia="Calibri"/>
          <w:sz w:val="26"/>
          <w:szCs w:val="26"/>
          <w:lang w:eastAsia="en-US"/>
        </w:rPr>
        <w:t>списка улиц в населенных пунктах Сергеевского сельского поселения</w:t>
      </w:r>
      <w:r w:rsidR="001164D0" w:rsidRPr="001164D0">
        <w:rPr>
          <w:sz w:val="26"/>
        </w:rPr>
        <w:t>»</w:t>
      </w:r>
      <w:r w:rsidR="001164D0">
        <w:rPr>
          <w:b/>
          <w:sz w:val="26"/>
        </w:rPr>
        <w:t xml:space="preserve"> </w:t>
      </w:r>
      <w:r w:rsidR="00E16EC6" w:rsidRPr="00E16EC6">
        <w:rPr>
          <w:sz w:val="26"/>
        </w:rPr>
        <w:t>(в редакции постановления от 18.11.2013 № 145, от 11.12.2013 № 156)</w:t>
      </w:r>
      <w:r w:rsidR="00E16EC6">
        <w:rPr>
          <w:b/>
          <w:sz w:val="26"/>
        </w:rPr>
        <w:t xml:space="preserve"> </w:t>
      </w:r>
      <w:r w:rsidR="000055C1">
        <w:rPr>
          <w:rFonts w:eastAsia="Calibri"/>
          <w:sz w:val="26"/>
          <w:szCs w:val="26"/>
          <w:lang w:eastAsia="en-US"/>
        </w:rPr>
        <w:t>следующие изменения и дополнения:</w:t>
      </w:r>
    </w:p>
    <w:p w:rsidR="007A2A84" w:rsidRDefault="00310482" w:rsidP="00B06099">
      <w:pPr>
        <w:tabs>
          <w:tab w:val="left" w:pos="1040"/>
        </w:tabs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1.1. </w:t>
      </w:r>
      <w:r w:rsidR="00E91FC6">
        <w:rPr>
          <w:rFonts w:eastAsia="Calibri"/>
          <w:sz w:val="26"/>
          <w:szCs w:val="26"/>
          <w:lang w:eastAsia="en-US"/>
        </w:rPr>
        <w:t xml:space="preserve">В </w:t>
      </w:r>
      <w:r w:rsidR="009C43E9">
        <w:rPr>
          <w:rFonts w:eastAsia="Calibri"/>
          <w:sz w:val="26"/>
          <w:szCs w:val="26"/>
          <w:lang w:eastAsia="en-US"/>
        </w:rPr>
        <w:t xml:space="preserve">строку </w:t>
      </w:r>
      <w:r w:rsidR="001111EB">
        <w:rPr>
          <w:rFonts w:eastAsia="Calibri"/>
          <w:sz w:val="26"/>
          <w:szCs w:val="26"/>
          <w:lang w:eastAsia="en-US"/>
        </w:rPr>
        <w:t>«Село Сергеевка (гарнизон) ДОС</w:t>
      </w:r>
      <w:r w:rsidR="001111EB">
        <w:rPr>
          <w:b/>
          <w:sz w:val="26"/>
        </w:rPr>
        <w:t>»</w:t>
      </w:r>
      <w:r w:rsidR="001111EB">
        <w:rPr>
          <w:b/>
          <w:sz w:val="26"/>
        </w:rPr>
        <w:t xml:space="preserve"> </w:t>
      </w:r>
      <w:r w:rsidR="009C43E9">
        <w:rPr>
          <w:rFonts w:eastAsia="Calibri"/>
          <w:sz w:val="26"/>
          <w:szCs w:val="26"/>
          <w:lang w:eastAsia="en-US"/>
        </w:rPr>
        <w:t>Приложения 1 «</w:t>
      </w:r>
      <w:r w:rsidR="001111EB">
        <w:rPr>
          <w:rFonts w:eastAsia="Calibri"/>
          <w:sz w:val="26"/>
          <w:szCs w:val="26"/>
          <w:lang w:eastAsia="en-US"/>
        </w:rPr>
        <w:t>Реестр</w:t>
      </w:r>
      <w:r w:rsidR="009C43E9">
        <w:rPr>
          <w:rFonts w:eastAsia="Calibri"/>
          <w:sz w:val="26"/>
          <w:szCs w:val="26"/>
          <w:lang w:eastAsia="en-US"/>
        </w:rPr>
        <w:t xml:space="preserve"> улиц и номеров домов в Сергеевском сельском поселении Пограничного муниципального района Приморского края</w:t>
      </w:r>
      <w:r w:rsidR="001111EB">
        <w:rPr>
          <w:rFonts w:eastAsia="Calibri"/>
          <w:sz w:val="26"/>
          <w:szCs w:val="26"/>
          <w:lang w:eastAsia="en-US"/>
        </w:rPr>
        <w:t>»</w:t>
      </w:r>
      <w:r w:rsidR="009C43E9">
        <w:rPr>
          <w:rFonts w:eastAsia="Calibri"/>
          <w:sz w:val="26"/>
          <w:szCs w:val="26"/>
          <w:lang w:eastAsia="en-US"/>
        </w:rPr>
        <w:t xml:space="preserve"> </w:t>
      </w:r>
      <w:r w:rsidR="00E91FC6" w:rsidRPr="00E91FC6">
        <w:rPr>
          <w:sz w:val="26"/>
        </w:rPr>
        <w:t>внести</w:t>
      </w:r>
      <w:r w:rsidR="00E91FC6">
        <w:rPr>
          <w:b/>
          <w:sz w:val="26"/>
        </w:rPr>
        <w:t xml:space="preserve"> </w:t>
      </w:r>
      <w:r w:rsidR="00E91FC6">
        <w:rPr>
          <w:rFonts w:eastAsia="Calibri"/>
          <w:sz w:val="26"/>
          <w:szCs w:val="26"/>
          <w:lang w:eastAsia="en-US"/>
        </w:rPr>
        <w:t xml:space="preserve">дополнения  и </w:t>
      </w:r>
      <w:r w:rsidR="007A2A84">
        <w:rPr>
          <w:rFonts w:eastAsia="Calibri"/>
          <w:sz w:val="26"/>
          <w:szCs w:val="26"/>
          <w:lang w:eastAsia="en-US"/>
        </w:rPr>
        <w:t>изложить в следующей редакции:</w:t>
      </w:r>
    </w:p>
    <w:p w:rsidR="007A2A84" w:rsidRPr="009521C7" w:rsidRDefault="00B67E38" w:rsidP="009521C7">
      <w:pPr>
        <w:spacing w:line="360" w:lineRule="auto"/>
        <w:ind w:firstLine="709"/>
        <w:jc w:val="both"/>
        <w:rPr>
          <w:sz w:val="26"/>
        </w:rPr>
      </w:pPr>
      <w:r>
        <w:rPr>
          <w:rFonts w:eastAsia="Calibri"/>
          <w:sz w:val="26"/>
          <w:szCs w:val="26"/>
          <w:lang w:eastAsia="en-US"/>
        </w:rPr>
        <w:t>«</w:t>
      </w:r>
      <w:r w:rsidR="009C43E9">
        <w:rPr>
          <w:sz w:val="26"/>
        </w:rPr>
        <w:t>№ 280, 281, 333, 334, 345, 376, 378, 387, 388, 406, 425, 429, 324, 437</w:t>
      </w:r>
      <w:r w:rsidR="009521C7">
        <w:rPr>
          <w:sz w:val="26"/>
        </w:rPr>
        <w:t>».</w:t>
      </w:r>
    </w:p>
    <w:p w:rsidR="007A2A84" w:rsidRPr="00B67E38" w:rsidRDefault="00342B34" w:rsidP="00B67E3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7A2A84" w:rsidRPr="009723CF">
        <w:rPr>
          <w:rFonts w:eastAsia="Calibri"/>
          <w:sz w:val="26"/>
          <w:szCs w:val="26"/>
          <w:lang w:eastAsia="en-US"/>
        </w:rPr>
        <w:t>. 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села Украинка и разместить на официальном сайте Сергеевского сельского поселения (адрес сайта</w:t>
      </w:r>
      <w:r w:rsidR="007A2A84" w:rsidRPr="009723CF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7A2A84" w:rsidRPr="00F212FF">
        <w:rPr>
          <w:rFonts w:cs="Arial"/>
          <w:bCs/>
          <w:color w:val="0000FF"/>
          <w:sz w:val="26"/>
          <w:szCs w:val="26"/>
        </w:rPr>
        <w:t>www</w:t>
      </w:r>
      <w:proofErr w:type="spellEnd"/>
      <w:r w:rsidR="007A2A84" w:rsidRPr="00F212FF">
        <w:rPr>
          <w:rFonts w:cs="Arial"/>
          <w:bCs/>
          <w:color w:val="0000FF"/>
          <w:sz w:val="26"/>
          <w:szCs w:val="26"/>
        </w:rPr>
        <w:t>. sp-sergeevskoe.ru</w:t>
      </w:r>
      <w:r w:rsidR="007A2A84" w:rsidRPr="00F212FF">
        <w:rPr>
          <w:rFonts w:eastAsia="Calibri"/>
          <w:sz w:val="26"/>
          <w:szCs w:val="26"/>
          <w:lang w:eastAsia="en-US"/>
        </w:rPr>
        <w:t>.).</w:t>
      </w:r>
    </w:p>
    <w:p w:rsidR="007A2A84" w:rsidRPr="009723CF" w:rsidRDefault="00B67E38" w:rsidP="007A2A8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A2A84" w:rsidRPr="009723CF">
        <w:rPr>
          <w:sz w:val="26"/>
          <w:szCs w:val="26"/>
        </w:rPr>
        <w:t xml:space="preserve">. </w:t>
      </w:r>
      <w:proofErr w:type="gramStart"/>
      <w:r w:rsidR="007A2A84" w:rsidRPr="009723CF">
        <w:rPr>
          <w:sz w:val="26"/>
          <w:szCs w:val="26"/>
        </w:rPr>
        <w:t>Контроль за</w:t>
      </w:r>
      <w:proofErr w:type="gramEnd"/>
      <w:r w:rsidR="007A2A84" w:rsidRPr="009723CF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7A2A84" w:rsidRPr="009723CF" w:rsidRDefault="007A2A84" w:rsidP="007A2A84">
      <w:pPr>
        <w:jc w:val="both"/>
        <w:rPr>
          <w:sz w:val="26"/>
          <w:szCs w:val="26"/>
        </w:rPr>
      </w:pPr>
    </w:p>
    <w:p w:rsidR="007A2A84" w:rsidRPr="009723CF" w:rsidRDefault="007A2A84" w:rsidP="007A2A84">
      <w:pPr>
        <w:jc w:val="both"/>
        <w:rPr>
          <w:sz w:val="26"/>
          <w:szCs w:val="26"/>
        </w:rPr>
      </w:pPr>
      <w:r w:rsidRPr="009723CF">
        <w:rPr>
          <w:sz w:val="26"/>
          <w:szCs w:val="26"/>
        </w:rPr>
        <w:t xml:space="preserve">Глава поселения – глава администрации </w:t>
      </w:r>
    </w:p>
    <w:p w:rsidR="007A2A84" w:rsidRPr="009723CF" w:rsidRDefault="007A2A84" w:rsidP="007A2A84">
      <w:pPr>
        <w:jc w:val="both"/>
        <w:rPr>
          <w:sz w:val="26"/>
          <w:szCs w:val="26"/>
        </w:rPr>
      </w:pPr>
      <w:r w:rsidRPr="009723CF">
        <w:rPr>
          <w:sz w:val="26"/>
          <w:szCs w:val="26"/>
        </w:rPr>
        <w:t xml:space="preserve">Сергеевского сельского поселения                                                        </w:t>
      </w:r>
      <w:r>
        <w:rPr>
          <w:sz w:val="26"/>
          <w:szCs w:val="26"/>
        </w:rPr>
        <w:t>Н</w:t>
      </w:r>
      <w:r w:rsidRPr="009723CF">
        <w:rPr>
          <w:sz w:val="26"/>
          <w:szCs w:val="26"/>
        </w:rPr>
        <w:t xml:space="preserve">.В. </w:t>
      </w:r>
      <w:r>
        <w:rPr>
          <w:sz w:val="26"/>
          <w:szCs w:val="26"/>
        </w:rPr>
        <w:t>Кузнецова</w:t>
      </w:r>
    </w:p>
    <w:p w:rsidR="007A2A84" w:rsidRPr="009723CF" w:rsidRDefault="007A2A84" w:rsidP="007A2A84">
      <w:pPr>
        <w:rPr>
          <w:rFonts w:eastAsia="Calibri"/>
          <w:sz w:val="26"/>
          <w:szCs w:val="26"/>
          <w:lang w:eastAsia="en-US"/>
        </w:rPr>
      </w:pPr>
    </w:p>
    <w:p w:rsidR="00562FED" w:rsidRPr="009723CF" w:rsidRDefault="00562FED" w:rsidP="00B06099">
      <w:pPr>
        <w:tabs>
          <w:tab w:val="left" w:pos="1040"/>
        </w:tabs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563397" w:rsidRDefault="00563397"/>
    <w:sectPr w:rsidR="00563397" w:rsidSect="009C43E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33"/>
    <w:rsid w:val="000055C1"/>
    <w:rsid w:val="001111EB"/>
    <w:rsid w:val="001164D0"/>
    <w:rsid w:val="00310482"/>
    <w:rsid w:val="00342B34"/>
    <w:rsid w:val="004B46A4"/>
    <w:rsid w:val="00547777"/>
    <w:rsid w:val="00562FED"/>
    <w:rsid w:val="00563397"/>
    <w:rsid w:val="00587CBA"/>
    <w:rsid w:val="00634CCE"/>
    <w:rsid w:val="007A2A84"/>
    <w:rsid w:val="009521C7"/>
    <w:rsid w:val="009C43E9"/>
    <w:rsid w:val="00A00033"/>
    <w:rsid w:val="00A476DE"/>
    <w:rsid w:val="00B06099"/>
    <w:rsid w:val="00B67E38"/>
    <w:rsid w:val="00E16EC6"/>
    <w:rsid w:val="00E81B84"/>
    <w:rsid w:val="00E9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cp:lastPrinted>2018-04-17T02:18:00Z</cp:lastPrinted>
  <dcterms:created xsi:type="dcterms:W3CDTF">2017-11-22T01:52:00Z</dcterms:created>
  <dcterms:modified xsi:type="dcterms:W3CDTF">2018-04-17T02:23:00Z</dcterms:modified>
</cp:coreProperties>
</file>