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512" w:rsidRPr="00854512" w:rsidRDefault="00854512" w:rsidP="00854512">
      <w:pPr>
        <w:ind w:right="-1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512" w:rsidRPr="00854512" w:rsidRDefault="00854512" w:rsidP="00854512">
      <w:pPr>
        <w:shd w:val="clear" w:color="auto" w:fill="FFFFFF"/>
        <w:jc w:val="center"/>
        <w:outlineLvl w:val="0"/>
        <w:rPr>
          <w:rFonts w:eastAsia="Times New Roman"/>
        </w:rPr>
      </w:pPr>
      <w:r w:rsidRPr="00854512">
        <w:rPr>
          <w:rFonts w:eastAsia="Times New Roman"/>
          <w:b/>
          <w:bCs/>
          <w:color w:val="000000"/>
          <w:spacing w:val="27"/>
          <w:sz w:val="26"/>
          <w:szCs w:val="26"/>
        </w:rPr>
        <w:t>АДМИНИСТРАЦИЯ</w:t>
      </w:r>
    </w:p>
    <w:p w:rsidR="00854512" w:rsidRPr="00854512" w:rsidRDefault="00854512" w:rsidP="00854512">
      <w:pPr>
        <w:shd w:val="clear" w:color="auto" w:fill="FFFFFF"/>
        <w:jc w:val="center"/>
        <w:outlineLvl w:val="0"/>
        <w:rPr>
          <w:rFonts w:eastAsia="Times New Roman"/>
        </w:rPr>
      </w:pPr>
      <w:r w:rsidRPr="00854512">
        <w:rPr>
          <w:rFonts w:eastAsia="Times New Roman"/>
          <w:b/>
          <w:bCs/>
          <w:color w:val="000000"/>
          <w:spacing w:val="-1"/>
          <w:sz w:val="26"/>
          <w:szCs w:val="26"/>
        </w:rPr>
        <w:t>СЕРГЕЕВСКОГО СЕЛЬСКОГО ПОСЕЛЕНИЯ</w:t>
      </w:r>
    </w:p>
    <w:p w:rsidR="00854512" w:rsidRPr="00854512" w:rsidRDefault="00854512" w:rsidP="00854512">
      <w:pPr>
        <w:shd w:val="clear" w:color="auto" w:fill="FFFFFF"/>
        <w:tabs>
          <w:tab w:val="center" w:pos="7930"/>
        </w:tabs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  <w:r w:rsidRPr="00854512">
        <w:rPr>
          <w:rFonts w:eastAsia="Times New Roman"/>
          <w:b/>
          <w:bCs/>
          <w:color w:val="000000"/>
          <w:spacing w:val="-3"/>
          <w:sz w:val="24"/>
          <w:szCs w:val="24"/>
        </w:rPr>
        <w:t>ПОГРАНИЧНОГО МУНИЦИПАЛЬНОГО</w:t>
      </w:r>
      <w:r w:rsidRPr="00854512"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 РАЙОНА</w:t>
      </w:r>
    </w:p>
    <w:p w:rsidR="00854512" w:rsidRPr="00854512" w:rsidRDefault="00854512" w:rsidP="00854512">
      <w:pPr>
        <w:shd w:val="clear" w:color="auto" w:fill="FFFFFF"/>
        <w:tabs>
          <w:tab w:val="center" w:pos="7930"/>
        </w:tabs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  <w:r w:rsidRPr="00854512">
        <w:rPr>
          <w:rFonts w:eastAsia="Times New Roman"/>
          <w:b/>
          <w:bCs/>
          <w:color w:val="000000"/>
          <w:spacing w:val="-2"/>
          <w:sz w:val="24"/>
          <w:szCs w:val="24"/>
        </w:rPr>
        <w:t>ПРИМОРСКОГО КРАЯ</w:t>
      </w:r>
    </w:p>
    <w:p w:rsidR="00854512" w:rsidRPr="00854512" w:rsidRDefault="00854512" w:rsidP="00854512">
      <w:pPr>
        <w:shd w:val="clear" w:color="auto" w:fill="FFFFFF"/>
        <w:tabs>
          <w:tab w:val="center" w:pos="7930"/>
        </w:tabs>
        <w:jc w:val="center"/>
        <w:rPr>
          <w:rFonts w:eastAsia="Times New Roman"/>
          <w:b/>
          <w:bCs/>
          <w:color w:val="000000"/>
          <w:spacing w:val="-2"/>
          <w:sz w:val="16"/>
          <w:szCs w:val="16"/>
        </w:rPr>
      </w:pPr>
    </w:p>
    <w:p w:rsidR="00854512" w:rsidRPr="00854512" w:rsidRDefault="00854512" w:rsidP="00854512">
      <w:pPr>
        <w:shd w:val="clear" w:color="auto" w:fill="FFFFFF"/>
        <w:tabs>
          <w:tab w:val="center" w:pos="7930"/>
        </w:tabs>
        <w:jc w:val="center"/>
        <w:rPr>
          <w:rFonts w:eastAsia="Times New Roman"/>
          <w:b/>
          <w:bCs/>
          <w:color w:val="000000"/>
          <w:spacing w:val="-2"/>
          <w:sz w:val="16"/>
          <w:szCs w:val="16"/>
        </w:rPr>
      </w:pPr>
    </w:p>
    <w:p w:rsidR="00854512" w:rsidRPr="00854512" w:rsidRDefault="00854512" w:rsidP="00854512">
      <w:pPr>
        <w:shd w:val="clear" w:color="auto" w:fill="FFFFFF"/>
        <w:tabs>
          <w:tab w:val="center" w:pos="5287"/>
          <w:tab w:val="center" w:pos="7930"/>
        </w:tabs>
        <w:rPr>
          <w:rFonts w:eastAsia="Times New Roman"/>
          <w:b/>
          <w:bCs/>
          <w:color w:val="000000"/>
          <w:spacing w:val="-2"/>
          <w:sz w:val="24"/>
          <w:szCs w:val="24"/>
        </w:rPr>
      </w:pPr>
      <w:r w:rsidRPr="00854512">
        <w:rPr>
          <w:rFonts w:eastAsia="Times New Roman"/>
          <w:bCs/>
          <w:color w:val="000000"/>
          <w:spacing w:val="-2"/>
          <w:sz w:val="24"/>
          <w:szCs w:val="24"/>
        </w:rPr>
        <w:t xml:space="preserve">                                                                  ПОСТАНОВЛЕНИЕ                                </w:t>
      </w:r>
    </w:p>
    <w:p w:rsidR="00854512" w:rsidRPr="00854512" w:rsidRDefault="00854512" w:rsidP="00854512">
      <w:pPr>
        <w:shd w:val="clear" w:color="auto" w:fill="FFFFFF"/>
        <w:tabs>
          <w:tab w:val="center" w:pos="7930"/>
        </w:tabs>
        <w:rPr>
          <w:rFonts w:eastAsia="Times New Roman"/>
          <w:b/>
          <w:bCs/>
          <w:color w:val="000000"/>
          <w:spacing w:val="-3"/>
          <w:sz w:val="16"/>
          <w:szCs w:val="16"/>
        </w:rPr>
      </w:pPr>
    </w:p>
    <w:p w:rsidR="00854512" w:rsidRPr="00854512" w:rsidRDefault="00854512" w:rsidP="00854512">
      <w:pPr>
        <w:shd w:val="clear" w:color="auto" w:fill="FFFFFF"/>
        <w:tabs>
          <w:tab w:val="center" w:pos="7930"/>
        </w:tabs>
        <w:spacing w:before="103"/>
        <w:rPr>
          <w:rFonts w:eastAsia="Times New Roman"/>
          <w:bCs/>
          <w:color w:val="000000"/>
          <w:spacing w:val="-3"/>
          <w:sz w:val="26"/>
          <w:szCs w:val="28"/>
        </w:rPr>
      </w:pPr>
      <w:r w:rsidRPr="00854512">
        <w:rPr>
          <w:rFonts w:eastAsia="Times New Roman"/>
          <w:bCs/>
          <w:color w:val="000000"/>
          <w:spacing w:val="-3"/>
          <w:sz w:val="26"/>
          <w:szCs w:val="28"/>
        </w:rPr>
        <w:t>2</w:t>
      </w:r>
      <w:r w:rsidR="007B2209">
        <w:rPr>
          <w:rFonts w:eastAsia="Times New Roman"/>
          <w:bCs/>
          <w:color w:val="000000"/>
          <w:spacing w:val="-3"/>
          <w:sz w:val="26"/>
          <w:szCs w:val="28"/>
        </w:rPr>
        <w:t>7.09.2017</w:t>
      </w:r>
      <w:r w:rsidRPr="00854512">
        <w:rPr>
          <w:rFonts w:eastAsia="Times New Roman"/>
          <w:bCs/>
          <w:color w:val="000000"/>
          <w:spacing w:val="-3"/>
          <w:sz w:val="26"/>
          <w:szCs w:val="28"/>
        </w:rPr>
        <w:t xml:space="preserve">       </w:t>
      </w:r>
      <w:r w:rsidRPr="00854512">
        <w:rPr>
          <w:rFonts w:eastAsia="Times New Roman"/>
          <w:b/>
          <w:bCs/>
          <w:color w:val="000000"/>
          <w:spacing w:val="-3"/>
          <w:sz w:val="26"/>
          <w:szCs w:val="24"/>
        </w:rPr>
        <w:t xml:space="preserve">                                          </w:t>
      </w:r>
      <w:r w:rsidRPr="00854512">
        <w:rPr>
          <w:rFonts w:eastAsia="Times New Roman"/>
          <w:bCs/>
          <w:color w:val="000000"/>
          <w:spacing w:val="-3"/>
          <w:sz w:val="26"/>
          <w:szCs w:val="24"/>
        </w:rPr>
        <w:t>с. Сергеевка</w:t>
      </w:r>
      <w:r w:rsidRPr="00854512">
        <w:rPr>
          <w:rFonts w:eastAsia="Times New Roman"/>
          <w:b/>
          <w:bCs/>
          <w:color w:val="000000"/>
          <w:spacing w:val="-3"/>
          <w:sz w:val="26"/>
          <w:szCs w:val="24"/>
        </w:rPr>
        <w:t xml:space="preserve">                                   </w:t>
      </w:r>
      <w:r>
        <w:rPr>
          <w:rFonts w:eastAsia="Times New Roman"/>
          <w:b/>
          <w:bCs/>
          <w:color w:val="000000"/>
          <w:spacing w:val="-3"/>
          <w:sz w:val="26"/>
          <w:szCs w:val="24"/>
        </w:rPr>
        <w:t xml:space="preserve">          </w:t>
      </w:r>
      <w:r w:rsidRPr="00854512">
        <w:rPr>
          <w:rFonts w:eastAsia="Times New Roman"/>
          <w:b/>
          <w:bCs/>
          <w:color w:val="000000"/>
          <w:spacing w:val="-3"/>
          <w:sz w:val="26"/>
          <w:szCs w:val="24"/>
        </w:rPr>
        <w:t xml:space="preserve">     </w:t>
      </w:r>
      <w:r w:rsidRPr="00854512">
        <w:rPr>
          <w:rFonts w:eastAsia="Times New Roman"/>
          <w:bCs/>
          <w:color w:val="000000"/>
          <w:spacing w:val="-3"/>
          <w:sz w:val="26"/>
          <w:szCs w:val="24"/>
        </w:rPr>
        <w:t xml:space="preserve">№ </w:t>
      </w:r>
      <w:r w:rsidR="00134D9C">
        <w:rPr>
          <w:rFonts w:eastAsia="Times New Roman"/>
          <w:bCs/>
          <w:color w:val="000000"/>
          <w:spacing w:val="-3"/>
          <w:sz w:val="26"/>
          <w:szCs w:val="28"/>
        </w:rPr>
        <w:t>57</w:t>
      </w:r>
      <w:bookmarkStart w:id="0" w:name="_GoBack"/>
      <w:bookmarkEnd w:id="0"/>
    </w:p>
    <w:p w:rsidR="00854512" w:rsidRDefault="00854512" w:rsidP="00076999">
      <w:pPr>
        <w:shd w:val="clear" w:color="auto" w:fill="FFFFFF"/>
        <w:spacing w:before="365" w:line="298" w:lineRule="exact"/>
        <w:ind w:right="139"/>
        <w:jc w:val="center"/>
      </w:pPr>
      <w:r>
        <w:rPr>
          <w:rFonts w:eastAsia="Times New Roman"/>
          <w:b/>
          <w:bCs/>
          <w:spacing w:val="-2"/>
          <w:sz w:val="26"/>
          <w:szCs w:val="26"/>
        </w:rPr>
        <w:t xml:space="preserve">О внесении изменений в </w:t>
      </w:r>
      <w:r w:rsidR="00076999">
        <w:rPr>
          <w:rFonts w:eastAsia="Times New Roman"/>
          <w:b/>
          <w:bCs/>
          <w:spacing w:val="-2"/>
          <w:sz w:val="26"/>
          <w:szCs w:val="26"/>
        </w:rPr>
        <w:t>состав комиссии по оценке выполнения                  целевых показателей эффективности деятельности муниципальных казённых учреждений Сергеевского сельского поселения и премированию их руководителей</w:t>
      </w:r>
    </w:p>
    <w:p w:rsidR="00854512" w:rsidRDefault="00076999" w:rsidP="00854512">
      <w:pPr>
        <w:shd w:val="clear" w:color="auto" w:fill="FFFFFF"/>
        <w:spacing w:before="326" w:line="446" w:lineRule="exact"/>
        <w:ind w:left="67" w:right="48" w:firstLine="830"/>
        <w:jc w:val="both"/>
      </w:pPr>
      <w:r>
        <w:rPr>
          <w:rFonts w:eastAsia="Times New Roman"/>
          <w:sz w:val="26"/>
          <w:szCs w:val="26"/>
        </w:rPr>
        <w:t>На основании Федерального закона Российской Федерации от 06.10.2003 года № 131</w:t>
      </w:r>
      <w:r w:rsidR="00854512">
        <w:rPr>
          <w:rFonts w:eastAsia="Times New Roman"/>
          <w:sz w:val="26"/>
          <w:szCs w:val="26"/>
        </w:rPr>
        <w:t>-ФЗ «</w:t>
      </w:r>
      <w:r>
        <w:rPr>
          <w:rFonts w:eastAsia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854512">
        <w:rPr>
          <w:rFonts w:eastAsia="Times New Roman"/>
          <w:spacing w:val="-1"/>
          <w:sz w:val="26"/>
          <w:szCs w:val="26"/>
        </w:rPr>
        <w:t xml:space="preserve">», </w:t>
      </w:r>
      <w:r>
        <w:rPr>
          <w:rFonts w:eastAsia="Times New Roman"/>
          <w:spacing w:val="-1"/>
          <w:sz w:val="26"/>
          <w:szCs w:val="26"/>
        </w:rPr>
        <w:t xml:space="preserve">Уставом Сергеевского сельского поселения, в связи с изменением анкетных данных старшего специалиста администрации, </w:t>
      </w:r>
      <w:r w:rsidR="00854512">
        <w:rPr>
          <w:rFonts w:eastAsia="Times New Roman"/>
          <w:spacing w:val="-1"/>
          <w:sz w:val="26"/>
          <w:szCs w:val="26"/>
        </w:rPr>
        <w:t xml:space="preserve">администрация Сергеевского сельского </w:t>
      </w:r>
      <w:r w:rsidR="00854512">
        <w:rPr>
          <w:rFonts w:eastAsia="Times New Roman"/>
          <w:sz w:val="26"/>
          <w:szCs w:val="26"/>
        </w:rPr>
        <w:t>поселения</w:t>
      </w:r>
    </w:p>
    <w:p w:rsidR="00854512" w:rsidRDefault="00854512" w:rsidP="00854512">
      <w:pPr>
        <w:shd w:val="clear" w:color="auto" w:fill="FFFFFF"/>
        <w:spacing w:before="571"/>
        <w:ind w:left="67"/>
      </w:pPr>
      <w:r>
        <w:rPr>
          <w:rFonts w:eastAsia="Times New Roman"/>
          <w:spacing w:val="-3"/>
          <w:sz w:val="26"/>
          <w:szCs w:val="26"/>
        </w:rPr>
        <w:t>ПОСТАНОВЛЯЕТ:</w:t>
      </w:r>
    </w:p>
    <w:p w:rsidR="00854512" w:rsidRDefault="00076999" w:rsidP="00854512">
      <w:pPr>
        <w:numPr>
          <w:ilvl w:val="0"/>
          <w:numId w:val="1"/>
        </w:numPr>
        <w:shd w:val="clear" w:color="auto" w:fill="FFFFFF"/>
        <w:tabs>
          <w:tab w:val="left" w:pos="888"/>
        </w:tabs>
        <w:spacing w:before="470" w:line="451" w:lineRule="exact"/>
        <w:ind w:left="77" w:right="43" w:firstLine="552"/>
        <w:jc w:val="both"/>
        <w:rPr>
          <w:spacing w:val="-26"/>
          <w:sz w:val="26"/>
          <w:szCs w:val="26"/>
        </w:rPr>
      </w:pPr>
      <w:r>
        <w:rPr>
          <w:rFonts w:eastAsia="Times New Roman"/>
          <w:sz w:val="26"/>
          <w:szCs w:val="26"/>
        </w:rPr>
        <w:t>Внести изменения в состав</w:t>
      </w:r>
      <w:r w:rsidR="00854512">
        <w:rPr>
          <w:rFonts w:eastAsia="Times New Roman"/>
          <w:sz w:val="26"/>
          <w:szCs w:val="26"/>
        </w:rPr>
        <w:t xml:space="preserve"> комиссии по </w:t>
      </w:r>
      <w:r>
        <w:rPr>
          <w:rFonts w:eastAsia="Times New Roman"/>
          <w:sz w:val="26"/>
          <w:szCs w:val="26"/>
        </w:rPr>
        <w:t>оценке целевых показателей эффективности деятельности муниципальных казённых учреждений Сергеевского сельского поселения и премированию их руководителей, утверждённый постановлением администрации Сергеевского сельского поселения</w:t>
      </w:r>
      <w:r w:rsidR="00854512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от 02.04.2014 № 38 (в редакции постановлений от 12.11.2014 № 110, от 14.01.2015 № 4-а, от 20.01.2016 № 54) </w:t>
      </w:r>
      <w:r w:rsidR="00854512">
        <w:rPr>
          <w:rFonts w:eastAsia="Times New Roman"/>
          <w:spacing w:val="-1"/>
          <w:sz w:val="26"/>
          <w:szCs w:val="26"/>
        </w:rPr>
        <w:t>и изложить в следующей редакции (прилагается).</w:t>
      </w:r>
    </w:p>
    <w:p w:rsidR="00854512" w:rsidRDefault="00447378" w:rsidP="00447378">
      <w:pPr>
        <w:pStyle w:val="a6"/>
        <w:spacing w:line="360" w:lineRule="auto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2. </w:t>
      </w:r>
      <w:r w:rsidRPr="00447378">
        <w:rPr>
          <w:rFonts w:eastAsia="Times New Roman"/>
          <w:sz w:val="26"/>
          <w:szCs w:val="26"/>
        </w:rPr>
        <w:t xml:space="preserve">Обнародовать    настоящее    постановление     в   установленном   порядке   и разместить на официальном сайте администрации поселения: </w:t>
      </w:r>
      <w:hyperlink r:id="rId8" w:history="1">
        <w:r w:rsidRPr="00447378">
          <w:rPr>
            <w:rFonts w:eastAsia="Times New Roman"/>
            <w:sz w:val="26"/>
            <w:szCs w:val="26"/>
          </w:rPr>
          <w:t>www.sp-sergeevskoe.ru</w:t>
        </w:r>
      </w:hyperlink>
      <w:r w:rsidRPr="00447378">
        <w:rPr>
          <w:rFonts w:eastAsia="Times New Roman"/>
          <w:sz w:val="26"/>
          <w:szCs w:val="26"/>
        </w:rPr>
        <w:t>.</w:t>
      </w:r>
    </w:p>
    <w:p w:rsidR="00447378" w:rsidRPr="00447378" w:rsidRDefault="00447378" w:rsidP="00447378">
      <w:pPr>
        <w:pStyle w:val="a6"/>
        <w:spacing w:line="360" w:lineRule="auto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3. Настоящее постановление вступает в силу с момента официального обнародования.</w:t>
      </w:r>
    </w:p>
    <w:p w:rsidR="00854512" w:rsidRDefault="00447378" w:rsidP="00447378">
      <w:pPr>
        <w:pStyle w:val="a6"/>
        <w:spacing w:line="360" w:lineRule="auto"/>
        <w:rPr>
          <w:rFonts w:eastAsia="Times New Roman"/>
          <w:sz w:val="26"/>
          <w:szCs w:val="26"/>
        </w:rPr>
      </w:pPr>
      <w:r w:rsidRPr="00447378">
        <w:rPr>
          <w:rFonts w:eastAsia="Times New Roman"/>
          <w:sz w:val="26"/>
          <w:szCs w:val="26"/>
        </w:rPr>
        <w:t xml:space="preserve">  </w:t>
      </w:r>
      <w:r>
        <w:rPr>
          <w:rFonts w:eastAsia="Times New Roman"/>
          <w:sz w:val="26"/>
          <w:szCs w:val="26"/>
        </w:rPr>
        <w:t xml:space="preserve">        4. </w:t>
      </w:r>
      <w:r w:rsidRPr="00447378">
        <w:rPr>
          <w:rFonts w:eastAsia="Times New Roman"/>
          <w:sz w:val="26"/>
          <w:szCs w:val="26"/>
        </w:rPr>
        <w:t xml:space="preserve">Контроль </w:t>
      </w:r>
      <w:r>
        <w:rPr>
          <w:rFonts w:eastAsia="Times New Roman"/>
          <w:sz w:val="26"/>
          <w:szCs w:val="26"/>
        </w:rPr>
        <w:t xml:space="preserve">  </w:t>
      </w:r>
      <w:r w:rsidRPr="00447378">
        <w:rPr>
          <w:rFonts w:eastAsia="Times New Roman"/>
          <w:sz w:val="26"/>
          <w:szCs w:val="26"/>
        </w:rPr>
        <w:t>за</w:t>
      </w:r>
      <w:r>
        <w:rPr>
          <w:rFonts w:eastAsia="Times New Roman"/>
          <w:sz w:val="26"/>
          <w:szCs w:val="26"/>
        </w:rPr>
        <w:t xml:space="preserve"> </w:t>
      </w:r>
      <w:r w:rsidRPr="00447378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  </w:t>
      </w:r>
      <w:r w:rsidRPr="00447378">
        <w:rPr>
          <w:rFonts w:eastAsia="Times New Roman"/>
          <w:sz w:val="26"/>
          <w:szCs w:val="26"/>
        </w:rPr>
        <w:t>исполнением</w:t>
      </w:r>
      <w:r>
        <w:rPr>
          <w:rFonts w:eastAsia="Times New Roman"/>
          <w:sz w:val="26"/>
          <w:szCs w:val="26"/>
        </w:rPr>
        <w:t xml:space="preserve">  </w:t>
      </w:r>
      <w:r w:rsidRPr="00447378">
        <w:rPr>
          <w:rFonts w:eastAsia="Times New Roman"/>
          <w:sz w:val="26"/>
          <w:szCs w:val="26"/>
        </w:rPr>
        <w:t xml:space="preserve"> настоящего </w:t>
      </w:r>
      <w:r>
        <w:rPr>
          <w:rFonts w:eastAsia="Times New Roman"/>
          <w:sz w:val="26"/>
          <w:szCs w:val="26"/>
        </w:rPr>
        <w:t xml:space="preserve">  </w:t>
      </w:r>
      <w:r w:rsidRPr="00447378">
        <w:rPr>
          <w:rFonts w:eastAsia="Times New Roman"/>
          <w:sz w:val="26"/>
          <w:szCs w:val="26"/>
        </w:rPr>
        <w:t xml:space="preserve">постановления </w:t>
      </w:r>
      <w:r>
        <w:rPr>
          <w:rFonts w:eastAsia="Times New Roman"/>
          <w:sz w:val="26"/>
          <w:szCs w:val="26"/>
        </w:rPr>
        <w:t xml:space="preserve">    </w:t>
      </w:r>
      <w:r w:rsidRPr="00447378">
        <w:rPr>
          <w:rFonts w:eastAsia="Times New Roman"/>
          <w:sz w:val="26"/>
          <w:szCs w:val="26"/>
        </w:rPr>
        <w:t>возложить</w:t>
      </w:r>
      <w:r>
        <w:rPr>
          <w:rFonts w:eastAsia="Times New Roman"/>
          <w:sz w:val="26"/>
          <w:szCs w:val="26"/>
        </w:rPr>
        <w:t xml:space="preserve">  </w:t>
      </w:r>
      <w:r w:rsidRPr="00447378">
        <w:rPr>
          <w:rFonts w:eastAsia="Times New Roman"/>
          <w:sz w:val="26"/>
          <w:szCs w:val="26"/>
        </w:rPr>
        <w:t xml:space="preserve"> на начальника финансового отдела администрации Е.М. Передерееву</w:t>
      </w:r>
      <w:r w:rsidR="00A62772">
        <w:rPr>
          <w:rFonts w:eastAsia="Times New Roman"/>
          <w:sz w:val="26"/>
          <w:szCs w:val="26"/>
        </w:rPr>
        <w:t>.</w:t>
      </w:r>
      <w:r w:rsidRPr="00447378">
        <w:rPr>
          <w:rFonts w:eastAsia="Times New Roman"/>
          <w:sz w:val="26"/>
          <w:szCs w:val="26"/>
        </w:rPr>
        <w:t xml:space="preserve"> </w:t>
      </w:r>
    </w:p>
    <w:p w:rsidR="00447378" w:rsidRPr="00447378" w:rsidRDefault="00447378" w:rsidP="00447378">
      <w:pPr>
        <w:pStyle w:val="a6"/>
        <w:spacing w:line="360" w:lineRule="auto"/>
        <w:rPr>
          <w:rFonts w:eastAsia="Times New Roman"/>
          <w:sz w:val="26"/>
          <w:szCs w:val="26"/>
        </w:rPr>
      </w:pPr>
    </w:p>
    <w:p w:rsidR="00854512" w:rsidRPr="00854512" w:rsidRDefault="00854512" w:rsidP="00854512">
      <w:pPr>
        <w:rPr>
          <w:sz w:val="26"/>
          <w:szCs w:val="26"/>
        </w:rPr>
      </w:pPr>
      <w:r w:rsidRPr="00854512">
        <w:rPr>
          <w:sz w:val="26"/>
          <w:szCs w:val="26"/>
        </w:rPr>
        <w:t>Глава поселения – глава администрации</w:t>
      </w:r>
    </w:p>
    <w:p w:rsidR="00F21C60" w:rsidRDefault="00854512" w:rsidP="00854512">
      <w:pPr>
        <w:rPr>
          <w:sz w:val="26"/>
          <w:szCs w:val="26"/>
        </w:rPr>
      </w:pPr>
      <w:r w:rsidRPr="00854512">
        <w:rPr>
          <w:sz w:val="26"/>
          <w:szCs w:val="26"/>
        </w:rPr>
        <w:t xml:space="preserve">Сергеевского сельского поселения                              </w:t>
      </w:r>
      <w:r>
        <w:rPr>
          <w:sz w:val="26"/>
          <w:szCs w:val="26"/>
        </w:rPr>
        <w:t xml:space="preserve">                           Н</w:t>
      </w:r>
      <w:r w:rsidRPr="00854512">
        <w:rPr>
          <w:sz w:val="26"/>
          <w:szCs w:val="26"/>
        </w:rPr>
        <w:t xml:space="preserve">.В. </w:t>
      </w:r>
      <w:r>
        <w:rPr>
          <w:sz w:val="26"/>
          <w:szCs w:val="26"/>
        </w:rPr>
        <w:t>Кузнецова</w:t>
      </w:r>
    </w:p>
    <w:p w:rsidR="00F21C60" w:rsidRDefault="00F21C60" w:rsidP="00854512">
      <w:pPr>
        <w:rPr>
          <w:sz w:val="26"/>
          <w:szCs w:val="26"/>
        </w:rPr>
      </w:pPr>
    </w:p>
    <w:p w:rsidR="00F21C60" w:rsidRDefault="00F21C60" w:rsidP="00854512">
      <w:pPr>
        <w:rPr>
          <w:sz w:val="26"/>
          <w:szCs w:val="26"/>
        </w:rPr>
      </w:pPr>
    </w:p>
    <w:p w:rsidR="00F21C60" w:rsidRPr="00F21C60" w:rsidRDefault="00F21C60" w:rsidP="00F21C60">
      <w:pPr>
        <w:shd w:val="clear" w:color="auto" w:fill="FFFFFF"/>
        <w:spacing w:line="302" w:lineRule="exact"/>
        <w:ind w:left="5990"/>
        <w:rPr>
          <w:rFonts w:eastAsia="Times New Roman"/>
          <w:sz w:val="26"/>
          <w:szCs w:val="26"/>
        </w:rPr>
      </w:pPr>
      <w:r w:rsidRPr="00F21C60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4124EC" wp14:editId="0F325970">
                <wp:simplePos x="0" y="0"/>
                <wp:positionH relativeFrom="margin">
                  <wp:posOffset>6211570</wp:posOffset>
                </wp:positionH>
                <wp:positionV relativeFrom="paragraph">
                  <wp:posOffset>5547360</wp:posOffset>
                </wp:positionV>
                <wp:extent cx="0" cy="250190"/>
                <wp:effectExtent l="0" t="0" r="19050" b="1651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019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89.1pt,436.8pt" to="489.1pt,4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tdJTAIAAFcEAAAOAAAAZHJzL2Uyb0RvYy54bWysVM1uEzEQviPxDpbv6e6maWlX3VQom3Ap&#10;EKnlARzbm7Xw2pbtZhMhJOgZqY/AK3AAqVKBZ9i8EWPnRy1cECIHZzwz/vzNzOc9O182Ei24dUKr&#10;AmcHKUZcUc2Emhf4zdWkd4KR80QxIrXiBV5xh8+HT5+ctSbnfV1rybhFAKJc3poC196bPEkcrXlD&#10;3IE2XEGw0rYhHrZ2njBLWkBvZNJP0+Ok1ZYZqyl3DrzlJoiHEb+qOPWvq8pxj2SBgZuPq43rLKzJ&#10;8Izkc0tMLeiWBvkHFg0RCi7dQ5XEE3RtxR9QjaBWO135A6qbRFeVoDzWANVk6W/VXNbE8FgLNMeZ&#10;fZvc/4OlrxZTiwQrcB8jRRoYUfd5/WF9233vvqxv0fpj97P71n3t7rof3d36Buz79SewQ7C737pv&#10;UT90sjUuB8CRmtrQC7pUl+ZC07cOKT2qiZrzWNHVysA1WTiRPDoSNs4An1n7UjPIIddex7YuK9sE&#10;SGgYWsbprfbT40uP6MZJwds/SrPTONiE5Ltzxjr/gusGBaPAUqjQV5KTxYXzgQfJdynBrfRESBm1&#10;IRVqC3yYPTuKB5yWgoVgSHN2PhtJixYkqCv+YlEQeZhm9bViEazmhI23tidCbmy4XKqAB5UAna21&#10;kc+70/R0fDI+GfQG/eNxb5CWZe/5ZDToHU+AUnlYjkZl9j5QywZ5LRjjKrDbSTkb/J1Uto9qI8K9&#10;mPdtSB6jx34B2d1/JB1HGaa30cFMs9XU7kYM6o3J25cWnsfDPdgPvwfDXwAAAP//AwBQSwMEFAAG&#10;AAgAAAAhAFpcGBHgAAAACwEAAA8AAABkcnMvZG93bnJldi54bWxMj01Pg0AQhu8m/ofNmHizS9uE&#10;IrI0QvTQgya2Jq23LTsCkZ1Fdmnx3zvGg97m48k7z2TryXbihINvHSmYzyIQSJUzLdUKXnePNwkI&#10;HzQZ3TlCBV/oYZ1fXmQ6Ne5ML3jahlpwCPlUK2hC6FMpfdWg1X7meiTevbvB6sDtUEsz6DOH204u&#10;oiiWVrfEFxrdY9lg9bEdrYLg94fnMG4+i7h4KnFXvJUPcqPU9dV0fwci4BT+YPjRZ3XI2enoRjJe&#10;dApuV8mCUQXJahmDYOJ3cuRivoxA5pn8/0P+DQAA//8DAFBLAQItABQABgAIAAAAIQC2gziS/gAA&#10;AOEBAAATAAAAAAAAAAAAAAAAAAAAAABbQ29udGVudF9UeXBlc10ueG1sUEsBAi0AFAAGAAgAAAAh&#10;ADj9If/WAAAAlAEAAAsAAAAAAAAAAAAAAAAALwEAAF9yZWxzLy5yZWxzUEsBAi0AFAAGAAgAAAAh&#10;AHce10lMAgAAVwQAAA4AAAAAAAAAAAAAAAAALgIAAGRycy9lMm9Eb2MueG1sUEsBAi0AFAAGAAgA&#10;AAAhAFpcGBHgAAAACwEAAA8AAAAAAAAAAAAAAAAApgQAAGRycy9kb3ducmV2LnhtbFBLBQYAAAAA&#10;BAAEAPMAAACzBQAAAAA=&#10;" o:allowincell="f" strokeweight=".25pt">
                <w10:wrap anchorx="margin"/>
              </v:line>
            </w:pict>
          </mc:Fallback>
        </mc:AlternateContent>
      </w:r>
      <w:r w:rsidR="00A62772">
        <w:rPr>
          <w:noProof/>
          <w:sz w:val="26"/>
          <w:szCs w:val="26"/>
        </w:rPr>
        <w:t>УТВЕРЖДЕН</w:t>
      </w:r>
    </w:p>
    <w:p w:rsidR="00F21C60" w:rsidRDefault="00A62772" w:rsidP="00F21C60">
      <w:pPr>
        <w:shd w:val="clear" w:color="auto" w:fill="FFFFFF"/>
        <w:spacing w:line="302" w:lineRule="exact"/>
        <w:ind w:left="5990"/>
        <w:rPr>
          <w:rFonts w:eastAsia="Times New Roman"/>
          <w:spacing w:val="-10"/>
          <w:sz w:val="26"/>
          <w:szCs w:val="26"/>
        </w:rPr>
      </w:pPr>
      <w:r>
        <w:rPr>
          <w:rFonts w:eastAsia="Times New Roman"/>
          <w:spacing w:val="-10"/>
          <w:sz w:val="26"/>
          <w:szCs w:val="26"/>
        </w:rPr>
        <w:t>Постановлением администрации</w:t>
      </w:r>
    </w:p>
    <w:p w:rsidR="00A62772" w:rsidRDefault="00A62772" w:rsidP="00F21C60">
      <w:pPr>
        <w:shd w:val="clear" w:color="auto" w:fill="FFFFFF"/>
        <w:spacing w:line="302" w:lineRule="exact"/>
        <w:ind w:left="5990"/>
        <w:rPr>
          <w:rFonts w:eastAsia="Times New Roman"/>
          <w:spacing w:val="-10"/>
          <w:sz w:val="26"/>
          <w:szCs w:val="26"/>
        </w:rPr>
      </w:pPr>
      <w:r>
        <w:rPr>
          <w:rFonts w:eastAsia="Times New Roman"/>
          <w:spacing w:val="-10"/>
          <w:sz w:val="26"/>
          <w:szCs w:val="26"/>
        </w:rPr>
        <w:t>Сергеевского сельского поселения</w:t>
      </w:r>
    </w:p>
    <w:p w:rsidR="00A62772" w:rsidRDefault="00A62772" w:rsidP="00F21C60">
      <w:pPr>
        <w:shd w:val="clear" w:color="auto" w:fill="FFFFFF"/>
        <w:spacing w:line="302" w:lineRule="exact"/>
        <w:ind w:left="5990"/>
        <w:rPr>
          <w:rFonts w:eastAsia="Times New Roman"/>
          <w:spacing w:val="-10"/>
          <w:sz w:val="26"/>
          <w:szCs w:val="26"/>
        </w:rPr>
      </w:pPr>
      <w:r>
        <w:rPr>
          <w:rFonts w:eastAsia="Times New Roman"/>
          <w:spacing w:val="-10"/>
          <w:sz w:val="26"/>
          <w:szCs w:val="26"/>
        </w:rPr>
        <w:t>От 02 апреля 2014 года № 38</w:t>
      </w:r>
    </w:p>
    <w:p w:rsidR="00A62772" w:rsidRDefault="00A62772" w:rsidP="00F21C60">
      <w:pPr>
        <w:shd w:val="clear" w:color="auto" w:fill="FFFFFF"/>
        <w:spacing w:line="302" w:lineRule="exact"/>
        <w:ind w:left="5990"/>
        <w:rPr>
          <w:rFonts w:eastAsia="Times New Roman"/>
          <w:spacing w:val="-10"/>
          <w:sz w:val="26"/>
          <w:szCs w:val="26"/>
        </w:rPr>
      </w:pPr>
      <w:r>
        <w:rPr>
          <w:rFonts w:eastAsia="Times New Roman"/>
          <w:spacing w:val="-10"/>
          <w:sz w:val="26"/>
          <w:szCs w:val="26"/>
        </w:rPr>
        <w:t>(в редакции постановлений от</w:t>
      </w:r>
    </w:p>
    <w:p w:rsidR="00A62772" w:rsidRPr="00F21C60" w:rsidRDefault="00A62772" w:rsidP="00F21C60">
      <w:pPr>
        <w:shd w:val="clear" w:color="auto" w:fill="FFFFFF"/>
        <w:spacing w:line="302" w:lineRule="exact"/>
        <w:ind w:left="5990"/>
        <w:rPr>
          <w:sz w:val="26"/>
          <w:szCs w:val="26"/>
        </w:rPr>
      </w:pPr>
      <w:r>
        <w:rPr>
          <w:rFonts w:eastAsia="Times New Roman"/>
          <w:spacing w:val="-10"/>
          <w:sz w:val="26"/>
          <w:szCs w:val="26"/>
        </w:rPr>
        <w:t>12.11.2014 № 110, от 14.01.2015 № 4-а, от 01.06.2016 № 54)</w:t>
      </w:r>
    </w:p>
    <w:p w:rsidR="00F21C60" w:rsidRPr="00F21C60" w:rsidRDefault="00A62772" w:rsidP="00F21C60">
      <w:pPr>
        <w:shd w:val="clear" w:color="auto" w:fill="FFFFFF"/>
        <w:spacing w:before="878" w:line="302" w:lineRule="exact"/>
        <w:ind w:left="38"/>
        <w:jc w:val="center"/>
        <w:rPr>
          <w:sz w:val="26"/>
          <w:szCs w:val="26"/>
        </w:rPr>
      </w:pPr>
      <w:r>
        <w:rPr>
          <w:rFonts w:eastAsia="Times New Roman"/>
          <w:b/>
          <w:bCs/>
          <w:spacing w:val="-12"/>
          <w:sz w:val="26"/>
          <w:szCs w:val="26"/>
        </w:rPr>
        <w:t xml:space="preserve">Состав </w:t>
      </w:r>
      <w:r w:rsidR="00F21C60" w:rsidRPr="00F21C60">
        <w:rPr>
          <w:rFonts w:eastAsia="Times New Roman"/>
          <w:b/>
          <w:bCs/>
          <w:spacing w:val="-12"/>
          <w:sz w:val="26"/>
          <w:szCs w:val="26"/>
        </w:rPr>
        <w:t xml:space="preserve"> комиссии</w:t>
      </w:r>
    </w:p>
    <w:p w:rsidR="00F21C60" w:rsidRPr="00F21C60" w:rsidRDefault="00F21C60" w:rsidP="00A62772">
      <w:pPr>
        <w:shd w:val="clear" w:color="auto" w:fill="FFFFFF"/>
        <w:spacing w:line="302" w:lineRule="exact"/>
        <w:ind w:left="43"/>
        <w:jc w:val="center"/>
        <w:rPr>
          <w:sz w:val="26"/>
          <w:szCs w:val="26"/>
        </w:rPr>
      </w:pPr>
      <w:r w:rsidRPr="00F21C60">
        <w:rPr>
          <w:rFonts w:eastAsia="Times New Roman"/>
          <w:b/>
          <w:bCs/>
          <w:spacing w:val="-11"/>
          <w:sz w:val="26"/>
          <w:szCs w:val="26"/>
        </w:rPr>
        <w:t xml:space="preserve">по </w:t>
      </w:r>
      <w:r w:rsidR="00A62772">
        <w:rPr>
          <w:rFonts w:eastAsia="Times New Roman"/>
          <w:b/>
          <w:bCs/>
          <w:spacing w:val="-11"/>
          <w:sz w:val="26"/>
          <w:szCs w:val="26"/>
        </w:rPr>
        <w:t>оценке выполнения целевых показателей эффективности деятельности муниципальных казённых учреждений Сергеевского сельского поселения и премированию их руководителей</w:t>
      </w:r>
    </w:p>
    <w:p w:rsidR="00A62772" w:rsidRPr="00A62772" w:rsidRDefault="00A62772" w:rsidP="00A62772">
      <w:pPr>
        <w:shd w:val="clear" w:color="auto" w:fill="FFFFFF"/>
        <w:spacing w:before="586" w:line="276" w:lineRule="auto"/>
        <w:ind w:left="5"/>
        <w:rPr>
          <w:rFonts w:eastAsia="Times New Roman"/>
          <w:spacing w:val="-9"/>
          <w:sz w:val="44"/>
          <w:szCs w:val="44"/>
        </w:rPr>
      </w:pPr>
      <w:r w:rsidRPr="00A62772">
        <w:rPr>
          <w:rFonts w:eastAsia="Times New Roman"/>
          <w:b/>
          <w:spacing w:val="-11"/>
          <w:sz w:val="26"/>
          <w:szCs w:val="26"/>
        </w:rPr>
        <w:t xml:space="preserve">Председатель </w:t>
      </w:r>
      <w:r w:rsidR="00F21C60" w:rsidRPr="00A62772">
        <w:rPr>
          <w:rFonts w:eastAsia="Times New Roman"/>
          <w:b/>
          <w:spacing w:val="-11"/>
          <w:sz w:val="26"/>
          <w:szCs w:val="26"/>
        </w:rPr>
        <w:t xml:space="preserve"> комиссии:</w:t>
      </w:r>
      <w:r>
        <w:rPr>
          <w:b/>
          <w:sz w:val="26"/>
          <w:szCs w:val="26"/>
        </w:rPr>
        <w:t xml:space="preserve"> </w:t>
      </w:r>
      <w:r w:rsidR="007B2209">
        <w:rPr>
          <w:rFonts w:eastAsia="Times New Roman"/>
          <w:spacing w:val="-9"/>
          <w:sz w:val="26"/>
          <w:szCs w:val="26"/>
        </w:rPr>
        <w:t>Передереева Е.М.</w:t>
      </w:r>
      <w:r w:rsidR="00F21C60" w:rsidRPr="00F21C60">
        <w:rPr>
          <w:rFonts w:eastAsia="Times New Roman"/>
          <w:spacing w:val="-9"/>
          <w:sz w:val="26"/>
          <w:szCs w:val="26"/>
        </w:rPr>
        <w:t xml:space="preserve"> - начальник финансо</w:t>
      </w:r>
      <w:r>
        <w:rPr>
          <w:rFonts w:eastAsia="Times New Roman"/>
          <w:spacing w:val="-9"/>
          <w:sz w:val="26"/>
          <w:szCs w:val="26"/>
        </w:rPr>
        <w:t>вого отдела - главный бухгалтер администрации.</w:t>
      </w:r>
    </w:p>
    <w:p w:rsidR="00F21C60" w:rsidRPr="00A62772" w:rsidRDefault="00A62772" w:rsidP="00A62772">
      <w:pPr>
        <w:shd w:val="clear" w:color="auto" w:fill="FFFFFF"/>
        <w:spacing w:line="276" w:lineRule="auto"/>
        <w:ind w:left="5"/>
        <w:rPr>
          <w:b/>
          <w:sz w:val="26"/>
          <w:szCs w:val="26"/>
        </w:rPr>
      </w:pPr>
      <w:r w:rsidRPr="00A62772">
        <w:rPr>
          <w:rFonts w:eastAsia="Times New Roman"/>
          <w:b/>
          <w:spacing w:val="-10"/>
          <w:sz w:val="26"/>
          <w:szCs w:val="26"/>
        </w:rPr>
        <w:t xml:space="preserve">Заместитель председателя </w:t>
      </w:r>
      <w:r w:rsidR="00F21C60" w:rsidRPr="00A62772">
        <w:rPr>
          <w:rFonts w:eastAsia="Times New Roman"/>
          <w:b/>
          <w:spacing w:val="-10"/>
          <w:sz w:val="26"/>
          <w:szCs w:val="26"/>
        </w:rPr>
        <w:t xml:space="preserve"> комиссии:</w:t>
      </w:r>
      <w:r>
        <w:rPr>
          <w:rFonts w:eastAsia="Times New Roman"/>
          <w:b/>
          <w:spacing w:val="-10"/>
          <w:sz w:val="26"/>
          <w:szCs w:val="26"/>
        </w:rPr>
        <w:t xml:space="preserve"> </w:t>
      </w:r>
      <w:r>
        <w:rPr>
          <w:rFonts w:eastAsia="Times New Roman"/>
          <w:spacing w:val="-9"/>
          <w:sz w:val="26"/>
          <w:szCs w:val="26"/>
        </w:rPr>
        <w:t>Шульга Н.В. - главный</w:t>
      </w:r>
      <w:r w:rsidRPr="00F21C60">
        <w:rPr>
          <w:rFonts w:eastAsia="Times New Roman"/>
          <w:spacing w:val="-9"/>
          <w:sz w:val="26"/>
          <w:szCs w:val="26"/>
        </w:rPr>
        <w:t xml:space="preserve"> специалист администрации -</w:t>
      </w:r>
      <w:r>
        <w:rPr>
          <w:rFonts w:eastAsia="Times New Roman"/>
          <w:spacing w:val="-9"/>
          <w:sz w:val="26"/>
          <w:szCs w:val="26"/>
        </w:rPr>
        <w:t xml:space="preserve"> </w:t>
      </w:r>
      <w:r w:rsidRPr="00F21C60">
        <w:rPr>
          <w:rFonts w:eastAsia="Times New Roman"/>
          <w:spacing w:val="-9"/>
          <w:sz w:val="26"/>
          <w:szCs w:val="26"/>
        </w:rPr>
        <w:t>управляющий делами</w:t>
      </w:r>
      <w:r>
        <w:rPr>
          <w:rFonts w:eastAsia="Times New Roman"/>
          <w:spacing w:val="-9"/>
          <w:sz w:val="26"/>
          <w:szCs w:val="26"/>
        </w:rPr>
        <w:t>.</w:t>
      </w:r>
    </w:p>
    <w:p w:rsidR="00F21C60" w:rsidRPr="00F21C60" w:rsidRDefault="007B2209" w:rsidP="00A62772">
      <w:pPr>
        <w:shd w:val="clear" w:color="auto" w:fill="FFFFFF"/>
        <w:spacing w:line="276" w:lineRule="auto"/>
        <w:rPr>
          <w:sz w:val="26"/>
          <w:szCs w:val="26"/>
        </w:rPr>
      </w:pPr>
      <w:r>
        <w:rPr>
          <w:rFonts w:eastAsia="Times New Roman"/>
          <w:spacing w:val="-9"/>
          <w:sz w:val="26"/>
          <w:szCs w:val="26"/>
        </w:rPr>
        <w:t xml:space="preserve">Дмитриева </w:t>
      </w:r>
      <w:r w:rsidR="00F21C60" w:rsidRPr="00F21C60">
        <w:rPr>
          <w:rFonts w:eastAsia="Times New Roman"/>
          <w:spacing w:val="-9"/>
          <w:sz w:val="26"/>
          <w:szCs w:val="26"/>
        </w:rPr>
        <w:t xml:space="preserve"> Е.А. - старший специалист по земельным и имущественным отношениям</w:t>
      </w:r>
    </w:p>
    <w:p w:rsidR="00A62772" w:rsidRDefault="00A62772" w:rsidP="00A62772">
      <w:pPr>
        <w:shd w:val="clear" w:color="auto" w:fill="FFFFFF"/>
        <w:spacing w:line="276" w:lineRule="auto"/>
        <w:ind w:left="10"/>
        <w:rPr>
          <w:sz w:val="26"/>
          <w:szCs w:val="26"/>
        </w:rPr>
      </w:pPr>
      <w:r w:rsidRPr="00F21C60">
        <w:rPr>
          <w:rFonts w:eastAsia="Times New Roman"/>
          <w:spacing w:val="-13"/>
          <w:sz w:val="26"/>
          <w:szCs w:val="26"/>
        </w:rPr>
        <w:t>А</w:t>
      </w:r>
      <w:r w:rsidR="00F21C60" w:rsidRPr="00F21C60">
        <w:rPr>
          <w:rFonts w:eastAsia="Times New Roman"/>
          <w:spacing w:val="-13"/>
          <w:sz w:val="26"/>
          <w:szCs w:val="26"/>
        </w:rPr>
        <w:t>дминистрации</w:t>
      </w:r>
    </w:p>
    <w:p w:rsidR="00F21C60" w:rsidRPr="00A62772" w:rsidRDefault="00A62772" w:rsidP="00A62772">
      <w:pPr>
        <w:shd w:val="clear" w:color="auto" w:fill="FFFFFF"/>
        <w:spacing w:line="276" w:lineRule="auto"/>
        <w:ind w:left="10"/>
        <w:rPr>
          <w:sz w:val="26"/>
          <w:szCs w:val="26"/>
        </w:rPr>
      </w:pPr>
      <w:r w:rsidRPr="00A62772">
        <w:rPr>
          <w:rFonts w:eastAsia="Times New Roman"/>
          <w:b/>
          <w:spacing w:val="-11"/>
          <w:sz w:val="26"/>
          <w:szCs w:val="26"/>
        </w:rPr>
        <w:t xml:space="preserve">Секретарь </w:t>
      </w:r>
      <w:r w:rsidR="00F21C60" w:rsidRPr="00A62772">
        <w:rPr>
          <w:rFonts w:eastAsia="Times New Roman"/>
          <w:b/>
          <w:spacing w:val="-11"/>
          <w:sz w:val="26"/>
          <w:szCs w:val="26"/>
        </w:rPr>
        <w:t>комиссии:</w:t>
      </w:r>
    </w:p>
    <w:p w:rsidR="00A62772" w:rsidRPr="00F21C60" w:rsidRDefault="00A62772" w:rsidP="00A62772">
      <w:pPr>
        <w:shd w:val="clear" w:color="auto" w:fill="FFFFFF"/>
        <w:spacing w:line="298" w:lineRule="exact"/>
        <w:rPr>
          <w:sz w:val="26"/>
          <w:szCs w:val="26"/>
        </w:rPr>
      </w:pPr>
      <w:r>
        <w:rPr>
          <w:rFonts w:eastAsia="Times New Roman"/>
          <w:spacing w:val="-9"/>
          <w:sz w:val="26"/>
          <w:szCs w:val="26"/>
        </w:rPr>
        <w:t xml:space="preserve">Дмитриева </w:t>
      </w:r>
      <w:r w:rsidRPr="00F21C60">
        <w:rPr>
          <w:rFonts w:eastAsia="Times New Roman"/>
          <w:spacing w:val="-9"/>
          <w:sz w:val="26"/>
          <w:szCs w:val="26"/>
        </w:rPr>
        <w:t xml:space="preserve"> Е.А. - старший специалист по земельным и имущественным отношениям</w:t>
      </w:r>
    </w:p>
    <w:p w:rsidR="00A62772" w:rsidRDefault="00A62772" w:rsidP="00A62772">
      <w:pPr>
        <w:shd w:val="clear" w:color="auto" w:fill="FFFFFF"/>
        <w:spacing w:line="298" w:lineRule="exact"/>
        <w:ind w:left="10"/>
        <w:rPr>
          <w:sz w:val="26"/>
          <w:szCs w:val="26"/>
        </w:rPr>
      </w:pPr>
      <w:r w:rsidRPr="00F21C60">
        <w:rPr>
          <w:rFonts w:eastAsia="Times New Roman"/>
          <w:spacing w:val="-13"/>
          <w:sz w:val="26"/>
          <w:szCs w:val="26"/>
        </w:rPr>
        <w:t>Администрации</w:t>
      </w:r>
    </w:p>
    <w:p w:rsidR="00F21C60" w:rsidRPr="00A62772" w:rsidRDefault="00A62772" w:rsidP="00A62772">
      <w:pPr>
        <w:shd w:val="clear" w:color="auto" w:fill="FFFFFF"/>
        <w:spacing w:line="298" w:lineRule="exact"/>
        <w:ind w:left="10"/>
        <w:rPr>
          <w:sz w:val="26"/>
          <w:szCs w:val="26"/>
        </w:rPr>
      </w:pPr>
      <w:r w:rsidRPr="00A62772">
        <w:rPr>
          <w:rFonts w:eastAsia="Times New Roman"/>
          <w:b/>
          <w:spacing w:val="-12"/>
          <w:sz w:val="26"/>
          <w:szCs w:val="26"/>
        </w:rPr>
        <w:t xml:space="preserve">Член </w:t>
      </w:r>
      <w:r w:rsidR="00F21C60" w:rsidRPr="00A62772">
        <w:rPr>
          <w:rFonts w:eastAsia="Times New Roman"/>
          <w:b/>
          <w:spacing w:val="-12"/>
          <w:sz w:val="26"/>
          <w:szCs w:val="26"/>
        </w:rPr>
        <w:t xml:space="preserve"> комиссии:</w:t>
      </w:r>
    </w:p>
    <w:p w:rsidR="00F21C60" w:rsidRPr="00F21C60" w:rsidRDefault="00A62772" w:rsidP="00F21C60">
      <w:pPr>
        <w:shd w:val="clear" w:color="auto" w:fill="FFFFFF"/>
        <w:spacing w:line="298" w:lineRule="exact"/>
        <w:ind w:left="14"/>
        <w:rPr>
          <w:sz w:val="26"/>
          <w:szCs w:val="26"/>
        </w:rPr>
      </w:pPr>
      <w:r>
        <w:rPr>
          <w:rFonts w:eastAsia="Times New Roman"/>
          <w:spacing w:val="-9"/>
          <w:sz w:val="26"/>
          <w:szCs w:val="26"/>
        </w:rPr>
        <w:t>Сергиенко Н.А., представитель общественности.</w:t>
      </w:r>
    </w:p>
    <w:p w:rsidR="00F21C60" w:rsidRPr="00F21C60" w:rsidRDefault="00F21C60" w:rsidP="00F21C60">
      <w:pPr>
        <w:shd w:val="clear" w:color="auto" w:fill="FFFFFF"/>
        <w:spacing w:before="202" w:line="566" w:lineRule="exact"/>
        <w:ind w:left="34" w:right="1498" w:firstLine="7675"/>
        <w:rPr>
          <w:sz w:val="26"/>
          <w:szCs w:val="26"/>
        </w:rPr>
      </w:pPr>
    </w:p>
    <w:p w:rsidR="00F21C60" w:rsidRDefault="00F21C60" w:rsidP="00854512">
      <w:pPr>
        <w:rPr>
          <w:sz w:val="26"/>
          <w:szCs w:val="26"/>
        </w:rPr>
      </w:pPr>
    </w:p>
    <w:p w:rsidR="00456BCE" w:rsidRDefault="00456BCE" w:rsidP="00854512">
      <w:pPr>
        <w:rPr>
          <w:sz w:val="26"/>
          <w:szCs w:val="26"/>
        </w:rPr>
      </w:pPr>
    </w:p>
    <w:p w:rsidR="00456BCE" w:rsidRDefault="00456BCE" w:rsidP="00854512">
      <w:pPr>
        <w:rPr>
          <w:sz w:val="26"/>
          <w:szCs w:val="26"/>
        </w:rPr>
      </w:pPr>
    </w:p>
    <w:p w:rsidR="00456BCE" w:rsidRDefault="00456BCE" w:rsidP="00854512">
      <w:pPr>
        <w:rPr>
          <w:sz w:val="26"/>
          <w:szCs w:val="26"/>
        </w:rPr>
      </w:pPr>
    </w:p>
    <w:p w:rsidR="00456BCE" w:rsidRDefault="00456BCE" w:rsidP="00854512">
      <w:pPr>
        <w:rPr>
          <w:sz w:val="26"/>
          <w:szCs w:val="26"/>
        </w:rPr>
      </w:pPr>
    </w:p>
    <w:p w:rsidR="00456BCE" w:rsidRDefault="00456BCE" w:rsidP="00854512">
      <w:pPr>
        <w:rPr>
          <w:sz w:val="26"/>
          <w:szCs w:val="26"/>
        </w:rPr>
      </w:pPr>
    </w:p>
    <w:p w:rsidR="00456BCE" w:rsidRDefault="00456BCE" w:rsidP="00854512">
      <w:pPr>
        <w:rPr>
          <w:sz w:val="26"/>
          <w:szCs w:val="26"/>
        </w:rPr>
      </w:pPr>
    </w:p>
    <w:p w:rsidR="00456BCE" w:rsidRDefault="00456BCE" w:rsidP="00854512">
      <w:pPr>
        <w:rPr>
          <w:sz w:val="26"/>
          <w:szCs w:val="26"/>
        </w:rPr>
      </w:pPr>
    </w:p>
    <w:p w:rsidR="00456BCE" w:rsidRDefault="00456BCE" w:rsidP="00854512">
      <w:pPr>
        <w:rPr>
          <w:sz w:val="26"/>
          <w:szCs w:val="26"/>
        </w:rPr>
      </w:pPr>
    </w:p>
    <w:p w:rsidR="00456BCE" w:rsidRDefault="00456BCE" w:rsidP="00854512">
      <w:pPr>
        <w:rPr>
          <w:sz w:val="26"/>
          <w:szCs w:val="26"/>
        </w:rPr>
      </w:pPr>
    </w:p>
    <w:p w:rsidR="00456BCE" w:rsidRDefault="00456BCE" w:rsidP="00854512">
      <w:pPr>
        <w:rPr>
          <w:sz w:val="26"/>
          <w:szCs w:val="26"/>
        </w:rPr>
      </w:pPr>
    </w:p>
    <w:p w:rsidR="00456BCE" w:rsidRDefault="00456BCE" w:rsidP="00854512">
      <w:pPr>
        <w:rPr>
          <w:sz w:val="26"/>
          <w:szCs w:val="26"/>
        </w:rPr>
      </w:pPr>
    </w:p>
    <w:p w:rsidR="00456BCE" w:rsidRDefault="00456BCE" w:rsidP="00854512">
      <w:pPr>
        <w:rPr>
          <w:sz w:val="26"/>
          <w:szCs w:val="26"/>
        </w:rPr>
      </w:pPr>
    </w:p>
    <w:p w:rsidR="00456BCE" w:rsidRDefault="00456BCE" w:rsidP="00854512">
      <w:pPr>
        <w:rPr>
          <w:sz w:val="26"/>
          <w:szCs w:val="26"/>
        </w:rPr>
      </w:pPr>
    </w:p>
    <w:p w:rsidR="00456BCE" w:rsidRDefault="00456BCE" w:rsidP="00854512">
      <w:pPr>
        <w:rPr>
          <w:sz w:val="26"/>
          <w:szCs w:val="26"/>
        </w:rPr>
      </w:pPr>
    </w:p>
    <w:p w:rsidR="00456BCE" w:rsidRDefault="00456BCE" w:rsidP="00854512">
      <w:pPr>
        <w:rPr>
          <w:sz w:val="26"/>
          <w:szCs w:val="26"/>
        </w:rPr>
      </w:pPr>
    </w:p>
    <w:p w:rsidR="00456BCE" w:rsidRDefault="00456BCE" w:rsidP="00854512">
      <w:pPr>
        <w:rPr>
          <w:sz w:val="26"/>
          <w:szCs w:val="26"/>
        </w:rPr>
      </w:pPr>
    </w:p>
    <w:p w:rsidR="00456BCE" w:rsidRDefault="00456BCE" w:rsidP="00854512">
      <w:pPr>
        <w:rPr>
          <w:sz w:val="26"/>
          <w:szCs w:val="26"/>
        </w:rPr>
      </w:pPr>
    </w:p>
    <w:p w:rsidR="00456BCE" w:rsidRDefault="00456BCE" w:rsidP="00854512">
      <w:pPr>
        <w:rPr>
          <w:sz w:val="26"/>
          <w:szCs w:val="26"/>
        </w:rPr>
      </w:pPr>
    </w:p>
    <w:p w:rsidR="00456BCE" w:rsidRDefault="00456BCE" w:rsidP="00854512">
      <w:pPr>
        <w:rPr>
          <w:sz w:val="26"/>
          <w:szCs w:val="26"/>
        </w:rPr>
      </w:pPr>
    </w:p>
    <w:p w:rsidR="00456BCE" w:rsidRDefault="00456BCE" w:rsidP="00854512">
      <w:pPr>
        <w:rPr>
          <w:sz w:val="26"/>
          <w:szCs w:val="26"/>
        </w:rPr>
      </w:pPr>
    </w:p>
    <w:p w:rsidR="00456BCE" w:rsidRDefault="00456BCE" w:rsidP="00854512">
      <w:pPr>
        <w:rPr>
          <w:sz w:val="26"/>
          <w:szCs w:val="26"/>
        </w:rPr>
      </w:pPr>
    </w:p>
    <w:p w:rsidR="00456BCE" w:rsidRDefault="00456BCE" w:rsidP="00456BCE">
      <w:pPr>
        <w:rPr>
          <w:sz w:val="26"/>
          <w:szCs w:val="26"/>
        </w:rPr>
      </w:pPr>
    </w:p>
    <w:p w:rsidR="00456BCE" w:rsidRDefault="00456BCE" w:rsidP="00456BCE">
      <w:pPr>
        <w:shd w:val="clear" w:color="auto" w:fill="FFFFFF"/>
        <w:spacing w:line="302" w:lineRule="exact"/>
        <w:ind w:left="5990"/>
        <w:rPr>
          <w:noProof/>
          <w:sz w:val="26"/>
          <w:szCs w:val="26"/>
        </w:rPr>
      </w:pPr>
      <w:r w:rsidRPr="00F21C60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2F39C80" wp14:editId="76C7977D">
                <wp:simplePos x="0" y="0"/>
                <wp:positionH relativeFrom="margin">
                  <wp:posOffset>6211570</wp:posOffset>
                </wp:positionH>
                <wp:positionV relativeFrom="paragraph">
                  <wp:posOffset>5547360</wp:posOffset>
                </wp:positionV>
                <wp:extent cx="0" cy="250190"/>
                <wp:effectExtent l="0" t="0" r="19050" b="1651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019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89.1pt,436.8pt" to="489.1pt,4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n1QTAIAAFcEAAAOAAAAZHJzL2Uyb0RvYy54bWysVM1uEzEQviPxDtbek91N05KsuqlQNuFS&#10;IFLLAzi2N2vhtS3bzSZCSNAzUh6BV+AAUqUCz7B5I8bOj1q4IEQOznhm/Pmbb8Z7frGqBVoyY7mS&#10;eZR2kwgxSRTlcpFHb66nnUGErMOSYqEky6M1s9HF6OmT80ZnrKcqJSgzCECkzRqdR5VzOotjSypW&#10;Y9tVmkkIlsrU2MHWLGJqcAPotYh7SXIWN8pQbRRh1oK32AWjUcAvS0bc67K0zCGRR8DNhdWEde7X&#10;eHSOs4XBuuJkTwP/A4sacwmXHqEK7DC6MfwPqJoTo6wqXZeoOlZlyQkLNUA1afJbNVcV1izUAuJY&#10;fZTJ/j9Y8mo5M4jTPDqJkMQ1tKj9vP2w3bTf2y/bDdp+bH+239qv7V37o73b3oJ9v/0Etg+293v3&#10;Bp14JRttMwAcy5nxWpCVvNKXiry1SKpxheWChYqu1xquSf2J+NERv7Ea+Mybl4pCDr5xKsi6Kk3t&#10;IUEwtArdWx+7x1YOkZ2TgLd3mqTD0NgYZ4dz2lj3gqkaeSOPBJdeV5zh5aV1ngfODineLdWUCxFm&#10;Q0jUgDjps9NwwCrBqQ/6NGsW87EwaIn9dIVfKAoiD9OMupE0gFUM08nedpiLnQ2XC+nxoBKgs7d2&#10;4/NumAwng8mg3+n3ziadflIUnefTcb9zNgVKxUkxHhfpe08t7WcVp5RJz+4wymn/70Zl/6h2Q3gc&#10;5qMM8WP0oBeQPfwH0qGVvnu7OZgrup6ZQ4thekPy/qX55/FwD/bD78HoFwAAAP//AwBQSwMEFAAG&#10;AAgAAAAhAFpcGBHgAAAACwEAAA8AAABkcnMvZG93bnJldi54bWxMj01Pg0AQhu8m/ofNmHizS9uE&#10;IrI0QvTQgya2Jq23LTsCkZ1Fdmnx3zvGg97m48k7z2TryXbihINvHSmYzyIQSJUzLdUKXnePNwkI&#10;HzQZ3TlCBV/oYZ1fXmQ6Ne5ML3jahlpwCPlUK2hC6FMpfdWg1X7meiTevbvB6sDtUEsz6DOH204u&#10;oiiWVrfEFxrdY9lg9bEdrYLg94fnMG4+i7h4KnFXvJUPcqPU9dV0fwci4BT+YPjRZ3XI2enoRjJe&#10;dApuV8mCUQXJahmDYOJ3cuRivoxA5pn8/0P+DQAA//8DAFBLAQItABQABgAIAAAAIQC2gziS/gAA&#10;AOEBAAATAAAAAAAAAAAAAAAAAAAAAABbQ29udGVudF9UeXBlc10ueG1sUEsBAi0AFAAGAAgAAAAh&#10;ADj9If/WAAAAlAEAAAsAAAAAAAAAAAAAAAAALwEAAF9yZWxzLy5yZWxzUEsBAi0AFAAGAAgAAAAh&#10;AEL+fVBMAgAAVwQAAA4AAAAAAAAAAAAAAAAALgIAAGRycy9lMm9Eb2MueG1sUEsBAi0AFAAGAAgA&#10;AAAhAFpcGBHgAAAACwEAAA8AAAAAAAAAAAAAAAAApgQAAGRycy9kb3ducmV2LnhtbFBLBQYAAAAA&#10;BAAEAPMAAACzBQAAAAA=&#10;" o:allowincell="f" strokeweight=".25pt">
                <w10:wrap anchorx="margin"/>
              </v:line>
            </w:pict>
          </mc:Fallback>
        </mc:AlternateContent>
      </w:r>
      <w:r>
        <w:rPr>
          <w:noProof/>
          <w:sz w:val="26"/>
          <w:szCs w:val="26"/>
        </w:rPr>
        <w:t>Приложение № 1</w:t>
      </w:r>
    </w:p>
    <w:p w:rsidR="00456BCE" w:rsidRPr="00F21C60" w:rsidRDefault="00456BCE" w:rsidP="00456BCE">
      <w:pPr>
        <w:shd w:val="clear" w:color="auto" w:fill="FFFFFF"/>
        <w:spacing w:line="302" w:lineRule="exact"/>
        <w:ind w:left="5990"/>
        <w:rPr>
          <w:rFonts w:eastAsia="Times New Roman"/>
          <w:sz w:val="26"/>
          <w:szCs w:val="26"/>
        </w:rPr>
      </w:pPr>
    </w:p>
    <w:p w:rsidR="00456BCE" w:rsidRDefault="00456BCE" w:rsidP="00456BCE">
      <w:pPr>
        <w:shd w:val="clear" w:color="auto" w:fill="FFFFFF"/>
        <w:spacing w:line="302" w:lineRule="exact"/>
        <w:ind w:left="5990"/>
        <w:rPr>
          <w:rFonts w:eastAsia="Times New Roman"/>
          <w:spacing w:val="-10"/>
          <w:sz w:val="26"/>
          <w:szCs w:val="26"/>
        </w:rPr>
      </w:pPr>
      <w:r>
        <w:rPr>
          <w:rFonts w:eastAsia="Times New Roman"/>
          <w:spacing w:val="-10"/>
          <w:sz w:val="26"/>
          <w:szCs w:val="26"/>
        </w:rPr>
        <w:t>К постановлению администрации</w:t>
      </w:r>
    </w:p>
    <w:p w:rsidR="00456BCE" w:rsidRDefault="00456BCE" w:rsidP="00456BCE">
      <w:pPr>
        <w:shd w:val="clear" w:color="auto" w:fill="FFFFFF"/>
        <w:spacing w:line="302" w:lineRule="exact"/>
        <w:ind w:left="5990"/>
        <w:rPr>
          <w:rFonts w:eastAsia="Times New Roman"/>
          <w:spacing w:val="-10"/>
          <w:sz w:val="26"/>
          <w:szCs w:val="26"/>
        </w:rPr>
      </w:pPr>
      <w:r>
        <w:rPr>
          <w:rFonts w:eastAsia="Times New Roman"/>
          <w:spacing w:val="-10"/>
          <w:sz w:val="26"/>
          <w:szCs w:val="26"/>
        </w:rPr>
        <w:t>Сергеевского сельского поселения</w:t>
      </w:r>
    </w:p>
    <w:p w:rsidR="00456BCE" w:rsidRDefault="00456BCE" w:rsidP="00456BCE">
      <w:pPr>
        <w:shd w:val="clear" w:color="auto" w:fill="FFFFFF"/>
        <w:spacing w:line="302" w:lineRule="exact"/>
        <w:ind w:left="5990"/>
        <w:rPr>
          <w:rFonts w:eastAsia="Times New Roman"/>
          <w:spacing w:val="-10"/>
          <w:sz w:val="26"/>
          <w:szCs w:val="26"/>
        </w:rPr>
      </w:pPr>
      <w:r>
        <w:rPr>
          <w:rFonts w:eastAsia="Times New Roman"/>
          <w:spacing w:val="-10"/>
          <w:sz w:val="26"/>
          <w:szCs w:val="26"/>
        </w:rPr>
        <w:t>От 02 октября 2017 года № 59</w:t>
      </w:r>
    </w:p>
    <w:p w:rsidR="00456BCE" w:rsidRPr="00F21C60" w:rsidRDefault="00456BCE" w:rsidP="00456BCE">
      <w:pPr>
        <w:shd w:val="clear" w:color="auto" w:fill="FFFFFF"/>
        <w:spacing w:before="878" w:line="302" w:lineRule="exact"/>
        <w:ind w:left="38"/>
        <w:jc w:val="center"/>
        <w:rPr>
          <w:sz w:val="26"/>
          <w:szCs w:val="26"/>
        </w:rPr>
      </w:pPr>
      <w:r>
        <w:rPr>
          <w:rFonts w:eastAsia="Times New Roman"/>
          <w:b/>
          <w:bCs/>
          <w:spacing w:val="-12"/>
          <w:sz w:val="26"/>
          <w:szCs w:val="26"/>
        </w:rPr>
        <w:t xml:space="preserve">Состав </w:t>
      </w:r>
      <w:r w:rsidRPr="00F21C60">
        <w:rPr>
          <w:rFonts w:eastAsia="Times New Roman"/>
          <w:b/>
          <w:bCs/>
          <w:spacing w:val="-12"/>
          <w:sz w:val="26"/>
          <w:szCs w:val="26"/>
        </w:rPr>
        <w:t xml:space="preserve"> комиссии</w:t>
      </w:r>
    </w:p>
    <w:p w:rsidR="00456BCE" w:rsidRDefault="00456BCE" w:rsidP="00456BCE">
      <w:pPr>
        <w:shd w:val="clear" w:color="auto" w:fill="FFFFFF"/>
        <w:spacing w:line="302" w:lineRule="exact"/>
        <w:ind w:left="43"/>
        <w:jc w:val="center"/>
        <w:rPr>
          <w:rFonts w:eastAsia="Times New Roman"/>
          <w:b/>
          <w:bCs/>
          <w:spacing w:val="-11"/>
          <w:sz w:val="26"/>
          <w:szCs w:val="26"/>
        </w:rPr>
      </w:pPr>
      <w:r w:rsidRPr="00F21C60">
        <w:rPr>
          <w:rFonts w:eastAsia="Times New Roman"/>
          <w:b/>
          <w:bCs/>
          <w:spacing w:val="-11"/>
          <w:sz w:val="26"/>
          <w:szCs w:val="26"/>
        </w:rPr>
        <w:t xml:space="preserve">по </w:t>
      </w:r>
      <w:r>
        <w:rPr>
          <w:rFonts w:eastAsia="Times New Roman"/>
          <w:b/>
          <w:bCs/>
          <w:spacing w:val="-11"/>
          <w:sz w:val="26"/>
          <w:szCs w:val="26"/>
        </w:rPr>
        <w:t xml:space="preserve">оценке готовности организаций к работе в осенне-зимний период </w:t>
      </w:r>
    </w:p>
    <w:p w:rsidR="00456BCE" w:rsidRPr="00F21C60" w:rsidRDefault="00456BCE" w:rsidP="00456BCE">
      <w:pPr>
        <w:shd w:val="clear" w:color="auto" w:fill="FFFFFF"/>
        <w:spacing w:line="302" w:lineRule="exact"/>
        <w:ind w:left="43"/>
        <w:jc w:val="center"/>
        <w:rPr>
          <w:sz w:val="26"/>
          <w:szCs w:val="26"/>
        </w:rPr>
      </w:pPr>
      <w:r>
        <w:rPr>
          <w:rFonts w:eastAsia="Times New Roman"/>
          <w:b/>
          <w:bCs/>
          <w:spacing w:val="-11"/>
          <w:sz w:val="26"/>
          <w:szCs w:val="26"/>
        </w:rPr>
        <w:t>2017-2018 гг.:</w:t>
      </w:r>
    </w:p>
    <w:p w:rsidR="00456BCE" w:rsidRDefault="00456BCE" w:rsidP="00854512">
      <w:pPr>
        <w:rPr>
          <w:sz w:val="26"/>
          <w:szCs w:val="26"/>
        </w:rPr>
      </w:pPr>
    </w:p>
    <w:p w:rsidR="00456BCE" w:rsidRDefault="00456BCE" w:rsidP="00854512">
      <w:pPr>
        <w:rPr>
          <w:sz w:val="26"/>
          <w:szCs w:val="26"/>
        </w:rPr>
      </w:pPr>
    </w:p>
    <w:p w:rsidR="00456BCE" w:rsidRDefault="00456BCE" w:rsidP="00854512">
      <w:pPr>
        <w:rPr>
          <w:sz w:val="26"/>
          <w:szCs w:val="26"/>
        </w:rPr>
        <w:sectPr w:rsidR="00456BCE" w:rsidSect="00447378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456BCE" w:rsidRDefault="00456BCE" w:rsidP="00854512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Кузнецова Наталья Владимировна   -       глава администрации </w:t>
      </w:r>
    </w:p>
    <w:p w:rsidR="00456BCE" w:rsidRDefault="00456BCE" w:rsidP="0085451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Сергеевского сельского поселения,</w:t>
      </w:r>
    </w:p>
    <w:p w:rsidR="00456BCE" w:rsidRDefault="00456BCE" w:rsidP="0085451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Председатель комиссии;</w:t>
      </w:r>
    </w:p>
    <w:p w:rsidR="00456BCE" w:rsidRDefault="00456BCE" w:rsidP="00854512">
      <w:pPr>
        <w:rPr>
          <w:sz w:val="26"/>
          <w:szCs w:val="26"/>
        </w:rPr>
      </w:pPr>
    </w:p>
    <w:p w:rsidR="00456BCE" w:rsidRDefault="00456BCE" w:rsidP="00854512">
      <w:pPr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:rsidR="00456BCE" w:rsidRDefault="00456BCE" w:rsidP="00854512">
      <w:pPr>
        <w:rPr>
          <w:sz w:val="26"/>
          <w:szCs w:val="26"/>
        </w:rPr>
      </w:pPr>
    </w:p>
    <w:p w:rsidR="00456BCE" w:rsidRDefault="00456BCE" w:rsidP="00854512">
      <w:pPr>
        <w:rPr>
          <w:sz w:val="26"/>
          <w:szCs w:val="26"/>
        </w:rPr>
      </w:pPr>
      <w:r>
        <w:rPr>
          <w:sz w:val="26"/>
          <w:szCs w:val="26"/>
        </w:rPr>
        <w:t>Федяков Валерий Михайлович                  директор МКУ «ХОЗУ администрации</w:t>
      </w:r>
    </w:p>
    <w:p w:rsidR="00456BCE" w:rsidRDefault="00456BCE" w:rsidP="0085451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Сергеевского сельского поселения»;</w:t>
      </w:r>
    </w:p>
    <w:p w:rsidR="00456BCE" w:rsidRDefault="00456BCE" w:rsidP="00854512">
      <w:pPr>
        <w:rPr>
          <w:sz w:val="26"/>
          <w:szCs w:val="26"/>
        </w:rPr>
      </w:pPr>
    </w:p>
    <w:p w:rsidR="00456BCE" w:rsidRDefault="00456BCE" w:rsidP="00854512">
      <w:pPr>
        <w:rPr>
          <w:sz w:val="26"/>
          <w:szCs w:val="26"/>
        </w:rPr>
      </w:pPr>
      <w:r>
        <w:rPr>
          <w:sz w:val="26"/>
          <w:szCs w:val="26"/>
        </w:rPr>
        <w:t>Шульга Надежда Владимировна                главный специалист 2 разряда –</w:t>
      </w:r>
    </w:p>
    <w:p w:rsidR="00456BCE" w:rsidRDefault="00456BCE" w:rsidP="0085451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управляющий делами администрации</w:t>
      </w:r>
    </w:p>
    <w:p w:rsidR="00456BCE" w:rsidRDefault="00456BCE" w:rsidP="0085451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Сергеевского сельского поселения</w:t>
      </w:r>
    </w:p>
    <w:p w:rsidR="00456BCE" w:rsidRDefault="00456BCE" w:rsidP="00854512">
      <w:pPr>
        <w:rPr>
          <w:sz w:val="26"/>
          <w:szCs w:val="26"/>
        </w:rPr>
      </w:pPr>
    </w:p>
    <w:p w:rsidR="00456BCE" w:rsidRDefault="00456BCE" w:rsidP="00854512">
      <w:pPr>
        <w:rPr>
          <w:sz w:val="26"/>
          <w:szCs w:val="26"/>
        </w:rPr>
      </w:pPr>
      <w:r>
        <w:rPr>
          <w:sz w:val="26"/>
          <w:szCs w:val="26"/>
        </w:rPr>
        <w:t>Полищук Елена Васильевна                       заведующий МКУ «Сельский клуб</w:t>
      </w:r>
    </w:p>
    <w:p w:rsidR="00456BCE" w:rsidRDefault="00456BCE" w:rsidP="0085451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с.Украинка Сергеевского сельского</w:t>
      </w:r>
    </w:p>
    <w:p w:rsidR="00456BCE" w:rsidRDefault="00456BCE" w:rsidP="0085451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поселения»;</w:t>
      </w:r>
    </w:p>
    <w:p w:rsidR="00456BCE" w:rsidRDefault="00456BCE" w:rsidP="00854512">
      <w:pPr>
        <w:rPr>
          <w:sz w:val="26"/>
          <w:szCs w:val="26"/>
        </w:rPr>
      </w:pPr>
    </w:p>
    <w:p w:rsidR="00456BCE" w:rsidRDefault="00456BCE" w:rsidP="00854512">
      <w:pPr>
        <w:rPr>
          <w:sz w:val="26"/>
          <w:szCs w:val="26"/>
        </w:rPr>
      </w:pPr>
      <w:r>
        <w:rPr>
          <w:sz w:val="26"/>
          <w:szCs w:val="26"/>
        </w:rPr>
        <w:t>Хлебников Игорь Петрович                         депутат муниципального комитета</w:t>
      </w:r>
    </w:p>
    <w:p w:rsidR="00456BCE" w:rsidRDefault="00456BCE" w:rsidP="0085451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Сергеевского сельского поселения;</w:t>
      </w:r>
    </w:p>
    <w:p w:rsidR="00456BCE" w:rsidRDefault="00456BCE" w:rsidP="00854512">
      <w:pPr>
        <w:rPr>
          <w:sz w:val="26"/>
          <w:szCs w:val="26"/>
        </w:rPr>
      </w:pPr>
    </w:p>
    <w:p w:rsidR="00456BCE" w:rsidRPr="00F21C60" w:rsidRDefault="00456BCE" w:rsidP="00854512">
      <w:pPr>
        <w:rPr>
          <w:sz w:val="26"/>
          <w:szCs w:val="26"/>
        </w:rPr>
      </w:pPr>
      <w:r>
        <w:rPr>
          <w:sz w:val="26"/>
          <w:szCs w:val="26"/>
        </w:rPr>
        <w:t>Сергиенко Нина Алексеевна                        представитель общественности.</w:t>
      </w:r>
    </w:p>
    <w:sectPr w:rsidR="00456BCE" w:rsidRPr="00F21C60" w:rsidSect="00456BCE">
      <w:type w:val="continuous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A4AC2"/>
    <w:multiLevelType w:val="singleLevel"/>
    <w:tmpl w:val="A2063810"/>
    <w:lvl w:ilvl="0">
      <w:start w:val="1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FB9"/>
    <w:rsid w:val="00076999"/>
    <w:rsid w:val="00134D9C"/>
    <w:rsid w:val="00304205"/>
    <w:rsid w:val="00447378"/>
    <w:rsid w:val="00456BCE"/>
    <w:rsid w:val="006A346D"/>
    <w:rsid w:val="007B2209"/>
    <w:rsid w:val="00854512"/>
    <w:rsid w:val="00A62772"/>
    <w:rsid w:val="00A80FB9"/>
    <w:rsid w:val="00C455AD"/>
    <w:rsid w:val="00F2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5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5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512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47378"/>
    <w:rPr>
      <w:color w:val="0000FF" w:themeColor="hyperlink"/>
      <w:u w:val="single"/>
    </w:rPr>
  </w:style>
  <w:style w:type="paragraph" w:styleId="a6">
    <w:name w:val="No Spacing"/>
    <w:uiPriority w:val="1"/>
    <w:qFormat/>
    <w:rsid w:val="004473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5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5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512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47378"/>
    <w:rPr>
      <w:color w:val="0000FF" w:themeColor="hyperlink"/>
      <w:u w:val="single"/>
    </w:rPr>
  </w:style>
  <w:style w:type="paragraph" w:styleId="a6">
    <w:name w:val="No Spacing"/>
    <w:uiPriority w:val="1"/>
    <w:qFormat/>
    <w:rsid w:val="004473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-sergeevskoe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C9560-0D9E-450B-8268-F4CBD9A31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15</cp:revision>
  <cp:lastPrinted>2017-10-03T04:41:00Z</cp:lastPrinted>
  <dcterms:created xsi:type="dcterms:W3CDTF">2016-03-25T06:31:00Z</dcterms:created>
  <dcterms:modified xsi:type="dcterms:W3CDTF">2017-10-10T05:42:00Z</dcterms:modified>
</cp:coreProperties>
</file>