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7B6" w:rsidRPr="002457B6" w:rsidRDefault="002457B6" w:rsidP="002457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57B6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«ПИНЕЖСКОЕ»</w:t>
      </w:r>
    </w:p>
    <w:p w:rsidR="002457B6" w:rsidRPr="002457B6" w:rsidRDefault="002457B6" w:rsidP="002457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57B6">
        <w:rPr>
          <w:rFonts w:ascii="Times New Roman" w:hAnsi="Times New Roman" w:cs="Times New Roman"/>
          <w:b/>
          <w:sz w:val="28"/>
          <w:szCs w:val="28"/>
        </w:rPr>
        <w:t xml:space="preserve">ПИНЕЖСКОГО МУНИЦИПАЛЬНОГО РАЙОНА </w:t>
      </w:r>
    </w:p>
    <w:p w:rsidR="002457B6" w:rsidRPr="002457B6" w:rsidRDefault="002457B6" w:rsidP="002457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57B6">
        <w:rPr>
          <w:rFonts w:ascii="Times New Roman" w:hAnsi="Times New Roman" w:cs="Times New Roman"/>
          <w:b/>
          <w:sz w:val="28"/>
          <w:szCs w:val="28"/>
        </w:rPr>
        <w:t>АРХАНГЕЛЬСКОЙ ОБЛАСТИ</w:t>
      </w:r>
    </w:p>
    <w:p w:rsidR="002457B6" w:rsidRPr="002457B6" w:rsidRDefault="002457B6" w:rsidP="002457B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457B6" w:rsidRPr="002457B6" w:rsidRDefault="002457B6" w:rsidP="002457B6">
      <w:pPr>
        <w:pStyle w:val="Style4"/>
        <w:widowControl/>
        <w:spacing w:before="154"/>
        <w:ind w:left="284"/>
        <w:jc w:val="center"/>
        <w:rPr>
          <w:rStyle w:val="FontStyle14"/>
          <w:spacing w:val="70"/>
          <w:sz w:val="28"/>
          <w:szCs w:val="28"/>
        </w:rPr>
      </w:pPr>
      <w:r w:rsidRPr="002457B6">
        <w:rPr>
          <w:rStyle w:val="FontStyle14"/>
          <w:spacing w:val="70"/>
          <w:sz w:val="28"/>
          <w:szCs w:val="28"/>
        </w:rPr>
        <w:t>ПОСТАНОВЛЕНИЕ</w:t>
      </w:r>
    </w:p>
    <w:p w:rsidR="002457B6" w:rsidRPr="002457B6" w:rsidRDefault="002457B6" w:rsidP="002457B6">
      <w:pPr>
        <w:pStyle w:val="Style5"/>
        <w:widowControl/>
        <w:spacing w:line="240" w:lineRule="exact"/>
        <w:ind w:left="284" w:firstLine="0"/>
        <w:jc w:val="center"/>
      </w:pPr>
    </w:p>
    <w:p w:rsidR="002457B6" w:rsidRPr="002457B6" w:rsidRDefault="002457B6" w:rsidP="002457B6">
      <w:pPr>
        <w:pStyle w:val="Style5"/>
        <w:widowControl/>
        <w:spacing w:before="173"/>
        <w:ind w:firstLine="0"/>
        <w:jc w:val="center"/>
        <w:rPr>
          <w:rStyle w:val="FontStyle15"/>
          <w:sz w:val="28"/>
          <w:szCs w:val="28"/>
        </w:rPr>
      </w:pPr>
      <w:r w:rsidRPr="002457B6">
        <w:rPr>
          <w:rStyle w:val="FontStyle15"/>
          <w:sz w:val="28"/>
          <w:szCs w:val="28"/>
        </w:rPr>
        <w:t>от  24  декабря  2020 года           № 55</w:t>
      </w:r>
    </w:p>
    <w:p w:rsidR="002457B6" w:rsidRPr="002457B6" w:rsidRDefault="002457B6" w:rsidP="002457B6">
      <w:pPr>
        <w:pStyle w:val="Style6"/>
        <w:widowControl/>
        <w:spacing w:line="240" w:lineRule="exact"/>
        <w:ind w:left="284"/>
        <w:jc w:val="center"/>
      </w:pPr>
    </w:p>
    <w:p w:rsidR="002457B6" w:rsidRPr="002457B6" w:rsidRDefault="002457B6" w:rsidP="002457B6">
      <w:pPr>
        <w:pStyle w:val="Style6"/>
        <w:widowControl/>
        <w:spacing w:before="91"/>
        <w:ind w:left="284"/>
        <w:jc w:val="center"/>
        <w:rPr>
          <w:rStyle w:val="FontStyle16"/>
          <w:sz w:val="28"/>
          <w:szCs w:val="28"/>
        </w:rPr>
      </w:pPr>
      <w:r w:rsidRPr="002457B6">
        <w:rPr>
          <w:rStyle w:val="FontStyle16"/>
          <w:sz w:val="28"/>
          <w:szCs w:val="28"/>
        </w:rPr>
        <w:t>п. Пинега</w:t>
      </w:r>
    </w:p>
    <w:p w:rsidR="002457B6" w:rsidRPr="002457B6" w:rsidRDefault="002457B6" w:rsidP="002457B6">
      <w:pPr>
        <w:spacing w:after="0"/>
        <w:jc w:val="center"/>
        <w:rPr>
          <w:rFonts w:ascii="Times New Roman" w:hAnsi="Times New Roman" w:cs="Times New Roman"/>
          <w:b/>
        </w:rPr>
      </w:pPr>
    </w:p>
    <w:p w:rsidR="002457B6" w:rsidRPr="002457B6" w:rsidRDefault="002457B6" w:rsidP="002457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57B6">
        <w:rPr>
          <w:rFonts w:ascii="Times New Roman" w:hAnsi="Times New Roman" w:cs="Times New Roman"/>
          <w:b/>
          <w:sz w:val="28"/>
          <w:szCs w:val="28"/>
        </w:rPr>
        <w:t>О признании утративши силу постановления главы администрации МО «Пинежское», регулирующие деятельность администрации в части предупреждения и ликвидации последствий чрезвычайных ситуаций в границах Пинежского поселения</w:t>
      </w:r>
    </w:p>
    <w:p w:rsidR="002457B6" w:rsidRPr="002457B6" w:rsidRDefault="002457B6" w:rsidP="002457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57B6" w:rsidRPr="002457B6" w:rsidRDefault="002457B6" w:rsidP="002457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57B6">
        <w:rPr>
          <w:rFonts w:ascii="Times New Roman" w:hAnsi="Times New Roman" w:cs="Times New Roman"/>
          <w:sz w:val="28"/>
          <w:szCs w:val="28"/>
        </w:rPr>
        <w:tab/>
        <w:t>В соответствии с Федеральным законом от 10.06.2003 №131-ФЗ «Об общих принципах организации местного самоуправления в Российской Федерации», на основании отнесения решения вопросов по предупреждению и ликвидации последствий чрезвычайных ситуаций к полномочиям муниципального района, в целях приведения муниципальных правовых актов в соответствие с действующим законодательством Российской Федерации,</w:t>
      </w:r>
    </w:p>
    <w:p w:rsidR="002457B6" w:rsidRPr="002457B6" w:rsidRDefault="002457B6" w:rsidP="002457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57B6">
        <w:rPr>
          <w:rFonts w:ascii="Times New Roman" w:hAnsi="Times New Roman" w:cs="Times New Roman"/>
          <w:sz w:val="28"/>
          <w:szCs w:val="28"/>
        </w:rPr>
        <w:tab/>
        <w:t>ПОСТАНОВЛЯЮ:</w:t>
      </w:r>
    </w:p>
    <w:p w:rsidR="002457B6" w:rsidRPr="002457B6" w:rsidRDefault="002457B6" w:rsidP="002457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57B6">
        <w:rPr>
          <w:rFonts w:ascii="Times New Roman" w:hAnsi="Times New Roman" w:cs="Times New Roman"/>
          <w:sz w:val="28"/>
          <w:szCs w:val="28"/>
        </w:rPr>
        <w:tab/>
        <w:t>1. Признать утратившими силу  следующие постановления главы администрации МО «Пинежское» (далее – постановление), регулирующие деятельность администрации в части предупреждения и ликвидации последствий чрезвычайных ситуаций в границах Пинежского поселения:</w:t>
      </w:r>
    </w:p>
    <w:p w:rsidR="002457B6" w:rsidRPr="002457B6" w:rsidRDefault="002457B6" w:rsidP="002457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57B6">
        <w:rPr>
          <w:rFonts w:ascii="Times New Roman" w:hAnsi="Times New Roman" w:cs="Times New Roman"/>
          <w:sz w:val="28"/>
          <w:szCs w:val="28"/>
        </w:rPr>
        <w:tab/>
        <w:t>1) постановление №66 от 25.05.2011 «О создании комиссии по чрезвычайным ситуациям и пожарной безопасности на территории муниципального образования «Пинежское»;</w:t>
      </w:r>
    </w:p>
    <w:p w:rsidR="002457B6" w:rsidRPr="002457B6" w:rsidRDefault="002457B6" w:rsidP="002457B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57B6">
        <w:rPr>
          <w:rFonts w:ascii="Times New Roman" w:hAnsi="Times New Roman" w:cs="Times New Roman"/>
          <w:sz w:val="28"/>
          <w:szCs w:val="28"/>
        </w:rPr>
        <w:t xml:space="preserve">2) постановление №80 от 19.06.2012 «О внесении изменений в состав  комиссии по чрезвычайным ситуациям и пожарной безопасности на территории муниципального образования «Пинежское»; </w:t>
      </w:r>
    </w:p>
    <w:p w:rsidR="002457B6" w:rsidRPr="002457B6" w:rsidRDefault="002457B6" w:rsidP="002457B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57B6">
        <w:rPr>
          <w:rFonts w:ascii="Times New Roman" w:hAnsi="Times New Roman" w:cs="Times New Roman"/>
          <w:sz w:val="28"/>
          <w:szCs w:val="28"/>
        </w:rPr>
        <w:t>3) постановление №69 от 25.12.20007 «Об обучении населения МО «Пинежское» способам защиты от опасностей, при ведении военных действий, чрезвычайных ситуаций природного и техногенного характера»;</w:t>
      </w:r>
    </w:p>
    <w:p w:rsidR="002457B6" w:rsidRPr="002457B6" w:rsidRDefault="002457B6" w:rsidP="002457B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57B6">
        <w:rPr>
          <w:rFonts w:ascii="Times New Roman" w:hAnsi="Times New Roman" w:cs="Times New Roman"/>
          <w:sz w:val="28"/>
          <w:szCs w:val="28"/>
        </w:rPr>
        <w:t>4) постановление №32  от 16.04.2008 «об утверждении положения о порядке оповещения и  информировании населения об угрозе и возникновения чрезвычайных ситуаций в мирное и военное время»;</w:t>
      </w:r>
    </w:p>
    <w:p w:rsidR="002457B6" w:rsidRPr="002457B6" w:rsidRDefault="002457B6" w:rsidP="002457B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57B6">
        <w:rPr>
          <w:rFonts w:ascii="Times New Roman" w:hAnsi="Times New Roman" w:cs="Times New Roman"/>
          <w:sz w:val="28"/>
          <w:szCs w:val="28"/>
        </w:rPr>
        <w:lastRenderedPageBreak/>
        <w:t xml:space="preserve"> 5) постановление №33 от 14.04.2008 «О порядке подготовки и обучения населения способам защиты при чрезвычайной ситуации»;</w:t>
      </w:r>
    </w:p>
    <w:p w:rsidR="002457B6" w:rsidRPr="002457B6" w:rsidRDefault="002457B6" w:rsidP="002457B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57B6">
        <w:rPr>
          <w:rFonts w:ascii="Times New Roman" w:hAnsi="Times New Roman" w:cs="Times New Roman"/>
          <w:sz w:val="28"/>
          <w:szCs w:val="28"/>
        </w:rPr>
        <w:t>6) постановление №34 от 16.04.2008 «О мерах предупреждения и тушения пожаров на территории МО «Пинежское»;</w:t>
      </w:r>
    </w:p>
    <w:p w:rsidR="002457B6" w:rsidRPr="002457B6" w:rsidRDefault="002457B6" w:rsidP="002457B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57B6">
        <w:rPr>
          <w:rFonts w:ascii="Times New Roman" w:hAnsi="Times New Roman" w:cs="Times New Roman"/>
          <w:sz w:val="28"/>
          <w:szCs w:val="28"/>
        </w:rPr>
        <w:t>7) постановление №61 от 03.06.2008 «О подготовке и содержании в готовности сил и сре</w:t>
      </w:r>
      <w:proofErr w:type="gramStart"/>
      <w:r w:rsidRPr="002457B6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2457B6">
        <w:rPr>
          <w:rFonts w:ascii="Times New Roman" w:hAnsi="Times New Roman" w:cs="Times New Roman"/>
          <w:sz w:val="28"/>
          <w:szCs w:val="28"/>
        </w:rPr>
        <w:t>я защиты населения на территории МО «Пинежское» от чрезвычайных ситуаций»;</w:t>
      </w:r>
    </w:p>
    <w:p w:rsidR="002457B6" w:rsidRPr="002457B6" w:rsidRDefault="002457B6" w:rsidP="002457B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57B6">
        <w:rPr>
          <w:rFonts w:ascii="Times New Roman" w:hAnsi="Times New Roman" w:cs="Times New Roman"/>
          <w:sz w:val="28"/>
          <w:szCs w:val="28"/>
        </w:rPr>
        <w:t>8) постановление №29 от 19.04.2010 «Об утверждении порядка выделения, учете и отчетности за неиспользованием средств из местного бюджета на финансирование мероприятий по предупреждению и ликвидации чрезвычайных ситуаций и стихийных бедствий»;</w:t>
      </w:r>
    </w:p>
    <w:p w:rsidR="002457B6" w:rsidRPr="002457B6" w:rsidRDefault="002457B6" w:rsidP="002457B6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57B6">
        <w:rPr>
          <w:rFonts w:ascii="Times New Roman" w:hAnsi="Times New Roman" w:cs="Times New Roman"/>
          <w:bCs/>
          <w:sz w:val="28"/>
          <w:szCs w:val="28"/>
        </w:rPr>
        <w:t>9) постановление №195 от 27.12.2012 «О порядке создания, хранение, использование и восполнение резерва материальных ресурсов для ликвидации чрезвычайных ситуаций».</w:t>
      </w:r>
    </w:p>
    <w:p w:rsidR="002457B6" w:rsidRPr="002457B6" w:rsidRDefault="002457B6" w:rsidP="002457B6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57B6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Pr="002457B6">
        <w:rPr>
          <w:rFonts w:ascii="Times New Roman" w:hAnsi="Times New Roman" w:cs="Times New Roman"/>
          <w:color w:val="000000"/>
          <w:sz w:val="28"/>
          <w:szCs w:val="28"/>
        </w:rPr>
        <w:t>Опубликовать настоящее Постановление в Информационном бюллетене муниципального образования «Пинежское» и разместить на официальном  Интернет  сайте  администрации  в информационно-телекоммуникационной сети «Интернет».</w:t>
      </w:r>
    </w:p>
    <w:p w:rsidR="002457B6" w:rsidRPr="002457B6" w:rsidRDefault="002457B6" w:rsidP="002457B6">
      <w:pPr>
        <w:spacing w:after="0"/>
        <w:ind w:left="360" w:firstLine="34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57B6">
        <w:rPr>
          <w:rFonts w:ascii="Times New Roman" w:hAnsi="Times New Roman" w:cs="Times New Roman"/>
          <w:color w:val="000000"/>
          <w:sz w:val="28"/>
          <w:szCs w:val="28"/>
        </w:rPr>
        <w:t>3. Настоящее постановление вступает в силу со дня его подписания.</w:t>
      </w:r>
    </w:p>
    <w:p w:rsidR="002457B6" w:rsidRPr="002457B6" w:rsidRDefault="002457B6" w:rsidP="002457B6">
      <w:pPr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457B6" w:rsidRPr="002457B6" w:rsidRDefault="002457B6" w:rsidP="002457B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457B6" w:rsidRPr="002457B6" w:rsidRDefault="002457B6" w:rsidP="002457B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457B6" w:rsidRPr="002457B6" w:rsidRDefault="002457B6" w:rsidP="002457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57B6">
        <w:rPr>
          <w:rFonts w:ascii="Times New Roman" w:hAnsi="Times New Roman" w:cs="Times New Roman"/>
          <w:sz w:val="28"/>
          <w:szCs w:val="28"/>
        </w:rPr>
        <w:t>Глава муниципального образования                                                М.А.Олькина</w:t>
      </w:r>
    </w:p>
    <w:p w:rsidR="002457B6" w:rsidRPr="002457B6" w:rsidRDefault="002457B6" w:rsidP="002457B6">
      <w:pPr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457B6" w:rsidRPr="002457B6" w:rsidRDefault="002457B6" w:rsidP="002457B6">
      <w:pPr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457B6" w:rsidRPr="002457B6" w:rsidRDefault="002457B6" w:rsidP="002457B6">
      <w:pPr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457B6" w:rsidRPr="002457B6" w:rsidRDefault="002457B6" w:rsidP="002457B6">
      <w:pPr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457B6" w:rsidRPr="002457B6" w:rsidRDefault="002457B6" w:rsidP="002457B6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457B6" w:rsidRPr="002457B6" w:rsidRDefault="002457B6" w:rsidP="002457B6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00000" w:rsidRPr="002457B6" w:rsidRDefault="002457B6" w:rsidP="002457B6">
      <w:pPr>
        <w:spacing w:after="0"/>
        <w:rPr>
          <w:rFonts w:ascii="Times New Roman" w:hAnsi="Times New Roman" w:cs="Times New Roman"/>
        </w:rPr>
      </w:pPr>
    </w:p>
    <w:sectPr w:rsidR="00000000" w:rsidRPr="002457B6" w:rsidSect="002457B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457B6"/>
    <w:rsid w:val="00245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rsid w:val="002457B6"/>
    <w:pPr>
      <w:widowControl w:val="0"/>
      <w:autoSpaceDE w:val="0"/>
      <w:autoSpaceDN w:val="0"/>
      <w:adjustRightInd w:val="0"/>
      <w:spacing w:after="0" w:line="277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2457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2457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 Style15"/>
    <w:rsid w:val="002457B6"/>
    <w:rPr>
      <w:rFonts w:ascii="Times New Roman" w:hAnsi="Times New Roman" w:cs="Times New Roman" w:hint="default"/>
      <w:sz w:val="24"/>
      <w:szCs w:val="24"/>
    </w:rPr>
  </w:style>
  <w:style w:type="character" w:customStyle="1" w:styleId="FontStyle14">
    <w:name w:val="Font Style14"/>
    <w:basedOn w:val="a0"/>
    <w:rsid w:val="002457B6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6">
    <w:name w:val="Font Style16"/>
    <w:basedOn w:val="a0"/>
    <w:rsid w:val="002457B6"/>
    <w:rPr>
      <w:rFonts w:ascii="Times New Roman" w:hAnsi="Times New Roman" w:cs="Times New Roman" w:hint="default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7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444</Words>
  <Characters>2535</Characters>
  <Application>Microsoft Office Word</Application>
  <DocSecurity>0</DocSecurity>
  <Lines>21</Lines>
  <Paragraphs>5</Paragraphs>
  <ScaleCrop>false</ScaleCrop>
  <Company/>
  <LinksUpToDate>false</LinksUpToDate>
  <CharactersWithSpaces>2974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2</cp:revision>
  <dcterms:created xsi:type="dcterms:W3CDTF">2020-12-25T08:20:00Z</dcterms:created>
  <dcterms:modified xsi:type="dcterms:W3CDTF">2020-12-25T08:21:00Z</dcterms:modified>
</cp:coreProperties>
</file>