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9A" w:rsidRPr="003E7E9A" w:rsidRDefault="003E7E9A" w:rsidP="003E7E9A">
      <w:pPr>
        <w:spacing w:after="0" w:line="276" w:lineRule="auto"/>
        <w:ind w:firstLine="709"/>
        <w:jc w:val="center"/>
        <w:rPr>
          <w:rFonts w:ascii="Times New Roman" w:eastAsia="Calibri" w:hAnsi="Times New Roman" w:cs="Times New Roman"/>
          <w:b/>
          <w:sz w:val="28"/>
          <w:szCs w:val="28"/>
        </w:rPr>
      </w:pPr>
      <w:r w:rsidRPr="003E7E9A">
        <w:rPr>
          <w:rFonts w:ascii="Calibri" w:eastAsia="Calibri" w:hAnsi="Calibri" w:cs="Times New Roman"/>
          <w:noProof/>
          <w:sz w:val="28"/>
          <w:szCs w:val="28"/>
          <w:lang w:eastAsia="ru-RU"/>
        </w:rPr>
        <w:drawing>
          <wp:inline distT="0" distB="0" distL="0" distR="0" wp14:anchorId="6BB81E63" wp14:editId="117299EE">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3E7E9A" w:rsidRPr="003E7E9A" w:rsidRDefault="003E7E9A" w:rsidP="003E7E9A">
      <w:pPr>
        <w:spacing w:after="0" w:line="240" w:lineRule="auto"/>
        <w:ind w:firstLine="709"/>
        <w:jc w:val="center"/>
        <w:rPr>
          <w:rFonts w:ascii="Times New Roman" w:eastAsia="Calibri" w:hAnsi="Times New Roman" w:cs="Times New Roman"/>
          <w:b/>
          <w:sz w:val="28"/>
          <w:szCs w:val="28"/>
        </w:rPr>
      </w:pPr>
      <w:r w:rsidRPr="003E7E9A">
        <w:rPr>
          <w:rFonts w:ascii="Times New Roman" w:eastAsia="Calibri" w:hAnsi="Times New Roman" w:cs="Times New Roman"/>
          <w:b/>
          <w:sz w:val="28"/>
          <w:szCs w:val="28"/>
        </w:rPr>
        <w:t>Российская Федерация</w:t>
      </w:r>
    </w:p>
    <w:p w:rsidR="003E7E9A" w:rsidRPr="003E7E9A" w:rsidRDefault="003E7E9A" w:rsidP="003E7E9A">
      <w:pPr>
        <w:spacing w:after="0" w:line="240" w:lineRule="auto"/>
        <w:ind w:firstLine="709"/>
        <w:jc w:val="center"/>
        <w:rPr>
          <w:rFonts w:ascii="Times New Roman" w:eastAsia="Calibri" w:hAnsi="Times New Roman" w:cs="Times New Roman"/>
          <w:b/>
          <w:sz w:val="28"/>
          <w:szCs w:val="28"/>
        </w:rPr>
      </w:pPr>
      <w:r w:rsidRPr="003E7E9A">
        <w:rPr>
          <w:rFonts w:ascii="Times New Roman" w:eastAsia="Calibri" w:hAnsi="Times New Roman" w:cs="Times New Roman"/>
          <w:b/>
          <w:sz w:val="28"/>
          <w:szCs w:val="28"/>
        </w:rPr>
        <w:t>Иркутская область</w:t>
      </w:r>
    </w:p>
    <w:p w:rsidR="003E7E9A" w:rsidRPr="003E7E9A" w:rsidRDefault="003E7E9A" w:rsidP="003E7E9A">
      <w:pPr>
        <w:spacing w:after="0" w:line="240" w:lineRule="auto"/>
        <w:ind w:firstLine="709"/>
        <w:jc w:val="center"/>
        <w:rPr>
          <w:rFonts w:ascii="Times New Roman" w:eastAsia="Calibri" w:hAnsi="Times New Roman" w:cs="Times New Roman"/>
          <w:b/>
          <w:sz w:val="28"/>
          <w:szCs w:val="28"/>
        </w:rPr>
      </w:pPr>
      <w:r w:rsidRPr="003E7E9A">
        <w:rPr>
          <w:rFonts w:ascii="Times New Roman" w:eastAsia="Calibri" w:hAnsi="Times New Roman" w:cs="Times New Roman"/>
          <w:b/>
          <w:sz w:val="28"/>
          <w:szCs w:val="28"/>
        </w:rPr>
        <w:t>Усольское районное муниципальное образование</w:t>
      </w:r>
    </w:p>
    <w:p w:rsidR="003E7E9A" w:rsidRPr="003E7E9A" w:rsidRDefault="003E7E9A" w:rsidP="003E7E9A">
      <w:pPr>
        <w:spacing w:after="0" w:line="240" w:lineRule="auto"/>
        <w:ind w:firstLine="709"/>
        <w:jc w:val="center"/>
        <w:rPr>
          <w:rFonts w:ascii="Times New Roman" w:eastAsia="Calibri" w:hAnsi="Times New Roman" w:cs="Times New Roman"/>
          <w:b/>
          <w:sz w:val="28"/>
          <w:szCs w:val="28"/>
        </w:rPr>
      </w:pPr>
      <w:r w:rsidRPr="003E7E9A">
        <w:rPr>
          <w:rFonts w:ascii="Times New Roman" w:eastAsia="Calibri" w:hAnsi="Times New Roman" w:cs="Times New Roman"/>
          <w:b/>
          <w:sz w:val="28"/>
          <w:szCs w:val="28"/>
        </w:rPr>
        <w:t>А Д М И Н И С Т Р А Ц И Я</w:t>
      </w:r>
    </w:p>
    <w:p w:rsidR="003E7E9A" w:rsidRPr="003E7E9A" w:rsidRDefault="003E7E9A" w:rsidP="003E7E9A">
      <w:pPr>
        <w:spacing w:after="0" w:line="240" w:lineRule="auto"/>
        <w:ind w:firstLine="709"/>
        <w:jc w:val="center"/>
        <w:rPr>
          <w:rFonts w:ascii="Times New Roman" w:eastAsia="Calibri" w:hAnsi="Times New Roman" w:cs="Times New Roman"/>
          <w:b/>
          <w:sz w:val="28"/>
          <w:szCs w:val="28"/>
        </w:rPr>
      </w:pPr>
      <w:r w:rsidRPr="003E7E9A">
        <w:rPr>
          <w:rFonts w:ascii="Times New Roman" w:eastAsia="Calibri" w:hAnsi="Times New Roman" w:cs="Times New Roman"/>
          <w:b/>
          <w:sz w:val="28"/>
          <w:szCs w:val="28"/>
        </w:rPr>
        <w:t>Городского поселения</w:t>
      </w:r>
    </w:p>
    <w:p w:rsidR="003E7E9A" w:rsidRPr="003E7E9A" w:rsidRDefault="003E7E9A" w:rsidP="003E7E9A">
      <w:pPr>
        <w:spacing w:after="0" w:line="240" w:lineRule="auto"/>
        <w:ind w:firstLine="709"/>
        <w:jc w:val="center"/>
        <w:rPr>
          <w:rFonts w:ascii="Times New Roman" w:eastAsia="Calibri" w:hAnsi="Times New Roman" w:cs="Times New Roman"/>
          <w:b/>
          <w:sz w:val="28"/>
          <w:szCs w:val="28"/>
        </w:rPr>
      </w:pPr>
      <w:r w:rsidRPr="003E7E9A">
        <w:rPr>
          <w:rFonts w:ascii="Times New Roman" w:eastAsia="Calibri" w:hAnsi="Times New Roman" w:cs="Times New Roman"/>
          <w:b/>
          <w:sz w:val="28"/>
          <w:szCs w:val="28"/>
        </w:rPr>
        <w:t>Среднинского муниципального образования</w:t>
      </w:r>
    </w:p>
    <w:p w:rsidR="003E7E9A" w:rsidRPr="003E7E9A" w:rsidRDefault="003E7E9A" w:rsidP="003E7E9A">
      <w:pPr>
        <w:spacing w:after="0" w:line="240" w:lineRule="auto"/>
        <w:ind w:firstLine="709"/>
        <w:jc w:val="center"/>
        <w:rPr>
          <w:rFonts w:ascii="Times New Roman" w:eastAsia="Calibri" w:hAnsi="Times New Roman" w:cs="Times New Roman"/>
          <w:b/>
          <w:sz w:val="28"/>
          <w:szCs w:val="28"/>
        </w:rPr>
      </w:pPr>
    </w:p>
    <w:p w:rsidR="003E7E9A" w:rsidRPr="003E7E9A" w:rsidRDefault="003E7E9A" w:rsidP="003E7E9A">
      <w:pPr>
        <w:spacing w:after="0" w:line="240" w:lineRule="auto"/>
        <w:ind w:firstLine="709"/>
        <w:jc w:val="center"/>
        <w:rPr>
          <w:rFonts w:ascii="Times New Roman" w:eastAsia="Calibri" w:hAnsi="Times New Roman" w:cs="Times New Roman"/>
          <w:b/>
          <w:bCs/>
          <w:sz w:val="28"/>
          <w:szCs w:val="28"/>
        </w:rPr>
      </w:pPr>
      <w:r w:rsidRPr="003E7E9A">
        <w:rPr>
          <w:rFonts w:ascii="Times New Roman" w:eastAsia="Calibri" w:hAnsi="Times New Roman" w:cs="Times New Roman"/>
          <w:b/>
          <w:bCs/>
          <w:sz w:val="28"/>
          <w:szCs w:val="28"/>
        </w:rPr>
        <w:t>П О С Т А Н О В Л Е Н И Е</w:t>
      </w:r>
    </w:p>
    <w:p w:rsidR="003E7E9A" w:rsidRPr="003E7E9A" w:rsidRDefault="003E7E9A" w:rsidP="003E7E9A">
      <w:pPr>
        <w:spacing w:after="0" w:line="240" w:lineRule="auto"/>
        <w:ind w:firstLine="709"/>
        <w:jc w:val="center"/>
        <w:rPr>
          <w:rFonts w:ascii="Times New Roman" w:eastAsia="Calibri" w:hAnsi="Times New Roman" w:cs="Times New Roman"/>
          <w:b/>
          <w:bCs/>
          <w:sz w:val="28"/>
          <w:szCs w:val="28"/>
        </w:rPr>
      </w:pPr>
    </w:p>
    <w:p w:rsidR="003E7E9A" w:rsidRPr="003E7E9A" w:rsidRDefault="003E7E9A" w:rsidP="003E7E9A">
      <w:pPr>
        <w:spacing w:after="0" w:line="240" w:lineRule="auto"/>
        <w:rPr>
          <w:rFonts w:ascii="Times New Roman" w:eastAsia="Calibri" w:hAnsi="Times New Roman" w:cs="Times New Roman"/>
          <w:sz w:val="28"/>
          <w:szCs w:val="28"/>
        </w:rPr>
      </w:pPr>
      <w:r w:rsidRPr="003E7E9A">
        <w:rPr>
          <w:rFonts w:ascii="Times New Roman" w:eastAsia="Calibri" w:hAnsi="Times New Roman" w:cs="Times New Roman"/>
          <w:sz w:val="28"/>
          <w:szCs w:val="28"/>
        </w:rPr>
        <w:t>От 20.05.2020 г.                                                                                              № 28</w:t>
      </w:r>
    </w:p>
    <w:p w:rsidR="003E7E9A" w:rsidRPr="003E7E9A" w:rsidRDefault="003E7E9A" w:rsidP="003E7E9A">
      <w:pPr>
        <w:spacing w:after="0" w:line="240" w:lineRule="auto"/>
        <w:ind w:firstLine="709"/>
        <w:jc w:val="center"/>
        <w:rPr>
          <w:rFonts w:ascii="Times New Roman" w:eastAsia="Calibri" w:hAnsi="Times New Roman" w:cs="Times New Roman"/>
          <w:sz w:val="28"/>
          <w:szCs w:val="28"/>
        </w:rPr>
      </w:pPr>
      <w:r w:rsidRPr="003E7E9A">
        <w:rPr>
          <w:rFonts w:ascii="Times New Roman" w:eastAsia="Calibri" w:hAnsi="Times New Roman" w:cs="Times New Roman"/>
          <w:sz w:val="28"/>
          <w:szCs w:val="28"/>
        </w:rPr>
        <w:t>р.п. Средний</w:t>
      </w:r>
    </w:p>
    <w:p w:rsidR="003E7E9A" w:rsidRPr="003E7E9A" w:rsidRDefault="003E7E9A" w:rsidP="003E7E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E7E9A" w:rsidRPr="003E7E9A" w:rsidRDefault="003E7E9A" w:rsidP="003E7E9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E7E9A">
        <w:rPr>
          <w:rFonts w:ascii="Times New Roman" w:eastAsia="Calibri" w:hAnsi="Times New Roman" w:cs="Times New Roman"/>
          <w:b/>
          <w:sz w:val="28"/>
          <w:szCs w:val="28"/>
        </w:rPr>
        <w:t>Об установлении размера платы за пользование жилым помещением (платы за наем) для нанимателей жилых помещений по договорам социального найма жилых помещений государственного или муниципального жилищного фонда на территории городского поселения Среднинского муниципального образования</w:t>
      </w:r>
    </w:p>
    <w:p w:rsidR="003E7E9A" w:rsidRPr="003E7E9A" w:rsidRDefault="003E7E9A" w:rsidP="003E7E9A">
      <w:pPr>
        <w:spacing w:after="0" w:line="240" w:lineRule="auto"/>
        <w:jc w:val="center"/>
        <w:rPr>
          <w:rFonts w:ascii="Times New Roman" w:eastAsia="Times New Roman" w:hAnsi="Times New Roman" w:cs="Times New Roman"/>
          <w:color w:val="0000FF"/>
          <w:lang w:eastAsia="ru-RU"/>
        </w:rPr>
      </w:pPr>
    </w:p>
    <w:p w:rsidR="003E7E9A" w:rsidRPr="003E7E9A" w:rsidRDefault="003E7E9A" w:rsidP="003E7E9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 xml:space="preserve">В соответствии со статьей 156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w:t>
      </w:r>
    </w:p>
    <w:p w:rsidR="003E7E9A" w:rsidRPr="003E7E9A" w:rsidRDefault="003E7E9A" w:rsidP="003E7E9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приказом Министерства строительства и жилищно-коммунального хозяйства Российской Федерации от 27 сентября 2016 года №668/</w:t>
      </w:r>
      <w:proofErr w:type="spellStart"/>
      <w:r w:rsidRPr="003E7E9A">
        <w:rPr>
          <w:rFonts w:ascii="Times New Roman" w:eastAsia="Calibri" w:hAnsi="Times New Roman" w:cs="Times New Roman"/>
          <w:sz w:val="28"/>
          <w:szCs w:val="28"/>
        </w:rPr>
        <w:t>пр</w:t>
      </w:r>
      <w:proofErr w:type="spellEnd"/>
      <w:r w:rsidRPr="003E7E9A">
        <w:rPr>
          <w:rFonts w:ascii="Times New Roman" w:eastAsia="Calibri" w:hAnsi="Times New Roman" w:cs="Times New Roman"/>
          <w:sz w:val="28"/>
          <w:szCs w:val="28"/>
        </w:rPr>
        <w:t xml:space="preserve"> «Об утверждении</w:t>
      </w:r>
    </w:p>
    <w:p w:rsidR="003E7E9A" w:rsidRPr="003E7E9A" w:rsidRDefault="003E7E9A" w:rsidP="003E7E9A">
      <w:pPr>
        <w:widowControl w:val="0"/>
        <w:autoSpaceDE w:val="0"/>
        <w:autoSpaceDN w:val="0"/>
        <w:adjustRightInd w:val="0"/>
        <w:spacing w:after="0" w:line="240" w:lineRule="auto"/>
        <w:jc w:val="both"/>
        <w:rPr>
          <w:rFonts w:ascii="Calibri" w:eastAsia="Calibri" w:hAnsi="Calibri" w:cs="Calibri"/>
        </w:rPr>
      </w:pPr>
      <w:r w:rsidRPr="003E7E9A">
        <w:rPr>
          <w:rFonts w:ascii="Times New Roman" w:eastAsia="Calibri" w:hAnsi="Times New Roman" w:cs="Times New Roman"/>
          <w:sz w:val="28"/>
          <w:szCs w:val="28"/>
        </w:rPr>
        <w:t>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3E7E9A">
        <w:rPr>
          <w:rFonts w:ascii="Calibri" w:eastAsia="Calibri" w:hAnsi="Calibri" w:cs="Calibri"/>
        </w:rPr>
        <w:t xml:space="preserve"> </w:t>
      </w:r>
      <w:r w:rsidRPr="003E7E9A">
        <w:rPr>
          <w:rFonts w:ascii="Times New Roman" w:eastAsia="Calibri" w:hAnsi="Times New Roman" w:cs="Times New Roman"/>
          <w:sz w:val="28"/>
          <w:szCs w:val="28"/>
        </w:rPr>
        <w:t>руководствуясь ст., ст. 6, 47 Устава городского поселения Среднинского муниципального образования, администрация городского поселения Среднинского муниципального образования, ПОСТАНОВЛЯЕТ:</w:t>
      </w:r>
    </w:p>
    <w:p w:rsidR="003E7E9A" w:rsidRPr="003E7E9A" w:rsidRDefault="003E7E9A" w:rsidP="003E7E9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1.  Установить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поселения Среднинского муниципального образования</w:t>
      </w:r>
      <w:r w:rsidRPr="003E7E9A">
        <w:rPr>
          <w:rFonts w:ascii="Calibri" w:eastAsia="Calibri" w:hAnsi="Calibri" w:cs="Calibri"/>
        </w:rPr>
        <w:t xml:space="preserve"> </w:t>
      </w:r>
      <w:r w:rsidRPr="003E7E9A">
        <w:rPr>
          <w:rFonts w:ascii="Times New Roman" w:eastAsia="Calibri" w:hAnsi="Times New Roman" w:cs="Times New Roman"/>
          <w:sz w:val="28"/>
          <w:szCs w:val="28"/>
        </w:rPr>
        <w:t>3,80 руб. за один квадратный метр общей площади жилого помещения в месяц с 01 июня 2020 года, в соответствии с приложением 1.</w:t>
      </w:r>
    </w:p>
    <w:p w:rsidR="003E7E9A" w:rsidRPr="003E7E9A" w:rsidRDefault="003E7E9A" w:rsidP="003E7E9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2.Установить базовый размер платы за наем жилого помещения, в соответствии с приложением 2.</w:t>
      </w:r>
    </w:p>
    <w:p w:rsidR="003E7E9A" w:rsidRPr="003E7E9A" w:rsidRDefault="003E7E9A" w:rsidP="003E7E9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3.Установить коэффициент, характеризующий качество и благоустройство жилого помещения, месторасположение дома, в соответствии с приложением 3</w:t>
      </w: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lastRenderedPageBreak/>
        <w:t>4.Установить коэффициент соответствия платы на территории городского поселения Среднинского муниципального образования установит, в соответствии с приложением 4.</w:t>
      </w:r>
    </w:p>
    <w:p w:rsidR="003E7E9A" w:rsidRPr="003E7E9A" w:rsidRDefault="003E7E9A" w:rsidP="003E7E9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 xml:space="preserve">     5. Главному инспектору по делопроизводству, хранению и архивированию документов Сопленковой О.А.: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3E7E9A" w:rsidRPr="003E7E9A" w:rsidRDefault="003E7E9A" w:rsidP="003E7E9A">
      <w:pPr>
        <w:widowControl w:val="0"/>
        <w:autoSpaceDE w:val="0"/>
        <w:autoSpaceDN w:val="0"/>
        <w:adjustRightInd w:val="0"/>
        <w:spacing w:after="0" w:line="240" w:lineRule="auto"/>
        <w:ind w:firstLine="426"/>
        <w:jc w:val="both"/>
        <w:rPr>
          <w:rFonts w:ascii="Calibri" w:eastAsia="Calibri" w:hAnsi="Calibri" w:cs="Calibri"/>
          <w:highlight w:val="yellow"/>
        </w:rPr>
      </w:pPr>
      <w:r w:rsidRPr="003E7E9A">
        <w:rPr>
          <w:rFonts w:ascii="Times New Roman" w:eastAsia="Calibri" w:hAnsi="Times New Roman" w:cs="Times New Roman"/>
          <w:sz w:val="28"/>
          <w:szCs w:val="28"/>
        </w:rPr>
        <w:t>6. Настоящее постановление вступает в силу со дня официального опубликования.</w:t>
      </w:r>
      <w:r w:rsidRPr="003E7E9A">
        <w:rPr>
          <w:rFonts w:ascii="Calibri" w:eastAsia="Calibri" w:hAnsi="Calibri" w:cs="Calibri"/>
          <w:highlight w:val="yellow"/>
        </w:rPr>
        <w:t xml:space="preserve"> </w:t>
      </w:r>
    </w:p>
    <w:p w:rsidR="003E7E9A" w:rsidRPr="003E7E9A" w:rsidRDefault="003E7E9A" w:rsidP="003E7E9A">
      <w:pPr>
        <w:numPr>
          <w:ilvl w:val="0"/>
          <w:numId w:val="1"/>
        </w:numPr>
        <w:spacing w:after="0" w:line="240" w:lineRule="auto"/>
        <w:contextualSpacing/>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Контроль за исполнением настоящего постановления оставляю за собой.</w:t>
      </w:r>
    </w:p>
    <w:p w:rsidR="003E7E9A" w:rsidRPr="003E7E9A" w:rsidRDefault="003E7E9A" w:rsidP="003E7E9A">
      <w:pPr>
        <w:spacing w:after="0" w:line="240" w:lineRule="auto"/>
        <w:jc w:val="both"/>
        <w:rPr>
          <w:rFonts w:ascii="Times New Roman" w:eastAsia="Calibri" w:hAnsi="Times New Roman" w:cs="Times New Roman"/>
          <w:sz w:val="28"/>
          <w:szCs w:val="28"/>
        </w:rPr>
      </w:pPr>
    </w:p>
    <w:p w:rsidR="003E7E9A" w:rsidRPr="003E7E9A" w:rsidRDefault="003E7E9A" w:rsidP="003E7E9A">
      <w:pPr>
        <w:spacing w:after="0" w:line="240" w:lineRule="auto"/>
        <w:ind w:firstLine="709"/>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7E9A">
        <w:rPr>
          <w:rFonts w:ascii="Times New Roman" w:eastAsia="Times New Roman" w:hAnsi="Times New Roman" w:cs="Times New Roman"/>
          <w:sz w:val="28"/>
          <w:szCs w:val="28"/>
          <w:lang w:eastAsia="ru-RU"/>
        </w:rPr>
        <w:t>Глава городского поселения</w:t>
      </w:r>
    </w:p>
    <w:p w:rsidR="003E7E9A" w:rsidRPr="003E7E9A" w:rsidRDefault="003E7E9A" w:rsidP="003E7E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7E9A">
        <w:rPr>
          <w:rFonts w:ascii="Times New Roman" w:eastAsia="Times New Roman" w:hAnsi="Times New Roman" w:cs="Times New Roman"/>
          <w:sz w:val="28"/>
          <w:szCs w:val="28"/>
          <w:lang w:eastAsia="ru-RU"/>
        </w:rPr>
        <w:t>Среднинского муниципального образования                                 В.Д. Барчуков</w:t>
      </w:r>
    </w:p>
    <w:p w:rsidR="003E7E9A" w:rsidRPr="003E7E9A" w:rsidRDefault="003E7E9A" w:rsidP="003E7E9A">
      <w:pPr>
        <w:spacing w:after="200" w:line="276" w:lineRule="auto"/>
        <w:rPr>
          <w:rFonts w:ascii="Times New Roman" w:eastAsia="Calibri" w:hAnsi="Times New Roman" w:cs="Times New Roman"/>
          <w:sz w:val="28"/>
          <w:szCs w:val="28"/>
        </w:rPr>
      </w:pPr>
      <w:r w:rsidRPr="003E7E9A">
        <w:rPr>
          <w:rFonts w:ascii="Times New Roman" w:eastAsia="Calibri"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289"/>
      </w:tblGrid>
      <w:tr w:rsidR="003E7E9A" w:rsidRPr="003E7E9A" w:rsidTr="003F4279">
        <w:tc>
          <w:tcPr>
            <w:tcW w:w="5211" w:type="dxa"/>
          </w:tcPr>
          <w:p w:rsidR="003E7E9A" w:rsidRPr="003E7E9A" w:rsidRDefault="003E7E9A" w:rsidP="003E7E9A">
            <w:pPr>
              <w:widowControl w:val="0"/>
              <w:autoSpaceDE w:val="0"/>
              <w:autoSpaceDN w:val="0"/>
              <w:adjustRightInd w:val="0"/>
              <w:jc w:val="center"/>
              <w:rPr>
                <w:rFonts w:ascii="Times New Roman" w:eastAsia="Calibri" w:hAnsi="Times New Roman" w:cs="Times New Roman"/>
                <w:sz w:val="24"/>
              </w:rPr>
            </w:pPr>
          </w:p>
        </w:tc>
        <w:tc>
          <w:tcPr>
            <w:tcW w:w="4360" w:type="dxa"/>
          </w:tcPr>
          <w:p w:rsidR="003E7E9A" w:rsidRPr="003E7E9A" w:rsidRDefault="003E7E9A" w:rsidP="003E7E9A">
            <w:pPr>
              <w:widowControl w:val="0"/>
              <w:autoSpaceDE w:val="0"/>
              <w:autoSpaceDN w:val="0"/>
              <w:adjustRightInd w:val="0"/>
              <w:rPr>
                <w:rFonts w:ascii="Times New Roman" w:eastAsia="Calibri" w:hAnsi="Times New Roman" w:cs="Times New Roman"/>
                <w:sz w:val="24"/>
              </w:rPr>
            </w:pPr>
            <w:r w:rsidRPr="003E7E9A">
              <w:rPr>
                <w:rFonts w:ascii="Times New Roman" w:eastAsia="Calibri" w:hAnsi="Times New Roman" w:cs="Times New Roman"/>
                <w:sz w:val="24"/>
              </w:rPr>
              <w:t>Приложение №1                                             к постановлению администрации</w:t>
            </w:r>
          </w:p>
          <w:p w:rsidR="003E7E9A" w:rsidRPr="003E7E9A" w:rsidRDefault="003E7E9A" w:rsidP="003E7E9A">
            <w:pPr>
              <w:widowControl w:val="0"/>
              <w:autoSpaceDE w:val="0"/>
              <w:autoSpaceDN w:val="0"/>
              <w:adjustRightInd w:val="0"/>
              <w:rPr>
                <w:rFonts w:ascii="Times New Roman" w:eastAsia="Calibri" w:hAnsi="Times New Roman" w:cs="Times New Roman"/>
                <w:sz w:val="24"/>
              </w:rPr>
            </w:pPr>
            <w:r w:rsidRPr="003E7E9A">
              <w:rPr>
                <w:rFonts w:ascii="Times New Roman" w:eastAsia="Calibri" w:hAnsi="Times New Roman" w:cs="Times New Roman"/>
                <w:sz w:val="24"/>
              </w:rPr>
              <w:t>городского поселения Среднинского                                                                               муниципального образования                                                                    № 28 от 20.05.2020 г.</w:t>
            </w:r>
          </w:p>
          <w:p w:rsidR="003E7E9A" w:rsidRPr="003E7E9A" w:rsidRDefault="003E7E9A" w:rsidP="003E7E9A">
            <w:pPr>
              <w:widowControl w:val="0"/>
              <w:autoSpaceDE w:val="0"/>
              <w:autoSpaceDN w:val="0"/>
              <w:adjustRightInd w:val="0"/>
              <w:jc w:val="center"/>
              <w:rPr>
                <w:rFonts w:ascii="Times New Roman" w:eastAsia="Calibri" w:hAnsi="Times New Roman" w:cs="Times New Roman"/>
                <w:sz w:val="24"/>
              </w:rPr>
            </w:pPr>
          </w:p>
        </w:tc>
      </w:tr>
    </w:tbl>
    <w:p w:rsidR="003E7E9A" w:rsidRPr="003E7E9A" w:rsidRDefault="003E7E9A" w:rsidP="003E7E9A">
      <w:pPr>
        <w:widowControl w:val="0"/>
        <w:autoSpaceDE w:val="0"/>
        <w:autoSpaceDN w:val="0"/>
        <w:adjustRightInd w:val="0"/>
        <w:spacing w:after="0" w:line="240" w:lineRule="auto"/>
        <w:jc w:val="center"/>
        <w:rPr>
          <w:rFonts w:ascii="Times New Roman" w:eastAsia="Calibri" w:hAnsi="Times New Roman" w:cs="Times New Roman"/>
          <w:sz w:val="24"/>
        </w:rPr>
      </w:pPr>
      <w:r w:rsidRPr="003E7E9A">
        <w:rPr>
          <w:rFonts w:ascii="Times New Roman" w:eastAsia="Calibri" w:hAnsi="Times New Roman" w:cs="Times New Roman"/>
          <w:sz w:val="24"/>
        </w:rPr>
        <w:t xml:space="preserve">                                                     </w:t>
      </w:r>
    </w:p>
    <w:p w:rsidR="003E7E9A" w:rsidRPr="003E7E9A" w:rsidRDefault="003E7E9A" w:rsidP="003E7E9A">
      <w:pPr>
        <w:widowControl w:val="0"/>
        <w:autoSpaceDE w:val="0"/>
        <w:autoSpaceDN w:val="0"/>
        <w:adjustRightInd w:val="0"/>
        <w:spacing w:after="0" w:line="240" w:lineRule="auto"/>
        <w:rPr>
          <w:rFonts w:ascii="Times New Roman" w:eastAsia="Calibri" w:hAnsi="Times New Roman" w:cs="Times New Roman"/>
          <w:sz w:val="24"/>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b/>
          <w:color w:val="000000"/>
          <w:sz w:val="28"/>
          <w:szCs w:val="28"/>
          <w:lang w:eastAsia="ru-RU"/>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Размер платы за пользование жилым помещением (платы за наем), для нанимателей жилых помещений по договорам социального найма жилых помещений государственного или муниципального жилищного фонда, определяется по формуле:</w:t>
      </w: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spellStart"/>
      <w:r w:rsidRPr="003E7E9A">
        <w:rPr>
          <w:rFonts w:ascii="Times New Roman" w:eastAsia="Calibri" w:hAnsi="Times New Roman" w:cs="Times New Roman"/>
          <w:sz w:val="28"/>
          <w:szCs w:val="28"/>
        </w:rPr>
        <w:t>П</w:t>
      </w:r>
      <w:r w:rsidRPr="003E7E9A">
        <w:rPr>
          <w:rFonts w:ascii="Times New Roman" w:eastAsia="Calibri" w:hAnsi="Times New Roman" w:cs="Times New Roman"/>
          <w:sz w:val="28"/>
          <w:szCs w:val="28"/>
          <w:vertAlign w:val="subscript"/>
        </w:rPr>
        <w:t>н</w:t>
      </w:r>
      <w:proofErr w:type="spellEnd"/>
      <w:r w:rsidRPr="003E7E9A">
        <w:rPr>
          <w:rFonts w:ascii="Times New Roman" w:eastAsia="Calibri" w:hAnsi="Times New Roman" w:cs="Times New Roman"/>
          <w:sz w:val="28"/>
          <w:szCs w:val="28"/>
        </w:rPr>
        <w:t xml:space="preserve"> = </w:t>
      </w:r>
      <w:proofErr w:type="spellStart"/>
      <w:r w:rsidRPr="003E7E9A">
        <w:rPr>
          <w:rFonts w:ascii="Times New Roman" w:eastAsia="Calibri" w:hAnsi="Times New Roman" w:cs="Times New Roman"/>
          <w:sz w:val="28"/>
          <w:szCs w:val="28"/>
        </w:rPr>
        <w:t>Н</w:t>
      </w:r>
      <w:r w:rsidRPr="003E7E9A">
        <w:rPr>
          <w:rFonts w:ascii="Times New Roman" w:eastAsia="Calibri" w:hAnsi="Times New Roman" w:cs="Times New Roman"/>
          <w:sz w:val="28"/>
          <w:szCs w:val="28"/>
          <w:vertAlign w:val="subscript"/>
        </w:rPr>
        <w:t>б</w:t>
      </w:r>
      <w:proofErr w:type="spellEnd"/>
      <w:r w:rsidRPr="003E7E9A">
        <w:rPr>
          <w:rFonts w:ascii="Times New Roman" w:eastAsia="Calibri" w:hAnsi="Times New Roman" w:cs="Times New Roman"/>
          <w:sz w:val="28"/>
          <w:szCs w:val="28"/>
        </w:rPr>
        <w:t xml:space="preserve"> * </w:t>
      </w:r>
      <w:proofErr w:type="spellStart"/>
      <w:r w:rsidRPr="003E7E9A">
        <w:rPr>
          <w:rFonts w:ascii="Times New Roman" w:eastAsia="Calibri" w:hAnsi="Times New Roman" w:cs="Times New Roman"/>
          <w:sz w:val="28"/>
          <w:szCs w:val="28"/>
        </w:rPr>
        <w:t>К</w:t>
      </w:r>
      <w:r w:rsidRPr="003E7E9A">
        <w:rPr>
          <w:rFonts w:ascii="Times New Roman" w:eastAsia="Calibri" w:hAnsi="Times New Roman" w:cs="Times New Roman"/>
          <w:sz w:val="28"/>
          <w:szCs w:val="28"/>
          <w:vertAlign w:val="subscript"/>
        </w:rPr>
        <w:t>j</w:t>
      </w:r>
      <w:proofErr w:type="spellEnd"/>
      <w:r w:rsidRPr="003E7E9A">
        <w:rPr>
          <w:rFonts w:ascii="Times New Roman" w:eastAsia="Calibri" w:hAnsi="Times New Roman" w:cs="Times New Roman"/>
          <w:sz w:val="28"/>
          <w:szCs w:val="28"/>
        </w:rPr>
        <w:t xml:space="preserve"> * К</w:t>
      </w:r>
      <w:r w:rsidRPr="003E7E9A">
        <w:rPr>
          <w:rFonts w:ascii="Times New Roman" w:eastAsia="Calibri" w:hAnsi="Times New Roman" w:cs="Times New Roman"/>
          <w:sz w:val="28"/>
          <w:szCs w:val="28"/>
          <w:vertAlign w:val="subscript"/>
        </w:rPr>
        <w:t>с</w:t>
      </w:r>
      <w:r w:rsidRPr="003E7E9A">
        <w:rPr>
          <w:rFonts w:ascii="Times New Roman" w:eastAsia="Calibri" w:hAnsi="Times New Roman" w:cs="Times New Roman"/>
          <w:sz w:val="28"/>
          <w:szCs w:val="28"/>
        </w:rPr>
        <w:t xml:space="preserve"> * П, где</w:t>
      </w: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spellStart"/>
      <w:r w:rsidRPr="003E7E9A">
        <w:rPr>
          <w:rFonts w:ascii="Times New Roman" w:eastAsia="Calibri" w:hAnsi="Times New Roman" w:cs="Times New Roman"/>
          <w:sz w:val="28"/>
          <w:szCs w:val="28"/>
        </w:rPr>
        <w:t>П</w:t>
      </w:r>
      <w:r w:rsidRPr="003E7E9A">
        <w:rPr>
          <w:rFonts w:ascii="Times New Roman" w:eastAsia="Calibri" w:hAnsi="Times New Roman" w:cs="Times New Roman"/>
          <w:sz w:val="28"/>
          <w:szCs w:val="28"/>
          <w:vertAlign w:val="subscript"/>
        </w:rPr>
        <w:t>н</w:t>
      </w:r>
      <w:proofErr w:type="spellEnd"/>
      <w:r w:rsidRPr="003E7E9A">
        <w:rPr>
          <w:rFonts w:ascii="Times New Roman" w:eastAsia="Calibri" w:hAnsi="Times New Roman" w:cs="Times New Roman"/>
          <w:sz w:val="28"/>
          <w:szCs w:val="28"/>
        </w:rPr>
        <w:t xml:space="preserve"> - размер платы за наем 1 кв. м., руб./мес.;</w:t>
      </w: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Н</w:t>
      </w:r>
      <w:r w:rsidRPr="003E7E9A">
        <w:rPr>
          <w:rFonts w:ascii="Times New Roman" w:eastAsia="Calibri" w:hAnsi="Times New Roman" w:cs="Times New Roman"/>
          <w:sz w:val="28"/>
          <w:szCs w:val="28"/>
          <w:vertAlign w:val="subscript"/>
        </w:rPr>
        <w:t>Б</w:t>
      </w:r>
      <w:r w:rsidRPr="003E7E9A">
        <w:rPr>
          <w:rFonts w:ascii="Times New Roman" w:eastAsia="Calibri" w:hAnsi="Times New Roman" w:cs="Times New Roman"/>
          <w:sz w:val="28"/>
          <w:szCs w:val="28"/>
        </w:rPr>
        <w:t xml:space="preserve"> - базовый размер платы за наем жилого помещения, руб.;</w:t>
      </w: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spellStart"/>
      <w:r w:rsidRPr="003E7E9A">
        <w:rPr>
          <w:rFonts w:ascii="Times New Roman" w:eastAsia="Calibri" w:hAnsi="Times New Roman" w:cs="Times New Roman"/>
          <w:sz w:val="28"/>
          <w:szCs w:val="28"/>
        </w:rPr>
        <w:t>К</w:t>
      </w:r>
      <w:r w:rsidRPr="003E7E9A">
        <w:rPr>
          <w:rFonts w:ascii="Times New Roman" w:eastAsia="Calibri" w:hAnsi="Times New Roman" w:cs="Times New Roman"/>
          <w:sz w:val="28"/>
          <w:szCs w:val="28"/>
          <w:vertAlign w:val="subscript"/>
        </w:rPr>
        <w:t>j</w:t>
      </w:r>
      <w:proofErr w:type="spellEnd"/>
      <w:r w:rsidRPr="003E7E9A">
        <w:rPr>
          <w:rFonts w:ascii="Times New Roman" w:eastAsia="Calibri"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К</w:t>
      </w:r>
      <w:r w:rsidRPr="003E7E9A">
        <w:rPr>
          <w:rFonts w:ascii="Times New Roman" w:eastAsia="Calibri" w:hAnsi="Times New Roman" w:cs="Times New Roman"/>
          <w:sz w:val="28"/>
          <w:szCs w:val="28"/>
          <w:vertAlign w:val="subscript"/>
        </w:rPr>
        <w:t>с</w:t>
      </w:r>
      <w:r w:rsidRPr="003E7E9A">
        <w:rPr>
          <w:rFonts w:ascii="Times New Roman" w:eastAsia="Calibri" w:hAnsi="Times New Roman" w:cs="Times New Roman"/>
          <w:sz w:val="28"/>
          <w:szCs w:val="28"/>
        </w:rPr>
        <w:t xml:space="preserve"> - коэффициент соответствия платы;</w:t>
      </w: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 xml:space="preserve">П - общая площадь жилого помещения, кв. м. </w:t>
      </w: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spellStart"/>
      <w:r w:rsidRPr="003E7E9A">
        <w:rPr>
          <w:rFonts w:ascii="Times New Roman" w:eastAsia="Calibri" w:hAnsi="Times New Roman" w:cs="Times New Roman"/>
          <w:sz w:val="28"/>
          <w:szCs w:val="28"/>
        </w:rPr>
        <w:t>П</w:t>
      </w:r>
      <w:r w:rsidRPr="003E7E9A">
        <w:rPr>
          <w:rFonts w:ascii="Times New Roman" w:eastAsia="Calibri" w:hAnsi="Times New Roman" w:cs="Times New Roman"/>
          <w:sz w:val="28"/>
          <w:szCs w:val="28"/>
          <w:vertAlign w:val="subscript"/>
        </w:rPr>
        <w:t>н</w:t>
      </w:r>
      <w:proofErr w:type="spellEnd"/>
      <w:r w:rsidRPr="003E7E9A">
        <w:rPr>
          <w:rFonts w:ascii="Times New Roman" w:eastAsia="Calibri" w:hAnsi="Times New Roman" w:cs="Times New Roman"/>
          <w:sz w:val="28"/>
          <w:szCs w:val="28"/>
        </w:rPr>
        <w:t xml:space="preserve"> = 47,46 * 0,8 *0,1 =3,80 руб. за 1 квадратный метр общей площади жилого помещения в месяц.</w:t>
      </w: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 xml:space="preserve">                                                                                       </w:t>
      </w: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3E7E9A">
        <w:rPr>
          <w:rFonts w:ascii="Times New Roman" w:eastAsia="Calibri" w:hAnsi="Times New Roman" w:cs="Times New Roman"/>
          <w:sz w:val="28"/>
          <w:szCs w:val="28"/>
        </w:rPr>
        <w:t xml:space="preserve">                          </w:t>
      </w: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3E7E9A">
        <w:rPr>
          <w:rFonts w:ascii="Times New Roman" w:eastAsia="Calibri" w:hAnsi="Times New Roman" w:cs="Times New Roman"/>
          <w:sz w:val="28"/>
          <w:szCs w:val="28"/>
        </w:rPr>
        <w:t xml:space="preserve">                            </w:t>
      </w:r>
    </w:p>
    <w:p w:rsidR="003E7E9A" w:rsidRPr="003E7E9A" w:rsidRDefault="003E7E9A" w:rsidP="003E7E9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E7E9A">
        <w:rPr>
          <w:rFonts w:ascii="Times New Roman" w:eastAsia="Calibri" w:hAnsi="Times New Roman" w:cs="Times New Roman"/>
          <w:sz w:val="28"/>
          <w:szCs w:val="28"/>
        </w:rPr>
        <w:lastRenderedPageBreak/>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3876"/>
      </w:tblGrid>
      <w:tr w:rsidR="003E7E9A" w:rsidRPr="003E7E9A" w:rsidTr="003F4279">
        <w:tc>
          <w:tcPr>
            <w:tcW w:w="5637" w:type="dxa"/>
          </w:tcPr>
          <w:p w:rsidR="003E7E9A" w:rsidRPr="003E7E9A" w:rsidRDefault="003E7E9A" w:rsidP="003E7E9A">
            <w:pPr>
              <w:widowControl w:val="0"/>
              <w:autoSpaceDE w:val="0"/>
              <w:autoSpaceDN w:val="0"/>
              <w:adjustRightInd w:val="0"/>
              <w:jc w:val="center"/>
              <w:rPr>
                <w:rFonts w:ascii="Times New Roman" w:eastAsia="Calibri" w:hAnsi="Times New Roman" w:cs="Times New Roman"/>
                <w:sz w:val="28"/>
                <w:szCs w:val="28"/>
              </w:rPr>
            </w:pPr>
          </w:p>
        </w:tc>
        <w:tc>
          <w:tcPr>
            <w:tcW w:w="3934" w:type="dxa"/>
          </w:tcPr>
          <w:p w:rsidR="003E7E9A" w:rsidRPr="003E7E9A" w:rsidRDefault="003E7E9A" w:rsidP="003E7E9A">
            <w:pPr>
              <w:widowControl w:val="0"/>
              <w:autoSpaceDE w:val="0"/>
              <w:autoSpaceDN w:val="0"/>
              <w:adjustRightInd w:val="0"/>
              <w:rPr>
                <w:rFonts w:ascii="Times New Roman" w:eastAsia="Calibri" w:hAnsi="Times New Roman" w:cs="Times New Roman"/>
                <w:sz w:val="24"/>
              </w:rPr>
            </w:pPr>
            <w:r w:rsidRPr="003E7E9A">
              <w:rPr>
                <w:rFonts w:ascii="Times New Roman" w:eastAsia="Calibri" w:hAnsi="Times New Roman" w:cs="Times New Roman"/>
                <w:sz w:val="24"/>
              </w:rPr>
              <w:t>Приложение №2                                             к постановлению администрации</w:t>
            </w:r>
          </w:p>
          <w:p w:rsidR="003E7E9A" w:rsidRPr="003E7E9A" w:rsidRDefault="003E7E9A" w:rsidP="003E7E9A">
            <w:pPr>
              <w:widowControl w:val="0"/>
              <w:autoSpaceDE w:val="0"/>
              <w:autoSpaceDN w:val="0"/>
              <w:adjustRightInd w:val="0"/>
              <w:rPr>
                <w:rFonts w:ascii="Times New Roman" w:eastAsia="Calibri" w:hAnsi="Times New Roman" w:cs="Times New Roman"/>
                <w:sz w:val="24"/>
              </w:rPr>
            </w:pPr>
            <w:r w:rsidRPr="003E7E9A">
              <w:rPr>
                <w:rFonts w:ascii="Times New Roman" w:eastAsia="Calibri" w:hAnsi="Times New Roman" w:cs="Times New Roman"/>
                <w:sz w:val="24"/>
              </w:rPr>
              <w:t>городского поселения Среднинского                                                                               муниципального образования                                                                    № 28 от 20.05.2020 г.</w:t>
            </w:r>
          </w:p>
          <w:p w:rsidR="003E7E9A" w:rsidRPr="003E7E9A" w:rsidRDefault="003E7E9A" w:rsidP="003E7E9A">
            <w:pPr>
              <w:widowControl w:val="0"/>
              <w:autoSpaceDE w:val="0"/>
              <w:autoSpaceDN w:val="0"/>
              <w:adjustRightInd w:val="0"/>
              <w:jc w:val="center"/>
              <w:rPr>
                <w:rFonts w:ascii="Times New Roman" w:eastAsia="Calibri" w:hAnsi="Times New Roman" w:cs="Times New Roman"/>
                <w:sz w:val="28"/>
                <w:szCs w:val="28"/>
              </w:rPr>
            </w:pPr>
          </w:p>
        </w:tc>
      </w:tr>
    </w:tbl>
    <w:p w:rsidR="003E7E9A" w:rsidRPr="003E7E9A" w:rsidRDefault="003E7E9A" w:rsidP="003E7E9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E7E9A" w:rsidRPr="003E7E9A" w:rsidRDefault="003E7E9A" w:rsidP="003E7E9A">
      <w:pPr>
        <w:tabs>
          <w:tab w:val="left" w:pos="0"/>
        </w:tabs>
        <w:spacing w:after="0" w:line="240" w:lineRule="auto"/>
        <w:jc w:val="center"/>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 xml:space="preserve">                                                                            </w:t>
      </w:r>
    </w:p>
    <w:p w:rsidR="003E7E9A" w:rsidRPr="003E7E9A" w:rsidRDefault="003E7E9A" w:rsidP="003E7E9A">
      <w:pPr>
        <w:tabs>
          <w:tab w:val="left" w:pos="0"/>
        </w:tabs>
        <w:spacing w:after="0" w:line="240" w:lineRule="auto"/>
        <w:rPr>
          <w:rFonts w:ascii="Times New Roman" w:eastAsia="Calibri" w:hAnsi="Times New Roman" w:cs="Times New Roman"/>
          <w:sz w:val="28"/>
          <w:szCs w:val="28"/>
        </w:rPr>
      </w:pPr>
    </w:p>
    <w:p w:rsidR="003E7E9A" w:rsidRPr="003E7E9A" w:rsidRDefault="003E7E9A" w:rsidP="003E7E9A">
      <w:pPr>
        <w:tabs>
          <w:tab w:val="left" w:pos="0"/>
        </w:tabs>
        <w:spacing w:after="0" w:line="240" w:lineRule="auto"/>
        <w:rPr>
          <w:rFonts w:ascii="Times New Roman" w:eastAsia="Calibri" w:hAnsi="Times New Roman" w:cs="Times New Roman"/>
          <w:sz w:val="28"/>
          <w:szCs w:val="28"/>
        </w:rPr>
      </w:pPr>
      <w:r w:rsidRPr="003E7E9A">
        <w:rPr>
          <w:rFonts w:ascii="Times New Roman" w:eastAsia="Calibri" w:hAnsi="Times New Roman" w:cs="Times New Roman"/>
          <w:sz w:val="28"/>
          <w:szCs w:val="28"/>
        </w:rPr>
        <w:t xml:space="preserve">       Н</w:t>
      </w:r>
      <w:r w:rsidRPr="003E7E9A">
        <w:rPr>
          <w:rFonts w:ascii="Times New Roman" w:eastAsia="Calibri" w:hAnsi="Times New Roman" w:cs="Times New Roman"/>
          <w:sz w:val="28"/>
          <w:szCs w:val="28"/>
          <w:vertAlign w:val="subscript"/>
        </w:rPr>
        <w:t>Б</w:t>
      </w:r>
      <w:r w:rsidRPr="003E7E9A">
        <w:rPr>
          <w:rFonts w:ascii="Times New Roman" w:eastAsia="Calibri" w:hAnsi="Times New Roman" w:cs="Times New Roman"/>
          <w:sz w:val="28"/>
          <w:szCs w:val="28"/>
        </w:rPr>
        <w:t xml:space="preserve"> - базовый размер платы за наем жилого помещения, руб.,</w:t>
      </w:r>
    </w:p>
    <w:p w:rsidR="003E7E9A" w:rsidRPr="003E7E9A" w:rsidRDefault="003E7E9A" w:rsidP="003E7E9A">
      <w:pPr>
        <w:autoSpaceDE w:val="0"/>
        <w:autoSpaceDN w:val="0"/>
        <w:adjustRightInd w:val="0"/>
        <w:spacing w:after="0" w:line="240" w:lineRule="auto"/>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определяется по формуле Н</w:t>
      </w:r>
      <w:r w:rsidRPr="003E7E9A">
        <w:rPr>
          <w:rFonts w:ascii="Times New Roman" w:eastAsia="Calibri" w:hAnsi="Times New Roman" w:cs="Times New Roman"/>
          <w:sz w:val="28"/>
          <w:szCs w:val="28"/>
          <w:vertAlign w:val="subscript"/>
        </w:rPr>
        <w:t>Б</w:t>
      </w:r>
      <w:r w:rsidRPr="003E7E9A">
        <w:rPr>
          <w:rFonts w:ascii="Times New Roman" w:eastAsia="Calibri" w:hAnsi="Times New Roman" w:cs="Times New Roman"/>
          <w:sz w:val="28"/>
          <w:szCs w:val="28"/>
        </w:rPr>
        <w:t xml:space="preserve"> = </w:t>
      </w:r>
      <w:proofErr w:type="spellStart"/>
      <w:r w:rsidRPr="003E7E9A">
        <w:rPr>
          <w:rFonts w:ascii="Times New Roman" w:eastAsia="Calibri" w:hAnsi="Times New Roman" w:cs="Times New Roman"/>
          <w:sz w:val="28"/>
          <w:szCs w:val="28"/>
        </w:rPr>
        <w:t>СР</w:t>
      </w:r>
      <w:r w:rsidRPr="003E7E9A">
        <w:rPr>
          <w:rFonts w:ascii="Times New Roman" w:eastAsia="Calibri" w:hAnsi="Times New Roman" w:cs="Times New Roman"/>
          <w:sz w:val="28"/>
          <w:szCs w:val="28"/>
          <w:vertAlign w:val="subscript"/>
        </w:rPr>
        <w:t>с</w:t>
      </w:r>
      <w:proofErr w:type="spellEnd"/>
      <w:r w:rsidRPr="003E7E9A">
        <w:rPr>
          <w:rFonts w:ascii="Times New Roman" w:eastAsia="Calibri" w:hAnsi="Times New Roman" w:cs="Times New Roman"/>
          <w:sz w:val="28"/>
          <w:szCs w:val="28"/>
        </w:rPr>
        <w:t xml:space="preserve"> * 0,001, где</w:t>
      </w: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Н</w:t>
      </w:r>
      <w:r w:rsidRPr="003E7E9A">
        <w:rPr>
          <w:rFonts w:ascii="Times New Roman" w:eastAsia="Calibri" w:hAnsi="Times New Roman" w:cs="Times New Roman"/>
          <w:sz w:val="28"/>
          <w:szCs w:val="28"/>
          <w:vertAlign w:val="subscript"/>
        </w:rPr>
        <w:t>Б</w:t>
      </w:r>
      <w:r w:rsidRPr="003E7E9A">
        <w:rPr>
          <w:rFonts w:ascii="Times New Roman" w:eastAsia="Calibri" w:hAnsi="Times New Roman" w:cs="Times New Roman"/>
          <w:sz w:val="28"/>
          <w:szCs w:val="28"/>
        </w:rPr>
        <w:t xml:space="preserve"> - базовый размер платы за наем жилого помещения, руб.;</w:t>
      </w: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spellStart"/>
      <w:r w:rsidRPr="003E7E9A">
        <w:rPr>
          <w:rFonts w:ascii="Times New Roman" w:eastAsia="Calibri" w:hAnsi="Times New Roman" w:cs="Times New Roman"/>
          <w:sz w:val="28"/>
          <w:szCs w:val="28"/>
        </w:rPr>
        <w:t>СР</w:t>
      </w:r>
      <w:r w:rsidRPr="003E7E9A">
        <w:rPr>
          <w:rFonts w:ascii="Times New Roman" w:eastAsia="Calibri" w:hAnsi="Times New Roman" w:cs="Times New Roman"/>
          <w:sz w:val="28"/>
          <w:szCs w:val="28"/>
          <w:vertAlign w:val="subscript"/>
        </w:rPr>
        <w:t>с</w:t>
      </w:r>
      <w:proofErr w:type="spellEnd"/>
      <w:r w:rsidRPr="003E7E9A">
        <w:rPr>
          <w:rFonts w:ascii="Times New Roman" w:eastAsia="Calibri" w:hAnsi="Times New Roman" w:cs="Times New Roman"/>
          <w:sz w:val="28"/>
          <w:szCs w:val="28"/>
        </w:rPr>
        <w:t xml:space="preserve"> - средняя цена 1 кв. м на вторичном рынке жилья для всех типов домов в муниципальном образовании, в котором находится жилое помещение государственного или муниципального жилищного фонда, предоставляемое по договорам социального найма жилых помещений.</w:t>
      </w:r>
    </w:p>
    <w:p w:rsidR="003E7E9A" w:rsidRPr="003E7E9A" w:rsidRDefault="003E7E9A" w:rsidP="003E7E9A">
      <w:pPr>
        <w:tabs>
          <w:tab w:val="left" w:pos="0"/>
        </w:tabs>
        <w:spacing w:after="0" w:line="240" w:lineRule="auto"/>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ab/>
        <w:t xml:space="preserve">Средняя цена 1 кв. м на вторичном рынке жилья определяется по данным территориального органа Федеральной службы государственной статистики и составляет </w:t>
      </w:r>
      <w:r w:rsidRPr="003E7E9A">
        <w:rPr>
          <w:rFonts w:ascii="Times New Roman" w:eastAsia="Calibri" w:hAnsi="Times New Roman" w:cs="Times New Roman"/>
          <w:sz w:val="28"/>
          <w:szCs w:val="28"/>
        </w:rPr>
        <w:t>за 4 квартал 2019 года 47458,20 руб. для всех типов домов:</w:t>
      </w: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E9A">
        <w:rPr>
          <w:rFonts w:ascii="Times New Roman" w:eastAsia="Calibri" w:hAnsi="Times New Roman" w:cs="Times New Roman"/>
          <w:sz w:val="28"/>
          <w:szCs w:val="28"/>
        </w:rPr>
        <w:t>Н</w:t>
      </w:r>
      <w:r w:rsidRPr="003E7E9A">
        <w:rPr>
          <w:rFonts w:ascii="Times New Roman" w:eastAsia="Calibri" w:hAnsi="Times New Roman" w:cs="Times New Roman"/>
          <w:sz w:val="28"/>
          <w:szCs w:val="28"/>
          <w:vertAlign w:val="subscript"/>
        </w:rPr>
        <w:t>Б</w:t>
      </w:r>
      <w:r w:rsidRPr="003E7E9A">
        <w:rPr>
          <w:rFonts w:ascii="Times New Roman" w:eastAsia="Calibri" w:hAnsi="Times New Roman" w:cs="Times New Roman"/>
          <w:sz w:val="28"/>
          <w:szCs w:val="28"/>
        </w:rPr>
        <w:t xml:space="preserve"> = 47458,20 * 0,001 = 47,46 руб.</w:t>
      </w: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5479"/>
        <w:gridCol w:w="3876"/>
      </w:tblGrid>
      <w:tr w:rsidR="003E7E9A" w:rsidRPr="003E7E9A" w:rsidTr="003F4279">
        <w:tc>
          <w:tcPr>
            <w:tcW w:w="5637" w:type="dxa"/>
            <w:tcBorders>
              <w:top w:val="nil"/>
              <w:left w:val="nil"/>
              <w:bottom w:val="nil"/>
              <w:right w:val="nil"/>
            </w:tcBorders>
          </w:tcPr>
          <w:p w:rsidR="003E7E9A" w:rsidRPr="003E7E9A" w:rsidRDefault="003E7E9A" w:rsidP="003E7E9A">
            <w:pPr>
              <w:autoSpaceDE w:val="0"/>
              <w:autoSpaceDN w:val="0"/>
              <w:adjustRightInd w:val="0"/>
              <w:jc w:val="both"/>
              <w:rPr>
                <w:rFonts w:ascii="Times New Roman" w:eastAsia="Calibri" w:hAnsi="Times New Roman" w:cs="Times New Roman"/>
                <w:sz w:val="28"/>
                <w:szCs w:val="28"/>
              </w:rPr>
            </w:pPr>
          </w:p>
        </w:tc>
        <w:tc>
          <w:tcPr>
            <w:tcW w:w="3934" w:type="dxa"/>
            <w:tcBorders>
              <w:top w:val="nil"/>
              <w:left w:val="nil"/>
              <w:bottom w:val="nil"/>
              <w:right w:val="nil"/>
            </w:tcBorders>
          </w:tcPr>
          <w:p w:rsidR="003E7E9A" w:rsidRPr="003E7E9A" w:rsidRDefault="003E7E9A" w:rsidP="003E7E9A">
            <w:pPr>
              <w:widowControl w:val="0"/>
              <w:autoSpaceDE w:val="0"/>
              <w:autoSpaceDN w:val="0"/>
              <w:adjustRightInd w:val="0"/>
              <w:rPr>
                <w:rFonts w:ascii="Times New Roman" w:eastAsia="Calibri" w:hAnsi="Times New Roman" w:cs="Times New Roman"/>
                <w:sz w:val="24"/>
              </w:rPr>
            </w:pPr>
            <w:r w:rsidRPr="003E7E9A">
              <w:rPr>
                <w:rFonts w:ascii="Times New Roman" w:eastAsia="Calibri" w:hAnsi="Times New Roman" w:cs="Times New Roman"/>
                <w:sz w:val="24"/>
              </w:rPr>
              <w:t>Приложение №3                                           к постановлению администрации</w:t>
            </w:r>
          </w:p>
          <w:p w:rsidR="003E7E9A" w:rsidRPr="003E7E9A" w:rsidRDefault="003E7E9A" w:rsidP="003E7E9A">
            <w:pPr>
              <w:widowControl w:val="0"/>
              <w:autoSpaceDE w:val="0"/>
              <w:autoSpaceDN w:val="0"/>
              <w:adjustRightInd w:val="0"/>
              <w:rPr>
                <w:rFonts w:ascii="Times New Roman" w:eastAsia="Calibri" w:hAnsi="Times New Roman" w:cs="Times New Roman"/>
                <w:sz w:val="24"/>
              </w:rPr>
            </w:pPr>
            <w:r w:rsidRPr="003E7E9A">
              <w:rPr>
                <w:rFonts w:ascii="Times New Roman" w:eastAsia="Calibri" w:hAnsi="Times New Roman" w:cs="Times New Roman"/>
                <w:sz w:val="24"/>
              </w:rPr>
              <w:t>городского поселения Среднинского                                                                               муниципального образования                                                                    № 28 от 20.05.2020 г.</w:t>
            </w:r>
          </w:p>
          <w:p w:rsidR="003E7E9A" w:rsidRPr="003E7E9A" w:rsidRDefault="003E7E9A" w:rsidP="003E7E9A">
            <w:pPr>
              <w:autoSpaceDE w:val="0"/>
              <w:autoSpaceDN w:val="0"/>
              <w:adjustRightInd w:val="0"/>
              <w:jc w:val="both"/>
              <w:rPr>
                <w:rFonts w:ascii="Times New Roman" w:eastAsia="Calibri" w:hAnsi="Times New Roman" w:cs="Times New Roman"/>
                <w:sz w:val="28"/>
                <w:szCs w:val="28"/>
              </w:rPr>
            </w:pPr>
          </w:p>
        </w:tc>
      </w:tr>
    </w:tbl>
    <w:p w:rsidR="003E7E9A" w:rsidRPr="003E7E9A" w:rsidRDefault="003E7E9A" w:rsidP="003E7E9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7E9A" w:rsidRPr="003E7E9A" w:rsidRDefault="003E7E9A" w:rsidP="003E7E9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3E7E9A">
        <w:rPr>
          <w:rFonts w:ascii="Times New Roman" w:eastAsia="Calibri" w:hAnsi="Times New Roman" w:cs="Times New Roman"/>
          <w:sz w:val="28"/>
          <w:szCs w:val="28"/>
        </w:rPr>
        <w:t xml:space="preserve">                              </w:t>
      </w:r>
    </w:p>
    <w:p w:rsidR="003E7E9A" w:rsidRPr="003E7E9A" w:rsidRDefault="003E7E9A" w:rsidP="003E7E9A">
      <w:pPr>
        <w:autoSpaceDE w:val="0"/>
        <w:autoSpaceDN w:val="0"/>
        <w:adjustRightInd w:val="0"/>
        <w:spacing w:after="0" w:line="240" w:lineRule="auto"/>
        <w:ind w:firstLine="540"/>
        <w:rPr>
          <w:rFonts w:ascii="Times New Roman" w:eastAsia="Calibri" w:hAnsi="Times New Roman" w:cs="Times New Roman"/>
          <w:sz w:val="28"/>
          <w:szCs w:val="28"/>
        </w:rPr>
      </w:pPr>
      <w:r w:rsidRPr="003E7E9A">
        <w:rPr>
          <w:rFonts w:ascii="Times New Roman" w:eastAsia="Calibri" w:hAnsi="Times New Roman" w:cs="Times New Roman"/>
          <w:sz w:val="28"/>
          <w:szCs w:val="28"/>
        </w:rPr>
        <w:t xml:space="preserve">                      </w:t>
      </w:r>
    </w:p>
    <w:p w:rsidR="003E7E9A" w:rsidRPr="003E7E9A" w:rsidRDefault="003E7E9A" w:rsidP="003E7E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 xml:space="preserve"> Интегральное значение </w:t>
      </w:r>
      <w:proofErr w:type="spellStart"/>
      <w:r w:rsidRPr="003E7E9A">
        <w:rPr>
          <w:rFonts w:ascii="Times New Roman" w:eastAsia="Times New Roman" w:hAnsi="Times New Roman" w:cs="Times New Roman"/>
          <w:color w:val="000000"/>
          <w:sz w:val="28"/>
          <w:szCs w:val="28"/>
          <w:lang w:eastAsia="ru-RU"/>
        </w:rPr>
        <w:t>К</w:t>
      </w:r>
      <w:r w:rsidRPr="003E7E9A">
        <w:rPr>
          <w:rFonts w:ascii="Times New Roman" w:eastAsia="Times New Roman" w:hAnsi="Times New Roman" w:cs="Times New Roman"/>
          <w:color w:val="000000"/>
          <w:sz w:val="28"/>
          <w:szCs w:val="28"/>
          <w:vertAlign w:val="subscript"/>
          <w:lang w:eastAsia="ru-RU"/>
        </w:rPr>
        <w:t>j</w:t>
      </w:r>
      <w:proofErr w:type="spellEnd"/>
      <w:r w:rsidRPr="003E7E9A">
        <w:rPr>
          <w:rFonts w:ascii="Times New Roman" w:eastAsia="Times New Roman" w:hAnsi="Times New Roman" w:cs="Times New Roman"/>
          <w:color w:val="000000"/>
          <w:sz w:val="28"/>
          <w:szCs w:val="28"/>
          <w:lang w:eastAsia="ru-RU"/>
        </w:rPr>
        <w:t xml:space="preserve"> для жилого помещения рассчитывается как средневзвешенное значение показателей по отдельным параметрам по формуле:</w:t>
      </w:r>
    </w:p>
    <w:p w:rsidR="003E7E9A" w:rsidRPr="003E7E9A" w:rsidRDefault="003E7E9A" w:rsidP="003E7E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noProof/>
          <w:color w:val="000000"/>
          <w:position w:val="-24"/>
          <w:sz w:val="28"/>
          <w:szCs w:val="28"/>
          <w:lang w:eastAsia="ru-RU"/>
        </w:rPr>
        <w:drawing>
          <wp:inline distT="0" distB="0" distL="0" distR="0" wp14:anchorId="7487EA8B" wp14:editId="1D3DC159">
            <wp:extent cx="1104900"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r w:rsidRPr="003E7E9A">
        <w:rPr>
          <w:rFonts w:ascii="Times New Roman" w:eastAsia="Times New Roman" w:hAnsi="Times New Roman" w:cs="Times New Roman"/>
          <w:color w:val="000000"/>
          <w:sz w:val="28"/>
          <w:szCs w:val="28"/>
          <w:lang w:eastAsia="ru-RU"/>
        </w:rPr>
        <w:t>, где</w:t>
      </w:r>
    </w:p>
    <w:p w:rsidR="003E7E9A" w:rsidRPr="003E7E9A" w:rsidRDefault="003E7E9A" w:rsidP="003E7E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3E7E9A">
        <w:rPr>
          <w:rFonts w:ascii="Times New Roman" w:eastAsia="Times New Roman" w:hAnsi="Times New Roman" w:cs="Times New Roman"/>
          <w:color w:val="000000"/>
          <w:sz w:val="28"/>
          <w:szCs w:val="28"/>
          <w:lang w:eastAsia="ru-RU"/>
        </w:rPr>
        <w:t>К</w:t>
      </w:r>
      <w:r w:rsidRPr="003E7E9A">
        <w:rPr>
          <w:rFonts w:ascii="Times New Roman" w:eastAsia="Times New Roman" w:hAnsi="Times New Roman" w:cs="Times New Roman"/>
          <w:color w:val="000000"/>
          <w:sz w:val="28"/>
          <w:szCs w:val="28"/>
          <w:vertAlign w:val="subscript"/>
          <w:lang w:eastAsia="ru-RU"/>
        </w:rPr>
        <w:t>j</w:t>
      </w:r>
      <w:proofErr w:type="spellEnd"/>
      <w:r w:rsidRPr="003E7E9A">
        <w:rPr>
          <w:rFonts w:ascii="Times New Roman" w:eastAsia="Times New Roman" w:hAnsi="Times New Roman" w:cs="Times New Roman"/>
          <w:color w:val="000000"/>
          <w:sz w:val="28"/>
          <w:szCs w:val="28"/>
          <w:lang w:eastAsia="ru-RU"/>
        </w:rPr>
        <w:t xml:space="preserve"> - коэффициент, характеризующий качество и благоустройство жилого помещения, месторасположение дома;</w:t>
      </w:r>
    </w:p>
    <w:p w:rsidR="003E7E9A" w:rsidRPr="003E7E9A" w:rsidRDefault="003E7E9A" w:rsidP="003E7E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К</w:t>
      </w:r>
      <w:r w:rsidRPr="003E7E9A">
        <w:rPr>
          <w:rFonts w:ascii="Times New Roman" w:eastAsia="Times New Roman" w:hAnsi="Times New Roman" w:cs="Times New Roman"/>
          <w:color w:val="000000"/>
          <w:sz w:val="28"/>
          <w:szCs w:val="28"/>
          <w:vertAlign w:val="subscript"/>
          <w:lang w:eastAsia="ru-RU"/>
        </w:rPr>
        <w:t>1</w:t>
      </w:r>
      <w:r w:rsidRPr="003E7E9A">
        <w:rPr>
          <w:rFonts w:ascii="Times New Roman" w:eastAsia="Times New Roman" w:hAnsi="Times New Roman" w:cs="Times New Roman"/>
          <w:color w:val="000000"/>
          <w:sz w:val="28"/>
          <w:szCs w:val="28"/>
          <w:lang w:eastAsia="ru-RU"/>
        </w:rPr>
        <w:t xml:space="preserve"> - коэффициент, характеризующий качество жилого помещения;</w:t>
      </w:r>
    </w:p>
    <w:p w:rsidR="003E7E9A" w:rsidRPr="003E7E9A" w:rsidRDefault="003E7E9A" w:rsidP="003E7E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К</w:t>
      </w:r>
      <w:r w:rsidRPr="003E7E9A">
        <w:rPr>
          <w:rFonts w:ascii="Times New Roman" w:eastAsia="Times New Roman" w:hAnsi="Times New Roman" w:cs="Times New Roman"/>
          <w:color w:val="000000"/>
          <w:sz w:val="28"/>
          <w:szCs w:val="28"/>
          <w:vertAlign w:val="subscript"/>
          <w:lang w:eastAsia="ru-RU"/>
        </w:rPr>
        <w:t>2</w:t>
      </w:r>
      <w:r w:rsidRPr="003E7E9A">
        <w:rPr>
          <w:rFonts w:ascii="Times New Roman" w:eastAsia="Times New Roman" w:hAnsi="Times New Roman" w:cs="Times New Roman"/>
          <w:color w:val="000000"/>
          <w:sz w:val="28"/>
          <w:szCs w:val="28"/>
          <w:lang w:eastAsia="ru-RU"/>
        </w:rPr>
        <w:t xml:space="preserve"> - коэффициент, характеризующий благоустройство жилого помещения;</w:t>
      </w:r>
    </w:p>
    <w:p w:rsidR="003E7E9A" w:rsidRPr="003E7E9A" w:rsidRDefault="003E7E9A" w:rsidP="003E7E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К</w:t>
      </w:r>
      <w:r w:rsidRPr="003E7E9A">
        <w:rPr>
          <w:rFonts w:ascii="Times New Roman" w:eastAsia="Times New Roman" w:hAnsi="Times New Roman" w:cs="Times New Roman"/>
          <w:color w:val="000000"/>
          <w:sz w:val="28"/>
          <w:szCs w:val="28"/>
          <w:vertAlign w:val="subscript"/>
          <w:lang w:eastAsia="ru-RU"/>
        </w:rPr>
        <w:t>3</w:t>
      </w:r>
      <w:r w:rsidRPr="003E7E9A">
        <w:rPr>
          <w:rFonts w:ascii="Times New Roman" w:eastAsia="Times New Roman" w:hAnsi="Times New Roman" w:cs="Times New Roman"/>
          <w:color w:val="000000"/>
          <w:sz w:val="28"/>
          <w:szCs w:val="28"/>
          <w:lang w:eastAsia="ru-RU"/>
        </w:rPr>
        <w:t xml:space="preserve"> - коэффициент, месторасположение дома.</w:t>
      </w: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Размер коэффициентов, применяемых для расчета платы за наем жилых помещений государственного или муниципального жилищного фонда, находящихся в городском поселении Среднинского муниципального образования, определяется по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2"/>
        <w:gridCol w:w="1353"/>
      </w:tblGrid>
      <w:tr w:rsidR="003E7E9A" w:rsidRPr="003E7E9A" w:rsidTr="003F4279">
        <w:tc>
          <w:tcPr>
            <w:tcW w:w="8188" w:type="dxa"/>
            <w:shd w:val="clear" w:color="auto" w:fill="auto"/>
          </w:tcPr>
          <w:p w:rsidR="003E7E9A" w:rsidRPr="003E7E9A" w:rsidRDefault="003E7E9A" w:rsidP="003E7E9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E7E9A">
              <w:rPr>
                <w:rFonts w:ascii="Times New Roman" w:eastAsia="Calibri" w:hAnsi="Times New Roman" w:cs="Times New Roman"/>
                <w:color w:val="000000"/>
                <w:sz w:val="28"/>
                <w:szCs w:val="28"/>
                <w:lang w:eastAsia="ru-RU"/>
              </w:rPr>
              <w:t>К</w:t>
            </w:r>
            <w:r w:rsidRPr="003E7E9A">
              <w:rPr>
                <w:rFonts w:ascii="Times New Roman" w:eastAsia="Calibri" w:hAnsi="Times New Roman" w:cs="Times New Roman"/>
                <w:color w:val="000000"/>
                <w:sz w:val="28"/>
                <w:szCs w:val="28"/>
                <w:vertAlign w:val="subscript"/>
                <w:lang w:eastAsia="ru-RU"/>
              </w:rPr>
              <w:t>1</w:t>
            </w:r>
            <w:r w:rsidRPr="003E7E9A">
              <w:rPr>
                <w:rFonts w:ascii="Times New Roman" w:eastAsia="Calibri" w:hAnsi="Times New Roman" w:cs="Times New Roman"/>
                <w:color w:val="000000"/>
                <w:sz w:val="28"/>
                <w:szCs w:val="28"/>
                <w:lang w:eastAsia="ru-RU"/>
              </w:rPr>
              <w:t xml:space="preserve"> - коэффициент, характеризующий качество жилого помещения</w:t>
            </w:r>
          </w:p>
        </w:tc>
        <w:tc>
          <w:tcPr>
            <w:tcW w:w="1382" w:type="dxa"/>
            <w:shd w:val="clear" w:color="auto" w:fill="auto"/>
          </w:tcPr>
          <w:p w:rsidR="003E7E9A" w:rsidRPr="003E7E9A" w:rsidRDefault="003E7E9A" w:rsidP="003E7E9A">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E7E9A">
              <w:rPr>
                <w:rFonts w:ascii="Times New Roman" w:eastAsia="Calibri" w:hAnsi="Times New Roman" w:cs="Times New Roman"/>
                <w:color w:val="000000"/>
                <w:sz w:val="28"/>
                <w:szCs w:val="28"/>
                <w:lang w:eastAsia="ru-RU"/>
              </w:rPr>
              <w:t>0,8</w:t>
            </w:r>
          </w:p>
        </w:tc>
      </w:tr>
      <w:tr w:rsidR="003E7E9A" w:rsidRPr="003E7E9A" w:rsidTr="003F4279">
        <w:tc>
          <w:tcPr>
            <w:tcW w:w="9570" w:type="dxa"/>
            <w:gridSpan w:val="2"/>
            <w:shd w:val="clear" w:color="auto" w:fill="auto"/>
          </w:tcPr>
          <w:p w:rsidR="003E7E9A" w:rsidRPr="003E7E9A" w:rsidRDefault="003E7E9A" w:rsidP="003E7E9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E7E9A">
              <w:rPr>
                <w:rFonts w:ascii="Times New Roman" w:eastAsia="Calibri" w:hAnsi="Times New Roman" w:cs="Times New Roman"/>
                <w:color w:val="000000"/>
                <w:sz w:val="28"/>
                <w:szCs w:val="28"/>
                <w:lang w:eastAsia="ru-RU"/>
              </w:rPr>
              <w:t>К</w:t>
            </w:r>
            <w:r w:rsidRPr="003E7E9A">
              <w:rPr>
                <w:rFonts w:ascii="Times New Roman" w:eastAsia="Calibri" w:hAnsi="Times New Roman" w:cs="Times New Roman"/>
                <w:color w:val="000000"/>
                <w:sz w:val="28"/>
                <w:szCs w:val="28"/>
                <w:vertAlign w:val="subscript"/>
                <w:lang w:eastAsia="ru-RU"/>
              </w:rPr>
              <w:t>2</w:t>
            </w:r>
            <w:r w:rsidRPr="003E7E9A">
              <w:rPr>
                <w:rFonts w:ascii="Times New Roman" w:eastAsia="Calibri" w:hAnsi="Times New Roman" w:cs="Times New Roman"/>
                <w:color w:val="000000"/>
                <w:sz w:val="28"/>
                <w:szCs w:val="28"/>
                <w:lang w:eastAsia="ru-RU"/>
              </w:rPr>
              <w:t xml:space="preserve"> - коэффициент, характеризующий благоустройство жилого помещения</w:t>
            </w:r>
          </w:p>
        </w:tc>
      </w:tr>
      <w:tr w:rsidR="003E7E9A" w:rsidRPr="003E7E9A" w:rsidTr="003F4279">
        <w:tc>
          <w:tcPr>
            <w:tcW w:w="8188" w:type="dxa"/>
            <w:shd w:val="clear" w:color="auto" w:fill="auto"/>
          </w:tcPr>
          <w:p w:rsidR="003E7E9A" w:rsidRPr="003E7E9A" w:rsidRDefault="003E7E9A" w:rsidP="003E7E9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E7E9A">
              <w:rPr>
                <w:rFonts w:ascii="Times New Roman" w:eastAsia="Calibri" w:hAnsi="Times New Roman" w:cs="Times New Roman"/>
                <w:color w:val="000000"/>
                <w:sz w:val="28"/>
                <w:szCs w:val="28"/>
                <w:lang w:eastAsia="ru-RU"/>
              </w:rPr>
              <w:t>жилое помещение с централизованным или печным отоплением</w:t>
            </w:r>
          </w:p>
        </w:tc>
        <w:tc>
          <w:tcPr>
            <w:tcW w:w="1382" w:type="dxa"/>
            <w:shd w:val="clear" w:color="auto" w:fill="auto"/>
          </w:tcPr>
          <w:p w:rsidR="003E7E9A" w:rsidRPr="003E7E9A" w:rsidRDefault="003E7E9A" w:rsidP="003E7E9A">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E7E9A">
              <w:rPr>
                <w:rFonts w:ascii="Times New Roman" w:eastAsia="Calibri" w:hAnsi="Times New Roman" w:cs="Times New Roman"/>
                <w:color w:val="000000"/>
                <w:sz w:val="28"/>
                <w:szCs w:val="28"/>
                <w:lang w:eastAsia="ru-RU"/>
              </w:rPr>
              <w:t>0,8</w:t>
            </w:r>
          </w:p>
        </w:tc>
      </w:tr>
      <w:tr w:rsidR="003E7E9A" w:rsidRPr="003E7E9A" w:rsidTr="003F4279">
        <w:tc>
          <w:tcPr>
            <w:tcW w:w="8188" w:type="dxa"/>
            <w:shd w:val="clear" w:color="auto" w:fill="auto"/>
          </w:tcPr>
          <w:p w:rsidR="003E7E9A" w:rsidRPr="003E7E9A" w:rsidRDefault="003E7E9A" w:rsidP="003E7E9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E7E9A">
              <w:rPr>
                <w:rFonts w:ascii="Times New Roman" w:eastAsia="Calibri" w:hAnsi="Times New Roman" w:cs="Times New Roman"/>
                <w:color w:val="000000"/>
                <w:sz w:val="28"/>
                <w:szCs w:val="28"/>
                <w:lang w:eastAsia="ru-RU"/>
              </w:rPr>
              <w:t>К</w:t>
            </w:r>
            <w:r w:rsidRPr="003E7E9A">
              <w:rPr>
                <w:rFonts w:ascii="Times New Roman" w:eastAsia="Calibri" w:hAnsi="Times New Roman" w:cs="Times New Roman"/>
                <w:color w:val="000000"/>
                <w:sz w:val="28"/>
                <w:szCs w:val="28"/>
                <w:vertAlign w:val="subscript"/>
                <w:lang w:eastAsia="ru-RU"/>
              </w:rPr>
              <w:t>3</w:t>
            </w:r>
            <w:r w:rsidRPr="003E7E9A">
              <w:rPr>
                <w:rFonts w:ascii="Times New Roman" w:eastAsia="Calibri" w:hAnsi="Times New Roman" w:cs="Times New Roman"/>
                <w:color w:val="000000"/>
                <w:sz w:val="28"/>
                <w:szCs w:val="28"/>
                <w:lang w:eastAsia="ru-RU"/>
              </w:rPr>
              <w:t xml:space="preserve"> - коэффициент, месторасположение дома</w:t>
            </w:r>
          </w:p>
        </w:tc>
        <w:tc>
          <w:tcPr>
            <w:tcW w:w="1382" w:type="dxa"/>
            <w:shd w:val="clear" w:color="auto" w:fill="auto"/>
          </w:tcPr>
          <w:p w:rsidR="003E7E9A" w:rsidRPr="003E7E9A" w:rsidRDefault="003E7E9A" w:rsidP="003E7E9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r>
      <w:tr w:rsidR="003E7E9A" w:rsidRPr="003E7E9A" w:rsidTr="003F4279">
        <w:tc>
          <w:tcPr>
            <w:tcW w:w="8188" w:type="dxa"/>
            <w:shd w:val="clear" w:color="auto" w:fill="auto"/>
          </w:tcPr>
          <w:p w:rsidR="003E7E9A" w:rsidRPr="003E7E9A" w:rsidRDefault="003E7E9A" w:rsidP="003E7E9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E7E9A">
              <w:rPr>
                <w:rFonts w:ascii="Times New Roman" w:eastAsia="Calibri" w:hAnsi="Times New Roman" w:cs="Times New Roman"/>
                <w:color w:val="000000"/>
                <w:sz w:val="28"/>
                <w:szCs w:val="28"/>
                <w:lang w:eastAsia="ru-RU"/>
              </w:rPr>
              <w:t>Дома, расположенные в р.п. Средний</w:t>
            </w:r>
          </w:p>
        </w:tc>
        <w:tc>
          <w:tcPr>
            <w:tcW w:w="1382" w:type="dxa"/>
            <w:shd w:val="clear" w:color="auto" w:fill="auto"/>
          </w:tcPr>
          <w:p w:rsidR="003E7E9A" w:rsidRPr="003E7E9A" w:rsidRDefault="003E7E9A" w:rsidP="003E7E9A">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E7E9A">
              <w:rPr>
                <w:rFonts w:ascii="Times New Roman" w:eastAsia="Calibri" w:hAnsi="Times New Roman" w:cs="Times New Roman"/>
                <w:color w:val="000000"/>
                <w:sz w:val="28"/>
                <w:szCs w:val="28"/>
                <w:lang w:eastAsia="ru-RU"/>
              </w:rPr>
              <w:t>0,8</w:t>
            </w:r>
          </w:p>
        </w:tc>
      </w:tr>
    </w:tbl>
    <w:p w:rsidR="003E7E9A" w:rsidRPr="003E7E9A" w:rsidRDefault="003E7E9A" w:rsidP="003E7E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E7E9A" w:rsidRPr="003E7E9A" w:rsidRDefault="003E7E9A" w:rsidP="003E7E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К</w:t>
      </w:r>
      <w:r w:rsidRPr="003E7E9A">
        <w:rPr>
          <w:rFonts w:ascii="Times New Roman" w:eastAsia="Times New Roman" w:hAnsi="Times New Roman" w:cs="Times New Roman"/>
          <w:color w:val="000000"/>
          <w:sz w:val="28"/>
          <w:szCs w:val="28"/>
          <w:vertAlign w:val="subscript"/>
          <w:lang w:val="en-US" w:eastAsia="ru-RU"/>
        </w:rPr>
        <w:t>j</w:t>
      </w:r>
      <w:r w:rsidRPr="003E7E9A">
        <w:rPr>
          <w:rFonts w:ascii="Times New Roman" w:eastAsia="Times New Roman" w:hAnsi="Times New Roman" w:cs="Times New Roman"/>
          <w:color w:val="000000"/>
          <w:sz w:val="28"/>
          <w:szCs w:val="28"/>
          <w:vertAlign w:val="subscript"/>
          <w:lang w:eastAsia="ru-RU"/>
        </w:rPr>
        <w:t xml:space="preserve"> </w:t>
      </w:r>
      <w:r w:rsidRPr="003E7E9A">
        <w:rPr>
          <w:rFonts w:ascii="Times New Roman" w:eastAsia="Times New Roman" w:hAnsi="Times New Roman" w:cs="Times New Roman"/>
          <w:color w:val="000000"/>
          <w:sz w:val="28"/>
          <w:szCs w:val="28"/>
          <w:lang w:eastAsia="ru-RU"/>
        </w:rPr>
        <w:t xml:space="preserve">= </w:t>
      </w:r>
      <w:r w:rsidRPr="003E7E9A">
        <w:rPr>
          <w:rFonts w:ascii="Times New Roman" w:eastAsia="Times New Roman" w:hAnsi="Times New Roman" w:cs="Times New Roman"/>
          <w:color w:val="000000"/>
          <w:sz w:val="28"/>
          <w:szCs w:val="28"/>
          <w:u w:val="single"/>
          <w:lang w:eastAsia="ru-RU"/>
        </w:rPr>
        <w:t>0,8+0,8+0,</w:t>
      </w:r>
      <w:proofErr w:type="gramStart"/>
      <w:r w:rsidRPr="003E7E9A">
        <w:rPr>
          <w:rFonts w:ascii="Times New Roman" w:eastAsia="Times New Roman" w:hAnsi="Times New Roman" w:cs="Times New Roman"/>
          <w:color w:val="000000"/>
          <w:sz w:val="28"/>
          <w:szCs w:val="28"/>
          <w:u w:val="single"/>
          <w:lang w:eastAsia="ru-RU"/>
        </w:rPr>
        <w:t xml:space="preserve">8  </w:t>
      </w:r>
      <w:r w:rsidRPr="003E7E9A">
        <w:rPr>
          <w:rFonts w:ascii="Times New Roman" w:eastAsia="Times New Roman" w:hAnsi="Times New Roman" w:cs="Times New Roman"/>
          <w:color w:val="000000"/>
          <w:sz w:val="28"/>
          <w:szCs w:val="28"/>
          <w:lang w:eastAsia="ru-RU"/>
        </w:rPr>
        <w:t>=</w:t>
      </w:r>
      <w:proofErr w:type="gramEnd"/>
      <w:r w:rsidRPr="003E7E9A">
        <w:rPr>
          <w:rFonts w:ascii="Times New Roman" w:eastAsia="Times New Roman" w:hAnsi="Times New Roman" w:cs="Times New Roman"/>
          <w:color w:val="000000"/>
          <w:sz w:val="28"/>
          <w:szCs w:val="28"/>
          <w:lang w:eastAsia="ru-RU"/>
        </w:rPr>
        <w:t xml:space="preserve"> 0,8          </w:t>
      </w: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 xml:space="preserve">                  3 </w:t>
      </w: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 xml:space="preserve">                                                                                         </w:t>
      </w: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3876"/>
      </w:tblGrid>
      <w:tr w:rsidR="003E7E9A" w:rsidRPr="003E7E9A" w:rsidTr="003F4279">
        <w:tc>
          <w:tcPr>
            <w:tcW w:w="5637" w:type="dxa"/>
          </w:tcPr>
          <w:p w:rsidR="003E7E9A" w:rsidRPr="003E7E9A" w:rsidRDefault="003E7E9A" w:rsidP="003E7E9A">
            <w:pPr>
              <w:widowControl w:val="0"/>
              <w:autoSpaceDE w:val="0"/>
              <w:autoSpaceDN w:val="0"/>
              <w:adjustRightInd w:val="0"/>
              <w:jc w:val="both"/>
              <w:rPr>
                <w:rFonts w:ascii="Times New Roman" w:eastAsia="Times New Roman" w:hAnsi="Times New Roman" w:cs="Times New Roman"/>
                <w:color w:val="000000"/>
                <w:sz w:val="28"/>
                <w:szCs w:val="28"/>
                <w:lang w:eastAsia="ru-RU"/>
              </w:rPr>
            </w:pPr>
          </w:p>
        </w:tc>
        <w:tc>
          <w:tcPr>
            <w:tcW w:w="3934" w:type="dxa"/>
          </w:tcPr>
          <w:p w:rsidR="003E7E9A" w:rsidRPr="003E7E9A" w:rsidRDefault="003E7E9A" w:rsidP="003E7E9A">
            <w:pPr>
              <w:widowControl w:val="0"/>
              <w:autoSpaceDE w:val="0"/>
              <w:autoSpaceDN w:val="0"/>
              <w:adjustRightInd w:val="0"/>
              <w:rPr>
                <w:rFonts w:ascii="Times New Roman" w:eastAsia="Calibri" w:hAnsi="Times New Roman" w:cs="Times New Roman"/>
                <w:sz w:val="24"/>
              </w:rPr>
            </w:pPr>
            <w:r w:rsidRPr="003E7E9A">
              <w:rPr>
                <w:rFonts w:ascii="Times New Roman" w:eastAsia="Calibri" w:hAnsi="Times New Roman" w:cs="Times New Roman"/>
                <w:sz w:val="24"/>
              </w:rPr>
              <w:t>Приложение №4                                             к постановлению администрации</w:t>
            </w:r>
          </w:p>
          <w:p w:rsidR="003E7E9A" w:rsidRPr="003E7E9A" w:rsidRDefault="003E7E9A" w:rsidP="003E7E9A">
            <w:pPr>
              <w:widowControl w:val="0"/>
              <w:autoSpaceDE w:val="0"/>
              <w:autoSpaceDN w:val="0"/>
              <w:adjustRightInd w:val="0"/>
              <w:rPr>
                <w:rFonts w:ascii="Times New Roman" w:eastAsia="Calibri" w:hAnsi="Times New Roman" w:cs="Times New Roman"/>
                <w:sz w:val="24"/>
              </w:rPr>
            </w:pPr>
            <w:r w:rsidRPr="003E7E9A">
              <w:rPr>
                <w:rFonts w:ascii="Times New Roman" w:eastAsia="Calibri" w:hAnsi="Times New Roman" w:cs="Times New Roman"/>
                <w:sz w:val="24"/>
              </w:rPr>
              <w:t>городского поселения Среднинского                                                                               муниципального образования                                                                    № 28 от 20.05.2020 г.</w:t>
            </w:r>
          </w:p>
          <w:p w:rsidR="003E7E9A" w:rsidRPr="003E7E9A" w:rsidRDefault="003E7E9A" w:rsidP="003E7E9A">
            <w:pPr>
              <w:widowControl w:val="0"/>
              <w:autoSpaceDE w:val="0"/>
              <w:autoSpaceDN w:val="0"/>
              <w:adjustRightInd w:val="0"/>
              <w:jc w:val="both"/>
              <w:rPr>
                <w:rFonts w:ascii="Times New Roman" w:eastAsia="Times New Roman" w:hAnsi="Times New Roman" w:cs="Times New Roman"/>
                <w:color w:val="000000"/>
                <w:sz w:val="28"/>
                <w:szCs w:val="28"/>
                <w:lang w:eastAsia="ru-RU"/>
              </w:rPr>
            </w:pPr>
          </w:p>
        </w:tc>
      </w:tr>
    </w:tbl>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 xml:space="preserve">              </w:t>
      </w:r>
    </w:p>
    <w:p w:rsidR="003E7E9A" w:rsidRPr="003E7E9A" w:rsidRDefault="003E7E9A" w:rsidP="003E7E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E7E9A">
        <w:rPr>
          <w:rFonts w:ascii="Times New Roman" w:eastAsia="Times New Roman" w:hAnsi="Times New Roman" w:cs="Times New Roman"/>
          <w:color w:val="000000"/>
          <w:sz w:val="28"/>
          <w:szCs w:val="28"/>
          <w:lang w:eastAsia="ru-RU"/>
        </w:rPr>
        <w:t>Коэффициент соответствия платы (К</w:t>
      </w:r>
      <w:r w:rsidRPr="003E7E9A">
        <w:rPr>
          <w:rFonts w:ascii="Times New Roman" w:eastAsia="Times New Roman" w:hAnsi="Times New Roman" w:cs="Times New Roman"/>
          <w:color w:val="000000"/>
          <w:sz w:val="28"/>
          <w:szCs w:val="28"/>
          <w:vertAlign w:val="subscript"/>
          <w:lang w:eastAsia="ru-RU"/>
        </w:rPr>
        <w:t>с</w:t>
      </w:r>
      <w:r w:rsidRPr="003E7E9A">
        <w:rPr>
          <w:rFonts w:ascii="Times New Roman" w:eastAsia="Times New Roman" w:hAnsi="Times New Roman" w:cs="Times New Roman"/>
          <w:color w:val="000000"/>
          <w:sz w:val="28"/>
          <w:szCs w:val="28"/>
          <w:lang w:eastAsia="ru-RU"/>
        </w:rPr>
        <w:t>) на территории городского поселения Среднинского муниципального образования принимается равным 0,1.</w:t>
      </w:r>
    </w:p>
    <w:p w:rsidR="003E7E9A" w:rsidRPr="003E7E9A" w:rsidRDefault="003E7E9A" w:rsidP="003E7E9A">
      <w:pPr>
        <w:tabs>
          <w:tab w:val="left" w:pos="0"/>
        </w:tabs>
        <w:spacing w:after="0" w:line="240" w:lineRule="auto"/>
        <w:rPr>
          <w:rFonts w:ascii="Times New Roman" w:eastAsia="Calibri" w:hAnsi="Times New Roman" w:cs="Times New Roman"/>
          <w:sz w:val="28"/>
          <w:szCs w:val="28"/>
        </w:rPr>
      </w:pPr>
    </w:p>
    <w:p w:rsidR="003E7E9A" w:rsidRPr="003E7E9A" w:rsidRDefault="003E7E9A" w:rsidP="003E7E9A">
      <w:pPr>
        <w:tabs>
          <w:tab w:val="left" w:pos="0"/>
        </w:tabs>
        <w:spacing w:after="0" w:line="240" w:lineRule="auto"/>
        <w:jc w:val="both"/>
        <w:rPr>
          <w:rFonts w:ascii="Times New Roman" w:eastAsia="Times New Roman" w:hAnsi="Times New Roman" w:cs="Times New Roman"/>
          <w:i/>
          <w:color w:val="000000"/>
          <w:sz w:val="24"/>
          <w:szCs w:val="24"/>
          <w:lang w:eastAsia="ru-RU"/>
        </w:rPr>
      </w:pPr>
    </w:p>
    <w:p w:rsidR="003E7E9A" w:rsidRPr="003E7E9A" w:rsidRDefault="003E7E9A" w:rsidP="003E7E9A">
      <w:pPr>
        <w:spacing w:after="0" w:line="276" w:lineRule="auto"/>
        <w:rPr>
          <w:rFonts w:ascii="Times New Roman" w:eastAsia="Calibri" w:hAnsi="Times New Roman" w:cs="Times New Roman"/>
          <w:sz w:val="28"/>
          <w:szCs w:val="28"/>
        </w:rPr>
      </w:pPr>
    </w:p>
    <w:p w:rsidR="00B16343" w:rsidRDefault="00B16343">
      <w:bookmarkStart w:id="0" w:name="_GoBack"/>
      <w:bookmarkEnd w:id="0"/>
    </w:p>
    <w:sectPr w:rsidR="00B16343" w:rsidSect="00967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054FB"/>
    <w:multiLevelType w:val="hybridMultilevel"/>
    <w:tmpl w:val="A6BACD8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12"/>
    <w:rsid w:val="002E5D12"/>
    <w:rsid w:val="003E7E9A"/>
    <w:rsid w:val="00B1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624CD-4401-49EE-9D45-CCA1A188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1037</Words>
  <Characters>5911</Characters>
  <Application>Microsoft Office Word</Application>
  <DocSecurity>0</DocSecurity>
  <Lines>49</Lines>
  <Paragraphs>13</Paragraphs>
  <ScaleCrop>false</ScaleCrop>
  <Company>SPecialiST RePack</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2020-05-20T03:40:00Z</dcterms:created>
  <dcterms:modified xsi:type="dcterms:W3CDTF">2020-05-20T03:40:00Z</dcterms:modified>
</cp:coreProperties>
</file>