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0C" w:rsidRPr="003D4A0C" w:rsidRDefault="003D4A0C" w:rsidP="003D4A0C">
      <w:pPr>
        <w:spacing w:after="0" w:line="240" w:lineRule="auto"/>
        <w:jc w:val="center"/>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4"/>
          <w:szCs w:val="24"/>
          <w:lang w:eastAsia="ru-RU"/>
        </w:rPr>
        <w:drawing>
          <wp:inline distT="0" distB="0" distL="0" distR="0" wp14:anchorId="4A544319" wp14:editId="1D9EF937">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3D4A0C" w:rsidRPr="003D4A0C" w:rsidRDefault="003D4A0C" w:rsidP="003D4A0C">
      <w:pPr>
        <w:shd w:val="clear" w:color="auto" w:fill="FFFFFF"/>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spacing w:val="-1"/>
          <w:sz w:val="28"/>
          <w:szCs w:val="28"/>
          <w:lang w:eastAsia="ru-RU"/>
        </w:rPr>
        <w:t>Российская Федерация</w:t>
      </w:r>
    </w:p>
    <w:p w:rsidR="003D4A0C" w:rsidRPr="003D4A0C" w:rsidRDefault="003D4A0C" w:rsidP="003D4A0C">
      <w:pPr>
        <w:shd w:val="clear" w:color="auto" w:fill="FFFFFF"/>
        <w:spacing w:after="0" w:line="240" w:lineRule="auto"/>
        <w:jc w:val="center"/>
        <w:rPr>
          <w:rFonts w:ascii="Times New Roman" w:eastAsia="Times New Roman" w:hAnsi="Times New Roman" w:cs="Times New Roman"/>
          <w:b/>
          <w:bCs/>
          <w:sz w:val="28"/>
          <w:szCs w:val="28"/>
          <w:lang w:eastAsia="ru-RU"/>
        </w:rPr>
      </w:pPr>
      <w:r w:rsidRPr="003D4A0C">
        <w:rPr>
          <w:rFonts w:ascii="Times New Roman" w:eastAsia="Times New Roman" w:hAnsi="Times New Roman" w:cs="Times New Roman"/>
          <w:b/>
          <w:bCs/>
          <w:sz w:val="28"/>
          <w:szCs w:val="28"/>
          <w:lang w:eastAsia="ru-RU"/>
        </w:rPr>
        <w:t>Иркутская область</w:t>
      </w:r>
    </w:p>
    <w:p w:rsidR="003D4A0C" w:rsidRPr="003D4A0C" w:rsidRDefault="003D4A0C" w:rsidP="003D4A0C">
      <w:pPr>
        <w:shd w:val="clear" w:color="auto" w:fill="FFFFFF"/>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sz w:val="28"/>
          <w:szCs w:val="28"/>
          <w:lang w:eastAsia="ru-RU"/>
        </w:rPr>
        <w:t>Усольское районное муниципальное образование</w:t>
      </w:r>
    </w:p>
    <w:p w:rsidR="003D4A0C" w:rsidRPr="003D4A0C" w:rsidRDefault="003D4A0C" w:rsidP="003D4A0C">
      <w:pPr>
        <w:shd w:val="clear" w:color="auto" w:fill="FFFFFF"/>
        <w:spacing w:after="0" w:line="240" w:lineRule="auto"/>
        <w:jc w:val="center"/>
        <w:rPr>
          <w:rFonts w:ascii="Times New Roman" w:eastAsia="Times New Roman" w:hAnsi="Times New Roman" w:cs="Times New Roman"/>
          <w:b/>
          <w:bCs/>
          <w:sz w:val="28"/>
          <w:szCs w:val="28"/>
          <w:lang w:eastAsia="ru-RU"/>
        </w:rPr>
      </w:pPr>
      <w:r w:rsidRPr="003D4A0C">
        <w:rPr>
          <w:rFonts w:ascii="Times New Roman" w:eastAsia="Times New Roman" w:hAnsi="Times New Roman" w:cs="Times New Roman"/>
          <w:b/>
          <w:bCs/>
          <w:sz w:val="28"/>
          <w:szCs w:val="28"/>
          <w:lang w:eastAsia="ru-RU"/>
        </w:rPr>
        <w:t xml:space="preserve">А Д М И Н И С Т Р А Ц И Я </w:t>
      </w:r>
    </w:p>
    <w:p w:rsidR="003D4A0C" w:rsidRPr="003D4A0C" w:rsidRDefault="003D4A0C" w:rsidP="003D4A0C">
      <w:pPr>
        <w:shd w:val="clear" w:color="auto" w:fill="FFFFFF"/>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sz w:val="28"/>
          <w:szCs w:val="28"/>
          <w:lang w:eastAsia="ru-RU"/>
        </w:rPr>
        <w:t>Городского поселения</w:t>
      </w:r>
    </w:p>
    <w:p w:rsidR="003D4A0C" w:rsidRPr="003D4A0C" w:rsidRDefault="003D4A0C" w:rsidP="003D4A0C">
      <w:pPr>
        <w:shd w:val="clear" w:color="auto" w:fill="FFFFFF"/>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spacing w:val="-1"/>
          <w:sz w:val="28"/>
          <w:szCs w:val="28"/>
          <w:lang w:eastAsia="ru-RU"/>
        </w:rPr>
        <w:t>Среднинского муниципального образования</w:t>
      </w:r>
    </w:p>
    <w:p w:rsidR="003D4A0C" w:rsidRPr="003D4A0C" w:rsidRDefault="003D4A0C" w:rsidP="003D4A0C">
      <w:pPr>
        <w:spacing w:after="0" w:line="240" w:lineRule="auto"/>
        <w:jc w:val="center"/>
        <w:rPr>
          <w:rFonts w:ascii="Times New Roman" w:eastAsia="Times New Roman" w:hAnsi="Times New Roman" w:cs="Times New Roman"/>
          <w:sz w:val="28"/>
          <w:szCs w:val="28"/>
          <w:lang w:eastAsia="ru-RU"/>
        </w:rPr>
      </w:pPr>
    </w:p>
    <w:p w:rsidR="003D4A0C" w:rsidRPr="003D4A0C" w:rsidRDefault="003D4A0C" w:rsidP="003D4A0C">
      <w:pPr>
        <w:shd w:val="clear" w:color="auto" w:fill="FFFFFF"/>
        <w:tabs>
          <w:tab w:val="left" w:pos="3744"/>
        </w:tabs>
        <w:spacing w:after="0" w:line="240" w:lineRule="auto"/>
        <w:ind w:right="-6"/>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   10.04.2018г.                               п. Средний                                 № 32</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D4A0C">
        <w:rPr>
          <w:rFonts w:ascii="Times New Roman" w:eastAsia="Times New Roman" w:hAnsi="Times New Roman" w:cs="Times New Roman"/>
          <w:b/>
          <w:bCs/>
          <w:sz w:val="28"/>
          <w:szCs w:val="28"/>
          <w:lang w:eastAsia="ru-RU"/>
        </w:rPr>
        <w:t>П О С Т А Н О В Л Е Н И Е</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4A0C" w:rsidRPr="003D4A0C" w:rsidRDefault="003D4A0C" w:rsidP="003D4A0C">
      <w:pPr>
        <w:spacing w:after="0" w:line="240" w:lineRule="auto"/>
        <w:jc w:val="center"/>
        <w:rPr>
          <w:rFonts w:ascii="Times New Roman" w:eastAsia="Times New Roman" w:hAnsi="Times New Roman" w:cs="Times New Roman"/>
          <w:b/>
          <w:sz w:val="28"/>
          <w:szCs w:val="28"/>
          <w:lang w:eastAsia="ru-RU"/>
        </w:rPr>
      </w:pPr>
      <w:r w:rsidRPr="003D4A0C">
        <w:rPr>
          <w:rFonts w:ascii="Times New Roman" w:eastAsia="Times New Roman" w:hAnsi="Times New Roman" w:cs="Times New Roman"/>
          <w:b/>
          <w:sz w:val="28"/>
          <w:szCs w:val="28"/>
          <w:lang w:eastAsia="ru-RU"/>
        </w:rPr>
        <w:t>Об</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b/>
          <w:sz w:val="28"/>
          <w:szCs w:val="28"/>
          <w:lang w:eastAsia="ru-RU"/>
        </w:rPr>
        <w:t>утверждении административного регламента предоставления муниципальной услуги «</w:t>
      </w:r>
      <w:r w:rsidRPr="003D4A0C">
        <w:rPr>
          <w:rFonts w:ascii="Times New Roman" w:eastAsia="Times New Roman" w:hAnsi="Times New Roman" w:cs="Times New Roman"/>
          <w:b/>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b/>
          <w:sz w:val="28"/>
          <w:szCs w:val="28"/>
          <w:lang w:eastAsia="ru-RU"/>
        </w:rPr>
        <w:t xml:space="preserve"> на территории городского поселения Среднинского муниципального образования»</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ind w:firstLine="567"/>
        <w:jc w:val="both"/>
        <w:rPr>
          <w:rFonts w:ascii="Times New Roman" w:eastAsia="Times New Roman" w:hAnsi="Times New Roman" w:cs="Times New Roman"/>
          <w:spacing w:val="8"/>
          <w:sz w:val="28"/>
          <w:szCs w:val="24"/>
          <w:shd w:val="clear" w:color="auto" w:fill="FFFFFF"/>
          <w:lang w:eastAsia="ru-RU"/>
        </w:rPr>
      </w:pPr>
      <w:r w:rsidRPr="003D4A0C">
        <w:rPr>
          <w:rFonts w:ascii="Times New Roman" w:eastAsia="Times New Roman" w:hAnsi="Times New Roman" w:cs="Times New Roman"/>
          <w:sz w:val="28"/>
          <w:szCs w:val="28"/>
          <w:lang w:eastAsia="ru-RU"/>
        </w:rPr>
        <w:t xml:space="preserve">В соответствии с Федеральным </w:t>
      </w:r>
      <w:hyperlink r:id="rId6" w:history="1">
        <w:r w:rsidRPr="003D4A0C">
          <w:rPr>
            <w:rFonts w:ascii="Times New Roman" w:eastAsia="Times New Roman" w:hAnsi="Times New Roman" w:cs="Times New Roman"/>
            <w:sz w:val="28"/>
            <w:szCs w:val="28"/>
            <w:lang w:eastAsia="ru-RU"/>
          </w:rPr>
          <w:t>законом</w:t>
        </w:r>
      </w:hyperlink>
      <w:r w:rsidRPr="003D4A0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 xml:space="preserve">Федеральным законом </w:t>
      </w:r>
      <w:r w:rsidRPr="003D4A0C">
        <w:rPr>
          <w:rFonts w:ascii="Times New Roman" w:eastAsia="Times New Roman" w:hAnsi="Times New Roman" w:cs="Times New Roman"/>
          <w:sz w:val="28"/>
          <w:szCs w:val="24"/>
          <w:lang w:eastAsia="ru-RU"/>
        </w:rPr>
        <w:t>от 06.10.2003г. № 131-ФЗ</w:t>
      </w:r>
      <w:r w:rsidRPr="003D4A0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w:t>
      </w:r>
      <w:hyperlink r:id="rId7" w:history="1">
        <w:r w:rsidRPr="003D4A0C">
          <w:rPr>
            <w:rFonts w:ascii="Times New Roman" w:eastAsia="Times New Roman" w:hAnsi="Times New Roman" w:cs="Times New Roman"/>
            <w:sz w:val="28"/>
            <w:szCs w:val="28"/>
            <w:lang w:eastAsia="ru-RU"/>
          </w:rPr>
          <w:t>закон</w:t>
        </w:r>
      </w:hyperlink>
      <w:r w:rsidRPr="003D4A0C">
        <w:rPr>
          <w:rFonts w:ascii="Times New Roman" w:eastAsia="Times New Roman" w:hAnsi="Times New Roman" w:cs="Times New Roman"/>
          <w:sz w:val="28"/>
          <w:szCs w:val="28"/>
          <w:lang w:eastAsia="ru-RU"/>
        </w:rPr>
        <w:t>ом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(ред. от 12.08.2015.г.) «Об утверждении правил присвоения, изменения и аннулирования адресов»,</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 xml:space="preserve">руководствуясь </w:t>
      </w:r>
      <w:r w:rsidRPr="003D4A0C">
        <w:rPr>
          <w:rFonts w:ascii="Times New Roman" w:eastAsia="Times New Roman" w:hAnsi="Times New Roman" w:cs="Times New Roman"/>
          <w:spacing w:val="8"/>
          <w:sz w:val="28"/>
          <w:szCs w:val="24"/>
          <w:lang w:eastAsia="ru-RU"/>
        </w:rPr>
        <w:t>постановлением о</w:t>
      </w:r>
      <w:r w:rsidRPr="003D4A0C">
        <w:rPr>
          <w:rFonts w:ascii="Times New Roman" w:eastAsia="Times New Roman" w:hAnsi="Times New Roman" w:cs="Times New Roman"/>
          <w:spacing w:val="8"/>
          <w:sz w:val="28"/>
          <w:szCs w:val="24"/>
          <w:shd w:val="clear" w:color="auto" w:fill="FFFFFF"/>
          <w:lang w:eastAsia="ru-RU"/>
        </w:rPr>
        <w:t xml:space="preserve">т 27.11.2015г. №76 </w:t>
      </w:r>
      <w:r w:rsidRPr="003D4A0C">
        <w:rPr>
          <w:rFonts w:ascii="Times New Roman" w:eastAsia="Times New Roman" w:hAnsi="Times New Roman" w:cs="Times New Roman"/>
          <w:spacing w:val="8"/>
          <w:sz w:val="28"/>
          <w:szCs w:val="24"/>
          <w:lang w:eastAsia="ru-RU"/>
        </w:rPr>
        <w:t>«Об упорядочении адресов объектов недвижимости</w:t>
      </w:r>
      <w:r w:rsidRPr="003D4A0C">
        <w:rPr>
          <w:rFonts w:ascii="Times New Roman" w:eastAsia="Times New Roman" w:hAnsi="Times New Roman" w:cs="Times New Roman"/>
          <w:spacing w:val="8"/>
          <w:sz w:val="28"/>
          <w:szCs w:val="24"/>
          <w:shd w:val="clear" w:color="auto" w:fill="FFFFFF"/>
          <w:lang w:eastAsia="ru-RU"/>
        </w:rPr>
        <w:t xml:space="preserve"> </w:t>
      </w:r>
      <w:r w:rsidRPr="003D4A0C">
        <w:rPr>
          <w:rFonts w:ascii="Times New Roman" w:eastAsia="Times New Roman" w:hAnsi="Times New Roman" w:cs="Times New Roman"/>
          <w:spacing w:val="8"/>
          <w:sz w:val="28"/>
          <w:szCs w:val="24"/>
          <w:lang w:eastAsia="ru-RU"/>
        </w:rPr>
        <w:t xml:space="preserve">на территории городского поселения Среднинского муниципального образования», </w:t>
      </w:r>
      <w:r w:rsidRPr="003D4A0C">
        <w:rPr>
          <w:rFonts w:ascii="Times New Roman" w:eastAsia="Times New Roman" w:hAnsi="Times New Roman" w:cs="Times New Roman"/>
          <w:sz w:val="28"/>
          <w:szCs w:val="28"/>
          <w:lang w:eastAsia="ru-RU"/>
        </w:rPr>
        <w:t xml:space="preserve">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 О С Т А Н О В Л Я Е Т:</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ind w:firstLine="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 xml:space="preserve">Утвердить административный </w:t>
      </w:r>
      <w:hyperlink w:anchor="Par29" w:history="1">
        <w:r w:rsidRPr="003D4A0C">
          <w:rPr>
            <w:rFonts w:ascii="Times New Roman" w:eastAsia="Times New Roman" w:hAnsi="Times New Roman" w:cs="Times New Roman"/>
            <w:sz w:val="28"/>
            <w:szCs w:val="28"/>
            <w:lang w:eastAsia="ru-RU"/>
          </w:rPr>
          <w:t>регламент</w:t>
        </w:r>
      </w:hyperlink>
      <w:r w:rsidRPr="003D4A0C">
        <w:rPr>
          <w:rFonts w:ascii="Times New Roman" w:eastAsia="Times New Roman" w:hAnsi="Times New Roman" w:cs="Times New Roman"/>
          <w:sz w:val="28"/>
          <w:szCs w:val="28"/>
          <w:lang w:eastAsia="ru-RU"/>
        </w:rPr>
        <w:t xml:space="preserve"> предоставления муниципальной услуги «</w:t>
      </w:r>
      <w:r w:rsidRPr="003D4A0C">
        <w:rPr>
          <w:rFonts w:ascii="Times New Roman" w:eastAsia="Times New Roman" w:hAnsi="Times New Roman" w:cs="Times New Roman"/>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8"/>
          <w:szCs w:val="28"/>
          <w:lang w:eastAsia="ru-RU"/>
        </w:rPr>
        <w:t xml:space="preserve"> на территории городского поселения Среднинского муниципального образования» (приложение №1);</w:t>
      </w:r>
    </w:p>
    <w:p w:rsidR="003D4A0C" w:rsidRPr="003D4A0C" w:rsidRDefault="003D4A0C" w:rsidP="003D4A0C">
      <w:pPr>
        <w:spacing w:after="0" w:line="240" w:lineRule="auto"/>
        <w:ind w:firstLine="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 Специалисту-делопроизводителю: опубликовать данное постановление в газете «Новости» и разместить  на официальном сайте в сети «Интернет»;</w:t>
      </w:r>
    </w:p>
    <w:p w:rsidR="003D4A0C" w:rsidRPr="003D4A0C" w:rsidRDefault="003D4A0C" w:rsidP="003D4A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3. Контроль за исполнением настоящего постановления оставляю за собой.</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Глава городского поселения</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Среднинского муниципального образования                                 В.Д. Барчуков</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ИСПОЛНИТЕЛЬ:</w:t>
      </w:r>
    </w:p>
    <w:p w:rsidR="003D4A0C" w:rsidRPr="003D4A0C" w:rsidRDefault="003D4A0C" w:rsidP="003D4A0C">
      <w:pPr>
        <w:spacing w:after="0" w:line="240" w:lineRule="auto"/>
        <w:rPr>
          <w:rFonts w:ascii="Times New Roman" w:eastAsia="Times New Roman" w:hAnsi="Times New Roman" w:cs="Times New Roman"/>
          <w:color w:val="000000"/>
          <w:spacing w:val="2"/>
          <w:sz w:val="28"/>
          <w:szCs w:val="28"/>
          <w:lang w:eastAsia="ru-RU"/>
        </w:rPr>
      </w:pPr>
      <w:r w:rsidRPr="003D4A0C">
        <w:rPr>
          <w:rFonts w:ascii="Times New Roman" w:eastAsia="Times New Roman" w:hAnsi="Times New Roman" w:cs="Times New Roman"/>
          <w:color w:val="000000"/>
          <w:spacing w:val="2"/>
          <w:sz w:val="28"/>
          <w:szCs w:val="28"/>
          <w:lang w:eastAsia="ru-RU"/>
        </w:rPr>
        <w:t xml:space="preserve">Ведущий специалист </w:t>
      </w:r>
    </w:p>
    <w:p w:rsidR="003D4A0C" w:rsidRPr="003D4A0C" w:rsidRDefault="003D4A0C" w:rsidP="003D4A0C">
      <w:pPr>
        <w:spacing w:after="0" w:line="240" w:lineRule="auto"/>
        <w:rPr>
          <w:rFonts w:ascii="Times New Roman" w:eastAsia="Times New Roman" w:hAnsi="Times New Roman" w:cs="Times New Roman"/>
          <w:color w:val="000000"/>
          <w:spacing w:val="2"/>
          <w:sz w:val="28"/>
          <w:szCs w:val="28"/>
          <w:lang w:eastAsia="ru-RU"/>
        </w:rPr>
      </w:pPr>
      <w:r w:rsidRPr="003D4A0C">
        <w:rPr>
          <w:rFonts w:ascii="Times New Roman" w:eastAsia="Times New Roman" w:hAnsi="Times New Roman" w:cs="Times New Roman"/>
          <w:color w:val="000000"/>
          <w:spacing w:val="2"/>
          <w:sz w:val="28"/>
          <w:szCs w:val="28"/>
          <w:lang w:eastAsia="ru-RU"/>
        </w:rPr>
        <w:t xml:space="preserve">по благоустройству и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color w:val="000000"/>
          <w:spacing w:val="2"/>
          <w:sz w:val="28"/>
          <w:szCs w:val="28"/>
          <w:lang w:eastAsia="ru-RU"/>
        </w:rPr>
        <w:lastRenderedPageBreak/>
        <w:t xml:space="preserve">землепользованию                  </w:t>
      </w:r>
      <w:r w:rsidRPr="003D4A0C">
        <w:rPr>
          <w:rFonts w:ascii="Times New Roman" w:eastAsia="Times New Roman" w:hAnsi="Times New Roman" w:cs="Times New Roman"/>
          <w:color w:val="000000"/>
          <w:spacing w:val="3"/>
          <w:sz w:val="28"/>
          <w:szCs w:val="28"/>
          <w:lang w:eastAsia="ru-RU"/>
        </w:rPr>
        <w:t xml:space="preserve">        </w:t>
      </w:r>
      <w:r w:rsidRPr="003D4A0C">
        <w:rPr>
          <w:rFonts w:ascii="Times New Roman" w:eastAsia="Times New Roman" w:hAnsi="Times New Roman" w:cs="Times New Roman"/>
          <w:sz w:val="28"/>
          <w:szCs w:val="28"/>
          <w:lang w:eastAsia="ru-RU"/>
        </w:rPr>
        <w:t xml:space="preserve">__________  __________  О.А. Чулимова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тел. 8-902-57-60-245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дело: 02-01-02</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СОГЛАСОВАНО:</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Главный специалист</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 юридическим вопросам</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 нотариальным действиям       ___________  __________ М.А.Семенова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РАССЫЛКА: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 экз. –  дело;</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 экз. – в печать.</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Электронная версия распоряжения соответствует бумажному носителю.</w:t>
      </w:r>
    </w:p>
    <w:p w:rsidR="003D4A0C" w:rsidRPr="003D4A0C" w:rsidRDefault="003D4A0C" w:rsidP="003D4A0C">
      <w:pPr>
        <w:framePr w:hSpace="180" w:wrap="around" w:hAnchor="margin" w:xAlign="center" w:y="-1082"/>
        <w:shd w:val="clear" w:color="auto" w:fill="FFFFFF"/>
        <w:spacing w:after="0" w:line="240" w:lineRule="auto"/>
        <w:jc w:val="right"/>
        <w:rPr>
          <w:rFonts w:ascii="Times New Roman" w:eastAsia="Times New Roman" w:hAnsi="Times New Roman" w:cs="Times New Roman"/>
          <w:color w:val="000000"/>
          <w:spacing w:val="6"/>
          <w:sz w:val="28"/>
          <w:szCs w:val="28"/>
          <w:lang w:eastAsia="ru-RU"/>
        </w:rPr>
      </w:pP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spacing w:after="0" w:line="240" w:lineRule="auto"/>
        <w:ind w:left="5103" w:hanging="63"/>
        <w:jc w:val="both"/>
        <w:rPr>
          <w:rFonts w:ascii="Times New Roman" w:eastAsia="Times New Roman" w:hAnsi="Times New Roman" w:cs="Times New Roman"/>
          <w:sz w:val="28"/>
          <w:szCs w:val="28"/>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tbl>
      <w:tblPr>
        <w:tblW w:w="0" w:type="auto"/>
        <w:tblInd w:w="6345" w:type="dxa"/>
        <w:tblLook w:val="04A0" w:firstRow="1" w:lastRow="0" w:firstColumn="1" w:lastColumn="0" w:noHBand="0" w:noVBand="1"/>
      </w:tblPr>
      <w:tblGrid>
        <w:gridCol w:w="3009"/>
      </w:tblGrid>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Приложение №1</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Утвержден</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lastRenderedPageBreak/>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10.04.2018г. № 32</w:t>
            </w:r>
          </w:p>
        </w:tc>
      </w:tr>
    </w:tbl>
    <w:p w:rsidR="003D4A0C" w:rsidRPr="003D4A0C" w:rsidRDefault="003D4A0C" w:rsidP="003D4A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3D4A0C" w:rsidRPr="003D4A0C" w:rsidRDefault="003D4A0C" w:rsidP="003D4A0C">
      <w:pPr>
        <w:spacing w:after="0" w:line="240" w:lineRule="auto"/>
        <w:jc w:val="center"/>
        <w:rPr>
          <w:rFonts w:ascii="Times New Roman" w:eastAsia="Times New Roman" w:hAnsi="Times New Roman" w:cs="Times New Roman"/>
          <w:b/>
          <w:spacing w:val="8"/>
          <w:kern w:val="144"/>
          <w:sz w:val="28"/>
          <w:szCs w:val="28"/>
          <w:lang w:eastAsia="ru-RU"/>
        </w:rPr>
      </w:pPr>
      <w:r w:rsidRPr="003D4A0C">
        <w:rPr>
          <w:rFonts w:ascii="Times New Roman" w:eastAsia="Times New Roman" w:hAnsi="Times New Roman" w:cs="Times New Roman"/>
          <w:b/>
          <w:spacing w:val="8"/>
          <w:kern w:val="144"/>
          <w:sz w:val="28"/>
          <w:szCs w:val="28"/>
          <w:lang w:eastAsia="ru-RU"/>
        </w:rPr>
        <w:t>АДМИНИСТРАТИВНЫЙРЕГЛАМЕНТ</w:t>
      </w:r>
    </w:p>
    <w:p w:rsidR="003D4A0C" w:rsidRPr="003D4A0C" w:rsidRDefault="003D4A0C" w:rsidP="003D4A0C">
      <w:pPr>
        <w:spacing w:after="0" w:line="240" w:lineRule="auto"/>
        <w:jc w:val="center"/>
        <w:rPr>
          <w:rFonts w:ascii="Times New Roman" w:eastAsia="Times New Roman" w:hAnsi="Times New Roman" w:cs="Times New Roman"/>
          <w:b/>
          <w:spacing w:val="8"/>
          <w:kern w:val="144"/>
          <w:sz w:val="28"/>
          <w:szCs w:val="28"/>
          <w:lang w:eastAsia="ru-RU"/>
        </w:rPr>
      </w:pPr>
      <w:r w:rsidRPr="003D4A0C">
        <w:rPr>
          <w:rFonts w:ascii="Times New Roman" w:eastAsia="Times New Roman" w:hAnsi="Times New Roman" w:cs="Times New Roman"/>
          <w:b/>
          <w:spacing w:val="8"/>
          <w:kern w:val="144"/>
          <w:sz w:val="28"/>
          <w:szCs w:val="28"/>
          <w:lang w:eastAsia="ru-RU"/>
        </w:rPr>
        <w:t xml:space="preserve"> ПРЕДОСТАВЛЕНИЯ МУНИЦИПАЛЬНОЙ УСЛУГИ " </w:t>
      </w:r>
      <w:r w:rsidRPr="003D4A0C">
        <w:rPr>
          <w:rFonts w:ascii="Times New Roman" w:eastAsia="Times New Roman" w:hAnsi="Times New Roman" w:cs="Times New Roman"/>
          <w:b/>
          <w:color w:val="000000"/>
          <w:spacing w:val="8"/>
          <w:kern w:val="144"/>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pacing w:val="8"/>
          <w:kern w:val="144"/>
          <w:sz w:val="28"/>
          <w:szCs w:val="28"/>
          <w:lang w:eastAsia="ru-RU"/>
        </w:rPr>
        <w:t xml:space="preserve"> </w:t>
      </w:r>
      <w:r w:rsidRPr="003D4A0C">
        <w:rPr>
          <w:rFonts w:ascii="Times New Roman" w:eastAsia="Times New Roman" w:hAnsi="Times New Roman" w:cs="Times New Roman"/>
          <w:b/>
          <w:spacing w:val="8"/>
          <w:kern w:val="144"/>
          <w:sz w:val="28"/>
          <w:szCs w:val="28"/>
          <w:lang w:eastAsia="ru-RU"/>
        </w:rPr>
        <w:t>НА ТЕРРИТОРИИ ГОРОДСКОГО ПОСЕЛЕНИЯ СРЕДНИНСКОГО МУНИЦИПАЛЬНОГО ОБРАЗОВАНИЯ</w:t>
      </w:r>
      <w:r w:rsidRPr="003D4A0C">
        <w:rPr>
          <w:rFonts w:ascii="Times New Roman" w:eastAsia="Times New Roman" w:hAnsi="Times New Roman" w:cs="Times New Roman"/>
          <w:spacing w:val="8"/>
          <w:kern w:val="144"/>
          <w:sz w:val="28"/>
          <w:szCs w:val="28"/>
          <w:lang w:eastAsia="ru-RU"/>
        </w:rPr>
        <w:t xml:space="preserve"> "</w:t>
      </w:r>
    </w:p>
    <w:p w:rsidR="003D4A0C" w:rsidRPr="003D4A0C" w:rsidRDefault="003D4A0C" w:rsidP="003D4A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D4A0C" w:rsidRPr="003D4A0C" w:rsidRDefault="003D4A0C" w:rsidP="003D4A0C">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3D4A0C">
        <w:rPr>
          <w:rFonts w:ascii="Times New Roman" w:eastAsia="Times New Roman" w:hAnsi="Times New Roman" w:cs="Times New Roman"/>
          <w:bCs/>
          <w:sz w:val="27"/>
          <w:szCs w:val="27"/>
          <w:lang w:eastAsia="ru-RU"/>
        </w:rPr>
        <w:t>I. ОБЩИЕ ПОЛОЖЕНИЯ</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1.1. Предмет регулирования административного регламента</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D4A0C">
        <w:rPr>
          <w:rFonts w:ascii="Times New Roman" w:eastAsia="Times New Roman" w:hAnsi="Times New Roman" w:cs="Times New Roman"/>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8"/>
          <w:szCs w:val="28"/>
          <w:lang w:eastAsia="ru-RU"/>
        </w:rPr>
        <w:t xml:space="preserve"> на территории городского поселения Среднинского муниципального образования" (далее -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Иркутской области, муниципальным правовым актам.</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br/>
        <w:t> 1.2. Заявители, имеющие право на получение муниципальной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1.2.1. Заявителями являются получатели муниципальной услуги,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3D4A0C">
        <w:rPr>
          <w:rFonts w:ascii="Times New Roman" w:eastAsia="Times New Roman" w:hAnsi="Times New Roman" w:cs="Times New Roman"/>
          <w:sz w:val="28"/>
          <w:szCs w:val="28"/>
          <w:lang w:eastAsia="ru-RU"/>
        </w:rPr>
        <w:lastRenderedPageBreak/>
        <w:t>уполномоченного на то государственного органа или органа местного самоуправления (далее - представители).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br/>
        <w:t>1.2.2. Получателями муниципальной услуги являются физические и юридические лица,</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в том числе индивидуальные предприниматели, заинтересованные в присвоении адреса.</w:t>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1.3. Требования к порядку информирования о порядке предоставления муниципальной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Информирование о предоставлении  муниципальной услуги, в том числе о месте нахождения и графике работы органа администрации городского поселения Среднинского МО (далее – орган администрации), предоставляющего муниципальную услугу, осуществляется: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1.3.1. В органе администрации,  предоставляющем муниципальную услугу: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 устной форме при личном обращении;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с использованием телефонной/факсимильной связи;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посредством обращения через официальный сайт Среднинского муниципального образования в сети «Интернет» (</w:t>
      </w:r>
      <w:r w:rsidRPr="003D4A0C">
        <w:rPr>
          <w:rFonts w:ascii="Times New Roman" w:eastAsia="Times New Roman" w:hAnsi="Times New Roman" w:cs="Times New Roman"/>
          <w:sz w:val="28"/>
          <w:szCs w:val="28"/>
          <w:lang w:val="en-US" w:eastAsia="ru-RU"/>
        </w:rPr>
        <w:t>http</w:t>
      </w:r>
      <w:r w:rsidRPr="003D4A0C">
        <w:rPr>
          <w:rFonts w:ascii="Times New Roman" w:eastAsia="Times New Roman" w:hAnsi="Times New Roman" w:cs="Times New Roman"/>
          <w:sz w:val="28"/>
          <w:szCs w:val="28"/>
          <w:lang w:eastAsia="ru-RU"/>
        </w:rPr>
        <w:t>://</w:t>
      </w:r>
      <w:r w:rsidRPr="003D4A0C">
        <w:rPr>
          <w:rFonts w:ascii="Times New Roman" w:eastAsia="Times New Roman" w:hAnsi="Times New Roman" w:cs="Times New Roman"/>
          <w:sz w:val="28"/>
          <w:szCs w:val="28"/>
          <w:lang w:val="en-US" w:eastAsia="ru-RU"/>
        </w:rPr>
        <w:t>srednyadm</w:t>
      </w:r>
      <w:r w:rsidRPr="003D4A0C">
        <w:rPr>
          <w:rFonts w:ascii="Times New Roman" w:eastAsia="Times New Roman" w:hAnsi="Times New Roman" w:cs="Times New Roman"/>
          <w:sz w:val="28"/>
          <w:szCs w:val="28"/>
          <w:lang w:eastAsia="ru-RU"/>
        </w:rPr>
        <w:t>.</w:t>
      </w:r>
      <w:r w:rsidRPr="003D4A0C">
        <w:rPr>
          <w:rFonts w:ascii="Times New Roman" w:eastAsia="Times New Roman" w:hAnsi="Times New Roman" w:cs="Times New Roman"/>
          <w:sz w:val="28"/>
          <w:szCs w:val="28"/>
          <w:lang w:val="en-US" w:eastAsia="ru-RU"/>
        </w:rPr>
        <w:t>ru</w:t>
      </w:r>
      <w:r w:rsidRPr="003D4A0C">
        <w:rPr>
          <w:rFonts w:ascii="Times New Roman" w:eastAsia="Times New Roman" w:hAnsi="Times New Roman" w:cs="Times New Roman"/>
          <w:sz w:val="28"/>
          <w:szCs w:val="28"/>
          <w:lang w:eastAsia="ru-RU"/>
        </w:rPr>
        <w:t>);</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посредством обращения через электронную почту (</w:t>
      </w:r>
      <w:r w:rsidRPr="003D4A0C">
        <w:rPr>
          <w:rFonts w:ascii="Times New Roman" w:eastAsia="Times New Roman" w:hAnsi="Times New Roman" w:cs="Times New Roman"/>
          <w:sz w:val="28"/>
          <w:szCs w:val="28"/>
          <w:lang w:val="en-US" w:eastAsia="ru-RU"/>
        </w:rPr>
        <w:t>e</w:t>
      </w:r>
      <w:r w:rsidRPr="003D4A0C">
        <w:rPr>
          <w:rFonts w:ascii="Times New Roman" w:eastAsia="Times New Roman" w:hAnsi="Times New Roman" w:cs="Times New Roman"/>
          <w:sz w:val="28"/>
          <w:szCs w:val="28"/>
          <w:lang w:eastAsia="ru-RU"/>
        </w:rPr>
        <w:t>-</w:t>
      </w:r>
      <w:r w:rsidRPr="003D4A0C">
        <w:rPr>
          <w:rFonts w:ascii="Times New Roman" w:eastAsia="Times New Roman" w:hAnsi="Times New Roman" w:cs="Times New Roman"/>
          <w:sz w:val="28"/>
          <w:szCs w:val="28"/>
          <w:lang w:val="en-US" w:eastAsia="ru-RU"/>
        </w:rPr>
        <w:t>mail</w:t>
      </w:r>
      <w:r w:rsidRPr="003D4A0C">
        <w:rPr>
          <w:rFonts w:ascii="Times New Roman" w:eastAsia="Times New Roman" w:hAnsi="Times New Roman" w:cs="Times New Roman"/>
          <w:sz w:val="28"/>
          <w:szCs w:val="28"/>
          <w:lang w:eastAsia="ru-RU"/>
        </w:rPr>
        <w:t xml:space="preserve">: </w:t>
      </w:r>
      <w:r w:rsidRPr="003D4A0C">
        <w:rPr>
          <w:rFonts w:ascii="Times New Roman" w:eastAsia="Times New Roman" w:hAnsi="Times New Roman" w:cs="Times New Roman"/>
          <w:sz w:val="28"/>
          <w:szCs w:val="28"/>
          <w:lang w:val="en-US" w:eastAsia="ru-RU"/>
        </w:rPr>
        <w:t>admsred</w:t>
      </w:r>
      <w:r w:rsidRPr="003D4A0C">
        <w:rPr>
          <w:rFonts w:ascii="Times New Roman" w:eastAsia="Times New Roman" w:hAnsi="Times New Roman" w:cs="Times New Roman"/>
          <w:sz w:val="28"/>
          <w:szCs w:val="28"/>
          <w:lang w:eastAsia="ru-RU"/>
        </w:rPr>
        <w:t>@</w:t>
      </w:r>
      <w:r w:rsidRPr="003D4A0C">
        <w:rPr>
          <w:rFonts w:ascii="Times New Roman" w:eastAsia="Times New Roman" w:hAnsi="Times New Roman" w:cs="Times New Roman"/>
          <w:sz w:val="28"/>
          <w:szCs w:val="28"/>
          <w:lang w:val="en-US" w:eastAsia="ru-RU"/>
        </w:rPr>
        <w:t>mail</w:t>
      </w:r>
      <w:r w:rsidRPr="003D4A0C">
        <w:rPr>
          <w:rFonts w:ascii="Times New Roman" w:eastAsia="Times New Roman" w:hAnsi="Times New Roman" w:cs="Times New Roman"/>
          <w:sz w:val="28"/>
          <w:szCs w:val="28"/>
          <w:lang w:eastAsia="ru-RU"/>
        </w:rPr>
        <w:t>.</w:t>
      </w:r>
      <w:r w:rsidRPr="003D4A0C">
        <w:rPr>
          <w:rFonts w:ascii="Times New Roman" w:eastAsia="Times New Roman" w:hAnsi="Times New Roman" w:cs="Times New Roman"/>
          <w:sz w:val="28"/>
          <w:szCs w:val="28"/>
          <w:lang w:val="en-US" w:eastAsia="ru-RU"/>
        </w:rPr>
        <w:t>ru</w:t>
      </w: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посредством почтовой связи по адресу: 665475 Иркутская обл. Усольский р-н р.п. Средний ул. 3-я Степная 1А.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1.4. Муниципальная услуга  «</w:t>
      </w:r>
      <w:r w:rsidRPr="003D4A0C">
        <w:rPr>
          <w:rFonts w:ascii="Times New Roman" w:eastAsia="Times New Roman" w:hAnsi="Times New Roman" w:cs="Times New Roman"/>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8"/>
          <w:szCs w:val="28"/>
          <w:lang w:eastAsia="ru-RU"/>
        </w:rPr>
        <w:t xml:space="preserve"> на территории городского поселения Среднинского муниципального образования» на территории городского поселения Среднинского МО осуществляется специалистами Администрации городского поселения Среднинского муниципального образования. Местонахождение: 665475 Иркутская обл. Усольский р-н р.п. Средний ул.3-я Степная 1А.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1.5. Консультирование по вопросам предоставления муниципальной услуги осуществляется бесплатно.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личного устного информирования – не более 15 минут.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1.6. Информационные стенды, размещенные в органе администрации, предоставляющем муниципальную услугу,  должны содержать: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режим работы специалиста администрации, предоставляющего  муниципальную услугу;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адрес официального сайта администрации городского поселения Среднинского муниципального образования, адрес электронной почты органа администрации, предоставляющего муниципальную услугу;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почтовый адрес, телефоны, фамилия специалиста администрации, предоставляющего муниципальную услугу;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порядок получения консультаций о предоставлении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порядок и сроки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образцы заявлений о предоставлении муниципальной услуги и образцы заполнения таких заявлений;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иную информацию, необходимую для получения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Такая же информация размещается на официальном сайте  администрации городского поселения Среднинского муниципального образования в сети Интернет (</w:t>
      </w:r>
      <w:hyperlink r:id="rId8" w:history="1">
        <w:r w:rsidRPr="003D4A0C">
          <w:rPr>
            <w:rFonts w:ascii="Times New Roman" w:eastAsia="Times New Roman" w:hAnsi="Times New Roman" w:cs="Times New Roman"/>
            <w:color w:val="0000FF"/>
            <w:sz w:val="28"/>
            <w:szCs w:val="28"/>
            <w:u w:val="single"/>
            <w:lang w:eastAsia="ru-RU"/>
          </w:rPr>
          <w:t>http://</w:t>
        </w:r>
        <w:r w:rsidRPr="003D4A0C">
          <w:rPr>
            <w:rFonts w:ascii="Times New Roman" w:eastAsia="Times New Roman" w:hAnsi="Times New Roman" w:cs="Times New Roman"/>
            <w:color w:val="0000FF"/>
            <w:sz w:val="28"/>
            <w:szCs w:val="28"/>
            <w:u w:val="single"/>
            <w:lang w:val="en-US" w:eastAsia="ru-RU"/>
          </w:rPr>
          <w:t>srednyadm</w:t>
        </w:r>
        <w:r w:rsidRPr="003D4A0C">
          <w:rPr>
            <w:rFonts w:ascii="Times New Roman" w:eastAsia="Times New Roman" w:hAnsi="Times New Roman" w:cs="Times New Roman"/>
            <w:color w:val="0000FF"/>
            <w:sz w:val="28"/>
            <w:szCs w:val="28"/>
            <w:u w:val="single"/>
            <w:lang w:eastAsia="ru-RU"/>
          </w:rPr>
          <w:t>.ru/</w:t>
        </w:r>
      </w:hyperlink>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1.7. График работы и информация о месте нахождения, справочных телефонах администрации городского поселения Среднинского муниципального образования, предоставляющих муниципальную услугу.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Таблица 1.7.1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p>
    <w:tbl>
      <w:tblPr>
        <w:tblW w:w="963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1559"/>
        <w:gridCol w:w="1843"/>
        <w:gridCol w:w="2268"/>
        <w:gridCol w:w="2117"/>
      </w:tblGrid>
      <w:tr w:rsidR="003D4A0C" w:rsidRPr="003D4A0C" w:rsidTr="008F27FB">
        <w:trPr>
          <w:trHeight w:val="375"/>
          <w:tblCellSpacing w:w="0" w:type="dxa"/>
        </w:trPr>
        <w:tc>
          <w:tcPr>
            <w:tcW w:w="1843"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w:t>
            </w:r>
          </w:p>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организации</w:t>
            </w:r>
          </w:p>
        </w:tc>
        <w:tc>
          <w:tcPr>
            <w:tcW w:w="1559"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График</w:t>
            </w:r>
          </w:p>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работы</w:t>
            </w:r>
          </w:p>
        </w:tc>
        <w:tc>
          <w:tcPr>
            <w:tcW w:w="1843"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Юридический адрес организации, телефон</w:t>
            </w:r>
          </w:p>
        </w:tc>
        <w:tc>
          <w:tcPr>
            <w:tcW w:w="2117"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Адреса электронной почты и сайта</w:t>
            </w:r>
          </w:p>
        </w:tc>
      </w:tr>
      <w:tr w:rsidR="003D4A0C" w:rsidRPr="003D4A0C" w:rsidTr="008F27FB">
        <w:trPr>
          <w:trHeight w:val="375"/>
          <w:tblCellSpacing w:w="0" w:type="dxa"/>
        </w:trPr>
        <w:tc>
          <w:tcPr>
            <w:tcW w:w="9630" w:type="dxa"/>
            <w:gridSpan w:val="5"/>
            <w:tcBorders>
              <w:top w:val="outset" w:sz="6" w:space="0" w:color="auto"/>
              <w:left w:val="outset" w:sz="6" w:space="0" w:color="auto"/>
              <w:bottom w:val="outset" w:sz="6" w:space="0" w:color="auto"/>
              <w:right w:val="outset" w:sz="6" w:space="0" w:color="auto"/>
            </w:tcBorders>
            <w:vAlign w:val="center"/>
          </w:tcPr>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Орган, непосредственно предоставляющий услугу</w:t>
            </w:r>
          </w:p>
        </w:tc>
      </w:tr>
      <w:tr w:rsidR="003D4A0C" w:rsidRPr="003D4A0C" w:rsidTr="008F27FB">
        <w:trPr>
          <w:trHeight w:val="375"/>
          <w:tblCellSpacing w:w="0" w:type="dxa"/>
        </w:trPr>
        <w:tc>
          <w:tcPr>
            <w:tcW w:w="1843"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before="100" w:beforeAutospacing="1" w:after="100" w:afterAutospacing="1" w:line="240" w:lineRule="auto"/>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Администрация городского поселения  Среднинского муниципального образования</w:t>
            </w:r>
          </w:p>
        </w:tc>
        <w:tc>
          <w:tcPr>
            <w:tcW w:w="1559"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Понедельник – пятница  с 08.00 до 17.00; </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Перерыв с 12.15 до 13.15</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Суббота -воскресенье выходной </w:t>
            </w:r>
          </w:p>
        </w:tc>
        <w:tc>
          <w:tcPr>
            <w:tcW w:w="1843"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Понедельник – четверг с 08.30 до 16.30; </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Перерыв с 12.15 до 13.15</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Пятница – неприемный день</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Суббота -воскресенье выходной </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  </w:t>
            </w:r>
          </w:p>
        </w:tc>
        <w:tc>
          <w:tcPr>
            <w:tcW w:w="2268"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 xml:space="preserve">665475 Иркутская обл. Усольский р-н р.п.Средний ул.3-я Степная д.1А </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eastAsia="ru-RU"/>
              </w:rPr>
              <w:t>Тел.: 8-902-576-02-45</w:t>
            </w:r>
          </w:p>
        </w:tc>
        <w:tc>
          <w:tcPr>
            <w:tcW w:w="2117" w:type="dxa"/>
            <w:tcBorders>
              <w:top w:val="outset" w:sz="6" w:space="0" w:color="auto"/>
              <w:left w:val="outset" w:sz="6" w:space="0" w:color="auto"/>
              <w:bottom w:val="outset" w:sz="6" w:space="0" w:color="auto"/>
              <w:right w:val="outset" w:sz="6" w:space="0" w:color="auto"/>
            </w:tcBorders>
          </w:tcPr>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val="en-US" w:eastAsia="ru-RU"/>
              </w:rPr>
              <w:t>http</w:t>
            </w:r>
            <w:r w:rsidRPr="003D4A0C">
              <w:rPr>
                <w:rFonts w:ascii="Times New Roman" w:eastAsia="Times New Roman" w:hAnsi="Times New Roman" w:cs="Times New Roman"/>
                <w:spacing w:val="8"/>
                <w:kern w:val="144"/>
                <w:sz w:val="20"/>
                <w:szCs w:val="20"/>
                <w:lang w:eastAsia="ru-RU"/>
              </w:rPr>
              <w:t>://</w:t>
            </w:r>
            <w:r w:rsidRPr="003D4A0C">
              <w:rPr>
                <w:rFonts w:ascii="Times New Roman" w:eastAsia="Times New Roman" w:hAnsi="Times New Roman" w:cs="Times New Roman"/>
                <w:spacing w:val="8"/>
                <w:kern w:val="144"/>
                <w:sz w:val="20"/>
                <w:szCs w:val="20"/>
                <w:u w:val="single"/>
                <w:lang w:val="en-US" w:eastAsia="ru-RU"/>
              </w:rPr>
              <w:t>srednyadm</w:t>
            </w:r>
            <w:r w:rsidRPr="003D4A0C">
              <w:rPr>
                <w:rFonts w:ascii="Times New Roman" w:eastAsia="Times New Roman" w:hAnsi="Times New Roman" w:cs="Times New Roman"/>
                <w:spacing w:val="8"/>
                <w:kern w:val="144"/>
                <w:sz w:val="20"/>
                <w:szCs w:val="20"/>
                <w:u w:val="single"/>
                <w:lang w:eastAsia="ru-RU"/>
              </w:rPr>
              <w:t>.</w:t>
            </w:r>
            <w:r w:rsidRPr="003D4A0C">
              <w:rPr>
                <w:rFonts w:ascii="Times New Roman" w:eastAsia="Times New Roman" w:hAnsi="Times New Roman" w:cs="Times New Roman"/>
                <w:spacing w:val="8"/>
                <w:kern w:val="144"/>
                <w:sz w:val="20"/>
                <w:szCs w:val="20"/>
                <w:u w:val="single"/>
                <w:lang w:val="en-US" w:eastAsia="ru-RU"/>
              </w:rPr>
              <w:t>ru</w:t>
            </w:r>
          </w:p>
          <w:p w:rsidR="003D4A0C" w:rsidRPr="003D4A0C" w:rsidRDefault="003D4A0C" w:rsidP="003D4A0C">
            <w:pPr>
              <w:spacing w:after="0" w:line="240" w:lineRule="auto"/>
              <w:rPr>
                <w:rFonts w:ascii="Times New Roman" w:eastAsia="Times New Roman" w:hAnsi="Times New Roman" w:cs="Times New Roman"/>
                <w:spacing w:val="8"/>
                <w:kern w:val="144"/>
                <w:sz w:val="20"/>
                <w:szCs w:val="20"/>
                <w:lang w:eastAsia="ru-RU"/>
              </w:rPr>
            </w:pPr>
            <w:r w:rsidRPr="003D4A0C">
              <w:rPr>
                <w:rFonts w:ascii="Times New Roman" w:eastAsia="Times New Roman" w:hAnsi="Times New Roman" w:cs="Times New Roman"/>
                <w:spacing w:val="8"/>
                <w:kern w:val="144"/>
                <w:sz w:val="20"/>
                <w:szCs w:val="20"/>
                <w:lang w:val="en-US" w:eastAsia="ru-RU"/>
              </w:rPr>
              <w:t>e</w:t>
            </w:r>
            <w:r w:rsidRPr="003D4A0C">
              <w:rPr>
                <w:rFonts w:ascii="Times New Roman" w:eastAsia="Times New Roman" w:hAnsi="Times New Roman" w:cs="Times New Roman"/>
                <w:spacing w:val="8"/>
                <w:kern w:val="144"/>
                <w:sz w:val="20"/>
                <w:szCs w:val="20"/>
                <w:lang w:eastAsia="ru-RU"/>
              </w:rPr>
              <w:t>-</w:t>
            </w:r>
            <w:r w:rsidRPr="003D4A0C">
              <w:rPr>
                <w:rFonts w:ascii="Times New Roman" w:eastAsia="Times New Roman" w:hAnsi="Times New Roman" w:cs="Times New Roman"/>
                <w:spacing w:val="8"/>
                <w:kern w:val="144"/>
                <w:sz w:val="20"/>
                <w:szCs w:val="20"/>
                <w:lang w:val="en-US" w:eastAsia="ru-RU"/>
              </w:rPr>
              <w:t>mail</w:t>
            </w:r>
            <w:r w:rsidRPr="003D4A0C">
              <w:rPr>
                <w:rFonts w:ascii="Times New Roman" w:eastAsia="Times New Roman" w:hAnsi="Times New Roman" w:cs="Times New Roman"/>
                <w:spacing w:val="8"/>
                <w:kern w:val="144"/>
                <w:sz w:val="20"/>
                <w:szCs w:val="20"/>
                <w:lang w:eastAsia="ru-RU"/>
              </w:rPr>
              <w:t xml:space="preserve">: </w:t>
            </w:r>
            <w:r w:rsidRPr="003D4A0C">
              <w:rPr>
                <w:rFonts w:ascii="Times New Roman" w:eastAsia="Times New Roman" w:hAnsi="Times New Roman" w:cs="Times New Roman"/>
                <w:spacing w:val="8"/>
                <w:kern w:val="144"/>
                <w:sz w:val="20"/>
                <w:szCs w:val="20"/>
                <w:lang w:val="en-US" w:eastAsia="ru-RU"/>
              </w:rPr>
              <w:t>admsred</w:t>
            </w:r>
            <w:r w:rsidRPr="003D4A0C">
              <w:rPr>
                <w:rFonts w:ascii="Times New Roman" w:eastAsia="Times New Roman" w:hAnsi="Times New Roman" w:cs="Times New Roman"/>
                <w:spacing w:val="8"/>
                <w:kern w:val="144"/>
                <w:sz w:val="20"/>
                <w:szCs w:val="20"/>
                <w:lang w:eastAsia="ru-RU"/>
              </w:rPr>
              <w:t>@</w:t>
            </w:r>
            <w:r w:rsidRPr="003D4A0C">
              <w:rPr>
                <w:rFonts w:ascii="Times New Roman" w:eastAsia="Times New Roman" w:hAnsi="Times New Roman" w:cs="Times New Roman"/>
                <w:spacing w:val="8"/>
                <w:kern w:val="144"/>
                <w:sz w:val="20"/>
                <w:szCs w:val="20"/>
                <w:lang w:val="en-US" w:eastAsia="ru-RU"/>
              </w:rPr>
              <w:t>mail</w:t>
            </w:r>
            <w:r w:rsidRPr="003D4A0C">
              <w:rPr>
                <w:rFonts w:ascii="Times New Roman" w:eastAsia="Times New Roman" w:hAnsi="Times New Roman" w:cs="Times New Roman"/>
                <w:spacing w:val="8"/>
                <w:kern w:val="144"/>
                <w:sz w:val="20"/>
                <w:szCs w:val="20"/>
                <w:lang w:eastAsia="ru-RU"/>
              </w:rPr>
              <w:t>.</w:t>
            </w:r>
            <w:r w:rsidRPr="003D4A0C">
              <w:rPr>
                <w:rFonts w:ascii="Times New Roman" w:eastAsia="Times New Roman" w:hAnsi="Times New Roman" w:cs="Times New Roman"/>
                <w:spacing w:val="8"/>
                <w:kern w:val="144"/>
                <w:sz w:val="20"/>
                <w:szCs w:val="20"/>
                <w:lang w:val="en-US" w:eastAsia="ru-RU"/>
              </w:rPr>
              <w:t>ru</w:t>
            </w:r>
          </w:p>
        </w:tc>
      </w:tr>
    </w:tbl>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val="en-US" w:eastAsia="ru-RU"/>
        </w:rPr>
        <w:t> </w:t>
      </w: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городского поселения Среднинского муниципального образования.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w:t>
      </w:r>
      <w:r w:rsidRPr="003D4A0C">
        <w:rPr>
          <w:rFonts w:ascii="Times New Roman" w:eastAsia="Times New Roman" w:hAnsi="Times New Roman" w:cs="Times New Roman"/>
          <w:sz w:val="28"/>
          <w:szCs w:val="28"/>
          <w:lang w:eastAsia="ru-RU"/>
        </w:rPr>
        <w:lastRenderedPageBreak/>
        <w:t xml:space="preserve">информационной системе «Единый  портал государственных и муниципальных услуг (функций)». </w:t>
      </w:r>
    </w:p>
    <w:p w:rsidR="003D4A0C" w:rsidRPr="003D4A0C" w:rsidRDefault="003D4A0C" w:rsidP="003D4A0C">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sidRPr="003D4A0C">
        <w:rPr>
          <w:rFonts w:ascii="Times New Roman" w:eastAsia="Times New Roman" w:hAnsi="Times New Roman" w:cs="Times New Roman"/>
          <w:bCs/>
          <w:sz w:val="27"/>
          <w:szCs w:val="27"/>
          <w:lang w:eastAsia="ru-RU"/>
        </w:rPr>
        <w:t>II. СТАНДАРТ ПРЕДОСТАВЛЕНИЯ МУНИЦИПАЛЬНОЙ УСЛУГИ</w:t>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2.1. Наименование муниципальной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муниципальной услуги:  "</w:t>
      </w:r>
      <w:r w:rsidRPr="003D4A0C">
        <w:rPr>
          <w:rFonts w:ascii="Times New Roman" w:eastAsia="Times New Roman" w:hAnsi="Times New Roman" w:cs="Times New Roman"/>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8"/>
          <w:szCs w:val="28"/>
          <w:lang w:eastAsia="ru-RU"/>
        </w:rPr>
        <w:t xml:space="preserve"> на территории городского поселения Среднинского муниципального образования".</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2.2.</w:t>
      </w:r>
      <w:r w:rsidRPr="003D4A0C">
        <w:rPr>
          <w:rFonts w:ascii="Times New Roman" w:eastAsia="Times New Roman" w:hAnsi="Times New Roman" w:cs="Times New Roman"/>
          <w:b/>
          <w:sz w:val="28"/>
          <w:szCs w:val="28"/>
          <w:lang w:eastAsia="ru-RU"/>
        </w:rPr>
        <w:t xml:space="preserve"> </w:t>
      </w:r>
      <w:r w:rsidRPr="003D4A0C">
        <w:rPr>
          <w:rFonts w:ascii="Times New Roman" w:eastAsia="Times New Roman" w:hAnsi="Times New Roman" w:cs="Times New Roman"/>
          <w:sz w:val="28"/>
          <w:szCs w:val="28"/>
          <w:lang w:eastAsia="ru-RU"/>
        </w:rPr>
        <w:t>Наименование органа, предоставляющего муниципальную услугу: администрация городского поселения Среднинского муниципального образования (далее - администрация).</w:t>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2.3. Результат предоставления муниципальной услуги</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 xml:space="preserve">Результатом предоставления муниципальной услуги является выдача заявителю постановления о присвоении, изменении, аннулировании адреса объекту недвижимости либо отказ в присвоении, изменении, </w:t>
      </w:r>
      <w:r w:rsidRPr="003D4A0C">
        <w:rPr>
          <w:rFonts w:ascii="Times New Roman" w:eastAsia="Times New Roman" w:hAnsi="Times New Roman" w:cs="Times New Roman"/>
          <w:bCs/>
          <w:color w:val="000000"/>
          <w:sz w:val="28"/>
          <w:szCs w:val="28"/>
          <w:lang w:eastAsia="ru-RU"/>
        </w:rPr>
        <w:t xml:space="preserve">аннулировании </w:t>
      </w:r>
      <w:r w:rsidRPr="003D4A0C">
        <w:rPr>
          <w:rFonts w:ascii="Times New Roman" w:eastAsia="Times New Roman" w:hAnsi="Times New Roman" w:cs="Times New Roman"/>
          <w:bCs/>
          <w:sz w:val="28"/>
          <w:szCs w:val="28"/>
          <w:lang w:eastAsia="ru-RU"/>
        </w:rPr>
        <w:t>адреса объекту недвижимости.</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2.3.1.  Присвоение адреса осуществляется:</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а) </w:t>
      </w:r>
      <w:r w:rsidRPr="003D4A0C">
        <w:rPr>
          <w:rFonts w:ascii="Times New Roman" w:eastAsia="Times New Roman" w:hAnsi="Times New Roman" w:cs="Times New Roman"/>
          <w:sz w:val="28"/>
          <w:szCs w:val="28"/>
          <w:u w:val="single"/>
          <w:lang w:eastAsia="ru-RU"/>
        </w:rPr>
        <w:t>в отношении земельных участков</w:t>
      </w:r>
      <w:r w:rsidRPr="003D4A0C">
        <w:rPr>
          <w:rFonts w:ascii="Times New Roman" w:eastAsia="Times New Roman" w:hAnsi="Times New Roman" w:cs="Times New Roman"/>
          <w:sz w:val="28"/>
          <w:szCs w:val="28"/>
          <w:lang w:eastAsia="ru-RU"/>
        </w:rPr>
        <w:t xml:space="preserve"> в случаях:</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3D4A0C">
          <w:rPr>
            <w:rFonts w:ascii="Times New Roman" w:eastAsia="Times New Roman" w:hAnsi="Times New Roman" w:cs="Times New Roman"/>
            <w:sz w:val="28"/>
            <w:szCs w:val="28"/>
            <w:lang w:eastAsia="ru-RU"/>
          </w:rPr>
          <w:t>кодексом</w:t>
        </w:r>
      </w:hyperlink>
      <w:r w:rsidRPr="003D4A0C">
        <w:rPr>
          <w:rFonts w:ascii="Times New Roman" w:eastAsia="Times New Roman" w:hAnsi="Times New Roman" w:cs="Times New Roman"/>
          <w:sz w:val="28"/>
          <w:szCs w:val="28"/>
          <w:lang w:eastAsia="ru-RU"/>
        </w:rPr>
        <w:t xml:space="preserve"> Российской Федерации;</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w:t>
      </w:r>
      <w:hyperlink r:id="rId10" w:history="1">
        <w:r w:rsidRPr="003D4A0C">
          <w:rPr>
            <w:rFonts w:ascii="Times New Roman" w:eastAsia="Times New Roman" w:hAnsi="Times New Roman" w:cs="Times New Roman"/>
            <w:sz w:val="28"/>
            <w:szCs w:val="28"/>
            <w:lang w:eastAsia="ru-RU"/>
          </w:rPr>
          <w:t>законом</w:t>
        </w:r>
      </w:hyperlink>
      <w:r w:rsidRPr="003D4A0C">
        <w:rPr>
          <w:rFonts w:ascii="Times New Roman" w:eastAsia="Times New Roman" w:hAnsi="Times New Roman" w:cs="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б) </w:t>
      </w:r>
      <w:r w:rsidRPr="003D4A0C">
        <w:rPr>
          <w:rFonts w:ascii="Times New Roman" w:eastAsia="Times New Roman" w:hAnsi="Times New Roman" w:cs="Times New Roman"/>
          <w:sz w:val="28"/>
          <w:szCs w:val="28"/>
          <w:u w:val="single"/>
          <w:lang w:eastAsia="ru-RU"/>
        </w:rPr>
        <w:t xml:space="preserve">в отношении зданий, сооружений и объектов незавершенного строительства </w:t>
      </w:r>
      <w:r w:rsidRPr="003D4A0C">
        <w:rPr>
          <w:rFonts w:ascii="Times New Roman" w:eastAsia="Times New Roman" w:hAnsi="Times New Roman" w:cs="Times New Roman"/>
          <w:sz w:val="28"/>
          <w:szCs w:val="28"/>
          <w:lang w:eastAsia="ru-RU"/>
        </w:rPr>
        <w:t>в случаях:</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3D4A0C">
          <w:rPr>
            <w:rFonts w:ascii="Times New Roman" w:eastAsia="Times New Roman" w:hAnsi="Times New Roman" w:cs="Times New Roman"/>
            <w:sz w:val="28"/>
            <w:szCs w:val="28"/>
            <w:lang w:eastAsia="ru-RU"/>
          </w:rPr>
          <w:t>законом</w:t>
        </w:r>
      </w:hyperlink>
      <w:r w:rsidRPr="003D4A0C">
        <w:rPr>
          <w:rFonts w:ascii="Times New Roman" w:eastAsia="Times New Roman" w:hAnsi="Times New Roman" w:cs="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w:t>
      </w:r>
      <w:r w:rsidRPr="003D4A0C">
        <w:rPr>
          <w:rFonts w:ascii="Times New Roman" w:eastAsia="Times New Roman" w:hAnsi="Times New Roman" w:cs="Times New Roman"/>
          <w:sz w:val="28"/>
          <w:szCs w:val="28"/>
          <w:lang w:eastAsia="ru-RU"/>
        </w:rPr>
        <w:lastRenderedPageBreak/>
        <w:t xml:space="preserve">случае, если в соответствии с Градостроительным </w:t>
      </w:r>
      <w:hyperlink r:id="rId12" w:history="1">
        <w:r w:rsidRPr="003D4A0C">
          <w:rPr>
            <w:rFonts w:ascii="Times New Roman" w:eastAsia="Times New Roman" w:hAnsi="Times New Roman" w:cs="Times New Roman"/>
            <w:sz w:val="28"/>
            <w:szCs w:val="28"/>
            <w:lang w:eastAsia="ru-RU"/>
          </w:rPr>
          <w:t>кодексом</w:t>
        </w:r>
      </w:hyperlink>
      <w:r w:rsidRPr="003D4A0C">
        <w:rPr>
          <w:rFonts w:ascii="Times New Roman" w:eastAsia="Times New Roman"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 </w:t>
      </w:r>
      <w:r w:rsidRPr="003D4A0C">
        <w:rPr>
          <w:rFonts w:ascii="Times New Roman" w:eastAsia="Times New Roman" w:hAnsi="Times New Roman" w:cs="Times New Roman"/>
          <w:sz w:val="28"/>
          <w:szCs w:val="28"/>
          <w:u w:val="single"/>
          <w:lang w:eastAsia="ru-RU"/>
        </w:rPr>
        <w:t>в отношении помещений</w:t>
      </w:r>
      <w:r w:rsidRPr="003D4A0C">
        <w:rPr>
          <w:rFonts w:ascii="Times New Roman" w:eastAsia="Times New Roman" w:hAnsi="Times New Roman" w:cs="Times New Roman"/>
          <w:sz w:val="28"/>
          <w:szCs w:val="28"/>
          <w:lang w:eastAsia="ru-RU"/>
        </w:rPr>
        <w:t xml:space="preserve"> в случаях:</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подготовки и оформления в установленном Жилищным </w:t>
      </w:r>
      <w:hyperlink r:id="rId13" w:history="1">
        <w:r w:rsidRPr="003D4A0C">
          <w:rPr>
            <w:rFonts w:ascii="Times New Roman" w:eastAsia="Times New Roman" w:hAnsi="Times New Roman" w:cs="Times New Roman"/>
            <w:sz w:val="28"/>
            <w:szCs w:val="28"/>
            <w:lang w:eastAsia="ru-RU"/>
          </w:rPr>
          <w:t>кодексом</w:t>
        </w:r>
      </w:hyperlink>
      <w:r w:rsidRPr="003D4A0C">
        <w:rPr>
          <w:rFonts w:ascii="Times New Roman" w:eastAsia="Times New Roman"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3D4A0C">
          <w:rPr>
            <w:rFonts w:ascii="Times New Roman" w:eastAsia="Times New Roman" w:hAnsi="Times New Roman" w:cs="Times New Roman"/>
            <w:sz w:val="28"/>
            <w:szCs w:val="28"/>
            <w:lang w:eastAsia="ru-RU"/>
          </w:rPr>
          <w:t>законом</w:t>
        </w:r>
      </w:hyperlink>
      <w:r w:rsidRPr="003D4A0C">
        <w:rPr>
          <w:rFonts w:ascii="Times New Roman" w:eastAsia="Times New Roman" w:hAnsi="Times New Roman" w:cs="Times New Roman"/>
          <w:sz w:val="28"/>
          <w:szCs w:val="28"/>
          <w:lang w:eastAsia="ru-RU"/>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2.3.2.  Изменение адреса объекта недвижимости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2.3.3. Аннулирование адреса объекта недвижимости осуществляется в случаях:</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   прекращения существования объекта недвижимости;</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б) отказа в осуществлении кадастрового учета объекта недвижимости по основаниям, указанным в </w:t>
      </w:r>
      <w:hyperlink r:id="rId15" w:history="1">
        <w:r w:rsidRPr="003D4A0C">
          <w:rPr>
            <w:rFonts w:ascii="Times New Roman" w:eastAsia="Times New Roman" w:hAnsi="Times New Roman" w:cs="Times New Roman"/>
            <w:sz w:val="28"/>
            <w:szCs w:val="28"/>
            <w:lang w:eastAsia="ru-RU"/>
          </w:rPr>
          <w:t>пунктах 1</w:t>
        </w:r>
      </w:hyperlink>
      <w:r w:rsidRPr="003D4A0C">
        <w:rPr>
          <w:rFonts w:ascii="Times New Roman" w:eastAsia="Times New Roman" w:hAnsi="Times New Roman" w:cs="Times New Roman"/>
          <w:sz w:val="28"/>
          <w:szCs w:val="28"/>
          <w:lang w:eastAsia="ru-RU"/>
        </w:rPr>
        <w:t xml:space="preserve"> и </w:t>
      </w:r>
      <w:hyperlink r:id="rId16" w:history="1">
        <w:r w:rsidRPr="003D4A0C">
          <w:rPr>
            <w:rFonts w:ascii="Times New Roman" w:eastAsia="Times New Roman" w:hAnsi="Times New Roman" w:cs="Times New Roman"/>
            <w:sz w:val="28"/>
            <w:szCs w:val="28"/>
            <w:lang w:eastAsia="ru-RU"/>
          </w:rPr>
          <w:t>3 части 2 статьи 27</w:t>
        </w:r>
      </w:hyperlink>
      <w:r w:rsidRPr="003D4A0C">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w:t>
      </w:r>
    </w:p>
    <w:p w:rsidR="003D4A0C" w:rsidRPr="003D4A0C" w:rsidRDefault="003D4A0C" w:rsidP="003D4A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присвоения объекту недвижимости нового адреса.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8"/>
          <w:szCs w:val="28"/>
          <w:lang w:eastAsia="ru-RU"/>
        </w:rPr>
        <w:t xml:space="preserve"> 2.4. Срок предоставления муниципальной услуги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двенадцать рабочих дней со дня поступления заявления (обращения, запроса) от заявителя, оформленного в соответствии с требованиями настоящего административного регламента.</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2.5. Правовые основания для предоставления муниципальной услуги, предусматривающие перечень нормативных правовых актов, непосредственно регулирующих предоставление муниципальной услуги</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Нормативные правовые акты, в соответствии с которыми осуществляется предоставление муниципальной услуги:</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 xml:space="preserve">1) </w:t>
      </w:r>
      <w:hyperlink r:id="rId17" w:history="1">
        <w:r w:rsidRPr="003D4A0C">
          <w:rPr>
            <w:rFonts w:ascii="Times New Roman" w:eastAsia="Times New Roman" w:hAnsi="Times New Roman" w:cs="Times New Roman"/>
            <w:sz w:val="28"/>
            <w:szCs w:val="28"/>
            <w:u w:val="single"/>
            <w:lang w:eastAsia="ru-RU"/>
          </w:rPr>
          <w:t>Градостроительный кодекс Российской Федерации</w:t>
        </w:r>
      </w:hyperlink>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 Федеральный закон Российской Федерации </w:t>
      </w:r>
      <w:hyperlink r:id="rId18" w:history="1">
        <w:r w:rsidRPr="003D4A0C">
          <w:rPr>
            <w:rFonts w:ascii="Times New Roman" w:eastAsia="Times New Roman" w:hAnsi="Times New Roman" w:cs="Times New Roman"/>
            <w:sz w:val="28"/>
            <w:szCs w:val="28"/>
            <w:u w:val="single"/>
            <w:lang w:eastAsia="ru-RU"/>
          </w:rPr>
          <w:t>от 27.07.2010 N 210-ФЗ "Об организации предоставления государственных и муниципальных услуг"</w:t>
        </w:r>
      </w:hyperlink>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3D4A0C">
        <w:rPr>
          <w:rFonts w:ascii="Times New Roman" w:eastAsia="Times New Roman" w:hAnsi="Times New Roman" w:cs="Times New Roman"/>
          <w:sz w:val="24"/>
          <w:szCs w:val="24"/>
          <w:lang w:eastAsia="ru-RU"/>
        </w:rPr>
        <w:t xml:space="preserve">3) </w:t>
      </w:r>
      <w:r w:rsidRPr="003D4A0C">
        <w:rPr>
          <w:rFonts w:ascii="Times New Roman" w:eastAsia="Times New Roman" w:hAnsi="Times New Roman" w:cs="Times New Roman"/>
          <w:sz w:val="28"/>
          <w:szCs w:val="28"/>
          <w:u w:val="single"/>
          <w:lang w:eastAsia="ru-RU"/>
        </w:rPr>
        <w:t>Федеральный закон Российской Федерации</w:t>
      </w:r>
      <w:r w:rsidRPr="003D4A0C">
        <w:rPr>
          <w:rFonts w:ascii="Times New Roman" w:eastAsia="Times New Roman" w:hAnsi="Times New Roman" w:cs="Times New Roman"/>
          <w:sz w:val="28"/>
          <w:szCs w:val="28"/>
          <w:lang w:eastAsia="ru-RU"/>
        </w:rPr>
        <w:t xml:space="preserve"> </w:t>
      </w:r>
      <w:r w:rsidRPr="003D4A0C">
        <w:rPr>
          <w:rFonts w:ascii="Times New Roman" w:eastAsia="Times New Roman" w:hAnsi="Times New Roman" w:cs="Times New Roman"/>
          <w:sz w:val="28"/>
          <w:szCs w:val="28"/>
          <w:u w:val="single"/>
          <w:lang w:eastAsia="ru-RU"/>
        </w:rPr>
        <w:t>от 6 октября 2003 года N 131-ФЗ "Об общих принципах организации местного самоуправления в Российской Федерации";</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3D4A0C">
        <w:rPr>
          <w:rFonts w:ascii="Times New Roman" w:eastAsia="Times New Roman" w:hAnsi="Times New Roman" w:cs="Times New Roman"/>
          <w:sz w:val="28"/>
          <w:szCs w:val="28"/>
          <w:lang w:eastAsia="ru-RU"/>
        </w:rPr>
        <w:t>4</w:t>
      </w:r>
      <w:r w:rsidRPr="003D4A0C">
        <w:rPr>
          <w:rFonts w:ascii="Times New Roman" w:eastAsia="Times New Roman" w:hAnsi="Times New Roman" w:cs="Times New Roman"/>
          <w:sz w:val="28"/>
          <w:szCs w:val="28"/>
          <w:u w:val="single"/>
          <w:lang w:eastAsia="ru-RU"/>
        </w:rPr>
        <w:t xml:space="preserve">)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3D4A0C">
          <w:rPr>
            <w:rFonts w:ascii="Times New Roman" w:eastAsia="Times New Roman" w:hAnsi="Times New Roman" w:cs="Times New Roman"/>
            <w:sz w:val="28"/>
            <w:szCs w:val="28"/>
            <w:u w:val="single"/>
            <w:lang w:eastAsia="ru-RU"/>
          </w:rPr>
          <w:t>постановление</w:t>
        </w:r>
      </w:hyperlink>
      <w:r w:rsidRPr="003D4A0C">
        <w:rPr>
          <w:rFonts w:ascii="Times New Roman" w:eastAsia="Times New Roman" w:hAnsi="Times New Roman" w:cs="Times New Roman"/>
          <w:sz w:val="28"/>
          <w:szCs w:val="28"/>
          <w:u w:val="single"/>
          <w:lang w:eastAsia="ru-RU"/>
        </w:rPr>
        <w:t xml:space="preserve"> Правительства Российской Федерации от 19 ноября 2014 года № 1221 «Об утверждении Правил присвоения, изменения и аннулирования адресов» ;</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3D4A0C">
        <w:rPr>
          <w:rFonts w:ascii="Times New Roman" w:eastAsia="Times New Roman" w:hAnsi="Times New Roman" w:cs="Times New Roman"/>
          <w:sz w:val="28"/>
          <w:szCs w:val="28"/>
          <w:lang w:eastAsia="ru-RU"/>
        </w:rPr>
        <w:t>5)</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u w:val="single"/>
          <w:lang w:eastAsia="ru-RU"/>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3D4A0C">
        <w:rPr>
          <w:rFonts w:ascii="Times New Roman" w:eastAsia="Times New Roman" w:hAnsi="Times New Roman" w:cs="Times New Roman"/>
          <w:sz w:val="28"/>
          <w:szCs w:val="28"/>
          <w:lang w:eastAsia="ru-RU"/>
        </w:rPr>
        <w:t xml:space="preserve">6)   </w:t>
      </w:r>
      <w:r w:rsidRPr="003D4A0C">
        <w:rPr>
          <w:rFonts w:ascii="Times New Roman" w:eastAsia="Times New Roman" w:hAnsi="Times New Roman" w:cs="Times New Roman"/>
          <w:spacing w:val="8"/>
          <w:sz w:val="28"/>
          <w:szCs w:val="24"/>
          <w:u w:val="single"/>
          <w:lang w:eastAsia="ru-RU"/>
        </w:rPr>
        <w:t>постановление главы городского поселения Среднинского муниципального образования о</w:t>
      </w:r>
      <w:r w:rsidRPr="003D4A0C">
        <w:rPr>
          <w:rFonts w:ascii="Times New Roman" w:eastAsia="Times New Roman" w:hAnsi="Times New Roman" w:cs="Times New Roman"/>
          <w:spacing w:val="8"/>
          <w:sz w:val="28"/>
          <w:szCs w:val="24"/>
          <w:u w:val="single"/>
          <w:shd w:val="clear" w:color="auto" w:fill="FFFFFF"/>
          <w:lang w:eastAsia="ru-RU"/>
        </w:rPr>
        <w:t xml:space="preserve">т 27.11.2015г. №76 </w:t>
      </w:r>
      <w:r w:rsidRPr="003D4A0C">
        <w:rPr>
          <w:rFonts w:ascii="Times New Roman" w:eastAsia="Times New Roman" w:hAnsi="Times New Roman" w:cs="Times New Roman"/>
          <w:spacing w:val="8"/>
          <w:sz w:val="28"/>
          <w:szCs w:val="24"/>
          <w:u w:val="single"/>
          <w:lang w:eastAsia="ru-RU"/>
        </w:rPr>
        <w:t>«Об упорядочении адресов объектов недвижимости</w:t>
      </w:r>
      <w:r w:rsidRPr="003D4A0C">
        <w:rPr>
          <w:rFonts w:ascii="Times New Roman" w:eastAsia="Times New Roman" w:hAnsi="Times New Roman" w:cs="Times New Roman"/>
          <w:spacing w:val="8"/>
          <w:sz w:val="28"/>
          <w:szCs w:val="24"/>
          <w:u w:val="single"/>
          <w:shd w:val="clear" w:color="auto" w:fill="FFFFFF"/>
          <w:lang w:eastAsia="ru-RU"/>
        </w:rPr>
        <w:t xml:space="preserve"> </w:t>
      </w:r>
      <w:r w:rsidRPr="003D4A0C">
        <w:rPr>
          <w:rFonts w:ascii="Times New Roman" w:eastAsia="Times New Roman" w:hAnsi="Times New Roman" w:cs="Times New Roman"/>
          <w:spacing w:val="8"/>
          <w:sz w:val="28"/>
          <w:szCs w:val="24"/>
          <w:u w:val="single"/>
          <w:lang w:eastAsia="ru-RU"/>
        </w:rPr>
        <w:t>на территории городского поселения Среднинского муниципального образования»</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8"/>
          <w:szCs w:val="28"/>
          <w:lang w:eastAsia="ru-RU"/>
        </w:rPr>
        <w:t xml:space="preserve"> 2.6. </w:t>
      </w:r>
      <w:r w:rsidRPr="003D4A0C">
        <w:rPr>
          <w:rFonts w:ascii="Times New Roman" w:eastAsia="Times New Roman" w:hAnsi="Times New Roman" w:cs="Times New Roman"/>
          <w:sz w:val="28"/>
          <w:szCs w:val="28"/>
          <w:u w:val="single"/>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2.6.1. В целях присвоения, изменения или аннулирования  адреса объекта недвижимости заявитель обращается в уполномоченный орган с заявлением о предоставлении муниципальной услуги по форме согласно </w:t>
      </w:r>
      <w:hyperlink r:id="rId20" w:history="1">
        <w:r w:rsidRPr="003D4A0C">
          <w:rPr>
            <w:rFonts w:ascii="Times New Roman" w:eastAsia="Times New Roman" w:hAnsi="Times New Roman" w:cs="Times New Roman"/>
            <w:sz w:val="28"/>
            <w:szCs w:val="28"/>
            <w:lang w:eastAsia="ru-RU"/>
          </w:rPr>
          <w:t>приложению №1/1</w:t>
        </w:r>
      </w:hyperlink>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3D4A0C" w:rsidRPr="003D4A0C" w:rsidRDefault="003D4A0C" w:rsidP="003D4A0C">
      <w:pPr>
        <w:spacing w:after="0" w:line="240" w:lineRule="auto"/>
        <w:rPr>
          <w:rFonts w:ascii="Times New Roman" w:eastAsia="Times New Roman" w:hAnsi="Times New Roman" w:cs="Times New Roman"/>
          <w:sz w:val="28"/>
          <w:szCs w:val="28"/>
          <w:lang w:eastAsia="ar-SA"/>
        </w:rPr>
      </w:pP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ar-SA"/>
        </w:rPr>
        <w:t xml:space="preserve">К заявлению </w:t>
      </w:r>
      <w:r w:rsidRPr="003D4A0C">
        <w:rPr>
          <w:rFonts w:ascii="Times New Roman" w:eastAsia="Times New Roman" w:hAnsi="Times New Roman" w:cs="Times New Roman"/>
          <w:bCs/>
          <w:sz w:val="28"/>
          <w:szCs w:val="28"/>
          <w:lang w:eastAsia="ar-SA"/>
        </w:rPr>
        <w:t>прилагаются следующие документы:</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 паспорт или иной документ, удостоверяющий личность заявителя;</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Calibri" w:eastAsia="Times New Roman" w:hAnsi="Calibri" w:cs="Times New Roman"/>
          <w:sz w:val="28"/>
          <w:szCs w:val="28"/>
          <w:lang w:eastAsia="ru-RU"/>
        </w:rPr>
        <w:t>2</w:t>
      </w:r>
      <w:r w:rsidRPr="003D4A0C">
        <w:rPr>
          <w:rFonts w:ascii="Times New Roman" w:eastAsia="Times New Roman" w:hAnsi="Times New Roman" w:cs="Times New Roman"/>
          <w:sz w:val="28"/>
          <w:szCs w:val="28"/>
          <w:lang w:eastAsia="ru-RU"/>
        </w:rPr>
        <w:t>) документы, подтверждающие полномочия лица, подписавшего заявление (для юридических лиц);</w:t>
      </w:r>
    </w:p>
    <w:p w:rsidR="003D4A0C" w:rsidRPr="003D4A0C" w:rsidRDefault="003D4A0C" w:rsidP="003D4A0C">
      <w:pPr>
        <w:spacing w:after="0" w:line="240" w:lineRule="auto"/>
        <w:jc w:val="both"/>
        <w:rPr>
          <w:rFonts w:ascii="Times New Roman" w:eastAsia="Times New Roman" w:hAnsi="Times New Roman" w:cs="Times New Roman"/>
          <w:i/>
          <w:sz w:val="28"/>
          <w:szCs w:val="28"/>
          <w:lang w:eastAsia="ru-RU"/>
        </w:rPr>
      </w:pPr>
      <w:r w:rsidRPr="003D4A0C">
        <w:rPr>
          <w:rFonts w:ascii="Times New Roman" w:eastAsia="Times New Roman" w:hAnsi="Times New Roman" w:cs="Times New Roman"/>
          <w:sz w:val="28"/>
          <w:szCs w:val="28"/>
          <w:lang w:eastAsia="ru-RU"/>
        </w:rPr>
        <w:t>3) документы, подтверждающие полномочия третьих лиц выступать от имени заявителя, предусмотренные законодательством Российской Федерации</w:t>
      </w:r>
      <w:r w:rsidRPr="003D4A0C">
        <w:rPr>
          <w:rFonts w:ascii="Times New Roman" w:eastAsia="Times New Roman" w:hAnsi="Times New Roman" w:cs="Times New Roman"/>
          <w:i/>
          <w:sz w:val="28"/>
          <w:szCs w:val="28"/>
          <w:lang w:eastAsia="ru-RU"/>
        </w:rPr>
        <w:t>.</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Arial"/>
          <w:sz w:val="28"/>
          <w:szCs w:val="28"/>
          <w:lang w:eastAsia="ru-RU"/>
        </w:rPr>
        <w:t>2.6.2.</w:t>
      </w:r>
      <w:r w:rsidRPr="003D4A0C">
        <w:rPr>
          <w:rFonts w:ascii="Times New Roman" w:eastAsia="Times New Roman" w:hAnsi="Times New Roman" w:cs="Times New Roman"/>
          <w:sz w:val="28"/>
          <w:szCs w:val="28"/>
          <w:lang w:eastAsia="ru-RU"/>
        </w:rPr>
        <w:t xml:space="preserve">В случае образования 2 или более объектов адресации в результате преобразования существующего объекта или объектов адресации </w:t>
      </w:r>
      <w:r w:rsidRPr="003D4A0C">
        <w:rPr>
          <w:rFonts w:ascii="Times New Roman" w:eastAsia="Times New Roman" w:hAnsi="Times New Roman" w:cs="Times New Roman"/>
          <w:sz w:val="28"/>
          <w:szCs w:val="28"/>
          <w:lang w:eastAsia="ru-RU"/>
        </w:rPr>
        <w:lastRenderedPageBreak/>
        <w:t>представляется одно заявление на все одновременно образуемые объекты адресации.</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w:t>
      </w:r>
      <w:r w:rsidRPr="003D4A0C">
        <w:rPr>
          <w:rFonts w:ascii="Times New Roman" w:eastAsia="Times New Roman" w:hAnsi="Times New Roman" w:cs="Times New Roman"/>
          <w:sz w:val="28"/>
          <w:szCs w:val="28"/>
          <w:u w:val="single"/>
          <w:lang w:eastAsia="ru-RU"/>
        </w:rPr>
        <w:t>.6.3. перечень документов (сведений), в обязательном порядке запрашиваемых администрацией в соответствующих органах (организациях) посредством межведомственного электронного взаимодействия (которые заявитель вправе предоставить лично):</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 правоустанавливающие и (или) правоудостоверяющие документы на объект (объекты) адресации;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5) кадастровый паспорт объекта адресации (в случае присвоения адреса объекту адресации, поставленному на кадастровый учет);</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8)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br/>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2.6.4. При предоставлении муниципальной услуги уполномоченный орган не вправе требовать от заявителей документы, не указанные в пункте 2.6.1. настоящего Административного регламента. </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lastRenderedPageBreak/>
        <w:t>2.6.5. 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D4A0C">
        <w:rPr>
          <w:rFonts w:ascii="Times New Roman" w:eastAsia="Times New Roman" w:hAnsi="Times New Roman" w:cs="Times New Roman"/>
          <w:spacing w:val="8"/>
          <w:kern w:val="144"/>
          <w:sz w:val="20"/>
          <w:szCs w:val="20"/>
          <w:lang w:eastAsia="ru-RU"/>
        </w:rPr>
        <w:br/>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8"/>
          <w:szCs w:val="28"/>
          <w:lang w:eastAsia="ru-RU"/>
        </w:rPr>
        <w:t>2.6.6. 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r w:rsidRPr="003D4A0C">
        <w:rPr>
          <w:rFonts w:ascii="Times New Roman" w:eastAsia="Times New Roman" w:hAnsi="Times New Roman" w:cs="Times New Roman"/>
          <w:sz w:val="24"/>
          <w:szCs w:val="24"/>
          <w:lang w:eastAsia="ru-RU"/>
        </w:rPr>
        <w:br/>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2.6.7. Заявление и приложенные к нему документы не должны содержать подчисток, приписок, зачеркнутых слов и иных недоговоренных исправлений, тексты в них должны быть написаны разборчиво, без сокращений.</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8"/>
          <w:szCs w:val="28"/>
          <w:lang w:eastAsia="ru-RU"/>
        </w:rPr>
        <w:t>2.6.8.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3D4A0C">
        <w:rPr>
          <w:rFonts w:ascii="Times New Roman" w:eastAsia="Times New Roman" w:hAnsi="Times New Roman" w:cs="Times New Roman"/>
          <w:sz w:val="24"/>
          <w:szCs w:val="24"/>
          <w:lang w:eastAsia="ru-RU"/>
        </w:rPr>
        <w:br/>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2.6.9. Приём заявления о предоставлении муниципальной услуги и прилагаемых к нему документов, выдача постановления главы городского поселения Среднинского муниципального образования о присвоении, изменении или аннулировании адреса объекта недвижимости,  или отказ в предоставлении муниципальной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№8 либо</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посредством использования федеральной государственной информационной системы "Единый портал государственных и муниципальных услуг (функций)".</w:t>
      </w: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8"/>
          <w:szCs w:val="28"/>
          <w:lang w:eastAsia="ru-RU"/>
        </w:rPr>
        <w:t>2.6.10.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2.6.11. Запрещается требовать от заявителя:</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предоставляющего муниципальную услугу, </w:t>
      </w:r>
      <w:r w:rsidRPr="003D4A0C">
        <w:rPr>
          <w:rFonts w:ascii="Times New Roman" w:eastAsia="Times New Roman" w:hAnsi="Times New Roman" w:cs="Times New Roman"/>
          <w:sz w:val="28"/>
          <w:szCs w:val="28"/>
          <w:lang w:eastAsia="ru-RU"/>
        </w:rPr>
        <w:lastRenderedPageBreak/>
        <w:t>других органов местного самоуправления и государственных органов и (или) подведомственных им организаций, участвующих в предоставлении муниципальной услуги, а также территориальных органов федеральных органов исполнительной власти, территориальных подразделений органов государственных внебюджетных фондов (за исключением документов, указанных в части 6 статьи 7 Федерального закона N 210 "Об организации предоставления государственных и муниципальных услуг").</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u w:val="single"/>
          <w:lang w:eastAsia="ru-RU"/>
        </w:rPr>
      </w:pPr>
      <w:r w:rsidRPr="003D4A0C">
        <w:rPr>
          <w:rFonts w:ascii="Times New Roman" w:eastAsia="Times New Roman" w:hAnsi="Times New Roman" w:cs="Times New Roman"/>
          <w:bCs/>
          <w:sz w:val="28"/>
          <w:szCs w:val="28"/>
          <w:lang w:eastAsia="ru-RU"/>
        </w:rPr>
        <w:t>2</w:t>
      </w:r>
      <w:r w:rsidRPr="003D4A0C">
        <w:rPr>
          <w:rFonts w:ascii="Times New Roman" w:eastAsia="Times New Roman" w:hAnsi="Times New Roman" w:cs="Times New Roman"/>
          <w:bCs/>
          <w:sz w:val="28"/>
          <w:szCs w:val="28"/>
          <w:u w:val="single"/>
          <w:lang w:eastAsia="ru-RU"/>
        </w:rPr>
        <w:t>.7. Исчерпывающий перечень оснований для отказа в приеме документов, необходимых для предоставления муниципальной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1) подача заявления и документов неуполномоченным лицом;</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2) представление заявления и документов, которые не соответствуют требованиям законодательства и требованиям регламента, в том числе форма заявления;</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br/>
        <w:t>В случае подачи заявления в форме электронного документа с использованием «Единого портала государственных и муниципальных услуг (функций)», заявление к рассмотрению не принимается при:</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 непредставлении требуемых документов в электронной форме;</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 отсутствии или неполноте в заявлении обязательных сведений;</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отсутствии допустимого вида электронной подписи заявителя.</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В указанных случаях в течение 2 рабочих дней со дня регистрации заявления  заявителю направляется электронное сообщение с указанием причины возврата заявления.</w:t>
      </w:r>
      <w:r w:rsidRPr="003D4A0C">
        <w:rPr>
          <w:rFonts w:ascii="Times New Roman" w:eastAsia="Times New Roman" w:hAnsi="Times New Roman" w:cs="Times New Roman"/>
          <w:sz w:val="28"/>
          <w:szCs w:val="28"/>
          <w:lang w:eastAsia="ru-RU"/>
        </w:rPr>
        <w:br/>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u w:val="single"/>
          <w:lang w:eastAsia="ru-RU"/>
        </w:rPr>
      </w:pPr>
      <w:r w:rsidRPr="003D4A0C">
        <w:rPr>
          <w:rFonts w:ascii="Times New Roman" w:eastAsia="Times New Roman" w:hAnsi="Times New Roman" w:cs="Times New Roman"/>
          <w:bCs/>
          <w:sz w:val="28"/>
          <w:szCs w:val="28"/>
          <w:u w:val="single"/>
          <w:lang w:eastAsia="ru-RU"/>
        </w:rPr>
        <w:t>2.8. Исчерпывающий перечень оснований для отказа в предоставлении муниципальной услуги</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lastRenderedPageBreak/>
        <w:t>2.8.1. Основаниями для отказа в предоставлении муниципальной услуги являются:</w:t>
      </w:r>
      <w:r w:rsidRPr="003D4A0C">
        <w:rPr>
          <w:rFonts w:ascii="Times New Roman" w:eastAsia="Times New Roman" w:hAnsi="Times New Roman" w:cs="Times New Roman"/>
          <w:bCs/>
          <w:sz w:val="28"/>
          <w:szCs w:val="28"/>
          <w:lang w:eastAsia="ru-RU"/>
        </w:rPr>
        <w:br/>
      </w:r>
      <w:r w:rsidRPr="003D4A0C">
        <w:rPr>
          <w:rFonts w:ascii="Times New Roman" w:eastAsia="Times New Roman" w:hAnsi="Times New Roman" w:cs="Times New Roman"/>
          <w:bCs/>
          <w:sz w:val="28"/>
          <w:szCs w:val="28"/>
          <w:lang w:eastAsia="ru-RU"/>
        </w:rPr>
        <w:br/>
        <w:t xml:space="preserve">1) отсутствие документов, предусмотренных пунктом 2.6.3. регламента, которые заявитель предоставляет самостоятельно, если указанные документы (их копии или сведения, содержащиеся в них) отсутствуют в Едином государственном реестре недвижимости или других соответствующих органах (организациях). </w:t>
      </w:r>
      <w:r w:rsidRPr="003D4A0C">
        <w:rPr>
          <w:rFonts w:ascii="Times New Roman" w:eastAsia="Times New Roman" w:hAnsi="Times New Roman" w:cs="Times New Roman"/>
          <w:bCs/>
          <w:sz w:val="28"/>
          <w:szCs w:val="28"/>
          <w:lang w:eastAsia="ru-RU"/>
        </w:rPr>
        <w:br/>
      </w:r>
      <w:r w:rsidRPr="003D4A0C">
        <w:rPr>
          <w:rFonts w:ascii="Times New Roman" w:eastAsia="Times New Roman" w:hAnsi="Times New Roman" w:cs="Times New Roman"/>
          <w:bCs/>
          <w:sz w:val="28"/>
          <w:szCs w:val="28"/>
          <w:lang w:eastAsia="ru-RU"/>
        </w:rPr>
        <w:br/>
        <w:t xml:space="preserve">2.8.2. Основания для приостановления в предоставлении муниципальной услуги: </w:t>
      </w:r>
    </w:p>
    <w:p w:rsidR="003D4A0C" w:rsidRPr="003D4A0C" w:rsidRDefault="003D4A0C" w:rsidP="003D4A0C">
      <w:pPr>
        <w:spacing w:before="100" w:beforeAutospacing="1" w:after="100" w:afterAutospacing="1"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отсутствуют.</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
          <w:bCs/>
          <w:sz w:val="28"/>
          <w:szCs w:val="28"/>
          <w:lang w:eastAsia="ru-RU"/>
        </w:rPr>
        <w:br/>
      </w:r>
      <w:r w:rsidRPr="003D4A0C">
        <w:rPr>
          <w:rFonts w:ascii="Times New Roman" w:eastAsia="Times New Roman" w:hAnsi="Times New Roman" w:cs="Times New Roman"/>
          <w:bCs/>
          <w:sz w:val="28"/>
          <w:szCs w:val="28"/>
          <w:lang w:eastAsia="ru-RU"/>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предоставление муниципальной услуги осуществляется бесплатно.</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2.10.1.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15 минут.</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2.10.2. Срок ожидания в очереди для получения консультации не должен превышать 15 минут.</w:t>
      </w:r>
      <w:r w:rsidRPr="003D4A0C">
        <w:rPr>
          <w:rFonts w:ascii="Times New Roman" w:eastAsia="Times New Roman" w:hAnsi="Times New Roman" w:cs="Times New Roman"/>
          <w:sz w:val="28"/>
          <w:szCs w:val="28"/>
          <w:lang w:eastAsia="ru-RU"/>
        </w:rPr>
        <w:br/>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2.11. Срок регистрации запроса заявителя о предоставлении муниципальной услуги:</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2.11.1. Регистрация запроса (заявления) заявителя о предоставлении муниципальной услуги – 1 рабочий день.</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2.11.2. 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заявок на предоставление государственных и муниципальных услуг.</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lastRenderedPageBreak/>
        <w:t xml:space="preserve"> 2.12.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2.12.1.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2.12.2.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2.12.3.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3D4A0C">
          <w:rPr>
            <w:rFonts w:ascii="Times New Roman" w:eastAsia="Times New Roman" w:hAnsi="Times New Roman" w:cs="Times New Roman"/>
            <w:sz w:val="28"/>
            <w:szCs w:val="28"/>
            <w:lang w:eastAsia="ru-RU"/>
          </w:rPr>
          <w:t>1 см</w:t>
        </w:r>
      </w:smartTag>
      <w:r w:rsidRPr="003D4A0C">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2.13. Показатели доступности и качества муниципальной услуги.</w:t>
      </w:r>
      <w:r w:rsidRPr="003D4A0C">
        <w:rPr>
          <w:rFonts w:ascii="Times New Roman" w:eastAsia="Times New Roman" w:hAnsi="Times New Roman" w:cs="Times New Roman"/>
          <w:sz w:val="28"/>
          <w:szCs w:val="28"/>
          <w:lang w:eastAsia="ru-RU"/>
        </w:rPr>
        <w:br/>
      </w:r>
      <w:r w:rsidRPr="003D4A0C">
        <w:rPr>
          <w:rFonts w:ascii="Times New Roman" w:eastAsia="Times New Roman" w:hAnsi="Times New Roman" w:cs="Times New Roman"/>
          <w:sz w:val="28"/>
          <w:szCs w:val="28"/>
          <w:lang w:eastAsia="ru-RU"/>
        </w:rPr>
        <w:br/>
        <w:t>2.13.1. Показателями доступности муниципальной услуги являются:</w:t>
      </w:r>
      <w:r w:rsidRPr="003D4A0C">
        <w:rPr>
          <w:rFonts w:ascii="Times New Roman" w:eastAsia="Times New Roman" w:hAnsi="Times New Roman" w:cs="Times New Roman"/>
          <w:sz w:val="28"/>
          <w:szCs w:val="28"/>
          <w:lang w:eastAsia="ru-RU"/>
        </w:rPr>
        <w:br/>
        <w:t>- информирование заявителей о предоставлении муниципальной услуги;</w:t>
      </w:r>
      <w:r w:rsidRPr="003D4A0C">
        <w:rPr>
          <w:rFonts w:ascii="Times New Roman" w:eastAsia="Times New Roman" w:hAnsi="Times New Roman" w:cs="Times New Roman"/>
          <w:sz w:val="28"/>
          <w:szCs w:val="28"/>
          <w:lang w:eastAsia="ru-RU"/>
        </w:rPr>
        <w:br/>
        <w:t>- оборудование территорий, прилегающих к месторасположению администрации Среднинского муниципального образования;</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оборудование местами парковки автотранспортных средств, в том числе для лиц с ограниченными возможностями;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местами общего пользования;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r w:rsidRPr="003D4A0C">
        <w:rPr>
          <w:rFonts w:ascii="Times New Roman" w:eastAsia="Times New Roman" w:hAnsi="Times New Roman" w:cs="Times New Roman"/>
          <w:sz w:val="24"/>
          <w:szCs w:val="24"/>
          <w:lang w:eastAsia="ru-RU"/>
        </w:rPr>
        <w:t xml:space="preserve"> </w:t>
      </w:r>
      <w:r w:rsidRPr="003D4A0C">
        <w:rPr>
          <w:rFonts w:ascii="Times New Roman" w:eastAsia="Times New Roman" w:hAnsi="Times New Roman" w:cs="Times New Roman"/>
          <w:sz w:val="28"/>
          <w:szCs w:val="28"/>
          <w:lang w:eastAsia="ru-RU"/>
        </w:rPr>
        <w:t>время, затраченное на получение конечного результата муниципальной услуги.</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8"/>
          <w:szCs w:val="28"/>
          <w:lang w:eastAsia="ru-RU"/>
        </w:rPr>
        <w:t>2.13.2. Показателями качества муниципальной услуги являются:</w:t>
      </w:r>
      <w:r w:rsidRPr="003D4A0C">
        <w:rPr>
          <w:rFonts w:ascii="Times New Roman" w:eastAsia="Times New Roman" w:hAnsi="Times New Roman" w:cs="Times New Roman"/>
          <w:sz w:val="24"/>
          <w:szCs w:val="24"/>
          <w:lang w:eastAsia="ru-RU"/>
        </w:rPr>
        <w:br/>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4"/>
          <w:szCs w:val="24"/>
          <w:lang w:eastAsia="ru-RU"/>
        </w:rPr>
        <w:br/>
      </w:r>
      <w:r w:rsidRPr="003D4A0C">
        <w:rPr>
          <w:rFonts w:ascii="Times New Roman" w:eastAsia="Times New Roman" w:hAnsi="Times New Roman" w:cs="Times New Roman"/>
          <w:sz w:val="28"/>
          <w:szCs w:val="28"/>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Среднинского муниципального образования документов, платы, не предусмотренных настоящим административным регламентом.</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tabs>
          <w:tab w:val="left" w:pos="-142"/>
          <w:tab w:val="left" w:pos="0"/>
        </w:tabs>
        <w:autoSpaceDE w:val="0"/>
        <w:autoSpaceDN w:val="0"/>
        <w:adjustRightInd w:val="0"/>
        <w:spacing w:after="0" w:line="240" w:lineRule="auto"/>
        <w:jc w:val="both"/>
        <w:rPr>
          <w:rFonts w:ascii="Times New Roman" w:eastAsia="Calibri" w:hAnsi="Times New Roman" w:cs="Times New Roman"/>
          <w:i/>
          <w:sz w:val="28"/>
          <w:szCs w:val="28"/>
          <w:lang w:eastAsia="ru-RU"/>
        </w:rPr>
      </w:pPr>
      <w:r w:rsidRPr="003D4A0C">
        <w:rPr>
          <w:rFonts w:ascii="Times New Roman" w:eastAsia="Times New Roman" w:hAnsi="Times New Roman" w:cs="Times New Roman"/>
          <w:sz w:val="28"/>
          <w:szCs w:val="28"/>
          <w:lang w:eastAsia="ru-RU"/>
        </w:rPr>
        <w:t xml:space="preserve">2.14.1. </w:t>
      </w:r>
      <w:r w:rsidRPr="003D4A0C">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3D4A0C" w:rsidRPr="003D4A0C" w:rsidRDefault="003D4A0C" w:rsidP="003D4A0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4A0C">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3D4A0C" w:rsidRPr="003D4A0C" w:rsidRDefault="003D4A0C" w:rsidP="003D4A0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4A0C">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D4A0C" w:rsidRPr="003D4A0C" w:rsidRDefault="003D4A0C" w:rsidP="003D4A0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4A0C">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3D4A0C" w:rsidRPr="003D4A0C" w:rsidRDefault="003D4A0C" w:rsidP="003D4A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4A0C">
        <w:rPr>
          <w:rFonts w:ascii="Times New Roman" w:eastAsia="Calibri" w:hAnsi="Times New Roman" w:cs="Times New Roman"/>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3D4A0C" w:rsidRPr="003D4A0C" w:rsidRDefault="003D4A0C" w:rsidP="003D4A0C">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3D4A0C">
        <w:rPr>
          <w:rFonts w:ascii="Times New Roman" w:eastAsia="Calibri" w:hAnsi="Times New Roman" w:cs="Times New Roman"/>
          <w:sz w:val="28"/>
          <w:szCs w:val="28"/>
          <w:lang w:val="en-US" w:eastAsia="ru-RU"/>
        </w:rPr>
        <w:t>V</w:t>
      </w:r>
      <w:r w:rsidRPr="003D4A0C">
        <w:rPr>
          <w:rFonts w:ascii="Times New Roman" w:eastAsia="Calibri" w:hAnsi="Times New Roman" w:cs="Times New Roman"/>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3D4A0C">
        <w:rPr>
          <w:rFonts w:ascii="Times New Roman" w:eastAsia="Calibri" w:hAnsi="Times New Roman" w:cs="Times New Roman"/>
          <w:i/>
          <w:sz w:val="28"/>
          <w:szCs w:val="28"/>
          <w:lang w:eastAsia="ru-RU"/>
        </w:rPr>
        <w:t>.</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2.14.2. </w:t>
      </w:r>
      <w:r w:rsidRPr="003D4A0C">
        <w:rPr>
          <w:rFonts w:ascii="Times New Roman" w:eastAsia="Calibri" w:hAnsi="Times New Roman" w:cs="Times New Roman"/>
          <w:sz w:val="28"/>
          <w:szCs w:val="28"/>
          <w:lang w:eastAsia="ru-RU"/>
        </w:rPr>
        <w:t xml:space="preserve">При обращении за предоставлением муниципальной услуги в </w:t>
      </w:r>
      <w:r w:rsidRPr="003D4A0C">
        <w:rPr>
          <w:rFonts w:ascii="Times New Roman" w:eastAsia="Calibri" w:hAnsi="Times New Roman" w:cs="Times New Roman"/>
          <w:sz w:val="28"/>
          <w:szCs w:val="28"/>
          <w:lang w:eastAsia="ru-RU"/>
        </w:rPr>
        <w:lastRenderedPageBreak/>
        <w:t xml:space="preserve">электронной форме заявитель либо его представитель использует </w:t>
      </w:r>
      <w:hyperlink r:id="rId21" w:history="1">
        <w:r w:rsidRPr="003D4A0C">
          <w:rPr>
            <w:rFonts w:ascii="Times New Roman" w:eastAsia="Calibri" w:hAnsi="Times New Roman" w:cs="Times New Roman"/>
            <w:sz w:val="28"/>
            <w:szCs w:val="28"/>
            <w:lang w:eastAsia="ru-RU"/>
          </w:rPr>
          <w:t>электронную подпись</w:t>
        </w:r>
      </w:hyperlink>
      <w:r w:rsidRPr="003D4A0C">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3D4A0C">
          <w:rPr>
            <w:rFonts w:ascii="Times New Roman" w:eastAsia="Calibri" w:hAnsi="Times New Roman" w:cs="Times New Roman"/>
            <w:sz w:val="28"/>
            <w:szCs w:val="28"/>
            <w:lang w:eastAsia="ru-RU"/>
          </w:rPr>
          <w:t>электронной подписи</w:t>
        </w:r>
      </w:hyperlink>
      <w:r w:rsidRPr="003D4A0C">
        <w:rPr>
          <w:rFonts w:ascii="Times New Roman" w:eastAsia="Calibri" w:hAnsi="Times New Roman" w:cs="Times New Roman"/>
          <w:sz w:val="28"/>
          <w:szCs w:val="28"/>
          <w:lang w:eastAsia="ru-RU"/>
        </w:rPr>
        <w:t>, устанавливается в соответствии с законодательством.</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2.14.3.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2.6.3.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2.14.4.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2.14.5.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2.6.1. административного регламента. </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2.14.6.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2.14.7. Предоставление муниципальной услуги в многофункциональных центрах предоставления государственных и муниципальных услуг не осуществляется в связи с отсутствием технических возможностей.</w:t>
      </w: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3D4A0C" w:rsidRPr="003D4A0C" w:rsidRDefault="003D4A0C" w:rsidP="003D4A0C">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t>3.1. Предоставление муниципальной услуги включает в себя следующие административные процедуры:</w:t>
      </w:r>
    </w:p>
    <w:p w:rsidR="003D4A0C" w:rsidRPr="003D4A0C" w:rsidRDefault="003D4A0C" w:rsidP="003D4A0C">
      <w:pPr>
        <w:spacing w:after="0" w:line="240" w:lineRule="auto"/>
        <w:jc w:val="both"/>
        <w:rPr>
          <w:rFonts w:ascii="Times New Roman" w:eastAsia="Times New Roman" w:hAnsi="Times New Roman" w:cs="Times New Roman"/>
          <w:spacing w:val="8"/>
          <w:kern w:val="144"/>
          <w:sz w:val="20"/>
          <w:szCs w:val="20"/>
          <w:lang w:eastAsia="ru-RU"/>
        </w:rPr>
      </w:pP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t>- прием и регистрация пакета документов на предоставление муниципальной услуги - в течение 1 рабочего дня;</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lastRenderedPageBreak/>
        <w:br/>
        <w:t>- проверка полноты и соответствия установленным требованиям пакета документов и направление межведомственного запроса в иные органы власти, в случае необходимости;</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br/>
        <w:t>- принятие решения по результатам рассмотрения заявления и документов в соответствии с настоящим административным регламентом и подготовка документов, соответствующих принятому решению;</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t>- направление через "Единый портал государственных и муниципальных услуг (функций)" либо выдача подготовленных документов лично;</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br/>
        <w:t>3.2. Блок-схема предоставления муниципальной услуги приведена в приложении №1/3  к настоящему административному регламенту.</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br/>
        <w:t>3.3. Прием и регистрация заявления и документов</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br/>
        <w:t>3.3.1. Юридическим фактом, являющимся основанием для начала исполнения данной административной процедуры, является поступление заявления (приложение №1/1) и прилагаемых к нему документов в соответствии с настоящим административным регламентом.</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br/>
        <w:t>3.3.2. Специалист, ответственный за прием и регистрацию заявления в день поступления заявления и прилагаемых документов осуществляет:</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t xml:space="preserve"> - проверку наличия документов, подтверждающих личность заявителя либо его законного представителя;</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br/>
        <w:t>- проверку наличия документа, подтверждающего статус и полномочия законного представителя либо доверенного лица в случае, если заявителя представляет лицо, уполномоченное заявителем;</w:t>
      </w:r>
      <w:r w:rsidRPr="003D4A0C">
        <w:rPr>
          <w:rFonts w:ascii="Times New Roman" w:eastAsia="Times New Roman" w:hAnsi="Times New Roman" w:cs="Times New Roman"/>
          <w:spacing w:val="8"/>
          <w:kern w:val="144"/>
          <w:sz w:val="28"/>
          <w:szCs w:val="28"/>
          <w:lang w:eastAsia="ru-RU"/>
        </w:rPr>
        <w:br/>
      </w:r>
      <w:r w:rsidRPr="003D4A0C">
        <w:rPr>
          <w:rFonts w:ascii="Times New Roman" w:eastAsia="Times New Roman" w:hAnsi="Times New Roman" w:cs="Times New Roman"/>
          <w:spacing w:val="8"/>
          <w:kern w:val="144"/>
          <w:sz w:val="28"/>
          <w:szCs w:val="28"/>
          <w:lang w:eastAsia="ru-RU"/>
        </w:rPr>
        <w:br/>
        <w:t xml:space="preserve">- прием и регистрацию заявления в журнале регистрации заявок на предоставление государственных и муниципальных услуг, на копии заявления ставит подпись и штамп с указанием номера регистрации, даты приема документов от заявителя, даты получения результата предоставленной услуги, передает заявителю под роспись о получении копии заявления (иной документ) со штампом о регистрации в течение 15 минут с момента обращения заявителя. </w:t>
      </w:r>
    </w:p>
    <w:p w:rsidR="003D4A0C" w:rsidRPr="003D4A0C" w:rsidRDefault="003D4A0C" w:rsidP="003D4A0C">
      <w:pPr>
        <w:spacing w:after="0" w:line="240" w:lineRule="auto"/>
        <w:jc w:val="both"/>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eastAsia="ru-RU"/>
        </w:rPr>
        <w:br/>
        <w:t>3.4. Рассмотрение заявления и принятие решения</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sz w:val="28"/>
          <w:szCs w:val="28"/>
          <w:lang w:eastAsia="ru-RU"/>
        </w:rPr>
        <w:t>3.4.1.</w:t>
      </w:r>
      <w:r w:rsidRPr="003D4A0C">
        <w:rPr>
          <w:rFonts w:ascii="Times New Roman" w:eastAsia="Times New Roman" w:hAnsi="Times New Roman" w:cs="Times New Roman"/>
          <w:b/>
          <w:bCs/>
          <w:sz w:val="27"/>
          <w:szCs w:val="27"/>
          <w:lang w:eastAsia="ru-RU"/>
        </w:rPr>
        <w:t xml:space="preserve"> </w:t>
      </w:r>
      <w:r w:rsidRPr="003D4A0C">
        <w:rPr>
          <w:rFonts w:ascii="Times New Roman" w:eastAsia="Times New Roman" w:hAnsi="Times New Roman" w:cs="Times New Roman"/>
          <w:bCs/>
          <w:sz w:val="28"/>
          <w:szCs w:val="28"/>
          <w:lang w:eastAsia="ru-RU"/>
        </w:rPr>
        <w:t xml:space="preserve">Проверка представленных заявителем сведений, </w:t>
      </w:r>
      <w:r w:rsidRPr="003D4A0C">
        <w:rPr>
          <w:rFonts w:ascii="Times New Roman" w:eastAsia="Times New Roman" w:hAnsi="Times New Roman" w:cs="Times New Roman"/>
          <w:sz w:val="28"/>
          <w:szCs w:val="28"/>
          <w:lang w:eastAsia="ru-RU"/>
        </w:rPr>
        <w:t>направление межведомственного запроса в органы государственной власти</w:t>
      </w:r>
      <w:r w:rsidRPr="003D4A0C">
        <w:rPr>
          <w:rFonts w:ascii="Times New Roman" w:eastAsia="Times New Roman" w:hAnsi="Times New Roman" w:cs="Times New Roman"/>
          <w:bCs/>
          <w:sz w:val="28"/>
          <w:szCs w:val="28"/>
          <w:lang w:eastAsia="ru-RU"/>
        </w:rPr>
        <w:t xml:space="preserve"> и рассмотрение заявления</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Юридическим фактом, являющимся основанием для начала исполнения</w:t>
      </w:r>
      <w:r w:rsidRPr="003D4A0C">
        <w:rPr>
          <w:rFonts w:ascii="Times New Roman" w:eastAsia="Times New Roman" w:hAnsi="Times New Roman" w:cs="Times New Roman"/>
          <w:b/>
          <w:sz w:val="28"/>
          <w:szCs w:val="28"/>
          <w:lang w:eastAsia="ru-RU"/>
        </w:rPr>
        <w:t xml:space="preserve"> </w:t>
      </w:r>
      <w:r w:rsidRPr="003D4A0C">
        <w:rPr>
          <w:rFonts w:ascii="Times New Roman" w:eastAsia="Times New Roman" w:hAnsi="Times New Roman" w:cs="Times New Roman"/>
          <w:sz w:val="28"/>
          <w:szCs w:val="28"/>
          <w:lang w:eastAsia="ru-RU"/>
        </w:rPr>
        <w:t>административной процедуры является получение зарегистрированного запроса с прилагаемыми документами должностным лицом уполномоченного органа, ответственным за предоставление муниципальной услуги.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2.6.3.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D4A0C" w:rsidRPr="003D4A0C" w:rsidRDefault="003D4A0C" w:rsidP="003D4A0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4A0C" w:rsidRPr="003D4A0C" w:rsidRDefault="003D4A0C" w:rsidP="003D4A0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2.8.1.  настоящего административного регламента.</w:t>
      </w:r>
    </w:p>
    <w:p w:rsidR="003D4A0C" w:rsidRPr="003D4A0C" w:rsidRDefault="003D4A0C" w:rsidP="003D4A0C">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w:t>
      </w:r>
      <w:r w:rsidRPr="003D4A0C">
        <w:rPr>
          <w:rFonts w:ascii="Times New Roman" w:eastAsia="Times New Roman" w:hAnsi="Times New Roman" w:cs="Times New Roman"/>
          <w:sz w:val="28"/>
          <w:szCs w:val="28"/>
          <w:lang w:eastAsia="ru-RU"/>
        </w:rPr>
        <w:lastRenderedPageBreak/>
        <w:t>для предоставления муниципальной услуги заявителю либо отказ в предоставлении муниципальной услуги.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3D4A0C">
        <w:rPr>
          <w:rFonts w:ascii="Times New Roman" w:eastAsia="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bCs/>
          <w:sz w:val="28"/>
          <w:szCs w:val="28"/>
          <w:lang w:eastAsia="ru-RU"/>
        </w:rPr>
        <w:t xml:space="preserve"> 3.4.2. Принятие решения </w:t>
      </w:r>
      <w:r w:rsidRPr="003D4A0C">
        <w:rPr>
          <w:rFonts w:ascii="Times New Roman" w:eastAsia="Times New Roman" w:hAnsi="Times New Roman" w:cs="Times New Roman"/>
          <w:sz w:val="28"/>
          <w:szCs w:val="28"/>
          <w:lang w:eastAsia="ru-RU"/>
        </w:rPr>
        <w:t>о предоставлении (об отказе в предоставлении) муниципальной услуги и выдача заявителю результата</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D4A0C">
        <w:rPr>
          <w:rFonts w:ascii="Times New Roman" w:eastAsia="Times New Roman" w:hAnsi="Times New Roman" w:cs="Times New Roman"/>
          <w:sz w:val="28"/>
          <w:szCs w:val="28"/>
        </w:rPr>
        <w:t xml:space="preserve">Результатом административной процедуры является </w:t>
      </w:r>
      <w:r w:rsidRPr="003D4A0C">
        <w:rPr>
          <w:rFonts w:ascii="Times New Roman" w:eastAsia="Times New Roman" w:hAnsi="Times New Roman" w:cs="Times New Roman"/>
          <w:sz w:val="28"/>
          <w:szCs w:val="28"/>
          <w:lang w:eastAsia="ru-RU"/>
        </w:rPr>
        <w:t>выдача заявителю решени</w:t>
      </w:r>
      <w:r w:rsidRPr="003D4A0C">
        <w:rPr>
          <w:rFonts w:ascii="Calibri" w:eastAsia="Times New Roman" w:hAnsi="Calibri" w:cs="Times New Roman"/>
          <w:sz w:val="28"/>
          <w:szCs w:val="28"/>
          <w:lang w:eastAsia="ru-RU"/>
        </w:rPr>
        <w:t>я</w:t>
      </w:r>
      <w:r w:rsidRPr="003D4A0C">
        <w:rPr>
          <w:rFonts w:ascii="Times New Roman" w:eastAsia="Times New Roman" w:hAnsi="Times New Roman" w:cs="Times New Roman"/>
          <w:sz w:val="28"/>
          <w:szCs w:val="28"/>
          <w:lang w:eastAsia="ru-RU"/>
        </w:rPr>
        <w:t xml:space="preserve"> уполномоченного органа о присвоении, изменении, аннулировании объекту адресации адреса или </w:t>
      </w:r>
      <w:r w:rsidRPr="003D4A0C">
        <w:rPr>
          <w:rFonts w:ascii="Times New Roman" w:eastAsia="Times New Roman" w:hAnsi="Times New Roman" w:cs="Times New Roman"/>
          <w:sz w:val="28"/>
          <w:szCs w:val="28"/>
        </w:rPr>
        <w:t xml:space="preserve">выдача заявителю отказа в предоставлении муниципальной услуги (приложение №1/2) </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D4A0C">
        <w:rPr>
          <w:rFonts w:ascii="Times New Roman" w:eastAsia="Times New Roman" w:hAnsi="Times New Roman" w:cs="Times New Roman"/>
          <w:sz w:val="28"/>
          <w:szCs w:val="28"/>
          <w:lang w:eastAsia="ru-RU"/>
        </w:rPr>
        <w:t>Решение о присвоении, изменении, аннулировании объекту адресации адреса либо об отказе в таком присвоении принимаются уполномоченным органом в срок не более чем 12 рабочих дней со дня поступления заявления.</w:t>
      </w:r>
    </w:p>
    <w:p w:rsidR="003D4A0C" w:rsidRPr="003D4A0C" w:rsidRDefault="003D4A0C" w:rsidP="003D4A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D4A0C">
        <w:rPr>
          <w:rFonts w:ascii="Times New Roman" w:eastAsia="Times New Roman" w:hAnsi="Times New Roman" w:cs="Times New Roman"/>
          <w:sz w:val="28"/>
          <w:szCs w:val="28"/>
        </w:rPr>
        <w:t xml:space="preserve">3.4.2.1. 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3D4A0C">
        <w:rPr>
          <w:rFonts w:ascii="Times New Roman" w:eastAsia="Times New Roman" w:hAnsi="Times New Roman" w:cs="Times New Roman"/>
          <w:sz w:val="28"/>
          <w:szCs w:val="28"/>
          <w:lang w:eastAsia="ru-RU"/>
        </w:rPr>
        <w:t xml:space="preserve">пункте 2.8.1.  </w:t>
      </w:r>
      <w:r w:rsidRPr="003D4A0C">
        <w:rPr>
          <w:rFonts w:ascii="Times New Roman" w:eastAsia="Times New Roman" w:hAnsi="Times New Roman" w:cs="Times New Roman"/>
          <w:sz w:val="28"/>
          <w:szCs w:val="28"/>
        </w:rPr>
        <w:t xml:space="preserve"> настоящего административного регламента.</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Решение об отказе в присвоении объекту адресации адреса должно содержать причину отказа с обязательной ссылкой на положения пункта 2.8.1. настоящего административного регламента, являющиеся основанием для принятия такого решения.</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2.8.1. настоящего административного регламента.</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3.4.2.2. Решение уполномоченного органа о присвоении, изменении, аннулировании объекту адресации адреса содержит:</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присвоенный объекту адресации адрес;</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описание местоположения объекта адресации;</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кадастровые номера, адреса и сведения об объектах недвижимости, из которых образуется объект адресации;</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D4A0C" w:rsidRPr="003D4A0C" w:rsidRDefault="003D4A0C" w:rsidP="003D4A0C">
      <w:pPr>
        <w:widowControl w:val="0"/>
        <w:numPr>
          <w:ilvl w:val="0"/>
          <w:numId w:val="1"/>
        </w:num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другие необходимые сведения, определенные уполномоченным органом.</w:t>
      </w:r>
    </w:p>
    <w:p w:rsidR="003D4A0C" w:rsidRPr="003D4A0C" w:rsidRDefault="003D4A0C" w:rsidP="003D4A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случае присвоения, изменения, аннулирования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Решение о присвоении, изменении, аннулировании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Датой присвоения, изменения, аннулирования объекту адресации адреса признается дата внесения сведений об адресе объекта адресации в государственный адресный реестр.</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 готовности документов уполномоченный специалист информирует заявителя посредством телефонной связи.</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Решение уполномоченного органа о присвоении, изменении, аннулировании адреса  объекту адресации, а также решение об отказе в таком решении направляются уполномоченным органом заявителю:</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форме электронного документа посредством Портала, не позднее срока, указанного в пункте  2.4. настоящего административного регламента;</w:t>
      </w:r>
    </w:p>
    <w:p w:rsidR="003D4A0C" w:rsidRPr="003D4A0C" w:rsidRDefault="003D4A0C" w:rsidP="003D4A0C">
      <w:pPr>
        <w:widowControl w:val="0"/>
        <w:autoSpaceDE w:val="0"/>
        <w:autoSpaceDN w:val="0"/>
        <w:adjustRightInd w:val="0"/>
        <w:spacing w:after="0" w:line="240" w:lineRule="auto"/>
        <w:jc w:val="both"/>
        <w:rPr>
          <w:rFonts w:ascii="Arial" w:eastAsia="Times New Roman" w:hAnsi="Arial" w:cs="Arial"/>
          <w:sz w:val="28"/>
          <w:szCs w:val="28"/>
          <w:lang w:eastAsia="ru-RU"/>
        </w:rPr>
      </w:pPr>
      <w:r w:rsidRPr="003D4A0C">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лично под расписку не позднее срока, указанного в пункте  2.4.</w:t>
      </w:r>
      <w:r w:rsidRPr="003D4A0C">
        <w:rPr>
          <w:rFonts w:ascii="Arial" w:eastAsia="Times New Roman" w:hAnsi="Arial" w:cs="Arial"/>
          <w:sz w:val="28"/>
          <w:szCs w:val="28"/>
          <w:lang w:eastAsia="ru-RU"/>
        </w:rPr>
        <w:t xml:space="preserve"> </w:t>
      </w:r>
      <w:r w:rsidRPr="003D4A0C">
        <w:rPr>
          <w:rFonts w:ascii="Times New Roman" w:eastAsia="Times New Roman" w:hAnsi="Times New Roman" w:cs="Times New Roman"/>
          <w:sz w:val="28"/>
          <w:szCs w:val="28"/>
          <w:lang w:eastAsia="ru-RU"/>
        </w:rPr>
        <w:t>настоящего административного регламента</w:t>
      </w:r>
      <w:r w:rsidRPr="003D4A0C">
        <w:rPr>
          <w:rFonts w:ascii="Arial" w:eastAsia="Times New Roman" w:hAnsi="Arial" w:cs="Arial"/>
          <w:sz w:val="28"/>
          <w:szCs w:val="28"/>
          <w:lang w:eastAsia="ru-RU"/>
        </w:rPr>
        <w:t>.</w:t>
      </w:r>
    </w:p>
    <w:p w:rsidR="003D4A0C" w:rsidRPr="003D4A0C" w:rsidRDefault="003D4A0C" w:rsidP="003D4A0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3D4A0C">
        <w:rPr>
          <w:rFonts w:ascii="Times New Roman" w:eastAsia="Times New Roman" w:hAnsi="Times New Roman" w:cs="Times New Roman"/>
          <w:sz w:val="28"/>
          <w:szCs w:val="28"/>
          <w:lang w:eastAsia="ru-RU"/>
        </w:rPr>
        <w:t>Если заявитель не явился к уполномоченному специалисту в течение 10 рабочих дней со дня истечения установленного пунктом 2.4. настоящего административного регламента срока, то документы направляются заявителю посредством почтовой связи по указанному в заявлении почтовому адресу.</w:t>
      </w:r>
    </w:p>
    <w:p w:rsidR="003D4A0C" w:rsidRPr="003D4A0C" w:rsidRDefault="003D4A0C" w:rsidP="003D4A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4A0C">
        <w:rPr>
          <w:rFonts w:ascii="Arial" w:eastAsia="Times New Roman" w:hAnsi="Arial" w:cs="Arial"/>
          <w:sz w:val="28"/>
          <w:szCs w:val="28"/>
          <w:lang w:eastAsia="ru-RU"/>
        </w:rPr>
        <w:br/>
      </w:r>
    </w:p>
    <w:p w:rsidR="003D4A0C" w:rsidRPr="003D4A0C" w:rsidRDefault="003D4A0C" w:rsidP="003D4A0C">
      <w:pPr>
        <w:spacing w:after="0" w:line="240" w:lineRule="auto"/>
        <w:jc w:val="center"/>
        <w:rPr>
          <w:rFonts w:ascii="Times New Roman" w:eastAsia="Times New Roman" w:hAnsi="Times New Roman" w:cs="Times New Roman"/>
          <w:spacing w:val="8"/>
          <w:kern w:val="144"/>
          <w:sz w:val="28"/>
          <w:szCs w:val="28"/>
          <w:lang w:eastAsia="ru-RU"/>
        </w:rPr>
      </w:pPr>
      <w:r w:rsidRPr="003D4A0C">
        <w:rPr>
          <w:rFonts w:ascii="Times New Roman" w:eastAsia="Times New Roman" w:hAnsi="Times New Roman" w:cs="Times New Roman"/>
          <w:spacing w:val="8"/>
          <w:kern w:val="144"/>
          <w:sz w:val="28"/>
          <w:szCs w:val="28"/>
          <w:lang w:val="en-US" w:eastAsia="ru-RU"/>
        </w:rPr>
        <w:t>IV</w:t>
      </w:r>
      <w:r w:rsidRPr="003D4A0C">
        <w:rPr>
          <w:rFonts w:ascii="Times New Roman" w:eastAsia="Times New Roman" w:hAnsi="Times New Roman" w:cs="Times New Roman"/>
          <w:spacing w:val="8"/>
          <w:kern w:val="144"/>
          <w:sz w:val="28"/>
          <w:szCs w:val="28"/>
          <w:lang w:eastAsia="ru-RU"/>
        </w:rPr>
        <w:t>. ФОРМЫ КОНТРОЛЯ ЗА ИСПОЛНЕНИЕМ АДМИНИСТРАТИВНОГО РЕГЛАМЕНТА</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xml:space="preserve">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городского поселения Среднинского муниципального образования.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4.2.2. Плановые и внеплановые проверки проводятся главой городского поселения Среднинского муниципального образования.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 ходе плановых и внеплановых проверок: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проверяется соблюдение сроков и последовательности исполнения административных процедур;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выявляются нарушения прав заявителей, недостатки, допущенные в ходе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xml:space="preserve">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4.4.2.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br/>
        <w:t xml:space="preserve">   </w:t>
      </w:r>
      <w:r w:rsidRPr="003D4A0C">
        <w:rPr>
          <w:rFonts w:ascii="Times New Roman" w:eastAsia="Times New Roman" w:hAnsi="Times New Roman" w:cs="Times New Roman"/>
          <w:sz w:val="28"/>
          <w:szCs w:val="28"/>
          <w:lang w:val="en-US" w:eastAsia="ru-RU"/>
        </w:rPr>
        <w:t>V</w:t>
      </w:r>
      <w:r w:rsidRPr="003D4A0C">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 Заявитель имеет право обжаловать в порядке, предусмотренном настоящим разделом действия (бездействие) администрации городского поселения Среднинского муниципального образования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Заявитель может обратиться с жалобой, в том числе в следующих случаях: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5.1.1. Нарушение срока регистрации заявления о предоставлении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5.1.2. Нарушение срока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5.1.3. Требование у заявителя документов, не предусмотренных нормативными правовыми актами Российской Федерации, нормативными </w:t>
      </w:r>
      <w:r w:rsidRPr="003D4A0C">
        <w:rPr>
          <w:rFonts w:ascii="Times New Roman" w:eastAsia="Times New Roman" w:hAnsi="Times New Roman" w:cs="Times New Roman"/>
          <w:sz w:val="28"/>
          <w:szCs w:val="28"/>
          <w:lang w:eastAsia="ru-RU"/>
        </w:rPr>
        <w:lastRenderedPageBreak/>
        <w:t xml:space="preserve">правовыми актами субъектов Российской Федерации, муниципальными правовыми актами для предоставления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5.2. Обжалование действий (бездействия) администрации городского поселения Среднинского муниципального образования,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5.3. Заявитель вправе подать жалобу в письменной форме на бумажном носителе, в электронной форме, в том числе посредством использования факсимильной связи;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5.4.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5.5. Жалоба должна содержать: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5.5.1.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5.5.2.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5.5.3. Сведения об обжалуемых решениях и действиях начальника управления, должностного лица, либо муниципального служащего;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5.5.4.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5.6.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3" w:history="1">
        <w:r w:rsidRPr="003D4A0C">
          <w:rPr>
            <w:rFonts w:ascii="Times New Roman" w:eastAsia="Times New Roman" w:hAnsi="Times New Roman" w:cs="Times New Roman"/>
            <w:color w:val="000000"/>
            <w:sz w:val="28"/>
            <w:szCs w:val="28"/>
            <w:lang w:eastAsia="ru-RU"/>
          </w:rPr>
          <w:t>официального сайта</w:t>
        </w:r>
      </w:hyperlink>
      <w:r w:rsidRPr="003D4A0C">
        <w:rPr>
          <w:rFonts w:ascii="Times New Roman" w:eastAsia="Times New Roman" w:hAnsi="Times New Roman" w:cs="Times New Roman"/>
          <w:sz w:val="28"/>
          <w:szCs w:val="28"/>
          <w:lang w:eastAsia="ru-RU"/>
        </w:rPr>
        <w:t xml:space="preserve"> органа, предоставляющего муниципальную услугу, а также может быть принята при личном приеме заявителя.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 Жалоба не рассматривается по существу при наличии следующих оснований: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5.7.1.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3D4A0C">
        <w:rPr>
          <w:rFonts w:ascii="Times New Roman" w:eastAsia="Times New Roman" w:hAnsi="Times New Roman" w:cs="Times New Roman"/>
          <w:sz w:val="28"/>
          <w:szCs w:val="28"/>
          <w:lang w:eastAsia="ru-RU"/>
        </w:rPr>
        <w:lastRenderedPageBreak/>
        <w:t xml:space="preserve">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5.7.6.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Среднинского муниципального образования.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5.8. Жалоба может быть отозвана заявителем.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5.9. Если в результате рассмотрения жалоба признана: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5.9.1.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5.9.2. Необоснованной - заявителю направляется ответ с указанием оснований, по которым она признана необоснованной. </w:t>
      </w:r>
    </w:p>
    <w:p w:rsidR="003D4A0C" w:rsidRPr="003D4A0C" w:rsidRDefault="003D4A0C" w:rsidP="003D4A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D4A0C" w:rsidRPr="003D4A0C" w:rsidRDefault="003D4A0C" w:rsidP="003D4A0C">
      <w:pPr>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pacing w:val="8"/>
          <w:kern w:val="144"/>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sectPr w:rsidR="003D4A0C" w:rsidRPr="003D4A0C" w:rsidSect="00BA137A">
          <w:pgSz w:w="11906" w:h="16838"/>
          <w:pgMar w:top="1134" w:right="851" w:bottom="1134" w:left="1701" w:header="709" w:footer="709" w:gutter="0"/>
          <w:cols w:space="708"/>
          <w:docGrid w:linePitch="360"/>
        </w:sectPr>
      </w:pPr>
    </w:p>
    <w:tbl>
      <w:tblPr>
        <w:tblpPr w:leftFromText="180" w:rightFromText="180" w:horzAnchor="page" w:tblpX="12088" w:tblpY="210"/>
        <w:tblW w:w="0" w:type="auto"/>
        <w:tblLook w:val="04A0" w:firstRow="1" w:lastRow="0" w:firstColumn="1" w:lastColumn="0" w:noHBand="0" w:noVBand="1"/>
      </w:tblPr>
      <w:tblGrid>
        <w:gridCol w:w="4076"/>
      </w:tblGrid>
      <w:tr w:rsidR="003D4A0C" w:rsidRPr="003D4A0C" w:rsidTr="008F27FB">
        <w:tc>
          <w:tcPr>
            <w:tcW w:w="4076"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lastRenderedPageBreak/>
              <w:t>Приложение №1/1</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 к административному регламенту «</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4076"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 xml:space="preserve"> 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«10» апреля 2018г. № 32</w:t>
            </w:r>
          </w:p>
        </w:tc>
      </w:tr>
    </w:tbl>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D4A0C" w:rsidRPr="003D4A0C" w:rsidRDefault="003D4A0C" w:rsidP="003D4A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D4A0C">
        <w:rPr>
          <w:rFonts w:ascii="Times New Roman" w:eastAsia="Times New Roman" w:hAnsi="Times New Roman" w:cs="Times New Roman"/>
          <w:b/>
          <w:bCs/>
          <w:kern w:val="36"/>
          <w:sz w:val="28"/>
          <w:szCs w:val="28"/>
          <w:lang w:eastAsia="ru-RU"/>
        </w:rPr>
        <w:t>ФОРМА</w:t>
      </w:r>
      <w:r w:rsidRPr="003D4A0C">
        <w:rPr>
          <w:rFonts w:ascii="Times New Roman" w:eastAsia="Times New Roman" w:hAnsi="Times New Roman" w:cs="Times New Roman"/>
          <w:b/>
          <w:bCs/>
          <w:kern w:val="36"/>
          <w:sz w:val="28"/>
          <w:szCs w:val="28"/>
          <w:lang w:eastAsia="ru-RU"/>
        </w:rPr>
        <w:br/>
        <w:t>заявления о присвоении объекту адресации адреса или аннулировании его адреса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3D4A0C" w:rsidRPr="003D4A0C" w:rsidTr="008F27FB">
        <w:tc>
          <w:tcPr>
            <w:tcW w:w="78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sub_1001"/>
            <w:r w:rsidRPr="003D4A0C">
              <w:rPr>
                <w:rFonts w:ascii="Times New Roman" w:eastAsia="Times New Roman" w:hAnsi="Times New Roman" w:cs="Times New Roman"/>
                <w:sz w:val="28"/>
                <w:szCs w:val="28"/>
                <w:lang w:eastAsia="ru-RU"/>
              </w:rPr>
              <w:t>1</w:t>
            </w:r>
            <w:bookmarkEnd w:id="0"/>
          </w:p>
        </w:tc>
        <w:tc>
          <w:tcPr>
            <w:tcW w:w="5541"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Заявление</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w:t>
            </w:r>
          </w:p>
        </w:tc>
        <w:tc>
          <w:tcPr>
            <w:tcW w:w="784" w:type="dxa"/>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2</w:t>
            </w:r>
          </w:p>
        </w:tc>
        <w:tc>
          <w:tcPr>
            <w:tcW w:w="4620" w:type="dxa"/>
            <w:gridSpan w:val="4"/>
            <w:tcBorders>
              <w:top w:val="single" w:sz="4" w:space="0" w:color="auto"/>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Заявление принято</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регистрационный номер</w:t>
            </w:r>
          </w:p>
        </w:tc>
        <w:tc>
          <w:tcPr>
            <w:tcW w:w="2940" w:type="dxa"/>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val="restart"/>
            <w:tcBorders>
              <w:top w:val="single" w:sz="4" w:space="0" w:color="auto"/>
              <w:left w:val="nil"/>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органа местного самоуправления, органа</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листов заявления</w:t>
            </w:r>
          </w:p>
        </w:tc>
        <w:tc>
          <w:tcPr>
            <w:tcW w:w="2940" w:type="dxa"/>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nil"/>
              <w:left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государственной власти субъекта Российской Федерации - городов федерального значения или органа </w:t>
            </w:r>
            <w:r w:rsidRPr="003D4A0C">
              <w:rPr>
                <w:rFonts w:ascii="Times New Roman" w:eastAsia="Times New Roman" w:hAnsi="Times New Roman" w:cs="Times New Roman"/>
                <w:sz w:val="28"/>
                <w:szCs w:val="28"/>
                <w:lang w:eastAsia="ru-RU"/>
              </w:rPr>
              <w:lastRenderedPageBreak/>
              <w:t>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прилагаемых документов</w:t>
            </w:r>
          </w:p>
        </w:tc>
        <w:tc>
          <w:tcPr>
            <w:tcW w:w="2940" w:type="dxa"/>
            <w:tcBorders>
              <w:top w:val="single" w:sz="4" w:space="0" w:color="auto"/>
              <w:left w:val="nil"/>
              <w:bottom w:val="nil"/>
              <w:right w:val="nil"/>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w:t>
            </w:r>
          </w:p>
        </w:tc>
        <w:tc>
          <w:tcPr>
            <w:tcW w:w="668" w:type="dxa"/>
            <w:vMerge/>
            <w:tcBorders>
              <w:top w:val="single" w:sz="4" w:space="0" w:color="auto"/>
              <w:left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60" w:type="dxa"/>
            <w:gridSpan w:val="5"/>
            <w:tcBorders>
              <w:top w:val="nil"/>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в том числе оригиналов _____, копий _____, количество </w:t>
            </w:r>
            <w:r w:rsidRPr="003D4A0C">
              <w:rPr>
                <w:rFonts w:ascii="Times New Roman" w:eastAsia="Times New Roman" w:hAnsi="Times New Roman" w:cs="Times New Roman"/>
                <w:sz w:val="28"/>
                <w:szCs w:val="28"/>
                <w:lang w:eastAsia="ru-RU"/>
              </w:rPr>
              <w:lastRenderedPageBreak/>
              <w:t>листов в</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оригиналах ______, копиях _____</w:t>
            </w:r>
          </w:p>
        </w:tc>
        <w:tc>
          <w:tcPr>
            <w:tcW w:w="668" w:type="dxa"/>
            <w:vMerge/>
            <w:tcBorders>
              <w:top w:val="single" w:sz="4" w:space="0" w:color="auto"/>
              <w:left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Ф.И.О.  должностного лица</w:t>
            </w:r>
          </w:p>
        </w:tc>
        <w:tc>
          <w:tcPr>
            <w:tcW w:w="2940" w:type="dxa"/>
            <w:tcBorders>
              <w:top w:val="nil"/>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подпись должностного лица</w:t>
            </w:r>
          </w:p>
        </w:tc>
        <w:tc>
          <w:tcPr>
            <w:tcW w:w="2940" w:type="dxa"/>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0" w:type="dxa"/>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 "___" ________ ____ г.</w:t>
            </w:r>
          </w:p>
        </w:tc>
        <w:tc>
          <w:tcPr>
            <w:tcW w:w="2940" w:type="dxa"/>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sub_1002"/>
            <w:r w:rsidRPr="003D4A0C">
              <w:rPr>
                <w:rFonts w:ascii="Times New Roman" w:eastAsia="Times New Roman" w:hAnsi="Times New Roman" w:cs="Times New Roman"/>
                <w:sz w:val="28"/>
                <w:szCs w:val="28"/>
                <w:lang w:eastAsia="ru-RU"/>
              </w:rPr>
              <w:t>3.1</w:t>
            </w:r>
            <w:bookmarkEnd w:id="1"/>
          </w:p>
        </w:tc>
        <w:tc>
          <w:tcPr>
            <w:tcW w:w="1455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Прошу в отношении объекта адресации:</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Вид:</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98" w:type="dxa"/>
            <w:gridSpan w:val="3"/>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Объект незавершенного строительства</w:t>
            </w:r>
          </w:p>
        </w:tc>
      </w:tr>
      <w:tr w:rsidR="003D4A0C" w:rsidRPr="003D4A0C" w:rsidTr="008F27FB">
        <w:tc>
          <w:tcPr>
            <w:tcW w:w="781"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vMerge w:val="restart"/>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Здание</w:t>
            </w:r>
          </w:p>
        </w:tc>
        <w:tc>
          <w:tcPr>
            <w:tcW w:w="838" w:type="dxa"/>
            <w:vMerge w:val="restart"/>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Помещение</w:t>
            </w:r>
          </w:p>
        </w:tc>
        <w:tc>
          <w:tcPr>
            <w:tcW w:w="842"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98" w:type="dxa"/>
            <w:gridSpan w:val="3"/>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sub_1003"/>
            <w:r w:rsidRPr="003D4A0C">
              <w:rPr>
                <w:rFonts w:ascii="Times New Roman" w:eastAsia="Times New Roman" w:hAnsi="Times New Roman" w:cs="Times New Roman"/>
                <w:sz w:val="28"/>
                <w:szCs w:val="28"/>
                <w:lang w:eastAsia="ru-RU"/>
              </w:rPr>
              <w:t>3.2</w:t>
            </w:r>
            <w:bookmarkEnd w:id="2"/>
          </w:p>
        </w:tc>
        <w:tc>
          <w:tcPr>
            <w:tcW w:w="1455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Присвоить адрес</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связи с:</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земельного участка(ов) из земель, находящихся в государственной или муниципальной собственности</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земельного участка(ов) путем раздела земельного участка</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земельного участка, раздел которого осуществляется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земельного участка путем объединения земельных участков</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объединяемого земельного участка</w:t>
            </w:r>
            <w:hyperlink w:anchor="sub_111" w:history="1">
              <w:r w:rsidRPr="003D4A0C">
                <w:rPr>
                  <w:rFonts w:ascii="Times New Roman" w:eastAsia="Times New Roman" w:hAnsi="Times New Roman" w:cs="Times New Roman"/>
                  <w:color w:val="106BBE"/>
                  <w:sz w:val="28"/>
                  <w:szCs w:val="28"/>
                  <w:lang w:eastAsia="ru-RU"/>
                </w:rPr>
                <w:t>*(1)</w:t>
              </w:r>
            </w:hyperlink>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объединяемого земельного участка</w:t>
            </w:r>
            <w:hyperlink w:anchor="sub_111" w:history="1">
              <w:r w:rsidRPr="003D4A0C">
                <w:rPr>
                  <w:rFonts w:ascii="Times New Roman" w:eastAsia="Times New Roman" w:hAnsi="Times New Roman" w:cs="Times New Roman"/>
                  <w:color w:val="106BBE"/>
                  <w:sz w:val="28"/>
                  <w:szCs w:val="28"/>
                  <w:lang w:eastAsia="ru-RU"/>
                </w:rPr>
                <w:t>*(1)</w:t>
              </w:r>
            </w:hyperlink>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bookmarkStart w:id="3" w:name="sub_111"/>
      <w:r w:rsidRPr="003D4A0C">
        <w:rPr>
          <w:rFonts w:ascii="Times New Roman" w:eastAsia="Times New Roman" w:hAnsi="Times New Roman" w:cs="Times New Roman"/>
          <w:sz w:val="28"/>
          <w:szCs w:val="28"/>
          <w:lang w:eastAsia="ru-RU"/>
        </w:rPr>
        <w:t>*(1) Строка дублируется для каждого объединенного земельного участка</w:t>
      </w:r>
    </w:p>
    <w:bookmarkEnd w:id="3"/>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120"/>
      </w:tblGrid>
      <w:tr w:rsidR="003D4A0C" w:rsidRPr="003D4A0C" w:rsidTr="008F27FB">
        <w:tc>
          <w:tcPr>
            <w:tcW w:w="78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земельного участка(ов) путем выдела из земельного участка</w:t>
            </w:r>
          </w:p>
        </w:tc>
      </w:tr>
      <w:tr w:rsidR="003D4A0C" w:rsidRPr="003D4A0C" w:rsidTr="008F27FB">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земельного участка, из которого осуществляется выдел</w:t>
            </w:r>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земельного участка, из которого осуществляется выдел</w:t>
            </w:r>
          </w:p>
        </w:tc>
      </w:tr>
      <w:tr w:rsidR="003D4A0C" w:rsidRPr="003D4A0C" w:rsidTr="008F27FB">
        <w:tc>
          <w:tcPr>
            <w:tcW w:w="781"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земельного участка(ов) путем перераспределения земельных участков</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земельных участков</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земельных участков, которые перераспределяются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земельного участка, который перераспределяется</w:t>
            </w:r>
            <w:hyperlink w:anchor="sub_222" w:history="1">
              <w:r w:rsidRPr="003D4A0C">
                <w:rPr>
                  <w:rFonts w:ascii="Times New Roman" w:eastAsia="Times New Roman" w:hAnsi="Times New Roman" w:cs="Times New Roman"/>
                  <w:color w:val="106BBE"/>
                  <w:sz w:val="28"/>
                  <w:szCs w:val="28"/>
                  <w:lang w:eastAsia="ru-RU"/>
                </w:rPr>
                <w:t>*(2)</w:t>
              </w:r>
            </w:hyperlink>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земельного участка, который перераспределяется</w:t>
            </w:r>
            <w:hyperlink w:anchor="sub_222" w:history="1">
              <w:r w:rsidRPr="003D4A0C">
                <w:rPr>
                  <w:rFonts w:ascii="Times New Roman" w:eastAsia="Times New Roman" w:hAnsi="Times New Roman" w:cs="Times New Roman"/>
                  <w:color w:val="106BBE"/>
                  <w:sz w:val="28"/>
                  <w:szCs w:val="28"/>
                  <w:lang w:eastAsia="ru-RU"/>
                </w:rPr>
                <w:t>*(2)</w:t>
              </w:r>
            </w:hyperlink>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Строительством, реконструкцией здания, сооружения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Кадастровый номер земельного участка, на котором </w:t>
            </w:r>
            <w:r w:rsidRPr="003D4A0C">
              <w:rPr>
                <w:rFonts w:ascii="Times New Roman" w:eastAsia="Times New Roman" w:hAnsi="Times New Roman" w:cs="Times New Roman"/>
                <w:sz w:val="28"/>
                <w:szCs w:val="28"/>
                <w:lang w:eastAsia="ru-RU"/>
              </w:rPr>
              <w:lastRenderedPageBreak/>
              <w:t>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lastRenderedPageBreak/>
              <w:t xml:space="preserve">Адрес земельного участка, на котором осуществляется </w:t>
            </w:r>
            <w:r w:rsidRPr="003D4A0C">
              <w:rPr>
                <w:rFonts w:ascii="Times New Roman" w:eastAsia="Times New Roman" w:hAnsi="Times New Roman" w:cs="Times New Roman"/>
                <w:sz w:val="28"/>
                <w:szCs w:val="28"/>
                <w:lang w:eastAsia="ru-RU"/>
              </w:rPr>
              <w:lastRenderedPageBreak/>
              <w:t>строительство (реконструкция)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trHeight w:val="276"/>
        </w:trPr>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history="1">
              <w:r w:rsidRPr="003D4A0C">
                <w:rPr>
                  <w:rFonts w:ascii="Times New Roman" w:eastAsia="Times New Roman" w:hAnsi="Times New Roman" w:cs="Times New Roman"/>
                  <w:color w:val="106BBE"/>
                  <w:sz w:val="28"/>
                  <w:szCs w:val="28"/>
                  <w:lang w:eastAsia="ru-RU"/>
                </w:rPr>
                <w:t>Градостроительным кодексом</w:t>
              </w:r>
            </w:hyperlink>
            <w:r w:rsidRPr="003D4A0C">
              <w:rPr>
                <w:rFonts w:ascii="Times New Roman" w:eastAsia="Times New Roman" w:hAnsi="Times New Roman" w:cs="Times New Roman"/>
                <w:sz w:val="28"/>
                <w:szCs w:val="28"/>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Тип здания, сооружения, объекта незавершенного строительства</w:t>
            </w:r>
          </w:p>
        </w:tc>
        <w:tc>
          <w:tcPr>
            <w:tcW w:w="7120" w:type="dxa"/>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помещения</w:t>
            </w: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помещения</w:t>
            </w: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8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bookmarkStart w:id="4" w:name="sub_222"/>
      <w:r w:rsidRPr="003D4A0C">
        <w:rPr>
          <w:rFonts w:ascii="Times New Roman" w:eastAsia="Times New Roman" w:hAnsi="Times New Roman" w:cs="Times New Roman"/>
          <w:sz w:val="28"/>
          <w:szCs w:val="28"/>
          <w:lang w:eastAsia="ru-RU"/>
        </w:rPr>
        <w:t>*(2) Строка дублируется для каждого перераспределенного земельного участка</w:t>
      </w:r>
    </w:p>
    <w:bookmarkEnd w:id="4"/>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07"/>
        <w:gridCol w:w="35"/>
        <w:gridCol w:w="587"/>
        <w:gridCol w:w="606"/>
        <w:gridCol w:w="1512"/>
        <w:gridCol w:w="3052"/>
        <w:gridCol w:w="1277"/>
        <w:gridCol w:w="18"/>
      </w:tblGrid>
      <w:tr w:rsidR="003D4A0C" w:rsidRPr="003D4A0C" w:rsidTr="008F27FB">
        <w:tc>
          <w:tcPr>
            <w:tcW w:w="78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помещения(ий) в здании, сооружении путем раздела здания, сооружения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помещений</w:t>
            </w:r>
          </w:p>
        </w:tc>
        <w:tc>
          <w:tcPr>
            <w:tcW w:w="1277"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помещений</w:t>
            </w:r>
          </w:p>
        </w:tc>
        <w:tc>
          <w:tcPr>
            <w:tcW w:w="1277"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здания, сооружения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помещения(ий) в здании, сооружении путем раздела помещения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Назначение помещения (жилое (нежилое) помещение)</w:t>
            </w:r>
            <w:hyperlink w:anchor="sub_333" w:history="1">
              <w:r w:rsidRPr="003D4A0C">
                <w:rPr>
                  <w:rFonts w:ascii="Times New Roman" w:eastAsia="Times New Roman" w:hAnsi="Times New Roman" w:cs="Times New Roman"/>
                  <w:color w:val="106BBE"/>
                  <w:sz w:val="28"/>
                  <w:szCs w:val="28"/>
                  <w:lang w:eastAsia="ru-RU"/>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Вид помещения</w:t>
            </w:r>
            <w:hyperlink w:anchor="sub_333" w:history="1">
              <w:r w:rsidRPr="003D4A0C">
                <w:rPr>
                  <w:rFonts w:ascii="Times New Roman" w:eastAsia="Times New Roman" w:hAnsi="Times New Roman" w:cs="Times New Roman"/>
                  <w:color w:val="106BBE"/>
                  <w:sz w:val="28"/>
                  <w:szCs w:val="28"/>
                  <w:lang w:eastAsia="ru-RU"/>
                </w:rPr>
                <w:t>*(3)</w:t>
              </w:r>
            </w:hyperlink>
          </w:p>
        </w:tc>
        <w:tc>
          <w:tcPr>
            <w:tcW w:w="4329"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помещений</w:t>
            </w:r>
            <w:hyperlink w:anchor="sub_333" w:history="1">
              <w:r w:rsidRPr="003D4A0C">
                <w:rPr>
                  <w:rFonts w:ascii="Times New Roman" w:eastAsia="Times New Roman" w:hAnsi="Times New Roman" w:cs="Times New Roman"/>
                  <w:color w:val="106BBE"/>
                  <w:sz w:val="28"/>
                  <w:szCs w:val="28"/>
                  <w:lang w:eastAsia="ru-RU"/>
                </w:rPr>
                <w:t>*(3)</w:t>
              </w:r>
            </w:hyperlink>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47"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помещения, раздел которого осуществляется</w:t>
            </w: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помещения, раздел которого осуществляется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нежилого помещения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объединяемых помещений</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объединяемого помещения</w:t>
            </w:r>
            <w:hyperlink w:anchor="sub_444" w:history="1">
              <w:r w:rsidRPr="003D4A0C">
                <w:rPr>
                  <w:rFonts w:ascii="Times New Roman" w:eastAsia="Times New Roman" w:hAnsi="Times New Roman" w:cs="Times New Roman"/>
                  <w:color w:val="106BBE"/>
                  <w:sz w:val="28"/>
                  <w:szCs w:val="28"/>
                  <w:lang w:eastAsia="ru-RU"/>
                </w:rPr>
                <w:t>*(4)</w:t>
              </w:r>
            </w:hyperlink>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объединяемого помещения</w:t>
            </w:r>
            <w:hyperlink w:anchor="sub_444" w:history="1">
              <w:r w:rsidRPr="003D4A0C">
                <w:rPr>
                  <w:rFonts w:ascii="Times New Roman" w:eastAsia="Times New Roman" w:hAnsi="Times New Roman" w:cs="Times New Roman"/>
                  <w:color w:val="106BBE"/>
                  <w:sz w:val="28"/>
                  <w:szCs w:val="28"/>
                  <w:lang w:eastAsia="ru-RU"/>
                </w:rPr>
                <w:t>*(4)</w:t>
              </w:r>
            </w:hyperlink>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7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Образование нежилого помещения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Количество образуемых помещений</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здания, сооружения</w:t>
            </w: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18" w:type="dxa"/>
        </w:trPr>
        <w:tc>
          <w:tcPr>
            <w:tcW w:w="781" w:type="dxa"/>
            <w:vMerge/>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bookmarkStart w:id="5" w:name="sub_333"/>
      <w:r w:rsidRPr="003D4A0C">
        <w:rPr>
          <w:rFonts w:ascii="Times New Roman" w:eastAsia="Times New Roman" w:hAnsi="Times New Roman" w:cs="Times New Roman"/>
          <w:sz w:val="28"/>
          <w:szCs w:val="28"/>
          <w:lang w:eastAsia="ru-RU"/>
        </w:rPr>
        <w:t>*(3) Строка дублируется для каждого разделенного помещения</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bookmarkStart w:id="6" w:name="sub_444"/>
      <w:bookmarkEnd w:id="5"/>
      <w:r w:rsidRPr="003D4A0C">
        <w:rPr>
          <w:rFonts w:ascii="Times New Roman" w:eastAsia="Times New Roman" w:hAnsi="Times New Roman" w:cs="Times New Roman"/>
          <w:sz w:val="28"/>
          <w:szCs w:val="28"/>
          <w:lang w:eastAsia="ru-RU"/>
        </w:rPr>
        <w:t>*(4) Строка дублируется для каждого объединенного помещения</w:t>
      </w:r>
    </w:p>
    <w:bookmarkEnd w:id="6"/>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3D4A0C" w:rsidRPr="003D4A0C" w:rsidTr="008F27FB">
        <w:tc>
          <w:tcPr>
            <w:tcW w:w="771"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sub_1004"/>
            <w:r w:rsidRPr="003D4A0C">
              <w:rPr>
                <w:rFonts w:ascii="Times New Roman" w:eastAsia="Times New Roman" w:hAnsi="Times New Roman" w:cs="Times New Roman"/>
                <w:sz w:val="28"/>
                <w:szCs w:val="28"/>
                <w:lang w:eastAsia="ru-RU"/>
              </w:rPr>
              <w:t>3.3</w:t>
            </w:r>
            <w:bookmarkEnd w:id="7"/>
          </w:p>
        </w:tc>
        <w:tc>
          <w:tcPr>
            <w:tcW w:w="14598"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Аннулировать адрес объекта адресации:</w:t>
            </w: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страны</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поселения</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населенного пункта</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Номер земельного участка</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98" w:type="dxa"/>
            <w:gridSpan w:val="3"/>
            <w:tcBorders>
              <w:top w:val="single" w:sz="4" w:space="0" w:color="auto"/>
              <w:left w:val="single" w:sz="4" w:space="0" w:color="auto"/>
              <w:bottom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связи с:</w:t>
            </w: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Прекращением существования объекта адресации</w:t>
            </w: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в </w:t>
            </w:r>
            <w:hyperlink r:id="rId25" w:history="1">
              <w:r w:rsidRPr="003D4A0C">
                <w:rPr>
                  <w:rFonts w:ascii="Times New Roman" w:eastAsia="Times New Roman" w:hAnsi="Times New Roman" w:cs="Times New Roman"/>
                  <w:color w:val="106BBE"/>
                  <w:sz w:val="28"/>
                  <w:szCs w:val="28"/>
                  <w:lang w:eastAsia="ru-RU"/>
                </w:rPr>
                <w:t>пунктах 1</w:t>
              </w:r>
            </w:hyperlink>
            <w:r w:rsidRPr="003D4A0C">
              <w:rPr>
                <w:rFonts w:ascii="Times New Roman" w:eastAsia="Times New Roman" w:hAnsi="Times New Roman" w:cs="Times New Roman"/>
                <w:sz w:val="28"/>
                <w:szCs w:val="28"/>
                <w:lang w:eastAsia="ru-RU"/>
              </w:rPr>
              <w:t xml:space="preserve"> и </w:t>
            </w:r>
            <w:hyperlink r:id="rId26" w:history="1">
              <w:r w:rsidRPr="003D4A0C">
                <w:rPr>
                  <w:rFonts w:ascii="Times New Roman" w:eastAsia="Times New Roman" w:hAnsi="Times New Roman" w:cs="Times New Roman"/>
                  <w:color w:val="106BBE"/>
                  <w:sz w:val="28"/>
                  <w:szCs w:val="28"/>
                  <w:lang w:eastAsia="ru-RU"/>
                </w:rPr>
                <w:t>3 части 2 статьи 27</w:t>
              </w:r>
            </w:hyperlink>
            <w:r w:rsidRPr="003D4A0C">
              <w:rPr>
                <w:rFonts w:ascii="Times New Roman" w:eastAsia="Times New Roman" w:hAnsi="Times New Roman" w:cs="Times New Roman"/>
                <w:sz w:val="28"/>
                <w:szCs w:val="28"/>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27" w:history="1">
              <w:r w:rsidRPr="003D4A0C">
                <w:rPr>
                  <w:rFonts w:ascii="Times New Roman" w:eastAsia="Times New Roman" w:hAnsi="Times New Roman" w:cs="Times New Roman"/>
                  <w:color w:val="106BBE"/>
                  <w:sz w:val="28"/>
                  <w:szCs w:val="28"/>
                  <w:lang w:eastAsia="ru-RU"/>
                </w:rPr>
                <w:t>www.pravo.gov.ru</w:t>
              </w:r>
            </w:hyperlink>
            <w:r w:rsidRPr="003D4A0C">
              <w:rPr>
                <w:rFonts w:ascii="Times New Roman" w:eastAsia="Times New Roman" w:hAnsi="Times New Roman" w:cs="Times New Roman"/>
                <w:sz w:val="28"/>
                <w:szCs w:val="28"/>
                <w:lang w:eastAsia="ru-RU"/>
              </w:rPr>
              <w:t>, 23 декабря 2014 г.)</w:t>
            </w: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Присвоением объекту адресации нового адреса</w:t>
            </w: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71"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
        <w:gridCol w:w="803"/>
        <w:gridCol w:w="6"/>
        <w:gridCol w:w="814"/>
        <w:gridCol w:w="693"/>
        <w:gridCol w:w="710"/>
        <w:gridCol w:w="2422"/>
        <w:gridCol w:w="154"/>
        <w:gridCol w:w="1511"/>
        <w:gridCol w:w="934"/>
        <w:gridCol w:w="746"/>
        <w:gridCol w:w="226"/>
        <w:gridCol w:w="758"/>
        <w:gridCol w:w="2272"/>
        <w:gridCol w:w="2503"/>
        <w:gridCol w:w="77"/>
      </w:tblGrid>
      <w:tr w:rsidR="003D4A0C" w:rsidRPr="003D4A0C" w:rsidTr="008F27FB">
        <w:tc>
          <w:tcPr>
            <w:tcW w:w="757" w:type="dxa"/>
            <w:gridSpan w:val="2"/>
            <w:vMerge w:val="restart"/>
            <w:tcBorders>
              <w:top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sub_1005"/>
            <w:r w:rsidRPr="003D4A0C">
              <w:rPr>
                <w:rFonts w:ascii="Times New Roman" w:eastAsia="Times New Roman" w:hAnsi="Times New Roman" w:cs="Times New Roman"/>
                <w:sz w:val="28"/>
                <w:szCs w:val="28"/>
                <w:lang w:eastAsia="ru-RU"/>
              </w:rPr>
              <w:t>4</w:t>
            </w:r>
            <w:bookmarkEnd w:id="8"/>
          </w:p>
        </w:tc>
        <w:tc>
          <w:tcPr>
            <w:tcW w:w="14629" w:type="dxa"/>
            <w:gridSpan w:val="1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физическое лицо:</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ИНН (при наличии):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0"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вид:</w:t>
            </w:r>
          </w:p>
        </w:tc>
        <w:tc>
          <w:tcPr>
            <w:tcW w:w="303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серия:</w:t>
            </w:r>
          </w:p>
        </w:tc>
        <w:tc>
          <w:tcPr>
            <w:tcW w:w="2580"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номер:</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0"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 выдачи:</w:t>
            </w:r>
          </w:p>
        </w:tc>
        <w:tc>
          <w:tcPr>
            <w:tcW w:w="561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кем выдан:</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 ____ г.</w:t>
            </w:r>
          </w:p>
        </w:tc>
        <w:tc>
          <w:tcPr>
            <w:tcW w:w="561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1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электронной почты (при наличии):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6"/>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полное наименование:</w:t>
            </w:r>
          </w:p>
        </w:tc>
        <w:tc>
          <w:tcPr>
            <w:tcW w:w="9027" w:type="dxa"/>
            <w:gridSpan w:val="8"/>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027" w:type="dxa"/>
            <w:gridSpan w:val="8"/>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КПП (для российского юридического лица):</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6" w:type="dxa"/>
            <w:gridSpan w:val="7"/>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 _____ г.</w:t>
            </w:r>
          </w:p>
        </w:tc>
        <w:tc>
          <w:tcPr>
            <w:tcW w:w="4852" w:type="dxa"/>
            <w:gridSpan w:val="3"/>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tcBorders>
              <w:top w:val="nil"/>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электронной почты (при наличии):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Вещное право на объект адресации: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право собственности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право хозяйственного ведения имуществом на объект адресации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право оперативного управления имуществом на объект адресации</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право пожизненно наследуемого владения земельным участком</w:t>
            </w:r>
          </w:p>
        </w:tc>
      </w:tr>
      <w:tr w:rsidR="003D4A0C" w:rsidRPr="003D4A0C" w:rsidTr="008F27FB">
        <w:tc>
          <w:tcPr>
            <w:tcW w:w="757" w:type="dxa"/>
            <w:gridSpan w:val="2"/>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право постоянного (бессрочного) пользования земельным участком</w:t>
            </w:r>
          </w:p>
        </w:tc>
      </w:tr>
      <w:tr w:rsidR="003D4A0C" w:rsidRPr="003D4A0C" w:rsidTr="008F27FB">
        <w:tc>
          <w:tcPr>
            <w:tcW w:w="757" w:type="dxa"/>
            <w:gridSpan w:val="2"/>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sub_1006"/>
            <w:r w:rsidRPr="003D4A0C">
              <w:rPr>
                <w:rFonts w:ascii="Times New Roman" w:eastAsia="Times New Roman" w:hAnsi="Times New Roman" w:cs="Times New Roman"/>
                <w:sz w:val="28"/>
                <w:szCs w:val="28"/>
                <w:lang w:eastAsia="ru-RU"/>
              </w:rPr>
              <w:t>5</w:t>
            </w:r>
            <w:bookmarkEnd w:id="9"/>
          </w:p>
        </w:tc>
        <w:tc>
          <w:tcPr>
            <w:tcW w:w="14629" w:type="dxa"/>
            <w:gridSpan w:val="1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36"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многофункциональном центре</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20"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20"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личном кабинете федеральной информационной адресной системы</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val="restart"/>
            <w:tcBorders>
              <w:top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sub_1007"/>
            <w:r w:rsidRPr="003D4A0C">
              <w:rPr>
                <w:rFonts w:ascii="Times New Roman" w:eastAsia="Times New Roman" w:hAnsi="Times New Roman" w:cs="Times New Roman"/>
                <w:sz w:val="28"/>
                <w:szCs w:val="28"/>
                <w:lang w:eastAsia="ru-RU"/>
              </w:rPr>
              <w:t>6</w:t>
            </w:r>
            <w:bookmarkEnd w:id="10"/>
          </w:p>
        </w:tc>
        <w:tc>
          <w:tcPr>
            <w:tcW w:w="14629" w:type="dxa"/>
            <w:gridSpan w:val="1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Расписку в получении документов прошу:</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Расписка получена:</w:t>
            </w:r>
          </w:p>
        </w:tc>
        <w:tc>
          <w:tcPr>
            <w:tcW w:w="6582" w:type="dxa"/>
            <w:gridSpan w:val="6"/>
            <w:tcBorders>
              <w:top w:val="single" w:sz="4" w:space="0" w:color="auto"/>
              <w:left w:val="nil"/>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7" w:type="dxa"/>
            <w:gridSpan w:val="3"/>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21" w:type="dxa"/>
            <w:gridSpan w:val="4"/>
            <w:vMerge/>
            <w:tcBorders>
              <w:top w:val="nil"/>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nil"/>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(подпись заявителя)</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77" w:type="dxa"/>
        </w:trPr>
        <w:tc>
          <w:tcPr>
            <w:tcW w:w="709" w:type="dxa"/>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Не направлять</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78"/>
        <w:gridCol w:w="8"/>
      </w:tblGrid>
      <w:tr w:rsidR="003D4A0C" w:rsidRPr="003D4A0C" w:rsidTr="008F27FB">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sub_1008"/>
            <w:r w:rsidRPr="003D4A0C">
              <w:rPr>
                <w:rFonts w:ascii="Times New Roman" w:eastAsia="Times New Roman" w:hAnsi="Times New Roman" w:cs="Times New Roman"/>
                <w:sz w:val="28"/>
                <w:szCs w:val="28"/>
                <w:lang w:eastAsia="ru-RU"/>
              </w:rPr>
              <w:lastRenderedPageBreak/>
              <w:t>7</w:t>
            </w:r>
            <w:bookmarkEnd w:id="11"/>
          </w:p>
        </w:tc>
        <w:tc>
          <w:tcPr>
            <w:tcW w:w="14552"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Заявитель:</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38"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38" w:type="dxa"/>
            <w:gridSpan w:val="11"/>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single" w:sz="4" w:space="0" w:color="auto"/>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val="restart"/>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физическое лицо:</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ИНН (при наличии):</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73"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документ,</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удостоверяющий</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серия:</w:t>
            </w:r>
          </w:p>
        </w:tc>
        <w:tc>
          <w:tcPr>
            <w:tcW w:w="2573"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номер:</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73"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 выдачи:</w:t>
            </w:r>
          </w:p>
        </w:tc>
        <w:tc>
          <w:tcPr>
            <w:tcW w:w="553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кем выдан:</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 ____ г.</w:t>
            </w:r>
          </w:p>
        </w:tc>
        <w:tc>
          <w:tcPr>
            <w:tcW w:w="5518" w:type="dxa"/>
            <w:gridSpan w:val="3"/>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Height w:val="276"/>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40" w:type="dxa"/>
            <w:gridSpan w:val="6"/>
            <w:vMerge/>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18" w:type="dxa"/>
            <w:gridSpan w:val="3"/>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телефон для связи:</w:t>
            </w:r>
          </w:p>
        </w:tc>
        <w:tc>
          <w:tcPr>
            <w:tcW w:w="2078"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электронной почты (при наличии):</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80" w:type="dxa"/>
            <w:gridSpan w:val="8"/>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полное наименование:</w:t>
            </w:r>
          </w:p>
        </w:tc>
        <w:tc>
          <w:tcPr>
            <w:tcW w:w="8705" w:type="dxa"/>
            <w:gridSpan w:val="8"/>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5" w:type="dxa"/>
            <w:gridSpan w:val="8"/>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ИНН (для российского юридического лица):</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479" w:type="dxa"/>
            <w:gridSpan w:val="7"/>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 _________ ______ г.</w:t>
            </w:r>
          </w:p>
        </w:tc>
        <w:tc>
          <w:tcPr>
            <w:tcW w:w="2078" w:type="dxa"/>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телефон для связи:</w:t>
            </w:r>
          </w:p>
        </w:tc>
        <w:tc>
          <w:tcPr>
            <w:tcW w:w="2078"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адрес электронной почты (при наличии):</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2" w:name="sub_1009"/>
            <w:r w:rsidRPr="003D4A0C">
              <w:rPr>
                <w:rFonts w:ascii="Times New Roman" w:eastAsia="Times New Roman" w:hAnsi="Times New Roman" w:cs="Times New Roman"/>
                <w:sz w:val="28"/>
                <w:szCs w:val="28"/>
                <w:lang w:eastAsia="ru-RU"/>
              </w:rPr>
              <w:t>8</w:t>
            </w:r>
            <w:bookmarkEnd w:id="12"/>
          </w:p>
        </w:tc>
        <w:tc>
          <w:tcPr>
            <w:tcW w:w="14552"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Документы, прилагаемые к заявлению:</w:t>
            </w: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Оригинал в количестве _____ экз., на _____л.</w:t>
            </w:r>
          </w:p>
        </w:tc>
        <w:tc>
          <w:tcPr>
            <w:tcW w:w="5932" w:type="dxa"/>
            <w:gridSpan w:val="5"/>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Копия в количестве _____ экз., на _____ л.</w:t>
            </w:r>
          </w:p>
        </w:tc>
      </w:tr>
      <w:tr w:rsidR="003D4A0C" w:rsidRPr="003D4A0C" w:rsidTr="008F27FB">
        <w:tc>
          <w:tcPr>
            <w:tcW w:w="757" w:type="dxa"/>
            <w:gridSpan w:val="2"/>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val="restart"/>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Копия в количестве _____ экз., на _____ л.</w:t>
            </w: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Копия в количестве _____ экз., на _____ л.</w:t>
            </w:r>
          </w:p>
        </w:tc>
      </w:tr>
      <w:tr w:rsidR="003D4A0C" w:rsidRPr="003D4A0C" w:rsidTr="008F27FB">
        <w:trPr>
          <w:gridAfter w:val="1"/>
          <w:wAfter w:w="8" w:type="dxa"/>
        </w:trPr>
        <w:tc>
          <w:tcPr>
            <w:tcW w:w="700"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9</w:t>
            </w: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Примечание:</w:t>
            </w: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8" w:type="dxa"/>
        </w:trPr>
        <w:tc>
          <w:tcPr>
            <w:tcW w:w="700"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3D4A0C" w:rsidRPr="003D4A0C" w:rsidTr="008F27FB">
        <w:tc>
          <w:tcPr>
            <w:tcW w:w="8898"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b/>
                <w:bCs/>
                <w:color w:val="26282F"/>
                <w:sz w:val="28"/>
                <w:szCs w:val="28"/>
                <w:lang w:eastAsia="ru-RU"/>
              </w:rPr>
              <w:t>Всего листов ________</w:t>
            </w: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3D4A0C" w:rsidRPr="003D4A0C" w:rsidTr="008F27FB">
        <w:trPr>
          <w:gridAfter w:val="1"/>
          <w:wAfter w:w="28" w:type="dxa"/>
        </w:trPr>
        <w:tc>
          <w:tcPr>
            <w:tcW w:w="700"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3" w:name="sub_1010"/>
            <w:r w:rsidRPr="003D4A0C">
              <w:rPr>
                <w:rFonts w:ascii="Times New Roman" w:eastAsia="Times New Roman" w:hAnsi="Times New Roman" w:cs="Times New Roman"/>
                <w:sz w:val="28"/>
                <w:szCs w:val="28"/>
                <w:lang w:eastAsia="ru-RU"/>
              </w:rPr>
              <w:t>10</w:t>
            </w:r>
            <w:bookmarkEnd w:id="13"/>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D4A0C" w:rsidRPr="003D4A0C" w:rsidTr="008F27FB">
        <w:trPr>
          <w:gridAfter w:val="1"/>
          <w:wAfter w:w="28" w:type="dxa"/>
        </w:trPr>
        <w:tc>
          <w:tcPr>
            <w:tcW w:w="700" w:type="dxa"/>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4" w:name="sub_1011"/>
            <w:r w:rsidRPr="003D4A0C">
              <w:rPr>
                <w:rFonts w:ascii="Times New Roman" w:eastAsia="Times New Roman" w:hAnsi="Times New Roman" w:cs="Times New Roman"/>
                <w:sz w:val="28"/>
                <w:szCs w:val="28"/>
                <w:lang w:eastAsia="ru-RU"/>
              </w:rPr>
              <w:t>11</w:t>
            </w:r>
            <w:bookmarkEnd w:id="14"/>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Настоящим также подтверждаю, что:</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D4A0C" w:rsidRPr="003D4A0C" w:rsidTr="008F27FB">
        <w:tc>
          <w:tcPr>
            <w:tcW w:w="700" w:type="dxa"/>
            <w:vMerge w:val="restart"/>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5" w:name="sub_1012"/>
            <w:r w:rsidRPr="003D4A0C">
              <w:rPr>
                <w:rFonts w:ascii="Times New Roman" w:eastAsia="Times New Roman" w:hAnsi="Times New Roman" w:cs="Times New Roman"/>
                <w:sz w:val="28"/>
                <w:szCs w:val="28"/>
                <w:lang w:eastAsia="ru-RU"/>
              </w:rPr>
              <w:t>12</w:t>
            </w:r>
            <w:bookmarkEnd w:id="15"/>
          </w:p>
        </w:tc>
        <w:tc>
          <w:tcPr>
            <w:tcW w:w="8620" w:type="dxa"/>
            <w:gridSpan w:val="3"/>
            <w:tcBorders>
              <w:top w:val="single" w:sz="4" w:space="0" w:color="auto"/>
              <w:left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Подпись</w:t>
            </w:r>
          </w:p>
        </w:tc>
        <w:tc>
          <w:tcPr>
            <w:tcW w:w="5968" w:type="dxa"/>
            <w:gridSpan w:val="2"/>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Дата</w:t>
            </w:r>
          </w:p>
        </w:tc>
      </w:tr>
      <w:tr w:rsidR="003D4A0C" w:rsidRPr="003D4A0C" w:rsidTr="008F27FB">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0" w:type="dxa"/>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vMerge w:val="restart"/>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40" w:type="dxa"/>
            <w:tcBorders>
              <w:top w:val="single" w:sz="4" w:space="0" w:color="auto"/>
              <w:left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68" w:type="dxa"/>
            <w:gridSpan w:val="2"/>
            <w:vMerge w:val="restart"/>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 __________ ____ г.</w:t>
            </w:r>
          </w:p>
        </w:tc>
      </w:tr>
      <w:tr w:rsidR="003D4A0C" w:rsidRPr="003D4A0C" w:rsidTr="008F27FB">
        <w:trPr>
          <w:trHeight w:val="322"/>
        </w:trPr>
        <w:tc>
          <w:tcPr>
            <w:tcW w:w="700"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0" w:type="dxa"/>
            <w:vMerge w:val="restart"/>
            <w:tcBorders>
              <w:top w:val="single" w:sz="4" w:space="0" w:color="auto"/>
              <w:left w:val="single" w:sz="4" w:space="0" w:color="auto"/>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(подпись)</w:t>
            </w:r>
          </w:p>
        </w:tc>
        <w:tc>
          <w:tcPr>
            <w:tcW w:w="980" w:type="dxa"/>
            <w:vMerge/>
            <w:tcBorders>
              <w:top w:val="single" w:sz="4" w:space="0" w:color="auto"/>
              <w:left w:val="nil"/>
              <w:bottom w:val="single" w:sz="4" w:space="0" w:color="auto"/>
              <w:right w:val="nil"/>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40" w:type="dxa"/>
            <w:vMerge w:val="restart"/>
            <w:tcBorders>
              <w:top w:val="single" w:sz="4" w:space="0" w:color="auto"/>
              <w:left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(инициалы, фамилия)</w:t>
            </w:r>
          </w:p>
        </w:tc>
        <w:tc>
          <w:tcPr>
            <w:tcW w:w="5968" w:type="dxa"/>
            <w:gridSpan w:val="2"/>
            <w:vMerge/>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28" w:type="dxa"/>
        </w:trPr>
        <w:tc>
          <w:tcPr>
            <w:tcW w:w="700" w:type="dxa"/>
            <w:vMerge w:val="restart"/>
            <w:tcBorders>
              <w:top w:val="single" w:sz="4" w:space="0" w:color="auto"/>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6" w:name="sub_1013"/>
            <w:r w:rsidRPr="003D4A0C">
              <w:rPr>
                <w:rFonts w:ascii="Times New Roman" w:eastAsia="Times New Roman" w:hAnsi="Times New Roman" w:cs="Times New Roman"/>
                <w:sz w:val="28"/>
                <w:szCs w:val="28"/>
                <w:lang w:eastAsia="ru-RU"/>
              </w:rPr>
              <w:t>13</w:t>
            </w:r>
            <w:bookmarkEnd w:id="16"/>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Отметка специалиста, принявшего заявление и приложенные к нему документы:</w:t>
            </w:r>
          </w:p>
        </w:tc>
      </w:tr>
      <w:tr w:rsidR="003D4A0C" w:rsidRPr="003D4A0C" w:rsidTr="008F27FB">
        <w:trPr>
          <w:gridAfter w:val="1"/>
          <w:wAfter w:w="2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2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2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28" w:type="dxa"/>
        </w:trPr>
        <w:tc>
          <w:tcPr>
            <w:tcW w:w="700" w:type="dxa"/>
            <w:vMerge/>
            <w:tcBorders>
              <w:top w:val="nil"/>
              <w:bottom w:val="nil"/>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D4A0C" w:rsidRPr="003D4A0C" w:rsidTr="008F27FB">
        <w:trPr>
          <w:gridAfter w:val="1"/>
          <w:wAfter w:w="28" w:type="dxa"/>
        </w:trPr>
        <w:tc>
          <w:tcPr>
            <w:tcW w:w="700" w:type="dxa"/>
            <w:vMerge/>
            <w:tcBorders>
              <w:top w:val="nil"/>
              <w:bottom w:val="single" w:sz="4" w:space="0" w:color="auto"/>
              <w:right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bookmarkStart w:id="17" w:name="sub_1111"/>
      <w:r w:rsidRPr="003D4A0C">
        <w:rPr>
          <w:rFonts w:ascii="Times New Roman" w:eastAsia="Times New Roman" w:hAnsi="Times New Roman" w:cs="Times New Roman"/>
          <w:b/>
          <w:bCs/>
          <w:color w:val="26282F"/>
          <w:sz w:val="28"/>
          <w:szCs w:val="28"/>
          <w:lang w:eastAsia="ru-RU"/>
        </w:rPr>
        <w:t>Примечание</w:t>
      </w:r>
      <w:r w:rsidRPr="003D4A0C">
        <w:rPr>
          <w:rFonts w:ascii="Times New Roman" w:eastAsia="Times New Roman" w:hAnsi="Times New Roman" w:cs="Times New Roman"/>
          <w:sz w:val="28"/>
          <w:szCs w:val="28"/>
          <w:lang w:eastAsia="ru-RU"/>
        </w:rPr>
        <w:t>.</w:t>
      </w:r>
    </w:p>
    <w:bookmarkEnd w:id="17"/>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p>
    <w:tbl>
      <w:tblPr>
        <w:tblStyle w:val="a4"/>
        <w:tblW w:w="0" w:type="auto"/>
        <w:tblInd w:w="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08"/>
      </w:tblGrid>
      <w:tr w:rsidR="003D4A0C" w:rsidRPr="003D4A0C" w:rsidTr="008F27FB">
        <w:trPr>
          <w:trHeight w:val="400"/>
        </w:trPr>
        <w:tc>
          <w:tcPr>
            <w:tcW w:w="608" w:type="dxa"/>
            <w:vAlign w:val="center"/>
          </w:tcPr>
          <w:p w:rsidR="003D4A0C" w:rsidRPr="003D4A0C" w:rsidRDefault="003D4A0C" w:rsidP="003D4A0C">
            <w:pPr>
              <w:widowControl w:val="0"/>
              <w:autoSpaceDE w:val="0"/>
              <w:autoSpaceDN w:val="0"/>
              <w:adjustRightInd w:val="0"/>
              <w:jc w:val="center"/>
              <w:rPr>
                <w:b/>
                <w:sz w:val="28"/>
                <w:szCs w:val="28"/>
              </w:rPr>
            </w:pPr>
            <w:r w:rsidRPr="003D4A0C">
              <w:rPr>
                <w:rFonts w:ascii="Courier New" w:hAnsi="Courier New" w:cs="Courier New"/>
                <w:b/>
                <w:sz w:val="28"/>
                <w:szCs w:val="28"/>
              </w:rPr>
              <w:t>V</w:t>
            </w:r>
          </w:p>
        </w:tc>
      </w:tr>
    </w:tbl>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ind w:firstLine="698"/>
        <w:jc w:val="right"/>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rPr>
          <w:rFonts w:ascii="Times New Roman" w:eastAsia="Times New Roman" w:hAnsi="Times New Roman" w:cs="Times New Roman"/>
          <w:b/>
          <w:bCs/>
          <w:color w:val="26282F"/>
          <w:sz w:val="24"/>
          <w:szCs w:val="24"/>
          <w:lang w:eastAsia="ru-RU"/>
        </w:rPr>
      </w:pPr>
    </w:p>
    <w:p w:rsidR="003D4A0C" w:rsidRPr="003D4A0C" w:rsidRDefault="003D4A0C" w:rsidP="003D4A0C">
      <w:pPr>
        <w:spacing w:after="0" w:line="240" w:lineRule="auto"/>
        <w:rPr>
          <w:rFonts w:ascii="Times New Roman" w:eastAsia="Times New Roman" w:hAnsi="Times New Roman" w:cs="Times New Roman"/>
          <w:b/>
          <w:bCs/>
          <w:color w:val="26282F"/>
          <w:sz w:val="24"/>
          <w:szCs w:val="24"/>
          <w:lang w:eastAsia="ru-RU"/>
        </w:rPr>
        <w:sectPr w:rsidR="003D4A0C" w:rsidRPr="003D4A0C" w:rsidSect="0049159E">
          <w:pgSz w:w="16838" w:h="11906" w:orient="landscape" w:code="9"/>
          <w:pgMar w:top="851" w:right="1134" w:bottom="1701" w:left="1134" w:header="709" w:footer="709" w:gutter="0"/>
          <w:cols w:space="708"/>
          <w:docGrid w:linePitch="360"/>
        </w:sectPr>
      </w:pPr>
    </w:p>
    <w:tbl>
      <w:tblPr>
        <w:tblpPr w:leftFromText="180" w:rightFromText="180" w:horzAnchor="page" w:tblpX="12088" w:tblpY="210"/>
        <w:tblW w:w="0" w:type="auto"/>
        <w:tblLook w:val="04A0" w:firstRow="1" w:lastRow="0" w:firstColumn="1" w:lastColumn="0" w:noHBand="0" w:noVBand="1"/>
      </w:tblPr>
      <w:tblGrid>
        <w:gridCol w:w="4076"/>
      </w:tblGrid>
      <w:tr w:rsidR="003D4A0C" w:rsidRPr="003D4A0C" w:rsidTr="008F27FB">
        <w:tc>
          <w:tcPr>
            <w:tcW w:w="4076"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lastRenderedPageBreak/>
              <w:t>Приложение №1/1</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 к административному регламенту «</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4076"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 xml:space="preserve"> 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«__» _________ 2018г. № __</w:t>
            </w:r>
          </w:p>
        </w:tc>
      </w:tr>
      <w:tr w:rsidR="003D4A0C" w:rsidRPr="003D4A0C" w:rsidTr="008F27FB">
        <w:tc>
          <w:tcPr>
            <w:tcW w:w="4076"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Приложение №1/1</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 к административному регламенту «</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4076"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 xml:space="preserve"> 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«__» _________ 2018г. № __</w:t>
            </w:r>
          </w:p>
        </w:tc>
      </w:tr>
      <w:tr w:rsidR="003D4A0C" w:rsidRPr="003D4A0C" w:rsidTr="008F27FB">
        <w:tc>
          <w:tcPr>
            <w:tcW w:w="4076"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Приложение №1/1</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 к административному регламенту «</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4076"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 xml:space="preserve"> 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«__» _________ 2018г. № __</w:t>
            </w:r>
          </w:p>
        </w:tc>
      </w:tr>
    </w:tbl>
    <w:tbl>
      <w:tblPr>
        <w:tblW w:w="0" w:type="auto"/>
        <w:tblInd w:w="6345" w:type="dxa"/>
        <w:tblLook w:val="04A0" w:firstRow="1" w:lastRow="0" w:firstColumn="1" w:lastColumn="0" w:noHBand="0" w:noVBand="1"/>
      </w:tblPr>
      <w:tblGrid>
        <w:gridCol w:w="3009"/>
      </w:tblGrid>
      <w:tr w:rsidR="003D4A0C" w:rsidRPr="003D4A0C" w:rsidTr="008F27FB">
        <w:tc>
          <w:tcPr>
            <w:tcW w:w="3225"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Приложение №1/2</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к административному регламенту </w:t>
            </w:r>
            <w:r w:rsidRPr="003D4A0C">
              <w:rPr>
                <w:rFonts w:ascii="Times New Roman" w:eastAsia="Times New Roman" w:hAnsi="Times New Roman" w:cs="Times New Roman"/>
                <w:lang w:eastAsia="ru-RU"/>
              </w:rPr>
              <w:t>«</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3225"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постановлением главы</w:t>
            </w:r>
          </w:p>
        </w:tc>
      </w:tr>
      <w:tr w:rsidR="003D4A0C" w:rsidRPr="003D4A0C" w:rsidTr="008F27FB">
        <w:tc>
          <w:tcPr>
            <w:tcW w:w="3225"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3225"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3225"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«10» апреля 2018г. № 32</w:t>
            </w:r>
          </w:p>
        </w:tc>
      </w:tr>
    </w:tbl>
    <w:p w:rsidR="003D4A0C" w:rsidRPr="003D4A0C" w:rsidRDefault="003D4A0C" w:rsidP="003D4A0C">
      <w:pPr>
        <w:spacing w:after="0" w:line="240" w:lineRule="auto"/>
        <w:jc w:val="right"/>
        <w:rPr>
          <w:rFonts w:ascii="Times New Roman" w:eastAsia="Times New Roman" w:hAnsi="Times New Roman" w:cs="Times New Roman"/>
          <w:sz w:val="24"/>
          <w:szCs w:val="24"/>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4A0C">
        <w:rPr>
          <w:rFonts w:ascii="Times New Roman" w:eastAsia="Times New Roman" w:hAnsi="Times New Roman" w:cs="Times New Roman"/>
          <w:bCs/>
          <w:color w:val="26282F"/>
          <w:sz w:val="28"/>
          <w:szCs w:val="28"/>
          <w:lang w:eastAsia="ru-RU"/>
        </w:rPr>
        <w:t>ФОРМА</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4A0C">
        <w:rPr>
          <w:rFonts w:ascii="Times New Roman" w:eastAsia="Times New Roman" w:hAnsi="Times New Roman" w:cs="Times New Roman"/>
          <w:bCs/>
          <w:color w:val="26282F"/>
          <w:sz w:val="28"/>
          <w:szCs w:val="28"/>
          <w:lang w:eastAsia="ru-RU"/>
        </w:rPr>
        <w:t>решения об отказе в присвоении, изменении объекту адресации адреса или</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4A0C">
        <w:rPr>
          <w:rFonts w:ascii="Times New Roman" w:eastAsia="Times New Roman" w:hAnsi="Times New Roman" w:cs="Times New Roman"/>
          <w:bCs/>
          <w:color w:val="26282F"/>
          <w:sz w:val="28"/>
          <w:szCs w:val="28"/>
          <w:lang w:eastAsia="ru-RU"/>
        </w:rPr>
        <w:t>аннулировании его адреса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_________________________________________</w:t>
      </w:r>
    </w:p>
    <w:p w:rsidR="003D4A0C" w:rsidRPr="003D4A0C" w:rsidRDefault="003D4A0C" w:rsidP="003D4A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_________________________________________</w:t>
      </w:r>
    </w:p>
    <w:p w:rsidR="003D4A0C" w:rsidRPr="003D4A0C" w:rsidRDefault="003D4A0C" w:rsidP="003D4A0C">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 xml:space="preserve">                      (Ф.И.О., адрес заявителя (представителя заявителя))</w:t>
      </w:r>
    </w:p>
    <w:p w:rsidR="003D4A0C" w:rsidRPr="003D4A0C" w:rsidRDefault="003D4A0C" w:rsidP="003D4A0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lang w:eastAsia="ru-RU"/>
        </w:rPr>
        <w:t xml:space="preserve">                                              (регистрационный номер заявления о присвоении</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 xml:space="preserve">                                                              объекту адресации адреса или аннулировании его адреса)</w: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Решение об отказе</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присвоении объекту адресации адреса или аннулировании его адреса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 ___________    № __________</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(наименование органа местного самоуправления, органа государственной</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власти субъекта Российской Федерации - города федерального значения или</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органа местного самоуправления внутригородского муниципального</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образования города федерального значения, уполномоченного законом</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субъекта Российской Федерации)</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сообщает, что 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(Ф.И.О. заявителя в дательном падеже, наименование,</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lastRenderedPageBreak/>
        <w:t>номер и дата выдачи документа, подтверждающего личность, почтовый</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адрес - для физического лица; полное наименование, ИНН, КПП (для</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российского юридического лица), страна, дата и номер регистрации (для</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иностранного юридического лица), почтовый адрес - для юридического лица)</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на   основании  </w:t>
      </w:r>
      <w:hyperlink r:id="rId28" w:history="1">
        <w:r w:rsidRPr="003D4A0C">
          <w:rPr>
            <w:rFonts w:ascii="Times New Roman" w:eastAsia="Times New Roman" w:hAnsi="Times New Roman" w:cs="Times New Roman"/>
            <w:sz w:val="28"/>
            <w:szCs w:val="28"/>
            <w:lang w:eastAsia="ru-RU"/>
          </w:rPr>
          <w:t>Правил</w:t>
        </w:r>
      </w:hyperlink>
      <w:r w:rsidRPr="003D4A0C">
        <w:rPr>
          <w:rFonts w:ascii="Times New Roman" w:eastAsia="Times New Roman" w:hAnsi="Times New Roman" w:cs="Times New Roman"/>
          <w:sz w:val="28"/>
          <w:szCs w:val="28"/>
          <w:lang w:eastAsia="ru-RU"/>
        </w:rPr>
        <w:t xml:space="preserve">   присвоения,  изменения и аннулирования  адресов,</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утвержденных   </w:t>
      </w:r>
      <w:hyperlink r:id="rId29" w:history="1">
        <w:r w:rsidRPr="003D4A0C">
          <w:rPr>
            <w:rFonts w:ascii="Times New Roman" w:eastAsia="Times New Roman" w:hAnsi="Times New Roman" w:cs="Times New Roman"/>
            <w:sz w:val="28"/>
            <w:szCs w:val="28"/>
            <w:lang w:eastAsia="ru-RU"/>
          </w:rPr>
          <w:t>постановлением</w:t>
        </w:r>
      </w:hyperlink>
      <w:r w:rsidRPr="003D4A0C">
        <w:rPr>
          <w:rFonts w:ascii="Times New Roman" w:eastAsia="Times New Roman" w:hAnsi="Times New Roman" w:cs="Times New Roman"/>
          <w:sz w:val="28"/>
          <w:szCs w:val="28"/>
          <w:lang w:eastAsia="ru-RU"/>
        </w:rPr>
        <w:t xml:space="preserve">    Правительства    Российской    Федерации</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от 19 ноября 2014 г. N 1221, отказано в присвоении (аннулировании) адреса</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lang w:eastAsia="ru-RU"/>
        </w:rPr>
      </w:pPr>
      <w:r w:rsidRPr="003D4A0C">
        <w:rPr>
          <w:rFonts w:ascii="Times New Roman" w:eastAsia="Times New Roman" w:hAnsi="Times New Roman" w:cs="Times New Roman"/>
          <w:sz w:val="28"/>
          <w:szCs w:val="28"/>
          <w:lang w:eastAsia="ru-RU"/>
        </w:rPr>
        <w:t xml:space="preserve">                                                                            </w:t>
      </w:r>
      <w:r w:rsidRPr="003D4A0C">
        <w:rPr>
          <w:rFonts w:ascii="Times New Roman" w:eastAsia="Times New Roman" w:hAnsi="Times New Roman" w:cs="Times New Roman"/>
          <w:lang w:eastAsia="ru-RU"/>
        </w:rPr>
        <w:t>(нужное подчеркнуть)</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следующему объекту адресации: 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(вид и наименование объекта адресации, описание</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местонахождения объекта адресации в случае обращения заявителя о</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присвоении объекту адресации адреса,</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в связи с __________________________________________________________________</w:t>
      </w:r>
    </w:p>
    <w:p w:rsidR="003D4A0C" w:rsidRPr="003D4A0C" w:rsidRDefault="003D4A0C" w:rsidP="003D4A0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(основание отказа)</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__________________________________________________________________.</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lang w:eastAsia="ru-RU"/>
        </w:rPr>
      </w:pP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______________________________________                      _____________</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sz w:val="28"/>
          <w:szCs w:val="28"/>
          <w:lang w:eastAsia="ru-RU"/>
        </w:rPr>
        <w:t xml:space="preserve">             </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Уполномоченное   лицо   органа   местного   самоуправления                              (подпись)</w:t>
      </w: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 xml:space="preserve">                          (должность, Ф.И.О.)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widowControl w:val="0"/>
        <w:autoSpaceDE w:val="0"/>
        <w:autoSpaceDN w:val="0"/>
        <w:adjustRightInd w:val="0"/>
        <w:spacing w:after="0" w:line="240" w:lineRule="auto"/>
        <w:rPr>
          <w:rFonts w:ascii="Times New Roman" w:eastAsia="Times New Roman" w:hAnsi="Times New Roman" w:cs="Times New Roman"/>
          <w:lang w:eastAsia="ru-RU"/>
        </w:rPr>
      </w:pPr>
      <w:r w:rsidRPr="003D4A0C">
        <w:rPr>
          <w:rFonts w:ascii="Times New Roman" w:eastAsia="Times New Roman" w:hAnsi="Times New Roman" w:cs="Times New Roman"/>
          <w:lang w:eastAsia="ru-RU"/>
        </w:rPr>
        <w:t xml:space="preserve">                                                                     М.П.</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center"/>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3D4A0C" w:rsidRPr="003D4A0C" w:rsidRDefault="003D4A0C" w:rsidP="003D4A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tbl>
      <w:tblPr>
        <w:tblW w:w="0" w:type="auto"/>
        <w:tblInd w:w="6345" w:type="dxa"/>
        <w:tblLook w:val="04A0" w:firstRow="1" w:lastRow="0" w:firstColumn="1" w:lastColumn="0" w:noHBand="0" w:noVBand="1"/>
      </w:tblPr>
      <w:tblGrid>
        <w:gridCol w:w="3009"/>
      </w:tblGrid>
      <w:tr w:rsidR="003D4A0C" w:rsidRPr="003D4A0C" w:rsidTr="008F27FB">
        <w:tc>
          <w:tcPr>
            <w:tcW w:w="4076" w:type="dxa"/>
          </w:tcPr>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lastRenderedPageBreak/>
              <w:t>Приложение №1/3</w: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 xml:space="preserve">к административному регламенту </w:t>
            </w:r>
            <w:r w:rsidRPr="003D4A0C">
              <w:rPr>
                <w:rFonts w:ascii="Times New Roman" w:eastAsia="Times New Roman" w:hAnsi="Times New Roman" w:cs="Times New Roman"/>
                <w:lang w:eastAsia="ru-RU"/>
              </w:rPr>
              <w:t>«</w:t>
            </w:r>
            <w:r w:rsidRPr="003D4A0C">
              <w:rPr>
                <w:rFonts w:ascii="Times New Roman" w:eastAsia="Times New Roman" w:hAnsi="Times New Roman" w:cs="Times New Roman"/>
                <w:color w:val="000000"/>
                <w:sz w:val="24"/>
                <w:szCs w:val="24"/>
                <w:shd w:val="clear" w:color="auto" w:fill="FFFFFF"/>
                <w:lang w:eastAsia="ru-RU"/>
              </w:rPr>
              <w:t>Присвоение, изменение и аннулирование адресов объектам недвижимости, расположенным</w:t>
            </w:r>
            <w:r w:rsidRPr="003D4A0C">
              <w:rPr>
                <w:rFonts w:ascii="Times New Roman" w:eastAsia="Times New Roman" w:hAnsi="Times New Roman" w:cs="Times New Roman"/>
                <w:sz w:val="24"/>
                <w:szCs w:val="24"/>
                <w:lang w:eastAsia="ru-RU"/>
              </w:rPr>
              <w:t xml:space="preserve"> на территории городского поселения Среднинского муниципального образования</w:t>
            </w:r>
            <w:r w:rsidRPr="003D4A0C">
              <w:rPr>
                <w:rFonts w:ascii="Times New Roman" w:eastAsia="Times New Roman" w:hAnsi="Times New Roman" w:cs="Times New Roman"/>
                <w:lang w:eastAsia="ru-RU"/>
              </w:rPr>
              <w:t>»</w:t>
            </w:r>
          </w:p>
        </w:tc>
      </w:tr>
      <w:tr w:rsidR="003D4A0C" w:rsidRPr="003D4A0C" w:rsidTr="008F27FB">
        <w:trPr>
          <w:trHeight w:val="185"/>
        </w:trPr>
        <w:tc>
          <w:tcPr>
            <w:tcW w:w="4076" w:type="dxa"/>
          </w:tcPr>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Утвержден</w:t>
            </w:r>
          </w:p>
          <w:p w:rsidR="003D4A0C" w:rsidRPr="003D4A0C" w:rsidRDefault="003D4A0C" w:rsidP="003D4A0C">
            <w:pPr>
              <w:spacing w:after="0" w:line="240" w:lineRule="auto"/>
              <w:rPr>
                <w:rFonts w:ascii="Times New Roman" w:eastAsia="Times New Roman" w:hAnsi="Times New Roman" w:cs="Times New Roman"/>
                <w:b/>
                <w:sz w:val="24"/>
                <w:szCs w:val="24"/>
                <w:lang w:eastAsia="ru-RU"/>
              </w:rPr>
            </w:pPr>
            <w:r w:rsidRPr="003D4A0C">
              <w:rPr>
                <w:rFonts w:ascii="Times New Roman" w:eastAsia="Times New Roman" w:hAnsi="Times New Roman" w:cs="Times New Roman"/>
                <w:sz w:val="24"/>
                <w:szCs w:val="24"/>
                <w:lang w:eastAsia="ru-RU"/>
              </w:rPr>
              <w:t>постановлением главы</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городского поселения Среднинского</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муниципального образования</w:t>
            </w:r>
          </w:p>
        </w:tc>
      </w:tr>
      <w:tr w:rsidR="003D4A0C" w:rsidRPr="003D4A0C" w:rsidTr="008F27FB">
        <w:tc>
          <w:tcPr>
            <w:tcW w:w="4076" w:type="dxa"/>
          </w:tcPr>
          <w:p w:rsidR="003D4A0C" w:rsidRPr="003D4A0C" w:rsidRDefault="003D4A0C" w:rsidP="003D4A0C">
            <w:pPr>
              <w:spacing w:before="100" w:beforeAutospacing="1" w:after="100" w:afterAutospacing="1" w:line="240" w:lineRule="auto"/>
              <w:outlineLvl w:val="1"/>
              <w:rPr>
                <w:rFonts w:ascii="Times New Roman" w:eastAsia="Times New Roman" w:hAnsi="Times New Roman" w:cs="Times New Roman"/>
                <w:bCs/>
                <w:lang w:eastAsia="ru-RU"/>
              </w:rPr>
            </w:pPr>
            <w:r w:rsidRPr="003D4A0C">
              <w:rPr>
                <w:rFonts w:ascii="Times New Roman" w:eastAsia="Times New Roman" w:hAnsi="Times New Roman" w:cs="Times New Roman"/>
                <w:bCs/>
                <w:lang w:eastAsia="ru-RU"/>
              </w:rPr>
              <w:t>от «10» апреля 2018г. № 32</w:t>
            </w:r>
          </w:p>
        </w:tc>
      </w:tr>
    </w:tbl>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4A0C">
        <w:rPr>
          <w:rFonts w:ascii="Times New Roman" w:eastAsia="Times New Roman" w:hAnsi="Times New Roman" w:cs="Times New Roman"/>
          <w:sz w:val="24"/>
          <w:szCs w:val="24"/>
          <w:lang w:eastAsia="ru-RU"/>
        </w:rPr>
        <w:t>БЛОК-СХЕМА</w:t>
      </w:r>
    </w:p>
    <w:p w:rsidR="003D4A0C" w:rsidRPr="003D4A0C" w:rsidRDefault="003D4A0C" w:rsidP="003D4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4A0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1663065</wp:posOffset>
                </wp:positionH>
                <wp:positionV relativeFrom="paragraph">
                  <wp:posOffset>304800</wp:posOffset>
                </wp:positionV>
                <wp:extent cx="2836545" cy="438150"/>
                <wp:effectExtent l="9525" t="9525" r="1143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438150"/>
                        </a:xfrm>
                        <a:prstGeom prst="rect">
                          <a:avLst/>
                        </a:prstGeom>
                        <a:solidFill>
                          <a:srgbClr val="FFFFFF"/>
                        </a:solidFill>
                        <a:ln w="9525">
                          <a:solidFill>
                            <a:srgbClr val="000000"/>
                          </a:solidFill>
                          <a:miter lim="800000"/>
                          <a:headEnd/>
                          <a:tailEnd/>
                        </a:ln>
                      </wps:spPr>
                      <wps:txbx>
                        <w:txbxContent>
                          <w:p w:rsidR="003D4A0C" w:rsidRDefault="003D4A0C" w:rsidP="003D4A0C">
                            <w:pPr>
                              <w:jc w:val="center"/>
                            </w:pPr>
                            <w: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30.95pt;margin-top:24pt;width:223.3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">
                <v:textbox>
                  <w:txbxContent>
                    <w:p w:rsidR="003D4A0C" w:rsidRDefault="003D4A0C" w:rsidP="003D4A0C">
                      <w:pPr>
                        <w:jc w:val="center"/>
                      </w:pPr>
                      <w:r>
                        <w:t>Прием и регистрация заявления и прилагаемых документов</w:t>
                      </w:r>
                    </w:p>
                  </w:txbxContent>
                </v:textbox>
              </v:rect>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2899410</wp:posOffset>
                </wp:positionH>
                <wp:positionV relativeFrom="paragraph">
                  <wp:posOffset>52070</wp:posOffset>
                </wp:positionV>
                <wp:extent cx="228600" cy="466725"/>
                <wp:effectExtent l="64770" t="23495" r="78105" b="7175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352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28.3pt;margin-top:4.1pt;width:1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7FuAIAAEs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" fillcolor="#4f81bd" strokecolor="#f2f2f2" strokeweight="3pt">
                <v:shadow on="t" color="#243f60" opacity=".5" offset="1pt"/>
                <v:textbox style="layout-flow:vertical-ideographic"/>
              </v:shape>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1720215</wp:posOffset>
                </wp:positionH>
                <wp:positionV relativeFrom="paragraph">
                  <wp:posOffset>57785</wp:posOffset>
                </wp:positionV>
                <wp:extent cx="2712720" cy="504825"/>
                <wp:effectExtent l="9525" t="13335" r="1143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504825"/>
                        </a:xfrm>
                        <a:prstGeom prst="rect">
                          <a:avLst/>
                        </a:prstGeom>
                        <a:solidFill>
                          <a:srgbClr val="FFFFFF"/>
                        </a:solidFill>
                        <a:ln w="9525">
                          <a:solidFill>
                            <a:srgbClr val="000000"/>
                          </a:solidFill>
                          <a:miter lim="800000"/>
                          <a:headEnd/>
                          <a:tailEnd/>
                        </a:ln>
                      </wps:spPr>
                      <wps:txbx>
                        <w:txbxContent>
                          <w:p w:rsidR="003D4A0C" w:rsidRDefault="003D4A0C" w:rsidP="003D4A0C">
                            <w:pPr>
                              <w:jc w:val="center"/>
                            </w:pPr>
                            <w:r>
                              <w:t>Рассмотрение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35.45pt;margin-top:4.55pt;width:213.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">
                <v:textbox>
                  <w:txbxContent>
                    <w:p w:rsidR="003D4A0C" w:rsidRDefault="003D4A0C" w:rsidP="003D4A0C">
                      <w:pPr>
                        <w:jc w:val="center"/>
                      </w:pPr>
                      <w:r>
                        <w:t>Рассмотрение заявления и прилагаемых документов</w:t>
                      </w:r>
                    </w:p>
                  </w:txbxContent>
                </v:textbox>
              </v:rect>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center"/>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34925</wp:posOffset>
                </wp:positionV>
                <wp:extent cx="228600" cy="466725"/>
                <wp:effectExtent l="64770" t="22860" r="78105" b="7239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395F" id="Стрелка вниз 11" o:spid="_x0000_s1026" type="#_x0000_t67" style="position:absolute;margin-left:228.3pt;margin-top:2.75pt;width:1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" fillcolor="#4f81bd" strokecolor="#f2f2f2" strokeweight="3pt">
                <v:shadow on="t" color="#243f60" opacity=".5" offset="1pt"/>
                <v:textbox style="layout-flow:vertical-ideographic"/>
              </v:shape>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1720215</wp:posOffset>
                </wp:positionH>
                <wp:positionV relativeFrom="paragraph">
                  <wp:posOffset>12065</wp:posOffset>
                </wp:positionV>
                <wp:extent cx="2712720" cy="794385"/>
                <wp:effectExtent l="9525" t="13335" r="1143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794385"/>
                        </a:xfrm>
                        <a:prstGeom prst="rect">
                          <a:avLst/>
                        </a:prstGeom>
                        <a:solidFill>
                          <a:srgbClr val="FFFFFF"/>
                        </a:solidFill>
                        <a:ln w="9525">
                          <a:solidFill>
                            <a:srgbClr val="000000"/>
                          </a:solidFill>
                          <a:miter lim="800000"/>
                          <a:headEnd/>
                          <a:tailEnd/>
                        </a:ln>
                      </wps:spPr>
                      <wps:txbx>
                        <w:txbxContent>
                          <w:p w:rsidR="003D4A0C" w:rsidRDefault="003D4A0C" w:rsidP="003D4A0C">
                            <w:pPr>
                              <w:jc w:val="center"/>
                            </w:pPr>
                            <w:r>
                              <w:t>Принятие решения о присвоении, изменении или аннулировании объекту недвижимости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135.45pt;margin-top:.95pt;width:213.6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">
                <v:textbox>
                  <w:txbxContent>
                    <w:p w:rsidR="003D4A0C" w:rsidRDefault="003D4A0C" w:rsidP="003D4A0C">
                      <w:pPr>
                        <w:jc w:val="center"/>
                      </w:pPr>
                      <w:r>
                        <w:t>Принятие решения о присвоении, изменении или аннулировании объекту недвижимости адреса</w:t>
                      </w:r>
                    </w:p>
                  </w:txbxContent>
                </v:textbox>
              </v:rect>
            </w:pict>
          </mc:Fallback>
        </mc:AlternateContent>
      </w: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p>
    <w:p w:rsidR="003D4A0C" w:rsidRPr="003D4A0C" w:rsidRDefault="003D4A0C" w:rsidP="003D4A0C">
      <w:pPr>
        <w:spacing w:after="0" w:line="240" w:lineRule="auto"/>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85090</wp:posOffset>
                </wp:positionV>
                <wp:extent cx="228600" cy="466725"/>
                <wp:effectExtent l="64770" t="27940" r="78105" b="768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A1B04" id="Стрелка вниз 9" o:spid="_x0000_s1026" type="#_x0000_t67" style="position:absolute;margin-left:162.3pt;margin-top:6.7pt;width:1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U/twIAAEkFAAAOAAAAZHJzL2Uyb0RvYy54bWysVNtuEzEQfUfiHyy/070kTTe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" fillcolor="#4f81bd" strokecolor="#f2f2f2" strokeweight="3pt">
                <v:shadow on="t" color="#243f60" opacity=".5" offset="1pt"/>
                <v:textbox style="layout-flow:vertical-ideographic"/>
              </v:shape>
            </w:pict>
          </mc:Fallback>
        </mc:AlternateContent>
      </w: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3994785</wp:posOffset>
                </wp:positionH>
                <wp:positionV relativeFrom="paragraph">
                  <wp:posOffset>85090</wp:posOffset>
                </wp:positionV>
                <wp:extent cx="228600" cy="466725"/>
                <wp:effectExtent l="64770" t="27940" r="78105" b="768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14D6" id="Стрелка вниз 8" o:spid="_x0000_s1026" type="#_x0000_t67" style="position:absolute;margin-left:314.55pt;margin-top:6.7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0tgIAAEk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" fillcolor="#4f81bd" strokecolor="#f2f2f2" strokeweight="3pt">
                <v:shadow on="t" color="#243f60" opacity=".5" offset="1pt"/>
                <v:textbox style="layout-flow:vertical-ideographic"/>
              </v:shape>
            </w:pict>
          </mc:Fallback>
        </mc:AlternateContent>
      </w:r>
      <w:r w:rsidRPr="003D4A0C">
        <w:rPr>
          <w:rFonts w:ascii="Times New Roman" w:eastAsia="Times New Roman" w:hAnsi="Times New Roman" w:cs="Times New Roman"/>
          <w:sz w:val="28"/>
          <w:szCs w:val="28"/>
          <w:lang w:eastAsia="ru-RU"/>
        </w:rPr>
        <w:t xml:space="preserve"> </w: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1910715</wp:posOffset>
                </wp:positionH>
                <wp:positionV relativeFrom="paragraph">
                  <wp:posOffset>62230</wp:posOffset>
                </wp:positionV>
                <wp:extent cx="666750" cy="285750"/>
                <wp:effectExtent l="9525" t="8890" r="952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rsidR="003D4A0C" w:rsidRPr="00CB5E24" w:rsidRDefault="003D4A0C" w:rsidP="003D4A0C">
                            <w:pPr>
                              <w:rPr>
                                <w:sz w:val="28"/>
                                <w:szCs w:val="28"/>
                              </w:rPr>
                            </w:pPr>
                            <w:r w:rsidRPr="003A77C0">
                              <w:rPr>
                                <w:b/>
                                <w:i/>
                                <w:sz w:val="28"/>
                                <w:szCs w:val="28"/>
                              </w:rPr>
                              <w:t>«Д</w:t>
                            </w:r>
                            <w:r>
                              <w:rPr>
                                <w:b/>
                                <w:i/>
                                <w:sz w:val="28"/>
                                <w:szCs w:val="28"/>
                              </w:rPr>
                              <w:t>А»</w:t>
                            </w:r>
                          </w:p>
                          <w:p w:rsidR="003D4A0C" w:rsidRPr="003A77C0" w:rsidRDefault="003D4A0C" w:rsidP="003D4A0C">
                            <w:pPr>
                              <w:jc w:val="center"/>
                              <w:rPr>
                                <w:b/>
                                <w:i/>
                                <w:sz w:val="28"/>
                                <w:szCs w:val="28"/>
                              </w:rPr>
                            </w:pPr>
                            <w:r w:rsidRPr="003A77C0">
                              <w:rPr>
                                <w:b/>
                                <w:i/>
                                <w:sz w:val="28"/>
                                <w:szCs w:val="28"/>
                              </w:rPr>
                              <w:t>А</w:t>
                            </w:r>
                            <w:r>
                              <w:rPr>
                                <w:b/>
                                <w:i/>
                                <w:sz w:val="28"/>
                                <w:szCs w:val="28"/>
                              </w:rPr>
                              <w:t>2»2»</w:t>
                            </w:r>
                            <w:r w:rsidRPr="003A77C0">
                              <w:rPr>
                                <w:b/>
                                <w: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50.45pt;margin-top:4.9pt;width: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u2TQIAAF4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">
                <v:textbox>
                  <w:txbxContent>
                    <w:p w:rsidR="003D4A0C" w:rsidRPr="00CB5E24" w:rsidRDefault="003D4A0C" w:rsidP="003D4A0C">
                      <w:pPr>
                        <w:rPr>
                          <w:sz w:val="28"/>
                          <w:szCs w:val="28"/>
                        </w:rPr>
                      </w:pPr>
                      <w:r w:rsidRPr="003A77C0">
                        <w:rPr>
                          <w:b/>
                          <w:i/>
                          <w:sz w:val="28"/>
                          <w:szCs w:val="28"/>
                        </w:rPr>
                        <w:t>«Д</w:t>
                      </w:r>
                      <w:r>
                        <w:rPr>
                          <w:b/>
                          <w:i/>
                          <w:sz w:val="28"/>
                          <w:szCs w:val="28"/>
                        </w:rPr>
                        <w:t>А»</w:t>
                      </w:r>
                    </w:p>
                    <w:p w:rsidR="003D4A0C" w:rsidRPr="003A77C0" w:rsidRDefault="003D4A0C" w:rsidP="003D4A0C">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mc:Fallback>
        </mc:AlternateContent>
      </w: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3670935</wp:posOffset>
                </wp:positionH>
                <wp:positionV relativeFrom="paragraph">
                  <wp:posOffset>85725</wp:posOffset>
                </wp:positionV>
                <wp:extent cx="762000" cy="285750"/>
                <wp:effectExtent l="7620" t="13335" r="1143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3D4A0C" w:rsidRPr="003A77C0" w:rsidRDefault="003D4A0C" w:rsidP="003D4A0C">
                            <w:pPr>
                              <w:rPr>
                                <w:b/>
                                <w:i/>
                                <w:sz w:val="28"/>
                                <w:szCs w:val="28"/>
                              </w:rPr>
                            </w:pPr>
                            <w:r w:rsidRPr="003A77C0">
                              <w:rPr>
                                <w:b/>
                                <w:i/>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289.05pt;margin-top:6.75pt;width:60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">
                <v:textbox>
                  <w:txbxContent>
                    <w:p w:rsidR="003D4A0C" w:rsidRPr="003A77C0" w:rsidRDefault="003D4A0C" w:rsidP="003D4A0C">
                      <w:pPr>
                        <w:rPr>
                          <w:b/>
                          <w:i/>
                          <w:sz w:val="28"/>
                          <w:szCs w:val="28"/>
                        </w:rPr>
                      </w:pPr>
                      <w:r w:rsidRPr="003A77C0">
                        <w:rPr>
                          <w:b/>
                          <w:i/>
                          <w:sz w:val="28"/>
                          <w:szCs w:val="28"/>
                        </w:rPr>
                        <w:t>«НЕТ»</w:t>
                      </w:r>
                    </w:p>
                  </w:txbxContent>
                </v:textbox>
              </v:rect>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2118360</wp:posOffset>
                </wp:positionH>
                <wp:positionV relativeFrom="paragraph">
                  <wp:posOffset>19685</wp:posOffset>
                </wp:positionV>
                <wp:extent cx="228600" cy="466725"/>
                <wp:effectExtent l="64770" t="22860" r="78105" b="7239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59A6" id="Стрелка вниз 5" o:spid="_x0000_s1026" type="#_x0000_t67" style="position:absolute;margin-left:166.8pt;margin-top:1.55pt;width:1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" fillcolor="#4f81bd" strokecolor="#f2f2f2" strokeweight="3pt">
                <v:shadow on="t" color="#243f60" opacity=".5" offset="1pt"/>
                <v:textbox style="layout-flow:vertical-ideographic"/>
              </v:shape>
            </w:pict>
          </mc:Fallback>
        </mc:AlternateContent>
      </w: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3994785</wp:posOffset>
                </wp:positionH>
                <wp:positionV relativeFrom="paragraph">
                  <wp:posOffset>19685</wp:posOffset>
                </wp:positionV>
                <wp:extent cx="228600" cy="466725"/>
                <wp:effectExtent l="64770" t="22860" r="78105" b="723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3BDDB" id="Стрелка вниз 4" o:spid="_x0000_s1026" type="#_x0000_t67" style="position:absolute;margin-left:314.55pt;margin-top:1.5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" fillcolor="#4f81bd" strokecolor="#f2f2f2" strokeweight="3pt">
                <v:shadow on="t" color="#243f60" opacity=".5" offset="1pt"/>
                <v:textbox style="layout-flow:vertical-ideographic"/>
              </v:shape>
            </w:pict>
          </mc:Fallback>
        </mc:AlternateContent>
      </w: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p>
    <w:p w:rsidR="003D4A0C" w:rsidRPr="003D4A0C" w:rsidRDefault="003D4A0C" w:rsidP="003D4A0C">
      <w:pPr>
        <w:spacing w:after="0" w:line="240" w:lineRule="auto"/>
        <w:jc w:val="right"/>
        <w:rPr>
          <w:rFonts w:ascii="Times New Roman" w:eastAsia="Times New Roman" w:hAnsi="Times New Roman" w:cs="Times New Roman"/>
          <w:sz w:val="28"/>
          <w:szCs w:val="28"/>
          <w:lang w:eastAsia="ru-RU"/>
        </w:rPr>
      </w:pP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899160</wp:posOffset>
                </wp:positionH>
                <wp:positionV relativeFrom="paragraph">
                  <wp:posOffset>22225</wp:posOffset>
                </wp:positionV>
                <wp:extent cx="2295525" cy="1189990"/>
                <wp:effectExtent l="7620" t="10160" r="1143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89990"/>
                        </a:xfrm>
                        <a:prstGeom prst="rect">
                          <a:avLst/>
                        </a:prstGeom>
                        <a:solidFill>
                          <a:srgbClr val="FFFFFF"/>
                        </a:solidFill>
                        <a:ln w="9525">
                          <a:solidFill>
                            <a:srgbClr val="000000"/>
                          </a:solidFill>
                          <a:miter lim="800000"/>
                          <a:headEnd/>
                          <a:tailEnd/>
                        </a:ln>
                      </wps:spPr>
                      <wps:txbx>
                        <w:txbxContent>
                          <w:p w:rsidR="003D4A0C" w:rsidRDefault="003D4A0C" w:rsidP="003D4A0C">
                            <w:pPr>
                              <w:jc w:val="center"/>
                            </w:pPr>
                            <w:r>
                              <w:t>Подготовка и выдача постановления главы Среднинского МО о присвоении, изменении или аннулировании объекту недвижимости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70.8pt;margin-top:1.75pt;width:180.75pt;height:9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">
                <v:textbox>
                  <w:txbxContent>
                    <w:p w:rsidR="003D4A0C" w:rsidRDefault="003D4A0C" w:rsidP="003D4A0C">
                      <w:pPr>
                        <w:jc w:val="center"/>
                      </w:pPr>
                      <w:r>
                        <w:t>Подготовка и выдача постановления главы Среднинского МО о присвоении, изменении или аннулировании объекту недвижимости адреса</w:t>
                      </w:r>
                    </w:p>
                  </w:txbxContent>
                </v:textbox>
              </v:rect>
            </w:pict>
          </mc:Fallback>
        </mc:AlternateContent>
      </w:r>
      <w:r w:rsidRPr="003D4A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3518535</wp:posOffset>
                </wp:positionH>
                <wp:positionV relativeFrom="paragraph">
                  <wp:posOffset>22225</wp:posOffset>
                </wp:positionV>
                <wp:extent cx="1390650" cy="911225"/>
                <wp:effectExtent l="7620" t="10160" r="114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11225"/>
                        </a:xfrm>
                        <a:prstGeom prst="rect">
                          <a:avLst/>
                        </a:prstGeom>
                        <a:solidFill>
                          <a:srgbClr val="FFFFFF"/>
                        </a:solidFill>
                        <a:ln w="9525">
                          <a:solidFill>
                            <a:srgbClr val="000000"/>
                          </a:solidFill>
                          <a:miter lim="800000"/>
                          <a:headEnd/>
                          <a:tailEnd/>
                        </a:ln>
                      </wps:spPr>
                      <wps:txbx>
                        <w:txbxContent>
                          <w:p w:rsidR="003D4A0C" w:rsidRDefault="003D4A0C" w:rsidP="003D4A0C">
                            <w:pPr>
                              <w:jc w:val="center"/>
                            </w:pPr>
                            <w:r>
                              <w:t>Подготовка и направление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77.05pt;margin-top:1.75pt;width:109.5pt;height: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">
                <v:textbox>
                  <w:txbxContent>
                    <w:p w:rsidR="003D4A0C" w:rsidRDefault="003D4A0C" w:rsidP="003D4A0C">
                      <w:pPr>
                        <w:jc w:val="center"/>
                      </w:pPr>
                      <w:r>
                        <w:t>Подготовка и направление мотивированного отказа</w:t>
                      </w:r>
                    </w:p>
                  </w:txbxContent>
                </v:textbox>
              </v:rect>
            </w:pict>
          </mc:Fallback>
        </mc:AlternateContent>
      </w:r>
    </w:p>
    <w:p w:rsidR="003D4A0C" w:rsidRPr="003D4A0C" w:rsidRDefault="003D4A0C" w:rsidP="003D4A0C">
      <w:pPr>
        <w:spacing w:after="0" w:line="240" w:lineRule="auto"/>
        <w:rPr>
          <w:rFonts w:ascii="Times New Roman" w:eastAsia="Times New Roman" w:hAnsi="Times New Roman" w:cs="Times New Roman"/>
          <w:sz w:val="24"/>
          <w:szCs w:val="24"/>
          <w:lang w:eastAsia="ru-RU"/>
        </w:rPr>
      </w:pPr>
    </w:p>
    <w:p w:rsidR="00907B9E" w:rsidRDefault="00907B9E">
      <w:bookmarkStart w:id="18" w:name="_GoBack"/>
      <w:bookmarkEnd w:id="18"/>
    </w:p>
    <w:sectPr w:rsidR="00907B9E" w:rsidSect="00FC525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248"/>
    <w:multiLevelType w:val="hybridMultilevel"/>
    <w:tmpl w:val="F64ED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3"/>
    <w:rsid w:val="003D4A0C"/>
    <w:rsid w:val="00907B9E"/>
    <w:rsid w:val="00D4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23CC50-D9F3-4ECF-84F0-9706AAB6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D4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3D4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D4A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3D4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D4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D4A0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D4A0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D4A0C"/>
  </w:style>
  <w:style w:type="paragraph" w:customStyle="1" w:styleId="headertexttopleveltextcentertext">
    <w:name w:val="headertext topleveltext centertext"/>
    <w:basedOn w:val="a"/>
    <w:rsid w:val="003D4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3D4A0C"/>
    <w:rPr>
      <w:color w:val="0000FF"/>
      <w:u w:val="single"/>
    </w:rPr>
  </w:style>
  <w:style w:type="paragraph" w:customStyle="1" w:styleId="formattexttopleveltextcentertext">
    <w:name w:val="formattext topleveltext centertext"/>
    <w:basedOn w:val="a"/>
    <w:rsid w:val="003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3D4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4A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4A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unhideWhenUsed/>
    <w:rsid w:val="003D4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D4A0C"/>
    <w:rPr>
      <w:rFonts w:ascii="Courier New" w:eastAsia="Times New Roman" w:hAnsi="Courier New" w:cs="Courier New"/>
      <w:sz w:val="20"/>
      <w:szCs w:val="20"/>
      <w:lang w:eastAsia="ru-RU"/>
    </w:rPr>
  </w:style>
  <w:style w:type="table" w:styleId="a4">
    <w:name w:val="Table Grid"/>
    <w:basedOn w:val="a1"/>
    <w:rsid w:val="003D4A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3D4A0C"/>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3D4A0C"/>
  </w:style>
  <w:style w:type="character" w:styleId="a6">
    <w:name w:val="Emphasis"/>
    <w:basedOn w:val="a0"/>
    <w:qFormat/>
    <w:rsid w:val="003D4A0C"/>
    <w:rPr>
      <w:i/>
      <w:iCs/>
    </w:rPr>
  </w:style>
  <w:style w:type="character" w:customStyle="1" w:styleId="a7">
    <w:name w:val="Гипертекстовая ссылка"/>
    <w:basedOn w:val="a0"/>
    <w:uiPriority w:val="99"/>
    <w:rsid w:val="003D4A0C"/>
    <w:rPr>
      <w:rFonts w:cs="Times New Roman"/>
      <w:color w:val="106BBE"/>
    </w:rPr>
  </w:style>
  <w:style w:type="paragraph" w:customStyle="1" w:styleId="a8">
    <w:name w:val="Нормальный (таблица)"/>
    <w:basedOn w:val="a"/>
    <w:next w:val="a"/>
    <w:uiPriority w:val="99"/>
    <w:rsid w:val="003D4A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3D4A0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3D4A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rsid w:val="003D4A0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3D4A0C"/>
    <w:rPr>
      <w:rFonts w:ascii="Tahoma" w:eastAsia="Times New Roman" w:hAnsi="Tahoma" w:cs="Tahoma"/>
      <w:sz w:val="16"/>
      <w:szCs w:val="16"/>
      <w:lang w:eastAsia="ru-RU"/>
    </w:rPr>
  </w:style>
  <w:style w:type="character" w:customStyle="1" w:styleId="ad">
    <w:name w:val="Цветовое выделение"/>
    <w:uiPriority w:val="99"/>
    <w:rsid w:val="003D4A0C"/>
    <w:rPr>
      <w:b/>
      <w:bCs/>
      <w:color w:val="26282F"/>
    </w:rPr>
  </w:style>
  <w:style w:type="paragraph" w:customStyle="1" w:styleId="ae">
    <w:name w:val="Комментарий"/>
    <w:basedOn w:val="a"/>
    <w:next w:val="a"/>
    <w:uiPriority w:val="99"/>
    <w:rsid w:val="003D4A0C"/>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styleId="af">
    <w:name w:val="header"/>
    <w:basedOn w:val="a"/>
    <w:link w:val="af0"/>
    <w:rsid w:val="003D4A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3D4A0C"/>
    <w:rPr>
      <w:rFonts w:ascii="Times New Roman" w:eastAsia="Times New Roman" w:hAnsi="Times New Roman" w:cs="Times New Roman"/>
      <w:sz w:val="24"/>
      <w:szCs w:val="24"/>
      <w:lang w:eastAsia="ru-RU"/>
    </w:rPr>
  </w:style>
  <w:style w:type="paragraph" w:styleId="af1">
    <w:name w:val="footer"/>
    <w:basedOn w:val="a"/>
    <w:link w:val="af2"/>
    <w:rsid w:val="003D4A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3D4A0C"/>
    <w:rPr>
      <w:rFonts w:ascii="Times New Roman" w:eastAsia="Times New Roman" w:hAnsi="Times New Roman" w:cs="Times New Roman"/>
      <w:sz w:val="24"/>
      <w:szCs w:val="24"/>
      <w:lang w:eastAsia="ru-RU"/>
    </w:rPr>
  </w:style>
  <w:style w:type="paragraph" w:styleId="af3">
    <w:name w:val="List Paragraph"/>
    <w:basedOn w:val="a"/>
    <w:uiPriority w:val="34"/>
    <w:qFormat/>
    <w:rsid w:val="003D4A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yadm.ru/" TargetMode="External"/><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http://docs.cntd.ru/document/902228011" TargetMode="External"/><Relationship Id="rId26" Type="http://schemas.openxmlformats.org/officeDocument/2006/relationships/hyperlink" Target="http://internet.garant.ru/document?id=57307604&amp;sub=27023"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consultantplus://offline/ref=3C510DD592C530140010E58FB57F54A82959E04A9D442D0850654101834EI3A"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http://docs.cntd.ru/document/901919338" TargetMode="External"/><Relationship Id="rId25" Type="http://schemas.openxmlformats.org/officeDocument/2006/relationships/hyperlink" Target="http://internet.garant.ru/document?id=57307604&amp;sub=27021"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http://internet.garant.ru/document?id=70703770&amp;sub=0" TargetMode="External"/><Relationship Id="rId1" Type="http://schemas.openxmlformats.org/officeDocument/2006/relationships/numbering" Target="numbering.xml"/><Relationship Id="rId6" Type="http://schemas.openxmlformats.org/officeDocument/2006/relationships/hyperlink" Target="consultantplus://offline/ref=9D3202BA845C3945E8B8257A1C35EF860A9D5021D00755CA90717A65FAF7AAB57563194F6A21781829Y7J"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http://internet.garant.ru/document?id=12038258&amp;sub=0" TargetMode="External"/><Relationship Id="rId5" Type="http://schemas.openxmlformats.org/officeDocument/2006/relationships/image" Target="media/image1.png"/><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garantF1://31400130.21" TargetMode="External"/><Relationship Id="rId28" Type="http://schemas.openxmlformats.org/officeDocument/2006/relationships/hyperlink" Target="http://internet.garant.ru/document?id=70703770&amp;sub=1000"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992E8EF28D732DBDA22B55C13CEA78EB4FDE00C974470CEA2D073F3670r0V1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garantF1://12084522.21" TargetMode="External"/><Relationship Id="rId27" Type="http://schemas.openxmlformats.org/officeDocument/2006/relationships/hyperlink" Target="http://internet.garant.ru/document?id=890941&amp;sub=314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10524</Words>
  <Characters>59988</Characters>
  <Application>Microsoft Office Word</Application>
  <DocSecurity>0</DocSecurity>
  <Lines>499</Lines>
  <Paragraphs>140</Paragraphs>
  <ScaleCrop>false</ScaleCrop>
  <Company>SPecialiST RePack</Company>
  <LinksUpToDate>false</LinksUpToDate>
  <CharactersWithSpaces>70372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2018-04-11T06:43:00Z</dcterms:created>
  <dcterms:modified xsi:type="dcterms:W3CDTF">2018-04-11T06:43:00Z</dcterms:modified>
</cp:coreProperties>
</file>