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B7D" w:rsidRPr="00996E5E" w:rsidRDefault="00212B7D" w:rsidP="0095445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FF589" wp14:editId="274B74E5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B7D" w:rsidRPr="00996E5E" w:rsidRDefault="00212B7D" w:rsidP="00E51D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12B7D" w:rsidRPr="00996E5E" w:rsidRDefault="00212B7D" w:rsidP="00212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12B7D" w:rsidRPr="00996E5E" w:rsidRDefault="00212B7D" w:rsidP="00212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212B7D" w:rsidRPr="00996E5E" w:rsidRDefault="00212B7D" w:rsidP="00212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212B7D" w:rsidRPr="00996E5E" w:rsidRDefault="00212B7D" w:rsidP="00212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12B7D" w:rsidRPr="00996E5E" w:rsidRDefault="00212B7D" w:rsidP="00212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212B7D" w:rsidRPr="00E00A67" w:rsidRDefault="00212B7D" w:rsidP="0021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0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212B7D" w:rsidRPr="00996E5E" w:rsidRDefault="00212B7D" w:rsidP="00212B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7D" w:rsidRPr="00996E5E" w:rsidRDefault="00212B7D" w:rsidP="009544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212B7D" w:rsidRPr="00996E5E" w:rsidRDefault="00212B7D" w:rsidP="00212B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2B7D" w:rsidRPr="00774D0D" w:rsidRDefault="00212B7D" w:rsidP="00212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4451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 w:rsidR="002D6027" w:rsidRPr="002D60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56</w:t>
      </w:r>
    </w:p>
    <w:p w:rsidR="002D6027" w:rsidRDefault="002D6027" w:rsidP="002D60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7D" w:rsidRPr="00F22E76" w:rsidRDefault="00212B7D" w:rsidP="002D602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6E5E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я</w:t>
      </w:r>
      <w:r w:rsidRPr="00996E5E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решение Думы городского поселения Среднинского муниципального образования от 25 июля 2018 года № 42 «</w:t>
      </w:r>
      <w:r w:rsidRPr="00F2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характера,</w:t>
      </w:r>
    </w:p>
    <w:p w:rsidR="00212B7D" w:rsidRPr="001146D9" w:rsidRDefault="00212B7D" w:rsidP="00212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лицами, замещающими муниципальные должности в органах местного самоуправления городского поселения Среднинского муниципального образования, в информационно-телекоммуникационной сети «Интернет» на официальном сайте органов местного самоуправления и предоставления этих сведений для опубликования сре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дствам массовой информации»</w:t>
      </w:r>
    </w:p>
    <w:p w:rsidR="00212B7D" w:rsidRPr="00996E5E" w:rsidRDefault="00212B7D" w:rsidP="00212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</w:p>
    <w:p w:rsidR="00212B7D" w:rsidRPr="00996E5E" w:rsidRDefault="00212B7D" w:rsidP="00212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B7D" w:rsidRPr="00F22E76" w:rsidRDefault="00212B7D" w:rsidP="00212B7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F22E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ч. 7.4. ст. 40 Федерального закона от 06.10.2003г. №131-ФЗ «Об общих принципах организации местного самоуправления в Российской Федерации», ч. 4.3.  ст. 12.1 Федерального закона от 25.12.2008г. №273-ФЗ «О противодействии коррупции», руководствуясь Указом Президента Российской Федерации от 08.07.2013 г. №613 «Вопросы противодействия коррупции»,  Законом Иркутской области от 07.11.2017г. №73-оз «О предоставлении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</w:t>
      </w:r>
      <w:r w:rsidRPr="00F22E76">
        <w:rPr>
          <w:sz w:val="28"/>
          <w:szCs w:val="28"/>
        </w:rPr>
        <w:t xml:space="preserve"> </w:t>
      </w:r>
      <w:r w:rsidRPr="00F22E76">
        <w:rPr>
          <w:rFonts w:ascii="Times New Roman" w:hAnsi="Times New Roman" w:cs="Times New Roman"/>
          <w:sz w:val="28"/>
          <w:szCs w:val="28"/>
        </w:rPr>
        <w:t>согласно  рекомендаций Аппарата Губернатора Иркутской области и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№ 3556  от 10.09</w:t>
      </w:r>
      <w:r w:rsidRPr="00F22E76">
        <w:rPr>
          <w:rFonts w:ascii="Times New Roman" w:hAnsi="Times New Roman" w:cs="Times New Roman"/>
          <w:sz w:val="28"/>
          <w:szCs w:val="28"/>
        </w:rPr>
        <w:t>.18г. «Экспертного заключения на муниципальный нормативный правовой акт»</w:t>
      </w:r>
      <w:r w:rsidRPr="00F22E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ст. 31, 48 Устава городского поселения </w:t>
      </w:r>
      <w:r w:rsidRPr="00F22E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 xml:space="preserve">Среднинского муниципального образования,  Дума  городского поселения Среднинского муниципального образования </w:t>
      </w:r>
    </w:p>
    <w:p w:rsidR="00212B7D" w:rsidRPr="00E51D51" w:rsidRDefault="00212B7D" w:rsidP="00212B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212B7D" w:rsidRDefault="00212B7D" w:rsidP="002D6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46D9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 xml:space="preserve"> </w:t>
      </w:r>
      <w:r w:rsidRPr="001146D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Внести изменения в решение Думы городского поселения Среднинского муниципального образ</w:t>
      </w:r>
      <w:r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ования от 25 июля 2018 года № 42</w:t>
      </w:r>
      <w:r w:rsidRPr="001146D9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«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F22E7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городского поселения Среднинского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информационно-телекоммуникационной сети «Интернет» на официальном сайте органов местного самоуправления и предоставлении этих сведений для опубликования средствам массовой информации</w:t>
      </w: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B7D" w:rsidRPr="00A26F11" w:rsidRDefault="00212B7D" w:rsidP="002D6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Положения изложить в новой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212B7D" w:rsidRPr="001A6007" w:rsidRDefault="00212B7D" w:rsidP="002D6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sub_931"/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1.Настоящим Порядком размещения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лицами, замещающими муниципальные должности в органах местного самоуправления городского поселения Среднинского муниципального образования, в информационно-телекоммуникационной сети «Интернет» на официальном сайте</w:t>
      </w:r>
      <w:r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предоставления  этих сведений для опубликования средствам массовой инф</w:t>
      </w:r>
      <w:r w:rsidR="002D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ормации (далее - Порядок) 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требования к размещению сведений о доходах, расходах, об имуществе и обязательствах имущественного характера  лиц, замещающих муниципальные должности – председателя Думы городского поселения Среднинского муниципального образования (далее председатель Думы), депутатов Думы городского поселения Среднинского муниципального образования (далее депутаты Думы), главы городского поселения Среднинского муниципального образования (далее глава) и их супруг (супругов) и несовершеннолетних детей в информационно-телекоммуникационной сети «Интернет» на официальном сайте:</w:t>
      </w:r>
      <w:r w:rsidRPr="00F22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2E7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F22E7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7" w:history="1">
        <w:r w:rsidRPr="00F22E7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F22E7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F22E7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F22E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 и Думы органов местного самоуправления  (далее официальный сайт) и предоставление указанных сведений средствам массовой информации для опубликования в связи с поступившими от них запросами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F0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2B7D" w:rsidRPr="00265609" w:rsidRDefault="00212B7D" w:rsidP="002D6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пункте 2  Положения после слов «На официальном сайте» отсылку на официальный сайт «: </w:t>
      </w:r>
      <w:r w:rsidRPr="002656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8" w:history="1"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srednyadm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исключить;</w:t>
      </w:r>
    </w:p>
    <w:p w:rsidR="00212B7D" w:rsidRPr="00265609" w:rsidRDefault="00212B7D" w:rsidP="002D6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в пункте 4 Положения  слов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официальном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информационном сайте </w:t>
      </w:r>
      <w:r w:rsidRPr="002656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9" w:history="1"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Интернет» заменить словами «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сайте»;</w:t>
      </w:r>
    </w:p>
    <w:p w:rsidR="00212B7D" w:rsidRPr="00265609" w:rsidRDefault="00212B7D" w:rsidP="002D6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Положения  слов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официальном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информационном сайте </w:t>
      </w:r>
      <w:r w:rsidRPr="002656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0" w:history="1"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Интернет» заменить словами «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сайте»;</w:t>
      </w:r>
    </w:p>
    <w:p w:rsidR="00212B7D" w:rsidRDefault="00212B7D" w:rsidP="002D6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6 Положения  слов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официальном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информационном сайте </w:t>
      </w:r>
      <w:r w:rsidRPr="002656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1" w:history="1"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Интернет» заменить словами «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сайте»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12B7D" w:rsidRPr="00265609" w:rsidRDefault="00212B7D" w:rsidP="002D6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1.6. 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Положения  слов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официального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информационного сайта </w:t>
      </w:r>
      <w:r w:rsidRPr="002656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2" w:history="1"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Интернет» заменить словами «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сайта»;</w:t>
      </w:r>
    </w:p>
    <w:p w:rsidR="00212B7D" w:rsidRPr="00265609" w:rsidRDefault="00212B7D" w:rsidP="002D60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1.7.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7 части 2 Положения  слов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кадровой работе администрации городского поселения Среднинского муниципального образования с официального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информационного сайта </w:t>
      </w:r>
      <w:r w:rsidRPr="002656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3" w:history="1"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265609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Интернет» заменить словами «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кадровой работе администрации с официального 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>сайта»;</w:t>
      </w:r>
    </w:p>
    <w:p w:rsidR="00212B7D" w:rsidRDefault="00212B7D" w:rsidP="002D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1.8.</w:t>
      </w:r>
      <w:bookmarkStart w:id="2" w:name="sub_936"/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Положения изложить в новой редакции:</w:t>
      </w:r>
    </w:p>
    <w:p w:rsidR="00212B7D" w:rsidRPr="00F22E76" w:rsidRDefault="00212B7D" w:rsidP="002D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Специалист по кадровой работе администрации: </w:t>
      </w:r>
    </w:p>
    <w:p w:rsidR="00212B7D" w:rsidRPr="00F22E76" w:rsidRDefault="00212B7D" w:rsidP="002D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9361"/>
      <w:bookmarkEnd w:id="2"/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3 рабочих дней со дня поступления запроса от средства массовой информации сообщает о нем главе, в отношении которого поступил запрос;</w:t>
      </w:r>
    </w:p>
    <w:p w:rsidR="00212B7D" w:rsidRDefault="00212B7D" w:rsidP="002D602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9362"/>
      <w:bookmarkEnd w:id="3"/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7 рабочих дней со дня поступления запроса от средства массовой информации, обеспечивает предоставление ему сведений о доходах, расходах, об имуществе и обязательствах имущественного характера, супруг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(супругов) и несовершеннолетних детей указанных в </w:t>
      </w:r>
      <w:hyperlink w:anchor="sub_932" w:history="1">
        <w:r w:rsidRPr="00F22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F22E7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запрашиваемые сведения отсутствуют на официальном сайте</w:t>
      </w:r>
      <w:r w:rsidRPr="00F22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самоуправления.</w:t>
      </w:r>
    </w:p>
    <w:p w:rsidR="00212B7D" w:rsidRPr="00265609" w:rsidRDefault="00212B7D" w:rsidP="002D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</w:t>
      </w:r>
      <w:r w:rsidRPr="00265609">
        <w:rPr>
          <w:rFonts w:ascii="Times New Roman" w:eastAsia="Calibri" w:hAnsi="Times New Roman" w:cs="Times New Roman"/>
          <w:sz w:val="28"/>
          <w:szCs w:val="28"/>
        </w:rPr>
        <w:t xml:space="preserve"> депутатской этике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Думы: </w:t>
      </w:r>
    </w:p>
    <w:p w:rsidR="00212B7D" w:rsidRPr="00265609" w:rsidRDefault="00212B7D" w:rsidP="002D6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3 рабочих дней со дня поступления запроса от средства массовой информации сообщает о нем председателю Думы, депутатам Думы, в отношении которого поступил запрос;</w:t>
      </w:r>
    </w:p>
    <w:p w:rsidR="00212B7D" w:rsidRDefault="00212B7D" w:rsidP="002D602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течение 7 рабочих дней со дня поступления запроса от средства массовой информации, обеспечивает предоставление ему сведений о доходах, расходах, об имуществе и обязательствах имущественного характера, супруги (супругов) и несовершеннолетних детей указанных в </w:t>
      </w:r>
      <w:hyperlink w:anchor="sub_932" w:history="1">
        <w:r w:rsidRPr="002656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26560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2656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запрашиваемые сведения отсутствуют на официальном сайте</w:t>
      </w:r>
      <w:r w:rsidRPr="002656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самоуправления»;</w:t>
      </w:r>
    </w:p>
    <w:p w:rsidR="00212B7D" w:rsidRPr="008973AE" w:rsidRDefault="00212B7D" w:rsidP="002D602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1.9. в пункте 10 слова «</w:t>
      </w:r>
      <w:r w:rsidRPr="00F22E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Pr="00F22E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73A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973A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4" w:history="1">
        <w:r w:rsidRPr="008973A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srednyadm</w:t>
        </w:r>
        <w:r w:rsidRPr="008973A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>.</w:t>
        </w:r>
        <w:r w:rsidRPr="008973AE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lang w:val="en-US" w:eastAsia="ru-RU"/>
          </w:rPr>
          <w:t>ru</w:t>
        </w:r>
      </w:hyperlink>
      <w:r w:rsidRPr="008973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Интернет» заменить словами «</w:t>
      </w:r>
      <w:r w:rsidRPr="00897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сайте».</w:t>
      </w:r>
      <w:bookmarkEnd w:id="4"/>
    </w:p>
    <w:p w:rsidR="00212B7D" w:rsidRPr="00A26F11" w:rsidRDefault="00212B7D" w:rsidP="002D6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6F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Главному специалисту по организационным вопросам и кадрам Литвиновой С.В. городского поселения Среднинского муниципального образования, довести до сведения главы городского поселения Среднинского муниципальном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внесенные изменения в настоящее решение</w:t>
      </w:r>
      <w:r w:rsidRPr="00A26F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Думы 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освобождения от должности главы городского поселения Среднинского муниципального образования за несоблюдение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законами».</w:t>
      </w:r>
    </w:p>
    <w:p w:rsidR="00212B7D" w:rsidRPr="00A26F11" w:rsidRDefault="00212B7D" w:rsidP="002D6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</w:t>
      </w:r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Специалисту делопроизводителю – Сопленковой Оксане Александровне опубликовать в средствах массовой информации и официальном информационном сайте в сети Интернет </w:t>
      </w:r>
      <w:r w:rsidRPr="00A26F1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15" w:history="1">
        <w:r w:rsidRPr="00A26F1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srednyadm</w:t>
        </w:r>
        <w:r w:rsidRPr="00A26F11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Pr="00A26F11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2B7D" w:rsidRPr="00A26F11" w:rsidRDefault="00212B7D" w:rsidP="002D602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A26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A26F11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212B7D" w:rsidRDefault="00212B7D" w:rsidP="002D602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26F11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после его официального опубликования.</w:t>
      </w:r>
    </w:p>
    <w:p w:rsidR="00212B7D" w:rsidRDefault="00212B7D" w:rsidP="002D602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7D" w:rsidRPr="00A26F11" w:rsidRDefault="00212B7D" w:rsidP="002D602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B7D" w:rsidRPr="001B733F" w:rsidRDefault="00212B7D" w:rsidP="0021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12B7D" w:rsidRPr="001B733F" w:rsidRDefault="00212B7D" w:rsidP="0021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12B7D" w:rsidRPr="001B733F" w:rsidRDefault="00212B7D" w:rsidP="0021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Е.Ю.</w:t>
      </w:r>
      <w:r w:rsidR="00E5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212B7D" w:rsidRPr="001B733F" w:rsidRDefault="00212B7D" w:rsidP="0021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7D" w:rsidRPr="001B733F" w:rsidRDefault="00212B7D" w:rsidP="00212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27" w:rsidRPr="001B733F" w:rsidRDefault="002D6027" w:rsidP="002D6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2D6027" w:rsidRPr="001B733F" w:rsidRDefault="002D6027" w:rsidP="002D6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Pr="001B7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</w:p>
    <w:sectPr w:rsidR="002D6027" w:rsidRPr="001B733F" w:rsidSect="00D269B2">
      <w:headerReference w:type="default" r:id="rId1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8E" w:rsidRDefault="005B128E">
      <w:pPr>
        <w:spacing w:after="0" w:line="240" w:lineRule="auto"/>
      </w:pPr>
      <w:r>
        <w:separator/>
      </w:r>
    </w:p>
  </w:endnote>
  <w:endnote w:type="continuationSeparator" w:id="0">
    <w:p w:rsidR="005B128E" w:rsidRDefault="005B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8E" w:rsidRDefault="005B128E">
      <w:pPr>
        <w:spacing w:after="0" w:line="240" w:lineRule="auto"/>
      </w:pPr>
      <w:r>
        <w:separator/>
      </w:r>
    </w:p>
  </w:footnote>
  <w:footnote w:type="continuationSeparator" w:id="0">
    <w:p w:rsidR="005B128E" w:rsidRDefault="005B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820010"/>
      <w:docPartObj>
        <w:docPartGallery w:val="Page Numbers (Top of Page)"/>
        <w:docPartUnique/>
      </w:docPartObj>
    </w:sdtPr>
    <w:sdtEndPr/>
    <w:sdtContent>
      <w:p w:rsidR="00E00A67" w:rsidRDefault="00212B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027">
          <w:rPr>
            <w:noProof/>
          </w:rPr>
          <w:t>4</w:t>
        </w:r>
        <w:r>
          <w:fldChar w:fldCharType="end"/>
        </w:r>
      </w:p>
    </w:sdtContent>
  </w:sdt>
  <w:p w:rsidR="00E00A67" w:rsidRDefault="005B1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0"/>
    <w:rsid w:val="000D2188"/>
    <w:rsid w:val="00212B7D"/>
    <w:rsid w:val="002D6027"/>
    <w:rsid w:val="00512176"/>
    <w:rsid w:val="00593E10"/>
    <w:rsid w:val="00597A01"/>
    <w:rsid w:val="005B128E"/>
    <w:rsid w:val="00954451"/>
    <w:rsid w:val="00E5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8C3B"/>
  <w15:chartTrackingRefBased/>
  <w15:docId w15:val="{AFC092CC-C3CF-4473-BE1C-67D93D02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B7D"/>
  </w:style>
  <w:style w:type="character" w:styleId="a5">
    <w:name w:val="Hyperlink"/>
    <w:basedOn w:val="a0"/>
    <w:uiPriority w:val="99"/>
    <w:unhideWhenUsed/>
    <w:rsid w:val="00212B7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y@mail.ru" TargetMode="External"/><Relationship Id="rId13" Type="http://schemas.openxmlformats.org/officeDocument/2006/relationships/hyperlink" Target="mailto:sredny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redny@mail.ru" TargetMode="External"/><Relationship Id="rId12" Type="http://schemas.openxmlformats.org/officeDocument/2006/relationships/hyperlink" Target="mailto:sredny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redny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redny@mail.ru" TargetMode="External"/><Relationship Id="rId10" Type="http://schemas.openxmlformats.org/officeDocument/2006/relationships/hyperlink" Target="mailto:sredny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redny@mail.ru" TargetMode="External"/><Relationship Id="rId14" Type="http://schemas.openxmlformats.org/officeDocument/2006/relationships/hyperlink" Target="mailto:sred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8</cp:revision>
  <cp:lastPrinted>2018-11-01T03:26:00Z</cp:lastPrinted>
  <dcterms:created xsi:type="dcterms:W3CDTF">2018-10-17T03:28:00Z</dcterms:created>
  <dcterms:modified xsi:type="dcterms:W3CDTF">2018-11-01T03:27:00Z</dcterms:modified>
</cp:coreProperties>
</file>