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73" w:rsidRPr="002A7884" w:rsidRDefault="008B2B22" w:rsidP="008B2B2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</w:t>
      </w:r>
      <w:r w:rsidR="00E53032" w:rsidRPr="002A7884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6C4869" w:rsidRPr="002A78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37AC" w:rsidRPr="002A7884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="00950704" w:rsidRPr="002A78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3032" w:rsidRPr="002A788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Волонтерского корпуса </w:t>
      </w:r>
      <w:r w:rsidR="00E53032" w:rsidRPr="002A788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</w:t>
      </w:r>
      <w:r w:rsidR="00950704" w:rsidRPr="002A7884">
        <w:rPr>
          <w:rFonts w:ascii="Times New Roman" w:eastAsia="Times New Roman" w:hAnsi="Times New Roman" w:cs="Times New Roman"/>
          <w:b/>
          <w:sz w:val="28"/>
          <w:szCs w:val="28"/>
        </w:rPr>
        <w:t>поэтапно</w:t>
      </w:r>
      <w:r w:rsidR="00E53032" w:rsidRPr="002A7884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950704" w:rsidRPr="002A788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переход</w:t>
      </w:r>
      <w:r w:rsidR="00E53032" w:rsidRPr="002A788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C4869" w:rsidRPr="002A788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цифровое эфирное вещание </w:t>
      </w:r>
    </w:p>
    <w:p w:rsidR="009C5773" w:rsidRPr="002A7884" w:rsidRDefault="006C4869" w:rsidP="008B2B2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b/>
          <w:sz w:val="28"/>
          <w:szCs w:val="28"/>
        </w:rPr>
        <w:t>в субъектах  Российской  Федерации</w:t>
      </w:r>
    </w:p>
    <w:p w:rsidR="009C5773" w:rsidRPr="002A7884" w:rsidRDefault="009C5773" w:rsidP="003A206C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06C" w:rsidRPr="003A206C" w:rsidRDefault="002710C2" w:rsidP="003A206C">
      <w:pPr>
        <w:pStyle w:val="10"/>
        <w:numPr>
          <w:ilvl w:val="0"/>
          <w:numId w:val="31"/>
        </w:num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0C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3237A" w:rsidRPr="00AB79B0" w:rsidRDefault="0053237A" w:rsidP="003A206C">
      <w:pPr>
        <w:pStyle w:val="ab"/>
        <w:numPr>
          <w:ilvl w:val="1"/>
          <w:numId w:val="31"/>
        </w:numPr>
        <w:ind w:left="0" w:firstLine="709"/>
        <w:jc w:val="both"/>
        <w:rPr>
          <w:szCs w:val="28"/>
        </w:rPr>
      </w:pPr>
      <w:r w:rsidRPr="00526388">
        <w:rPr>
          <w:szCs w:val="28"/>
        </w:rPr>
        <w:t>Настоящ</w:t>
      </w:r>
      <w:r>
        <w:rPr>
          <w:szCs w:val="28"/>
        </w:rPr>
        <w:t>и</w:t>
      </w:r>
      <w:r w:rsidR="008B2B22">
        <w:rPr>
          <w:szCs w:val="28"/>
        </w:rPr>
        <w:t>е</w:t>
      </w:r>
      <w:r>
        <w:rPr>
          <w:szCs w:val="28"/>
        </w:rPr>
        <w:t xml:space="preserve"> </w:t>
      </w:r>
      <w:r w:rsidR="008B2B22">
        <w:rPr>
          <w:szCs w:val="28"/>
        </w:rPr>
        <w:t>Рекомендации</w:t>
      </w:r>
      <w:r>
        <w:rPr>
          <w:szCs w:val="28"/>
        </w:rPr>
        <w:t xml:space="preserve"> </w:t>
      </w:r>
      <w:r w:rsidR="008B2B22">
        <w:rPr>
          <w:szCs w:val="28"/>
        </w:rPr>
        <w:t>определяю</w:t>
      </w:r>
      <w:r w:rsidRPr="00526388">
        <w:rPr>
          <w:szCs w:val="28"/>
        </w:rPr>
        <w:t xml:space="preserve">т </w:t>
      </w:r>
      <w:r>
        <w:rPr>
          <w:szCs w:val="28"/>
        </w:rPr>
        <w:t xml:space="preserve">цели, </w:t>
      </w:r>
      <w:r w:rsidR="00AB79B0">
        <w:rPr>
          <w:szCs w:val="28"/>
        </w:rPr>
        <w:t>задачи</w:t>
      </w:r>
      <w:r>
        <w:rPr>
          <w:szCs w:val="28"/>
        </w:rPr>
        <w:t xml:space="preserve"> и порядок </w:t>
      </w:r>
      <w:r w:rsidR="005551D4">
        <w:rPr>
          <w:szCs w:val="28"/>
        </w:rPr>
        <w:t xml:space="preserve">работы </w:t>
      </w:r>
      <w:r w:rsidR="00AB79B0">
        <w:rPr>
          <w:szCs w:val="28"/>
        </w:rPr>
        <w:t>Волонтерск</w:t>
      </w:r>
      <w:r w:rsidR="005551D4">
        <w:rPr>
          <w:szCs w:val="28"/>
        </w:rPr>
        <w:t>ого</w:t>
      </w:r>
      <w:r w:rsidR="00AB79B0">
        <w:rPr>
          <w:szCs w:val="28"/>
        </w:rPr>
        <w:t xml:space="preserve"> корпус</w:t>
      </w:r>
      <w:r w:rsidR="005551D4">
        <w:rPr>
          <w:szCs w:val="28"/>
        </w:rPr>
        <w:t>а</w:t>
      </w:r>
      <w:r w:rsidR="00AB79B0">
        <w:rPr>
          <w:szCs w:val="28"/>
        </w:rPr>
        <w:t xml:space="preserve"> </w:t>
      </w:r>
      <w:r w:rsidR="00AB79B0" w:rsidRPr="00AB79B0">
        <w:rPr>
          <w:szCs w:val="28"/>
        </w:rPr>
        <w:t>по поэтапному переходу на цифровое эфирное вещание в субъектах  Российской  Федерации</w:t>
      </w:r>
      <w:r w:rsidR="00694DAC">
        <w:rPr>
          <w:szCs w:val="28"/>
        </w:rPr>
        <w:t xml:space="preserve"> (далее – </w:t>
      </w:r>
      <w:r w:rsidR="008B2B22">
        <w:rPr>
          <w:szCs w:val="28"/>
        </w:rPr>
        <w:t>Волонтерский корпус</w:t>
      </w:r>
      <w:r w:rsidR="00417FF4">
        <w:rPr>
          <w:szCs w:val="28"/>
        </w:rPr>
        <w:t>)</w:t>
      </w:r>
      <w:r w:rsidR="00AB79B0">
        <w:rPr>
          <w:szCs w:val="28"/>
        </w:rPr>
        <w:t xml:space="preserve">, а также утверждает требования к работе с волонтерами. </w:t>
      </w:r>
    </w:p>
    <w:p w:rsidR="00AB79B0" w:rsidRPr="00AB79B0" w:rsidRDefault="008B2B22" w:rsidP="003A206C">
      <w:pPr>
        <w:pStyle w:val="1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Волонтерский корпус</w:t>
      </w:r>
      <w:r w:rsidR="00AB79B0" w:rsidRPr="00AB79B0">
        <w:rPr>
          <w:rFonts w:ascii="Times New Roman" w:hAnsi="Times New Roman" w:cs="Times New Roman"/>
          <w:sz w:val="28"/>
          <w:szCs w:val="28"/>
          <w:highlight w:val="white"/>
        </w:rPr>
        <w:t xml:space="preserve"> реализуется </w:t>
      </w:r>
      <w:r w:rsidR="00AB79B0">
        <w:rPr>
          <w:rFonts w:ascii="Times New Roman" w:hAnsi="Times New Roman" w:cs="Times New Roman"/>
          <w:sz w:val="28"/>
          <w:szCs w:val="28"/>
        </w:rPr>
        <w:t>в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4F14">
        <w:rPr>
          <w:rFonts w:ascii="Times New Roman" w:hAnsi="Times New Roman" w:cs="Times New Roman"/>
          <w:color w:val="000000"/>
          <w:sz w:val="28"/>
          <w:szCs w:val="28"/>
        </w:rPr>
        <w:t>. 5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льства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16 ноября 2018 г.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заседания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о переходе на цифровой формат телевизионного</w:t>
      </w:r>
      <w:r w:rsidR="00AB79B0">
        <w:rPr>
          <w:rFonts w:ascii="Times New Roman" w:hAnsi="Times New Roman" w:cs="Times New Roman"/>
          <w:color w:val="000000"/>
          <w:sz w:val="28"/>
          <w:szCs w:val="28"/>
        </w:rPr>
        <w:t xml:space="preserve"> вещания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9B0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Федерации. </w:t>
      </w:r>
    </w:p>
    <w:p w:rsidR="00921266" w:rsidRDefault="00AB79B0" w:rsidP="003A206C">
      <w:pPr>
        <w:pStyle w:val="1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="008B2B22">
        <w:rPr>
          <w:rFonts w:ascii="Times New Roman" w:hAnsi="Times New Roman" w:cs="Times New Roman"/>
          <w:color w:val="000000"/>
          <w:sz w:val="28"/>
          <w:szCs w:val="28"/>
        </w:rPr>
        <w:t>работы Волонтерского корпуса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37A" w:rsidRPr="00AB79B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237A" w:rsidRPr="00AB79B0">
        <w:rPr>
          <w:rFonts w:ascii="Times New Roman" w:hAnsi="Times New Roman" w:cs="Times New Roman"/>
          <w:sz w:val="28"/>
          <w:szCs w:val="28"/>
        </w:rPr>
        <w:t xml:space="preserve"> единообразного подхода к работе с волонтерами</w:t>
      </w:r>
      <w:r w:rsidR="0053237A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 в субъектах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оказывающими помощь 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при подключении оборудования </w:t>
      </w:r>
      <w:r w:rsidR="008B2B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="00694DAC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921266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цифрового эфирного телевидения. </w:t>
      </w:r>
      <w:r w:rsidR="00921266" w:rsidRPr="00AB79B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B79B0" w:rsidRDefault="00AB79B0" w:rsidP="003A206C">
      <w:pPr>
        <w:pStyle w:val="1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 </w:t>
      </w:r>
      <w:r w:rsidR="005551D4">
        <w:rPr>
          <w:rFonts w:ascii="Times New Roman" w:hAnsi="Times New Roman" w:cs="Times New Roman"/>
          <w:sz w:val="28"/>
          <w:szCs w:val="28"/>
          <w:highlight w:val="white"/>
        </w:rPr>
        <w:t>работы Волонтерского корпуса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37439A" w:rsidRDefault="0037439A" w:rsidP="003A206C">
      <w:pPr>
        <w:pStyle w:val="10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 системной и качественной работы с заявителями, обеспечивающей своевременное предоставление услуг; </w:t>
      </w:r>
    </w:p>
    <w:p w:rsidR="0037439A" w:rsidRPr="005551D4" w:rsidRDefault="00AB79B0" w:rsidP="005551D4">
      <w:pPr>
        <w:pStyle w:val="10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B79B0"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оказания квалифицированной волонтерской помощи гражданам </w:t>
      </w:r>
      <w:r w:rsidR="00417FF4" w:rsidRPr="00AB79B0">
        <w:rPr>
          <w:rFonts w:ascii="Times New Roman" w:hAnsi="Times New Roman" w:cs="Times New Roman"/>
          <w:color w:val="000000"/>
          <w:sz w:val="28"/>
          <w:szCs w:val="28"/>
        </w:rPr>
        <w:t>при подключении оборудования для п</w:t>
      </w:r>
      <w:r w:rsidR="00417FF4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417FF4"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="005551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447" w:rsidRDefault="00266447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t>кандидатов в Волонтерский корпус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Единой информационной системе «Добровольцы России» </w:t>
      </w:r>
      <w:r w:rsidR="004D3005">
        <w:rPr>
          <w:rFonts w:ascii="Times New Roman" w:eastAsia="Times New Roman" w:hAnsi="Times New Roman" w:cs="Times New Roman"/>
          <w:sz w:val="28"/>
          <w:szCs w:val="28"/>
        </w:rPr>
        <w:t xml:space="preserve">(далее – ЕИС «Добровольцы России») по ссылке </w:t>
      </w:r>
      <w:r w:rsidR="004D3005" w:rsidRPr="004D3005">
        <w:rPr>
          <w:rFonts w:ascii="Times New Roman" w:eastAsia="Times New Roman" w:hAnsi="Times New Roman" w:cs="Times New Roman"/>
          <w:sz w:val="28"/>
          <w:szCs w:val="28"/>
          <w:u w:val="single"/>
        </w:rPr>
        <w:t>добровольцыроссии.рф</w:t>
      </w:r>
      <w:r w:rsidR="004D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13 марта 2019 года. </w:t>
      </w:r>
    </w:p>
    <w:p w:rsidR="008B2B22" w:rsidRPr="008B2B22" w:rsidRDefault="005D754D" w:rsidP="008B2B22">
      <w:pPr>
        <w:pStyle w:val="10"/>
        <w:numPr>
          <w:ilvl w:val="0"/>
          <w:numId w:val="31"/>
        </w:num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CA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Федеральный </w:t>
      </w:r>
      <w:r w:rsidR="000321CA" w:rsidRPr="000321CA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штаб </w:t>
      </w:r>
      <w:r w:rsidR="001512B9" w:rsidRPr="000321CA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региональные </w:t>
      </w:r>
      <w:r w:rsidR="008B2B22">
        <w:rPr>
          <w:rFonts w:ascii="Times New Roman" w:eastAsia="Times New Roman" w:hAnsi="Times New Roman" w:cs="Times New Roman"/>
          <w:b/>
          <w:sz w:val="28"/>
          <w:szCs w:val="28"/>
        </w:rPr>
        <w:t>волонтерские корпуса</w:t>
      </w:r>
      <w:r w:rsidR="000321CA" w:rsidRPr="00032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7FF4" w:rsidRDefault="00417FF4" w:rsidP="00417FF4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работы Волонтерского корпуса является Федеральный штаб, сформированный на базе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ФГБУ «Роспатриотцентр»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штаб)</w:t>
      </w:r>
      <w:r w:rsidRPr="007A0EB6">
        <w:rPr>
          <w:rFonts w:ascii="Times New Roman" w:eastAsia="Times New Roman" w:hAnsi="Times New Roman" w:cs="Times New Roman"/>
          <w:sz w:val="28"/>
          <w:szCs w:val="28"/>
        </w:rPr>
        <w:t xml:space="preserve"> и крупные 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волонтерски</w:t>
      </w:r>
      <w:r w:rsidR="00F03A8F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F03A8F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7FF4" w:rsidRPr="00417FF4" w:rsidRDefault="00417FF4" w:rsidP="00417FF4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цель Федерального штаба – </w:t>
      </w:r>
      <w:r w:rsidRPr="00705DB4">
        <w:rPr>
          <w:rFonts w:ascii="Times New Roman" w:eastAsia="Times New Roman" w:hAnsi="Times New Roman" w:cs="Times New Roman"/>
          <w:sz w:val="28"/>
          <w:szCs w:val="28"/>
        </w:rPr>
        <w:t xml:space="preserve">помощь субъектам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05DB4">
        <w:rPr>
          <w:rFonts w:ascii="Times New Roman" w:eastAsia="Times New Roman" w:hAnsi="Times New Roman" w:cs="Times New Roman"/>
          <w:sz w:val="28"/>
          <w:szCs w:val="28"/>
        </w:rPr>
        <w:t>Российской Федерации в организации волонтерской работы</w:t>
      </w:r>
    </w:p>
    <w:p w:rsidR="005D754D" w:rsidRDefault="005D754D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C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штаб осуществляет общую координацию </w:t>
      </w:r>
      <w:r w:rsidR="001512B9" w:rsidRPr="000321CA">
        <w:rPr>
          <w:rFonts w:ascii="Times New Roman" w:eastAsia="Times New Roman" w:hAnsi="Times New Roman" w:cs="Times New Roman"/>
          <w:sz w:val="28"/>
          <w:szCs w:val="28"/>
        </w:rPr>
        <w:br/>
      </w:r>
      <w:r w:rsidR="00705DB4" w:rsidRPr="00705DB4">
        <w:rPr>
          <w:rFonts w:ascii="Times New Roman" w:eastAsia="Times New Roman" w:hAnsi="Times New Roman" w:cs="Times New Roman"/>
          <w:sz w:val="28"/>
          <w:szCs w:val="28"/>
        </w:rPr>
        <w:t>региональных волонтерских корпусов.</w:t>
      </w:r>
    </w:p>
    <w:p w:rsidR="00417FF4" w:rsidRPr="00417FF4" w:rsidRDefault="00417FF4" w:rsidP="00417FF4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В каждо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регионе совместно с органами исполнительной власти субъектов Российской Федерации создается региональный волонтерский корпус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на базе основного учреждения или организации, осуществляющей координацию добровольческой деятельности в регионе с привлечением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добровольческих объединений региона. </w:t>
      </w:r>
    </w:p>
    <w:p w:rsidR="002710C2" w:rsidRDefault="002710C2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Федерального штаба:</w:t>
      </w:r>
    </w:p>
    <w:p w:rsidR="002710C2" w:rsidRDefault="002710C2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>работы Волонтерского корпуса</w:t>
      </w:r>
      <w:r w:rsidR="007A0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br/>
      </w:r>
      <w:r w:rsidR="007A0EB6">
        <w:rPr>
          <w:rFonts w:ascii="Times New Roman" w:eastAsia="Times New Roman" w:hAnsi="Times New Roman" w:cs="Times New Roman"/>
          <w:sz w:val="28"/>
          <w:szCs w:val="28"/>
        </w:rPr>
        <w:t>в части привлечения волонтеров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10C2" w:rsidRDefault="002710C2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подготовка ответов на обращения граждан;</w:t>
      </w:r>
    </w:p>
    <w:p w:rsidR="002710C2" w:rsidRDefault="002710C2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взаимодействия с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>региональными волонтерскими корпусами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10C2" w:rsidRPr="008B2B22" w:rsidRDefault="002710C2" w:rsidP="008B2B22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аналитика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>работы региональных волонтерских корпусов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10C2" w:rsidRDefault="002710C2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отчетности по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>завершению работы Волонтерского корпуса</w:t>
      </w:r>
      <w:r w:rsidR="001512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12B9" w:rsidRDefault="001512B9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регистрации и предоставление административного доступа 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>руководителям региональных волонтерских корпусов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заявкам</w:t>
      </w:r>
      <w:r w:rsidR="008B2B22">
        <w:rPr>
          <w:rFonts w:ascii="Times New Roman" w:eastAsia="Times New Roman" w:hAnsi="Times New Roman" w:cs="Times New Roman"/>
          <w:sz w:val="28"/>
          <w:szCs w:val="28"/>
        </w:rPr>
        <w:t xml:space="preserve"> граждан на участие в Волонтерском корпусе в ЕИС «Добровольцы России»</w:t>
      </w:r>
      <w:r w:rsidR="005551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1D4" w:rsidRPr="001512B9" w:rsidRDefault="005551D4" w:rsidP="003A206C">
      <w:pPr>
        <w:pStyle w:val="10"/>
        <w:numPr>
          <w:ilvl w:val="1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39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поощрения волонтеров 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Волонтерского корпуса.</w:t>
      </w:r>
    </w:p>
    <w:p w:rsidR="00E53032" w:rsidRPr="002A7884" w:rsidRDefault="0053530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="00EE04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 xml:space="preserve">олонтерского корпуса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входит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в межведомственную рабочую группу (или иной сформированный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или планируемый к формированию межведомственный орган) по поэтапному переходу на цифровое эфирное вещание субъекта Российской Федерации. </w:t>
      </w:r>
    </w:p>
    <w:p w:rsidR="00535309" w:rsidRPr="002A7884" w:rsidRDefault="0053530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Функции руководителя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5309" w:rsidRPr="002A7884" w:rsidRDefault="0053530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общая координация 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работы регионального волонтерского корпуса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309" w:rsidRPr="002A7884" w:rsidRDefault="002B18BC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Ф</w:t>
      </w:r>
      <w:r w:rsidR="00535309" w:rsidRPr="002A7884">
        <w:rPr>
          <w:rFonts w:ascii="Times New Roman" w:eastAsia="Times New Roman" w:hAnsi="Times New Roman" w:cs="Times New Roman"/>
          <w:sz w:val="28"/>
          <w:szCs w:val="28"/>
        </w:rPr>
        <w:t>едеральным штабом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предоставление отчетности по итогам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t>работы Волонтерского корпуса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 и по специальному запросу;</w:t>
      </w:r>
    </w:p>
    <w:p w:rsidR="001B2C8D" w:rsidRDefault="001B2C8D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иными структурами, задействованными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 xml:space="preserve">поэтапного перехода </w:t>
      </w:r>
      <w:r w:rsidR="00417FF4" w:rsidRPr="002A7884">
        <w:rPr>
          <w:rFonts w:ascii="Times New Roman" w:eastAsia="Times New Roman" w:hAnsi="Times New Roman" w:cs="Times New Roman"/>
          <w:sz w:val="28"/>
          <w:szCs w:val="28"/>
        </w:rPr>
        <w:t xml:space="preserve">на цифровое эфирное вещание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на территории субъекта Российской Федерации;</w:t>
      </w:r>
    </w:p>
    <w:p w:rsidR="00681AE1" w:rsidRPr="002A7884" w:rsidRDefault="00681AE1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проведения информационной кампании о наборе волонтеров на территории региона;</w:t>
      </w:r>
    </w:p>
    <w:p w:rsidR="00535309" w:rsidRPr="002A7884" w:rsidRDefault="0053530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сотрудников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</w:t>
      </w:r>
      <w:r w:rsidR="002B18BC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с волонтерами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в ЕИС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 «Добровольцы России»;</w:t>
      </w:r>
    </w:p>
    <w:p w:rsidR="001B2C8D" w:rsidRPr="002A7884" w:rsidRDefault="00D80B10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>инструктажей</w:t>
      </w:r>
      <w:r w:rsidR="001B2C8D" w:rsidRPr="002A7884">
        <w:rPr>
          <w:rFonts w:ascii="Times New Roman" w:eastAsia="Times New Roman" w:hAnsi="Times New Roman" w:cs="Times New Roman"/>
          <w:sz w:val="28"/>
          <w:szCs w:val="28"/>
        </w:rPr>
        <w:t xml:space="preserve"> и аккредитации отобранных волонтеров в соответствии со </w:t>
      </w:r>
      <w:r w:rsidR="00417FF4" w:rsidRPr="00417FF4">
        <w:rPr>
          <w:rFonts w:ascii="Times New Roman" w:hAnsi="Times New Roman" w:cs="Times New Roman"/>
          <w:sz w:val="28"/>
          <w:szCs w:val="28"/>
        </w:rPr>
        <w:t xml:space="preserve">Стандартом проведения инструктажей для волонтеров корпуса </w:t>
      </w:r>
      <w:r w:rsidR="00417FF4" w:rsidRPr="00417FF4">
        <w:rPr>
          <w:rFonts w:ascii="Times New Roman" w:eastAsia="Times New Roman" w:hAnsi="Times New Roman" w:cs="Times New Roman"/>
          <w:sz w:val="28"/>
          <w:szCs w:val="28"/>
        </w:rPr>
        <w:t xml:space="preserve">по поэтапному переходу на цифровое эфирное вещание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br/>
      </w:r>
      <w:r w:rsidR="00417FF4" w:rsidRPr="00417FF4">
        <w:rPr>
          <w:rFonts w:ascii="Times New Roman" w:eastAsia="Times New Roman" w:hAnsi="Times New Roman" w:cs="Times New Roman"/>
          <w:sz w:val="28"/>
          <w:szCs w:val="28"/>
        </w:rPr>
        <w:t>в субъектах  Российской  Федерации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t xml:space="preserve"> (далее – Стандарт)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="001B2C8D" w:rsidRPr="00417F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C8D" w:rsidRPr="002A7884" w:rsidRDefault="001B2C8D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информации о графике посещения волонтерами заявителей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 xml:space="preserve"> и внесении в него изменений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в силовые структуры субъекта Российской Федерации.</w:t>
      </w:r>
    </w:p>
    <w:p w:rsidR="00424AA9" w:rsidRPr="002A7884" w:rsidRDefault="00424AA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417FF4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AA9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информационной кампании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t>о возможности принять участие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в качестве волонтера и необходимости подачи заявки в ЕИС «Добровольцы России»;</w:t>
      </w:r>
    </w:p>
    <w:p w:rsidR="00424AA9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работа с заявками кандидатов в волонтерский корпус в ЕИС «Добровольцы России» (мониторинг, отбор, приглашение на </w:t>
      </w:r>
      <w:r w:rsidR="00755158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, подтверждение участия кандидата в волонтерском корпусе);</w:t>
      </w:r>
    </w:p>
    <w:p w:rsidR="00535309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ответственных за работу с волонтерами в каждом муниципальном образовании;</w:t>
      </w:r>
    </w:p>
    <w:p w:rsidR="00424AA9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 по 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 xml:space="preserve">проведению инструктажей 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br/>
      </w:r>
      <w:r w:rsidR="00694DA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кандидатов в волонтерский корпус и их аккредитации 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A1071">
        <w:rPr>
          <w:rFonts w:ascii="Times New Roman" w:eastAsia="Times New Roman" w:hAnsi="Times New Roman" w:cs="Times New Roman"/>
          <w:sz w:val="28"/>
          <w:szCs w:val="28"/>
        </w:rPr>
        <w:br/>
      </w:r>
      <w:r w:rsidR="009B2293">
        <w:rPr>
          <w:rFonts w:ascii="Times New Roman" w:eastAsia="Times New Roman" w:hAnsi="Times New Roman" w:cs="Times New Roman"/>
          <w:sz w:val="28"/>
          <w:szCs w:val="28"/>
        </w:rPr>
        <w:t xml:space="preserve">со Стандартом </w:t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и заключение договоров в соответствии с </w:t>
      </w:r>
      <w:r w:rsidR="008A5724" w:rsidRPr="002A788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7A1071">
        <w:rPr>
          <w:rFonts w:ascii="Times New Roman" w:eastAsia="Times New Roman" w:hAnsi="Times New Roman" w:cs="Times New Roman"/>
          <w:sz w:val="28"/>
          <w:szCs w:val="28"/>
        </w:rPr>
        <w:br/>
      </w:r>
      <w:r w:rsidR="008A5724" w:rsidRPr="002A7884">
        <w:rPr>
          <w:rFonts w:ascii="Times New Roman" w:eastAsia="Times New Roman" w:hAnsi="Times New Roman" w:cs="Times New Roman"/>
          <w:sz w:val="28"/>
          <w:szCs w:val="28"/>
        </w:rPr>
        <w:lastRenderedPageBreak/>
        <w:t>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309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региональными структурами, уполномоченными принимать заявки от граждан, нуждающихся в оказании помощи 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br/>
      </w:r>
      <w:r w:rsidR="00FC5AD8" w:rsidRPr="00AB79B0">
        <w:rPr>
          <w:rFonts w:ascii="Times New Roman" w:hAnsi="Times New Roman" w:cs="Times New Roman"/>
          <w:color w:val="000000"/>
          <w:sz w:val="28"/>
          <w:szCs w:val="28"/>
        </w:rPr>
        <w:t>при подключении оборудования для п</w:t>
      </w:r>
      <w:r w:rsidR="00FC5AD8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FC5AD8"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0C0" w:rsidRPr="002A7884" w:rsidRDefault="00424AA9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графика посещения волонтерами граждан 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информирования граждан о визите волонтеров </w:t>
      </w:r>
      <w:r w:rsidR="002760C0" w:rsidRPr="002A7884">
        <w:rPr>
          <w:rFonts w:ascii="Times New Roman" w:eastAsia="Times New Roman" w:hAnsi="Times New Roman" w:cs="Times New Roman"/>
          <w:sz w:val="28"/>
          <w:szCs w:val="28"/>
        </w:rPr>
        <w:t>с обязательным указанием их ФИО;</w:t>
      </w:r>
    </w:p>
    <w:p w:rsidR="00424AA9" w:rsidRPr="002A7884" w:rsidRDefault="002760C0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соблюдения волонтерами 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требований и техники безопасности </w:t>
      </w:r>
      <w:r w:rsidR="00417FF4" w:rsidRPr="00AB79B0">
        <w:rPr>
          <w:rFonts w:ascii="Times New Roman" w:hAnsi="Times New Roman" w:cs="Times New Roman"/>
          <w:color w:val="000000"/>
          <w:sz w:val="28"/>
          <w:szCs w:val="28"/>
        </w:rPr>
        <w:t xml:space="preserve">при подключении оборудования </w:t>
      </w:r>
      <w:r w:rsidR="009B22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7FF4" w:rsidRPr="00AB79B0"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="00417FF4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417FF4"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0C0" w:rsidRPr="002A7884" w:rsidRDefault="002760C0" w:rsidP="003A206C">
      <w:pPr>
        <w:pStyle w:val="10"/>
        <w:numPr>
          <w:ilvl w:val="2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в случае необход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t>имости, обеспечение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трансфер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волонтеров </w:t>
      </w:r>
      <w:r w:rsidR="009B2293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в труднодоступные местности или обеспеч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оказани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помощи 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br/>
      </w:r>
      <w:r w:rsidR="00FC5AD8" w:rsidRPr="00AB79B0">
        <w:rPr>
          <w:rFonts w:ascii="Times New Roman" w:hAnsi="Times New Roman" w:cs="Times New Roman"/>
          <w:color w:val="000000"/>
          <w:sz w:val="28"/>
          <w:szCs w:val="28"/>
        </w:rPr>
        <w:t>при подключении оборудования для п</w:t>
      </w:r>
      <w:r w:rsidR="00FC5AD8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FC5AD8"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="00FC5AD8" w:rsidRPr="002A7884">
        <w:rPr>
          <w:rFonts w:ascii="Times New Roman" w:eastAsia="Times New Roman" w:hAnsi="Times New Roman" w:cs="Times New Roman"/>
          <w:sz w:val="28"/>
          <w:szCs w:val="28"/>
        </w:rPr>
        <w:t xml:space="preserve"> заявителям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силами сотрудников муниципалит</w:t>
      </w:r>
      <w:r w:rsidR="00FC5AD8">
        <w:rPr>
          <w:rFonts w:ascii="Times New Roman" w:eastAsia="Times New Roman" w:hAnsi="Times New Roman" w:cs="Times New Roman"/>
          <w:sz w:val="28"/>
          <w:szCs w:val="28"/>
        </w:rPr>
        <w:t>ета труднодоступного поселения.</w:t>
      </w:r>
    </w:p>
    <w:p w:rsidR="00A75E2E" w:rsidRPr="00A75E2E" w:rsidRDefault="00A75E2E" w:rsidP="003A206C">
      <w:pPr>
        <w:pStyle w:val="10"/>
        <w:numPr>
          <w:ilvl w:val="0"/>
          <w:numId w:val="31"/>
        </w:num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2E">
        <w:rPr>
          <w:rFonts w:ascii="Times New Roman" w:eastAsia="Times New Roman" w:hAnsi="Times New Roman" w:cs="Times New Roman"/>
          <w:b/>
          <w:sz w:val="28"/>
          <w:szCs w:val="28"/>
        </w:rPr>
        <w:t>Волонтерский корпус</w:t>
      </w:r>
    </w:p>
    <w:p w:rsidR="002C5613" w:rsidRDefault="0054556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2B18BC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формирует волонтерский состав </w:t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06C">
        <w:rPr>
          <w:rFonts w:ascii="Times New Roman" w:eastAsia="Times New Roman" w:hAnsi="Times New Roman" w:cs="Times New Roman"/>
          <w:sz w:val="28"/>
          <w:szCs w:val="28"/>
        </w:rPr>
        <w:br/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по итогам отбора, 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7A7F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 xml:space="preserve"> инструктажей</w:t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202A" w:rsidRPr="002A7884">
        <w:rPr>
          <w:rFonts w:ascii="Times New Roman" w:eastAsia="Times New Roman" w:hAnsi="Times New Roman" w:cs="Times New Roman"/>
          <w:sz w:val="28"/>
          <w:szCs w:val="28"/>
        </w:rPr>
        <w:t>аккредитации волонтеров</w:t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06C">
        <w:rPr>
          <w:rFonts w:ascii="Times New Roman" w:eastAsia="Times New Roman" w:hAnsi="Times New Roman" w:cs="Times New Roman"/>
          <w:sz w:val="28"/>
          <w:szCs w:val="28"/>
        </w:rPr>
        <w:br/>
      </w:r>
      <w:r w:rsidR="00241469" w:rsidRPr="002A7884">
        <w:rPr>
          <w:rFonts w:ascii="Times New Roman" w:eastAsia="Times New Roman" w:hAnsi="Times New Roman" w:cs="Times New Roman"/>
          <w:sz w:val="28"/>
          <w:szCs w:val="28"/>
        </w:rPr>
        <w:t xml:space="preserve">и заключения договоров </w:t>
      </w:r>
      <w:r w:rsidR="008A5724" w:rsidRPr="002A78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7A7FF8">
        <w:rPr>
          <w:rFonts w:ascii="Times New Roman" w:eastAsia="Times New Roman" w:hAnsi="Times New Roman" w:cs="Times New Roman"/>
          <w:sz w:val="28"/>
          <w:szCs w:val="28"/>
        </w:rPr>
        <w:br/>
      </w:r>
      <w:r w:rsidR="008A5724" w:rsidRPr="002A7884">
        <w:rPr>
          <w:rFonts w:ascii="Times New Roman" w:eastAsia="Times New Roman" w:hAnsi="Times New Roman" w:cs="Times New Roman"/>
          <w:sz w:val="28"/>
          <w:szCs w:val="28"/>
        </w:rPr>
        <w:t>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</w:r>
      <w:r w:rsidR="005F202A" w:rsidRPr="002A7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5E2E" w:rsidRPr="002A7884" w:rsidRDefault="00A75E2E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штаб предоставляет руководителю </w:t>
      </w:r>
      <w:r w:rsidR="007A7FF8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доступ к заявкам на мероприятие «</w:t>
      </w:r>
      <w:r w:rsidRPr="002A7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Волонтерский корпус по поэтапному переходу на Цифровое эфирное вещание» </w:t>
      </w:r>
      <w:r w:rsidR="007A7F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7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ЕИС «Добровольцы России». </w:t>
      </w:r>
    </w:p>
    <w:p w:rsidR="00D025CA" w:rsidRPr="006D3CC5" w:rsidRDefault="007A7FF8" w:rsidP="006D3CC5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CC5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Региональный волонтерский корпус</w:t>
      </w:r>
      <w:r w:rsidR="002B18BC" w:rsidRPr="006D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E2E" w:rsidRPr="006D3CC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работу </w:t>
      </w:r>
      <w:r w:rsidRPr="006D3CC5">
        <w:rPr>
          <w:rFonts w:ascii="Times New Roman" w:eastAsia="Times New Roman" w:hAnsi="Times New Roman" w:cs="Times New Roman"/>
          <w:sz w:val="28"/>
          <w:szCs w:val="28"/>
        </w:rPr>
        <w:br/>
        <w:t xml:space="preserve">с кандидатами </w:t>
      </w:r>
      <w:r w:rsidR="00A75E2E" w:rsidRPr="006D3CC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E15D25" w:rsidRPr="006D3CC5">
        <w:rPr>
          <w:rFonts w:ascii="Times New Roman" w:eastAsia="Times New Roman" w:hAnsi="Times New Roman" w:cs="Times New Roman"/>
          <w:sz w:val="28"/>
          <w:szCs w:val="28"/>
        </w:rPr>
        <w:t xml:space="preserve"> ЕИС «Добровольцы России»</w:t>
      </w:r>
      <w:r w:rsidR="006D3CC5" w:rsidRPr="006D3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3CC5">
        <w:rPr>
          <w:rFonts w:ascii="Times New Roman" w:eastAsia="Times New Roman" w:hAnsi="Times New Roman" w:cs="Times New Roman"/>
          <w:sz w:val="28"/>
          <w:szCs w:val="28"/>
        </w:rPr>
        <w:t xml:space="preserve">ведет </w:t>
      </w:r>
      <w:r w:rsidR="00D025CA" w:rsidRPr="006D3CC5">
        <w:rPr>
          <w:rFonts w:ascii="Times New Roman" w:eastAsia="Times New Roman" w:hAnsi="Times New Roman" w:cs="Times New Roman"/>
          <w:sz w:val="28"/>
          <w:szCs w:val="28"/>
        </w:rPr>
        <w:t xml:space="preserve">постоянный мониторинг заявок на оказание волонтерской помощи </w:t>
      </w:r>
      <w:r w:rsidRPr="006D3CC5">
        <w:rPr>
          <w:rFonts w:ascii="Times New Roman" w:eastAsia="Times New Roman" w:hAnsi="Times New Roman" w:cs="Times New Roman"/>
          <w:sz w:val="28"/>
          <w:szCs w:val="28"/>
        </w:rPr>
        <w:t>через административный доступ.</w:t>
      </w:r>
    </w:p>
    <w:p w:rsidR="00E15D25" w:rsidRPr="002A7884" w:rsidRDefault="007A7FF8" w:rsidP="006D3CC5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доступ позволяет просматривать и выгружать </w:t>
      </w:r>
      <w:r w:rsidR="003A206C">
        <w:rPr>
          <w:rFonts w:ascii="Times New Roman" w:eastAsia="Times New Roman" w:hAnsi="Times New Roman" w:cs="Times New Roman"/>
          <w:sz w:val="28"/>
          <w:szCs w:val="28"/>
        </w:rPr>
        <w:br/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>в формате *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и *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заявку и следующие данные кандидата: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ФИО</w:t>
      </w:r>
      <w:r w:rsidR="006D3CC5">
        <w:rPr>
          <w:szCs w:val="28"/>
          <w:shd w:val="clear" w:color="auto" w:fill="FFFFFF"/>
        </w:rPr>
        <w:t>;</w:t>
      </w:r>
    </w:p>
    <w:p w:rsidR="00E15D25" w:rsidRPr="002A7884" w:rsidRDefault="006D3CC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</w:t>
      </w:r>
      <w:r w:rsidR="00E15D25" w:rsidRPr="002A7884">
        <w:rPr>
          <w:szCs w:val="28"/>
          <w:shd w:val="clear" w:color="auto" w:fill="FFFFFF"/>
        </w:rPr>
        <w:t>ата рождения</w:t>
      </w:r>
      <w:r>
        <w:rPr>
          <w:szCs w:val="28"/>
          <w:shd w:val="clear" w:color="auto" w:fill="FFFFFF"/>
        </w:rPr>
        <w:t>;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Возраст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Пол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 xml:space="preserve">Регион фактического проживания 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Населенный пункт фактического проживания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i/>
          <w:szCs w:val="28"/>
        </w:rPr>
      </w:pPr>
      <w:r w:rsidRPr="002A7884">
        <w:rPr>
          <w:szCs w:val="28"/>
          <w:shd w:val="clear" w:color="auto" w:fill="FFFFFF"/>
        </w:rPr>
        <w:t xml:space="preserve">Точный адрес фактического проживания (улица, дом) 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Место учебы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Специальность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Место работы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Должность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Телефон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Эл. Почта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spacing w:after="200"/>
        <w:ind w:firstLine="710"/>
        <w:rPr>
          <w:szCs w:val="28"/>
          <w:shd w:val="clear" w:color="auto" w:fill="FFFFFF"/>
        </w:rPr>
      </w:pPr>
      <w:r w:rsidRPr="002A7884">
        <w:rPr>
          <w:szCs w:val="28"/>
          <w:shd w:val="clear" w:color="auto" w:fill="FFFFFF"/>
        </w:rPr>
        <w:t>Соц. сети</w:t>
      </w:r>
    </w:p>
    <w:p w:rsidR="00E15D25" w:rsidRPr="002A7884" w:rsidRDefault="00E15D25" w:rsidP="006D3CC5">
      <w:pPr>
        <w:pStyle w:val="ab"/>
        <w:numPr>
          <w:ilvl w:val="0"/>
          <w:numId w:val="35"/>
        </w:numPr>
        <w:ind w:firstLine="710"/>
        <w:rPr>
          <w:szCs w:val="28"/>
        </w:rPr>
      </w:pPr>
      <w:r w:rsidRPr="002A7884">
        <w:rPr>
          <w:szCs w:val="28"/>
        </w:rPr>
        <w:t>Фото</w:t>
      </w:r>
    </w:p>
    <w:p w:rsidR="00E15D25" w:rsidRPr="002A7884" w:rsidRDefault="006D3CC5" w:rsidP="006D3CC5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21943" w:rsidRPr="002A7884">
        <w:rPr>
          <w:rFonts w:ascii="Times New Roman" w:eastAsia="Times New Roman" w:hAnsi="Times New Roman" w:cs="Times New Roman"/>
          <w:sz w:val="28"/>
          <w:szCs w:val="28"/>
        </w:rPr>
        <w:t xml:space="preserve">аявка кандидата содержит информацию об опыте волонтерской деятельности, опыте работы с </w:t>
      </w:r>
      <w:r w:rsidR="00921943" w:rsidRPr="002A7884">
        <w:rPr>
          <w:rFonts w:ascii="Times New Roman" w:hAnsi="Times New Roman" w:cs="Times New Roman"/>
          <w:sz w:val="28"/>
          <w:szCs w:val="28"/>
        </w:rPr>
        <w:t xml:space="preserve">лицами пенсионного возраста, лицами </w:t>
      </w:r>
      <w:r w:rsidR="00A75E2E">
        <w:rPr>
          <w:rFonts w:ascii="Times New Roman" w:hAnsi="Times New Roman" w:cs="Times New Roman"/>
          <w:sz w:val="28"/>
          <w:szCs w:val="28"/>
        </w:rPr>
        <w:br/>
      </w:r>
      <w:r w:rsidR="00921943" w:rsidRPr="002A788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и лицами, относящимися к группе риска, </w:t>
      </w:r>
      <w:r w:rsidR="00A75E2E">
        <w:rPr>
          <w:rFonts w:ascii="Times New Roman" w:hAnsi="Times New Roman" w:cs="Times New Roman"/>
          <w:sz w:val="28"/>
          <w:szCs w:val="28"/>
        </w:rPr>
        <w:br/>
      </w:r>
      <w:r w:rsidR="00921943" w:rsidRPr="002A7884">
        <w:rPr>
          <w:rFonts w:ascii="Times New Roman" w:hAnsi="Times New Roman" w:cs="Times New Roman"/>
          <w:sz w:val="28"/>
          <w:szCs w:val="28"/>
        </w:rPr>
        <w:t>о наличии и типу инвалидности, принадлежности к общественной организации, удобное время и дни недели для осуществления волонтерской деятельности</w:t>
      </w:r>
      <w:r w:rsidR="00A75E2E">
        <w:rPr>
          <w:rFonts w:ascii="Times New Roman" w:hAnsi="Times New Roman" w:cs="Times New Roman"/>
          <w:sz w:val="28"/>
          <w:szCs w:val="28"/>
        </w:rPr>
        <w:br/>
      </w:r>
      <w:r w:rsidR="00921943" w:rsidRPr="002A7884">
        <w:rPr>
          <w:rFonts w:ascii="Times New Roman" w:hAnsi="Times New Roman" w:cs="Times New Roman"/>
          <w:sz w:val="28"/>
          <w:szCs w:val="28"/>
        </w:rPr>
        <w:t>и готовности выезжать за пр</w:t>
      </w:r>
      <w:r>
        <w:rPr>
          <w:rFonts w:ascii="Times New Roman" w:hAnsi="Times New Roman" w:cs="Times New Roman"/>
          <w:sz w:val="28"/>
          <w:szCs w:val="28"/>
        </w:rPr>
        <w:t>еделы своего населенного пункта.</w:t>
      </w:r>
    </w:p>
    <w:p w:rsidR="00D025CA" w:rsidRPr="002A7884" w:rsidRDefault="006D3CC5" w:rsidP="006D3CC5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 xml:space="preserve"> случае положительного решения по каждой конкретной заявке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2B18BC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 xml:space="preserve">направляет информацию кандидату </w:t>
      </w:r>
      <w:r w:rsidR="004012CA">
        <w:rPr>
          <w:rFonts w:ascii="Times New Roman" w:eastAsia="Times New Roman" w:hAnsi="Times New Roman" w:cs="Times New Roman"/>
          <w:sz w:val="28"/>
          <w:szCs w:val="28"/>
        </w:rPr>
        <w:br/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 xml:space="preserve">о приглашении на 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>проведение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аккредитации 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 xml:space="preserve">с указанием места 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(адреса), даты и времени проведения </w:t>
      </w:r>
      <w:r w:rsidR="00694DAC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 и аккредитации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>, а такж</w:t>
      </w:r>
      <w:r w:rsidR="004012CA">
        <w:rPr>
          <w:rFonts w:ascii="Times New Roman" w:eastAsia="Times New Roman" w:hAnsi="Times New Roman" w:cs="Times New Roman"/>
          <w:sz w:val="28"/>
          <w:szCs w:val="28"/>
        </w:rPr>
        <w:t>е контактными данными для связи.</w:t>
      </w:r>
    </w:p>
    <w:p w:rsidR="00D025CA" w:rsidRPr="002A7884" w:rsidRDefault="004012CA" w:rsidP="006D3CC5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>о итогам оказания волонтером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9B0">
        <w:rPr>
          <w:rFonts w:ascii="Times New Roman" w:hAnsi="Times New Roman" w:cs="Times New Roman"/>
          <w:color w:val="000000"/>
          <w:sz w:val="28"/>
          <w:szCs w:val="28"/>
        </w:rPr>
        <w:t>при подключении оборудования для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2B18BC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>проставляет через административный доступ подтверждени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>Волонтерско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количества отработанных волонтером часов</w:t>
      </w:r>
      <w:r w:rsidR="00D025CA" w:rsidRPr="002A7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8FE" w:rsidRPr="00705DB4" w:rsidRDefault="004012CA" w:rsidP="00705DB4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работе в Волонтерском корпусе допускаются граждане </w:t>
      </w:r>
      <w:r w:rsidR="00705DB4" w:rsidRPr="002A7884">
        <w:rPr>
          <w:rFonts w:ascii="Times New Roman" w:eastAsia="Times New Roman" w:hAnsi="Times New Roman" w:cs="Times New Roman"/>
          <w:sz w:val="28"/>
          <w:szCs w:val="28"/>
        </w:rPr>
        <w:t xml:space="preserve">строго </w:t>
      </w:r>
      <w:r w:rsidR="000E0BD9">
        <w:rPr>
          <w:rFonts w:ascii="Times New Roman" w:eastAsia="Times New Roman" w:hAnsi="Times New Roman" w:cs="Times New Roman"/>
          <w:sz w:val="28"/>
          <w:szCs w:val="28"/>
        </w:rPr>
        <w:br/>
      </w:r>
      <w:r w:rsidR="00705DB4" w:rsidRPr="002A7884">
        <w:rPr>
          <w:rFonts w:ascii="Times New Roman" w:eastAsia="Times New Roman" w:hAnsi="Times New Roman" w:cs="Times New Roman"/>
          <w:sz w:val="28"/>
          <w:szCs w:val="28"/>
        </w:rPr>
        <w:t>от 18 лет</w:t>
      </w:r>
      <w:r w:rsidR="00241469" w:rsidRPr="002A7884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705DB4" w:rsidRPr="00705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B10" w:rsidRPr="00D80B10" w:rsidRDefault="00D80B10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волонтеров:</w:t>
      </w:r>
    </w:p>
    <w:p w:rsidR="00D80B10" w:rsidRDefault="00D80B10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B10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проведении информационно-разъяснительной работы </w:t>
      </w:r>
      <w:r w:rsidR="00652F29">
        <w:rPr>
          <w:rFonts w:ascii="Times New Roman" w:eastAsia="Times New Roman" w:hAnsi="Times New Roman" w:cs="Times New Roman"/>
          <w:sz w:val="28"/>
          <w:szCs w:val="28"/>
        </w:rPr>
        <w:br/>
      </w:r>
      <w:r w:rsidRPr="00D80B10">
        <w:rPr>
          <w:rFonts w:ascii="Times New Roman" w:eastAsia="Times New Roman" w:hAnsi="Times New Roman" w:cs="Times New Roman"/>
          <w:sz w:val="28"/>
          <w:szCs w:val="28"/>
        </w:rPr>
        <w:t>с населением;</w:t>
      </w:r>
    </w:p>
    <w:p w:rsidR="00D80B10" w:rsidRPr="00D80B10" w:rsidRDefault="00D80B10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>бщее информирование населения о переходе страны на цифровое эфирное вещание;</w:t>
      </w:r>
    </w:p>
    <w:p w:rsidR="00D80B10" w:rsidRDefault="00D80B10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консультационных услуг на горячих линиях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652F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B10" w:rsidRPr="00D80B10" w:rsidRDefault="00D80B10" w:rsidP="003A206C">
      <w:pPr>
        <w:pStyle w:val="10"/>
        <w:numPr>
          <w:ilvl w:val="2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>казание практической помощи в</w:t>
      </w:r>
      <w:r w:rsidR="00FC6C20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информировании о возможных места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</w:t>
      </w:r>
      <w:r w:rsidR="00FC6C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20" w:rsidRPr="00AB79B0">
        <w:rPr>
          <w:rFonts w:ascii="Times New Roman" w:hAnsi="Times New Roman" w:cs="Times New Roman"/>
          <w:color w:val="000000"/>
          <w:sz w:val="28"/>
          <w:szCs w:val="28"/>
        </w:rPr>
        <w:t>оборудования для п</w:t>
      </w:r>
      <w:r w:rsidR="00FC6C20">
        <w:rPr>
          <w:rFonts w:ascii="Times New Roman" w:hAnsi="Times New Roman" w:cs="Times New Roman"/>
          <w:color w:val="000000"/>
          <w:sz w:val="28"/>
          <w:szCs w:val="28"/>
        </w:rPr>
        <w:t xml:space="preserve">росмотра </w:t>
      </w:r>
      <w:r w:rsidR="00FC6C20" w:rsidRPr="00AB79B0">
        <w:rPr>
          <w:rFonts w:ascii="Times New Roman" w:hAnsi="Times New Roman" w:cs="Times New Roman"/>
          <w:color w:val="000000"/>
          <w:sz w:val="28"/>
          <w:szCs w:val="28"/>
        </w:rPr>
        <w:t>цифрового эфирного телевидения</w:t>
      </w:r>
      <w:r w:rsidR="00FC6C20" w:rsidRPr="00D8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C6C20">
        <w:rPr>
          <w:rFonts w:ascii="Times New Roman" w:eastAsia="Times New Roman" w:hAnsi="Times New Roman" w:cs="Times New Roman"/>
          <w:sz w:val="28"/>
          <w:szCs w:val="28"/>
        </w:rPr>
        <w:t>помощь при его настройке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967" w:rsidRPr="00A75E2E" w:rsidRDefault="00890967" w:rsidP="003A206C">
      <w:pPr>
        <w:pStyle w:val="10"/>
        <w:numPr>
          <w:ilvl w:val="0"/>
          <w:numId w:val="31"/>
        </w:num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2E">
        <w:rPr>
          <w:rFonts w:ascii="Times New Roman" w:eastAsia="Times New Roman" w:hAnsi="Times New Roman" w:cs="Times New Roman"/>
          <w:b/>
          <w:sz w:val="28"/>
          <w:szCs w:val="28"/>
        </w:rPr>
        <w:t>Требования к организации волонтерской деятельности</w:t>
      </w:r>
      <w:r w:rsidR="006A139C" w:rsidRPr="00A75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5613" w:rsidRPr="002A7884" w:rsidRDefault="00A75E2E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0967" w:rsidRPr="002A7884">
        <w:rPr>
          <w:rFonts w:ascii="Times New Roman" w:eastAsia="Times New Roman" w:hAnsi="Times New Roman" w:cs="Times New Roman"/>
          <w:sz w:val="28"/>
          <w:szCs w:val="28"/>
        </w:rPr>
        <w:t>ыезд волонтеров к заявителю осуществляется по пред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 xml:space="preserve">варительному звонку </w:t>
      </w:r>
      <w:r w:rsidR="00607B39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 или контактного центра региона</w:t>
      </w:r>
      <w:r w:rsidR="002B18BC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B39">
        <w:rPr>
          <w:rFonts w:ascii="Times New Roman" w:eastAsia="Times New Roman" w:hAnsi="Times New Roman" w:cs="Times New Roman"/>
          <w:sz w:val="28"/>
          <w:szCs w:val="28"/>
        </w:rPr>
        <w:br/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>по согласованию времени приезда</w:t>
      </w:r>
      <w:r w:rsidR="002C5613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67" w:rsidRPr="002A78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>установл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личности волонтеров </w:t>
      </w:r>
      <w:r w:rsidR="00607B3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ФИО и контактным данным.</w:t>
      </w:r>
    </w:p>
    <w:p w:rsidR="006A139C" w:rsidRPr="002A7884" w:rsidRDefault="00A75E2E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>о избежание критическ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 ситуаций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 заявителя рекомендуется выезд волонтеров парно по схеме: М+М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М+Ж.</w:t>
      </w:r>
    </w:p>
    <w:p w:rsidR="00E03D18" w:rsidRPr="002A7884" w:rsidRDefault="00A75E2E" w:rsidP="003A206C">
      <w:pPr>
        <w:pStyle w:val="1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>ри посещении волонтерами граждан обязательно предъявление аккредитационного бейджа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выданного представителями </w:t>
      </w:r>
      <w:r w:rsidR="00607B39">
        <w:rPr>
          <w:rFonts w:ascii="Times New Roman" w:eastAsia="Times New Roman" w:hAnsi="Times New Roman" w:cs="Times New Roman"/>
          <w:sz w:val="28"/>
          <w:szCs w:val="28"/>
        </w:rPr>
        <w:t>регионального волонтерского корпуса (п. 5 настоящих Рекомендаций)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3D18" w:rsidRPr="002A7884" w:rsidRDefault="00A75E2E" w:rsidP="003A206C">
      <w:pPr>
        <w:pStyle w:val="1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4B99" w:rsidRPr="002A7884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безопасности и правопорядка требуется </w:t>
      </w:r>
      <w:r w:rsidR="00E03D18" w:rsidRPr="002A7884">
        <w:rPr>
          <w:rFonts w:ascii="Times New Roman" w:eastAsia="Times New Roman" w:hAnsi="Times New Roman" w:cs="Times New Roman"/>
          <w:sz w:val="28"/>
          <w:szCs w:val="28"/>
        </w:rPr>
        <w:t>еженедельное ф</w:t>
      </w:r>
      <w:r w:rsidR="00E03D18" w:rsidRPr="002A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графика посещения волонтерами заявителей </w:t>
      </w:r>
      <w:r w:rsidR="00564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3D18" w:rsidRPr="002A7884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ФИО и места работы (учебы) волонтеров и ФИО и адреса проживания заявителя и передач</w:t>
      </w:r>
      <w:r w:rsidR="00E04B99" w:rsidRPr="002A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03D18" w:rsidRPr="002A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информации силовым структурам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4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 внесении изменений в еженедельный график направляется силовым структурам региона по необходимости. </w:t>
      </w:r>
    </w:p>
    <w:p w:rsidR="0085628C" w:rsidRPr="002A7884" w:rsidRDefault="00A75E2E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A139C" w:rsidRPr="002A7884">
        <w:rPr>
          <w:rFonts w:ascii="Times New Roman" w:eastAsia="Times New Roman" w:hAnsi="Times New Roman" w:cs="Times New Roman"/>
          <w:sz w:val="28"/>
          <w:szCs w:val="28"/>
        </w:rPr>
        <w:t xml:space="preserve">екомендуется компенсация </w:t>
      </w:r>
      <w:r w:rsidR="0085628C" w:rsidRPr="002A7884">
        <w:rPr>
          <w:rFonts w:ascii="Times New Roman" w:eastAsia="Times New Roman" w:hAnsi="Times New Roman" w:cs="Times New Roman"/>
          <w:sz w:val="28"/>
          <w:szCs w:val="28"/>
        </w:rPr>
        <w:t>средств за проезд на общественном транспорте волонтеров или приобретение проездных билетов волонтерам</w:t>
      </w:r>
      <w:r w:rsidR="00E15D25" w:rsidRPr="002A7884">
        <w:rPr>
          <w:rFonts w:ascii="Times New Roman" w:eastAsia="Times New Roman" w:hAnsi="Times New Roman" w:cs="Times New Roman"/>
          <w:sz w:val="28"/>
          <w:szCs w:val="28"/>
        </w:rPr>
        <w:t>, осуществляющим деятельность в пределах своего или ближайшего населенного пункта, в случае отправки волонтеров в труднодоступные поселения необходимо обеспечить специальный трансфер или обеспечить установку цифрового оборудования заявителям силами сотрудников данного муниципалитета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39C" w:rsidRDefault="00D80B10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Волонтерам р</w:t>
      </w:r>
      <w:r w:rsidR="0085628C" w:rsidRPr="002A7884">
        <w:rPr>
          <w:rFonts w:ascii="Times New Roman" w:eastAsia="Times New Roman" w:hAnsi="Times New Roman" w:cs="Times New Roman"/>
          <w:sz w:val="28"/>
          <w:szCs w:val="28"/>
        </w:rPr>
        <w:t>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использовать элементы отличительной символики своей волонтерской организации</w:t>
      </w:r>
      <w:r w:rsidR="0085628C" w:rsidRPr="002A7884"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 граждан для оказания помощи по устан</w:t>
      </w:r>
      <w:r>
        <w:rPr>
          <w:rFonts w:ascii="Times New Roman" w:eastAsia="Times New Roman" w:hAnsi="Times New Roman" w:cs="Times New Roman"/>
          <w:sz w:val="28"/>
          <w:szCs w:val="28"/>
        </w:rPr>
        <w:t>овке цифрового оборудования</w:t>
      </w:r>
      <w:r w:rsidRPr="00D80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8FE" w:rsidRPr="00D80B10" w:rsidRDefault="002977B9" w:rsidP="003A206C">
      <w:pPr>
        <w:pStyle w:val="10"/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B10">
        <w:rPr>
          <w:rFonts w:ascii="Times New Roman" w:eastAsia="Times New Roman" w:hAnsi="Times New Roman" w:cs="Times New Roman"/>
          <w:b/>
          <w:sz w:val="28"/>
          <w:szCs w:val="28"/>
        </w:rPr>
        <w:t>Аккредитация волонтеров</w:t>
      </w:r>
    </w:p>
    <w:p w:rsidR="00836BCA" w:rsidRDefault="0044529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Аккредитация  волонтера предусматривает выдачу </w:t>
      </w:r>
      <w:r w:rsidR="00545564">
        <w:rPr>
          <w:rFonts w:ascii="Times New Roman" w:eastAsia="Times New Roman" w:hAnsi="Times New Roman" w:cs="Times New Roman"/>
          <w:sz w:val="28"/>
          <w:szCs w:val="28"/>
        </w:rPr>
        <w:t>региональным волонтерским корпусом</w:t>
      </w:r>
      <w:r w:rsidR="00AF7171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>аккредитационн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>бейдж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B10" w:rsidRPr="00D80B1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>рекомендуемый макет бейджа в приложении)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паспорта волонтера</w:t>
      </w:r>
      <w:r w:rsidR="00C7625E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5294" w:rsidRPr="00445294" w:rsidRDefault="0044529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волонтера – печатная книжка с указанием ФИО волонтера, которая предназначена для внесения отзывов </w:t>
      </w:r>
      <w:r w:rsidR="000F722E"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="000F722E" w:rsidRPr="000F722E">
        <w:rPr>
          <w:rFonts w:ascii="Times New Roman" w:eastAsia="Times New Roman" w:hAnsi="Times New Roman" w:cs="Times New Roman"/>
          <w:sz w:val="28"/>
          <w:szCs w:val="28"/>
        </w:rPr>
        <w:t>тех, кому оказана помощь. П</w:t>
      </w:r>
      <w:r w:rsidR="000F722E">
        <w:rPr>
          <w:rFonts w:ascii="Times New Roman" w:eastAsia="Times New Roman" w:hAnsi="Times New Roman" w:cs="Times New Roman"/>
          <w:sz w:val="28"/>
          <w:szCs w:val="28"/>
        </w:rPr>
        <w:t xml:space="preserve">ри оставлении отзыва учитываются </w:t>
      </w:r>
      <w:r w:rsidR="000F722E" w:rsidRPr="000F722E">
        <w:rPr>
          <w:rFonts w:ascii="Times New Roman" w:eastAsia="Times New Roman" w:hAnsi="Times New Roman" w:cs="Times New Roman"/>
          <w:sz w:val="28"/>
          <w:szCs w:val="28"/>
        </w:rPr>
        <w:t>собственноручно подписанные отзывы конкретных граждан</w:t>
      </w:r>
      <w:r w:rsidR="00735003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0F722E" w:rsidRPr="000F7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Отзывы используются для оценки качества работы волонтера. </w:t>
      </w:r>
    </w:p>
    <w:p w:rsidR="00836BCA" w:rsidRDefault="002977B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ккредитация выдается по итогам </w:t>
      </w:r>
      <w:r w:rsidR="00412CC0">
        <w:rPr>
          <w:rFonts w:ascii="Times New Roman" w:eastAsia="Times New Roman" w:hAnsi="Times New Roman" w:cs="Times New Roman"/>
          <w:sz w:val="28"/>
          <w:szCs w:val="28"/>
        </w:rPr>
        <w:t>проведения инструктаж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2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br/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и заключения договора с волонтером на оказание помощи гражданам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br/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>по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становке цифрового оборудования (далее – договор).</w:t>
      </w:r>
    </w:p>
    <w:p w:rsidR="002977B9" w:rsidRPr="002A7884" w:rsidRDefault="002977B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утери аккредитационного бейджа волонтер</w:t>
      </w:r>
      <w:r w:rsidR="000F722E" w:rsidRPr="000F722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722E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сообщить об этом в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AF7171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повторной выдачи бейджа.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AF7171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 сообщить об утере бейджа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силовые структуры. </w:t>
      </w:r>
    </w:p>
    <w:p w:rsidR="008A5724" w:rsidRPr="002A7884" w:rsidRDefault="002977B9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6BCA" w:rsidRPr="002A7884">
        <w:rPr>
          <w:rFonts w:ascii="Times New Roman" w:eastAsia="Times New Roman" w:hAnsi="Times New Roman" w:cs="Times New Roman"/>
          <w:sz w:val="28"/>
          <w:szCs w:val="28"/>
        </w:rPr>
        <w:t xml:space="preserve"> случае выявления нарушения волонтером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положений договора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="00AF7171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28C" w:rsidRPr="002A7884">
        <w:rPr>
          <w:rFonts w:ascii="Times New Roman" w:eastAsia="Times New Roman" w:hAnsi="Times New Roman" w:cs="Times New Roman"/>
          <w:sz w:val="28"/>
          <w:szCs w:val="28"/>
        </w:rPr>
        <w:t>лишает волонтера аккредитации.</w:t>
      </w:r>
    </w:p>
    <w:p w:rsidR="005F202A" w:rsidRPr="002A7884" w:rsidRDefault="002A7884" w:rsidP="003A206C">
      <w:pPr>
        <w:pStyle w:val="10"/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Договор, заключаемый между волонтером и организацией, на базе которой сформирован</w:t>
      </w:r>
      <w:r w:rsidR="00EA6CFD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волонтерский корпус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, содержит</w:t>
      </w:r>
      <w:r w:rsidR="006428A6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884" w:rsidRDefault="002A788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паспортные данные волонтера и реквизиты организации, на базе которой сформирован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региональный волонтерский корпус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8A6" w:rsidRPr="002A7884" w:rsidRDefault="006428A6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договора;</w:t>
      </w:r>
    </w:p>
    <w:p w:rsidR="002A7884" w:rsidRPr="002A7884" w:rsidRDefault="002A788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сторон;</w:t>
      </w:r>
    </w:p>
    <w:p w:rsidR="002A7884" w:rsidRPr="002A7884" w:rsidRDefault="002A788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80B10">
        <w:rPr>
          <w:rFonts w:ascii="Times New Roman" w:eastAsia="Times New Roman" w:hAnsi="Times New Roman" w:cs="Times New Roman"/>
          <w:sz w:val="28"/>
          <w:szCs w:val="28"/>
        </w:rPr>
        <w:t xml:space="preserve">рядок обучения, предоставления </w:t>
      </w:r>
      <w:r w:rsidR="00D80B10" w:rsidRPr="00D80B10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</w:t>
      </w:r>
      <w:r w:rsidR="00D80B10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sz w:val="28"/>
          <w:szCs w:val="28"/>
        </w:rPr>
        <w:t>и компенсации проезда (или обеспечение трансфера);</w:t>
      </w:r>
    </w:p>
    <w:p w:rsidR="002A7884" w:rsidRPr="002A7884" w:rsidRDefault="002A788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>дата вступления в силу и порядок расторжения договора;</w:t>
      </w:r>
    </w:p>
    <w:p w:rsidR="002A7884" w:rsidRDefault="002A788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84">
        <w:rPr>
          <w:rFonts w:ascii="Times New Roman" w:eastAsia="Times New Roman" w:hAnsi="Times New Roman" w:cs="Times New Roman"/>
          <w:sz w:val="28"/>
          <w:szCs w:val="28"/>
        </w:rPr>
        <w:t xml:space="preserve">иные положения. </w:t>
      </w:r>
    </w:p>
    <w:p w:rsidR="002977B9" w:rsidRPr="002977B9" w:rsidRDefault="008F40C6" w:rsidP="00735003">
      <w:pPr>
        <w:pStyle w:val="10"/>
        <w:numPr>
          <w:ilvl w:val="0"/>
          <w:numId w:val="31"/>
        </w:num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сопровождение</w:t>
      </w:r>
    </w:p>
    <w:p w:rsidR="002977B9" w:rsidRDefault="00433A0A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штаб и региональный волонтерский корпус</w:t>
      </w:r>
      <w:r w:rsidR="00AF7171" w:rsidRPr="002A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155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6155">
        <w:rPr>
          <w:rFonts w:ascii="Times New Roman" w:eastAsia="Times New Roman" w:hAnsi="Times New Roman" w:cs="Times New Roman"/>
          <w:sz w:val="28"/>
          <w:szCs w:val="28"/>
        </w:rPr>
        <w:t>т информационную кампанию по привлечению граждан к участию в Волонтерском корпусе и возможности регистрации в ЕИС «Добровольцы</w:t>
      </w:r>
      <w:r w:rsidR="002977B9">
        <w:rPr>
          <w:rFonts w:ascii="Times New Roman" w:eastAsia="Times New Roman" w:hAnsi="Times New Roman" w:cs="Times New Roman"/>
          <w:sz w:val="28"/>
          <w:szCs w:val="28"/>
        </w:rPr>
        <w:t xml:space="preserve"> Росс</w:t>
      </w:r>
      <w:r w:rsidR="00BD6155">
        <w:rPr>
          <w:rFonts w:ascii="Times New Roman" w:eastAsia="Times New Roman" w:hAnsi="Times New Roman" w:cs="Times New Roman"/>
          <w:sz w:val="28"/>
          <w:szCs w:val="28"/>
        </w:rPr>
        <w:t xml:space="preserve">ии». </w:t>
      </w:r>
    </w:p>
    <w:p w:rsidR="00BD6155" w:rsidRDefault="00BD6155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кампания включает:</w:t>
      </w:r>
    </w:p>
    <w:p w:rsidR="00BD6155" w:rsidRDefault="00BD6155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информации на доступных Интернет-ресурсах о наборе волонтеров через ЕИС «Добровольцы России»;</w:t>
      </w:r>
    </w:p>
    <w:p w:rsidR="00BD6155" w:rsidRDefault="00BD6155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профильных организаций (ресурсные центры, учебные заведения, волонтерские объединения, СО НКО и др.);</w:t>
      </w:r>
    </w:p>
    <w:p w:rsidR="00BD6155" w:rsidRDefault="00BD6155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презентация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t>Волонтерского корпуса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высших учебных заведениях </w:t>
      </w:r>
      <w:r w:rsidR="008F40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на профильных мероприятиях (если таковые проходят в этот период);</w:t>
      </w:r>
    </w:p>
    <w:p w:rsidR="00DF3D6C" w:rsidRPr="00DF3D6C" w:rsidRDefault="00BD6155" w:rsidP="003A206C">
      <w:pPr>
        <w:pStyle w:val="10"/>
        <w:numPr>
          <w:ilvl w:val="2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позитивных волонтерских историй для освещения </w:t>
      </w:r>
      <w:r w:rsidR="005455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деятельности в федеральных СМИ (предоставление информации в пресс-службу Федерального штаба)</w:t>
      </w:r>
      <w:r w:rsidR="00681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60B4" w:rsidRPr="00C760B4" w:rsidRDefault="001D0841" w:rsidP="003A206C">
      <w:pPr>
        <w:pStyle w:val="10"/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0B4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</w:t>
      </w:r>
    </w:p>
    <w:p w:rsidR="001D0841" w:rsidRDefault="00C760B4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1D0841">
        <w:rPr>
          <w:rFonts w:ascii="Times New Roman" w:eastAsia="Times New Roman" w:hAnsi="Times New Roman" w:cs="Times New Roman"/>
          <w:sz w:val="28"/>
          <w:szCs w:val="28"/>
        </w:rPr>
        <w:t>Федерального штаба</w:t>
      </w:r>
      <w:r w:rsidR="001D0841" w:rsidRPr="001D0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841">
        <w:rPr>
          <w:rFonts w:ascii="Times New Roman" w:eastAsia="Times New Roman" w:hAnsi="Times New Roman" w:cs="Times New Roman"/>
          <w:sz w:val="28"/>
          <w:szCs w:val="28"/>
        </w:rPr>
        <w:t xml:space="preserve">для взаимодействия </w:t>
      </w:r>
      <w:r w:rsidR="00545564">
        <w:rPr>
          <w:rFonts w:ascii="Times New Roman" w:eastAsia="Times New Roman" w:hAnsi="Times New Roman" w:cs="Times New Roman"/>
          <w:sz w:val="28"/>
          <w:szCs w:val="28"/>
        </w:rPr>
        <w:br/>
      </w:r>
      <w:r w:rsidR="001D084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66735">
        <w:rPr>
          <w:rFonts w:ascii="Times New Roman" w:eastAsia="Times New Roman" w:hAnsi="Times New Roman" w:cs="Times New Roman"/>
          <w:sz w:val="28"/>
          <w:szCs w:val="28"/>
        </w:rPr>
        <w:t>региональными волонтерскими корпусами</w:t>
      </w:r>
      <w:r w:rsidR="001D0841">
        <w:rPr>
          <w:rFonts w:ascii="Times New Roman" w:eastAsia="Times New Roman" w:hAnsi="Times New Roman" w:cs="Times New Roman"/>
          <w:sz w:val="28"/>
          <w:szCs w:val="28"/>
        </w:rPr>
        <w:t xml:space="preserve">: +7 (495) 668-80-08 (доб. 7003, </w:t>
      </w:r>
      <w:r w:rsidR="001D0841" w:rsidRPr="001D0841">
        <w:rPr>
          <w:rFonts w:ascii="Times New Roman" w:eastAsia="Times New Roman" w:hAnsi="Times New Roman" w:cs="Times New Roman"/>
          <w:sz w:val="28"/>
          <w:szCs w:val="28"/>
        </w:rPr>
        <w:t>7013</w:t>
      </w:r>
      <w:r w:rsidR="001D0841">
        <w:rPr>
          <w:rFonts w:ascii="Times New Roman" w:eastAsia="Times New Roman" w:hAnsi="Times New Roman" w:cs="Times New Roman"/>
          <w:sz w:val="28"/>
          <w:szCs w:val="28"/>
        </w:rPr>
        <w:t xml:space="preserve">, 7014, 7015, 7019), </w:t>
      </w:r>
      <w:hyperlink r:id="rId8" w:history="1">
        <w:r w:rsidR="001D0841" w:rsidRPr="00E4494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region</w:t>
        </w:r>
        <w:r w:rsidR="001D0841" w:rsidRPr="001D0841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@</w:t>
        </w:r>
        <w:r w:rsidR="001D0841" w:rsidRPr="00E4494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rospatriotcentr</w:t>
        </w:r>
        <w:r w:rsidR="001D0841" w:rsidRPr="001D0841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.</w:t>
        </w:r>
        <w:r w:rsidR="001D0841" w:rsidRPr="00E4494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1D0841" w:rsidRPr="001D0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C64" w:rsidRPr="002710C2" w:rsidRDefault="001D0841" w:rsidP="003A206C">
      <w:pPr>
        <w:pStyle w:val="10"/>
        <w:numPr>
          <w:ilvl w:val="1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для обращений </w:t>
      </w:r>
      <w:r w:rsidR="00C760B4">
        <w:rPr>
          <w:rFonts w:ascii="Times New Roman" w:eastAsia="Times New Roman" w:hAnsi="Times New Roman" w:cs="Times New Roman"/>
          <w:sz w:val="28"/>
          <w:szCs w:val="28"/>
        </w:rPr>
        <w:t>граждан и волонтеров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E4494E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/>
          </w:rPr>
          <w:t>participants</w:t>
        </w:r>
        <w:r w:rsidRPr="00E4494E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@rospatriotcentr.ru</w:t>
        </w:r>
      </w:hyperlink>
      <w:r w:rsidRPr="001D0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C23" w:rsidRDefault="00F03C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03C23" w:rsidRDefault="00F03C23" w:rsidP="00F03C23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03C23" w:rsidSect="0053042E">
          <w:headerReference w:type="default" r:id="rId10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299"/>
        </w:sectPr>
      </w:pPr>
    </w:p>
    <w:p w:rsidR="00F03C23" w:rsidRPr="002A7884" w:rsidRDefault="00F03C23" w:rsidP="00F03C23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Стандарт проведения инструктажей для участников Волонтерского корпуса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7884">
        <w:rPr>
          <w:rFonts w:ascii="Times New Roman" w:eastAsia="Times New Roman" w:hAnsi="Times New Roman" w:cs="Times New Roman"/>
          <w:b/>
          <w:sz w:val="28"/>
          <w:szCs w:val="28"/>
        </w:rPr>
        <w:t>по поэтапному переходу на цифровое эфирное вещание в субъектах  Российской  Федерации</w:t>
      </w:r>
    </w:p>
    <w:p w:rsidR="00F03C23" w:rsidRDefault="00F03C23" w:rsidP="00F03C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23" w:rsidRPr="00E111BF" w:rsidRDefault="00F03C23" w:rsidP="00F03C23">
      <w:pPr>
        <w:pStyle w:val="ab"/>
        <w:numPr>
          <w:ilvl w:val="0"/>
          <w:numId w:val="39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Настоящий стандарт </w:t>
      </w:r>
      <w:r w:rsidRPr="007A7174">
        <w:rPr>
          <w:szCs w:val="28"/>
        </w:rPr>
        <w:t>проведения инструктажей для</w:t>
      </w:r>
      <w:r w:rsidRPr="00A14433">
        <w:rPr>
          <w:szCs w:val="28"/>
        </w:rPr>
        <w:t xml:space="preserve"> </w:t>
      </w:r>
      <w:r>
        <w:rPr>
          <w:szCs w:val="28"/>
        </w:rPr>
        <w:t xml:space="preserve">участников Волонтерского </w:t>
      </w:r>
      <w:r w:rsidRPr="00A14433">
        <w:rPr>
          <w:szCs w:val="28"/>
        </w:rPr>
        <w:t xml:space="preserve"> корпуса по поэтапному переходу на цифровое эфирное вещание </w:t>
      </w:r>
      <w:r>
        <w:rPr>
          <w:szCs w:val="28"/>
        </w:rPr>
        <w:br/>
      </w:r>
      <w:r w:rsidRPr="00A14433">
        <w:rPr>
          <w:szCs w:val="28"/>
        </w:rPr>
        <w:t>в субъектах  Российской  Федерации</w:t>
      </w:r>
      <w:r>
        <w:rPr>
          <w:szCs w:val="28"/>
        </w:rPr>
        <w:t xml:space="preserve"> разработан в целях обеспечения квалифицированной волонтерской помощи гражданам при подключении оборудования </w:t>
      </w:r>
      <w:r w:rsidRPr="00AB79B0">
        <w:rPr>
          <w:color w:val="000000"/>
          <w:szCs w:val="28"/>
        </w:rPr>
        <w:t>для приема цифрового эфирного телевидения</w:t>
      </w:r>
      <w:r>
        <w:rPr>
          <w:color w:val="000000"/>
          <w:szCs w:val="28"/>
        </w:rPr>
        <w:t xml:space="preserve">, а также в целях предотвращения возможного возникновении критических ситуаций при оказании волонтерской помощи. </w:t>
      </w:r>
    </w:p>
    <w:p w:rsidR="00F03C23" w:rsidRPr="00E111BF" w:rsidRDefault="00F03C23" w:rsidP="00F03C23">
      <w:pPr>
        <w:pStyle w:val="ab"/>
        <w:numPr>
          <w:ilvl w:val="0"/>
          <w:numId w:val="39"/>
        </w:numPr>
        <w:spacing w:after="200"/>
        <w:ind w:left="0" w:firstLine="709"/>
        <w:jc w:val="both"/>
        <w:rPr>
          <w:szCs w:val="28"/>
        </w:rPr>
      </w:pPr>
      <w:r w:rsidRPr="00E111BF">
        <w:rPr>
          <w:szCs w:val="28"/>
        </w:rPr>
        <w:t>Стандарт предусматривает:</w:t>
      </w:r>
    </w:p>
    <w:p w:rsidR="00F03C23" w:rsidRDefault="00F03C23" w:rsidP="00F03C23">
      <w:pPr>
        <w:pStyle w:val="ab"/>
        <w:numPr>
          <w:ilvl w:val="1"/>
          <w:numId w:val="39"/>
        </w:numPr>
        <w:tabs>
          <w:tab w:val="left" w:pos="1418"/>
        </w:tabs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проведение инструктажей на базе Ресурсных центров добровольчества в субъектах Российской Федерации, волонтерских объединений и волонтерских центров вузов;</w:t>
      </w:r>
    </w:p>
    <w:p w:rsidR="00F03C23" w:rsidRDefault="00F03C23" w:rsidP="00F03C23">
      <w:pPr>
        <w:pStyle w:val="ab"/>
        <w:numPr>
          <w:ilvl w:val="1"/>
          <w:numId w:val="39"/>
        </w:numPr>
        <w:tabs>
          <w:tab w:val="left" w:pos="1418"/>
        </w:tabs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проведение инструктажа по особенностям работы с гражданами, относящихся к категориям социально незащищенных групп населения;</w:t>
      </w:r>
    </w:p>
    <w:p w:rsidR="00F03C23" w:rsidRDefault="00F03C23" w:rsidP="00F03C23">
      <w:pPr>
        <w:pStyle w:val="ab"/>
        <w:numPr>
          <w:ilvl w:val="1"/>
          <w:numId w:val="39"/>
        </w:numPr>
        <w:tabs>
          <w:tab w:val="left" w:pos="1418"/>
        </w:tabs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 проведение инструктажа по мерам безопасности при посещении граждан;</w:t>
      </w:r>
    </w:p>
    <w:p w:rsidR="00F03C23" w:rsidRPr="004E4F57" w:rsidRDefault="00F03C23" w:rsidP="00F03C23">
      <w:pPr>
        <w:pStyle w:val="ab"/>
        <w:numPr>
          <w:ilvl w:val="1"/>
          <w:numId w:val="39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предоставление  волонтеру инструктажа по оказанию помощи при подключении оборудования заявителям</w:t>
      </w:r>
      <w:r w:rsidRPr="004E4F57">
        <w:rPr>
          <w:szCs w:val="28"/>
        </w:rPr>
        <w:t>;</w:t>
      </w:r>
    </w:p>
    <w:p w:rsidR="00F03C23" w:rsidRPr="00D11E94" w:rsidRDefault="00F03C23" w:rsidP="00F03C23">
      <w:pPr>
        <w:pStyle w:val="ab"/>
        <w:numPr>
          <w:ilvl w:val="1"/>
          <w:numId w:val="39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предоставление волонтеру инструктажа про проведению информационно-разъяснительной работ</w:t>
      </w:r>
      <w:r w:rsidRPr="00D11E94">
        <w:rPr>
          <w:szCs w:val="28"/>
        </w:rPr>
        <w:t>ы</w:t>
      </w:r>
      <w:r>
        <w:rPr>
          <w:szCs w:val="28"/>
        </w:rPr>
        <w:t xml:space="preserve"> с населением</w:t>
      </w:r>
      <w:r w:rsidRPr="00D11E94">
        <w:rPr>
          <w:szCs w:val="28"/>
        </w:rPr>
        <w:t>;</w:t>
      </w:r>
    </w:p>
    <w:p w:rsidR="00F03C23" w:rsidRDefault="00F03C23" w:rsidP="00F03C23">
      <w:pPr>
        <w:pStyle w:val="ab"/>
        <w:numPr>
          <w:ilvl w:val="1"/>
          <w:numId w:val="39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предоставление волонтеру инструктажа оператора горячих линий субъекта;</w:t>
      </w:r>
    </w:p>
    <w:p w:rsidR="00F03C23" w:rsidRPr="005544E0" w:rsidRDefault="00F03C23" w:rsidP="00F03C23">
      <w:pPr>
        <w:pStyle w:val="ab"/>
        <w:numPr>
          <w:ilvl w:val="0"/>
          <w:numId w:val="40"/>
        </w:numPr>
        <w:spacing w:after="200"/>
        <w:ind w:left="0" w:firstLine="709"/>
        <w:jc w:val="both"/>
        <w:rPr>
          <w:szCs w:val="28"/>
        </w:rPr>
      </w:pPr>
      <w:r w:rsidRPr="005544E0">
        <w:rPr>
          <w:szCs w:val="28"/>
        </w:rPr>
        <w:t>Инструктажи проводя</w:t>
      </w:r>
      <w:r>
        <w:rPr>
          <w:szCs w:val="28"/>
        </w:rPr>
        <w:t xml:space="preserve">тся от одного до трех дней в соответствии со следующим порядком. </w:t>
      </w:r>
    </w:p>
    <w:p w:rsidR="00F03C23" w:rsidRPr="005544E0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Представителем регионального волонтерского корпуса осуществляется </w:t>
      </w:r>
      <w:r w:rsidRPr="005544E0">
        <w:rPr>
          <w:szCs w:val="28"/>
        </w:rPr>
        <w:t xml:space="preserve">презентация проекта: порядок предоставления аккредитации </w:t>
      </w:r>
      <w:r w:rsidRPr="005544E0">
        <w:rPr>
          <w:szCs w:val="28"/>
        </w:rPr>
        <w:br/>
        <w:t xml:space="preserve">и заключения договоров, порядок формирования графика посещения граждан, </w:t>
      </w:r>
      <w:r w:rsidRPr="005544E0">
        <w:rPr>
          <w:szCs w:val="28"/>
        </w:rPr>
        <w:lastRenderedPageBreak/>
        <w:t xml:space="preserve">информация о предоставлении дополнительных услуг волонтерам (компенсация проезда, выдача экипировки и т.д.), порядок обращений по проблемным вопросам. информационный инструктаж: </w:t>
      </w:r>
      <w:r w:rsidRPr="005544E0">
        <w:rPr>
          <w:szCs w:val="28"/>
          <w:lang w:val="en-US"/>
        </w:rPr>
        <w:t>c</w:t>
      </w:r>
      <w:r w:rsidRPr="005544E0">
        <w:rPr>
          <w:szCs w:val="28"/>
        </w:rPr>
        <w:t xml:space="preserve">бор информации </w:t>
      </w:r>
      <w:r w:rsidRPr="005544E0">
        <w:rPr>
          <w:szCs w:val="28"/>
        </w:rPr>
        <w:br/>
        <w:t xml:space="preserve">о наличии/отсутствии у жителей приемного оборудования, а также потребности </w:t>
      </w:r>
      <w:r w:rsidRPr="005544E0">
        <w:rPr>
          <w:szCs w:val="28"/>
        </w:rPr>
        <w:br/>
        <w:t xml:space="preserve">в его приобретении, общее информирование населения о переходе страны </w:t>
      </w:r>
      <w:r w:rsidRPr="005544E0">
        <w:rPr>
          <w:szCs w:val="28"/>
        </w:rPr>
        <w:br/>
      </w:r>
      <w:r>
        <w:rPr>
          <w:szCs w:val="28"/>
        </w:rPr>
        <w:t>на цифровое эфирное вещание.</w:t>
      </w:r>
    </w:p>
    <w:p w:rsidR="00F03C23" w:rsidRPr="002A5207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Ответственным лицом за работу контактного центра реглиона (горячей линии) проводится инструктаж по порядку работы волонтера в качестве оператора</w:t>
      </w:r>
      <w:r w:rsidRPr="002A5207">
        <w:rPr>
          <w:szCs w:val="28"/>
        </w:rPr>
        <w:t xml:space="preserve">: </w:t>
      </w:r>
      <w:r>
        <w:rPr>
          <w:szCs w:val="28"/>
        </w:rPr>
        <w:t>п</w:t>
      </w:r>
      <w:r w:rsidRPr="002A5207">
        <w:rPr>
          <w:szCs w:val="28"/>
        </w:rPr>
        <w:t>рием и рассмотрение обращений от населения</w:t>
      </w:r>
      <w:r>
        <w:rPr>
          <w:szCs w:val="28"/>
        </w:rPr>
        <w:t>, оказание консультационных услуг.</w:t>
      </w:r>
    </w:p>
    <w:p w:rsidR="00F03C23" w:rsidRPr="00395059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Представителями силовых структур проводится практический инструктаж: </w:t>
      </w:r>
      <w:r w:rsidRPr="004C7F5A">
        <w:rPr>
          <w:szCs w:val="28"/>
        </w:rPr>
        <w:t xml:space="preserve">корректное взаимодействие с гражданами, меры предосторожности </w:t>
      </w:r>
      <w:r>
        <w:rPr>
          <w:szCs w:val="28"/>
        </w:rPr>
        <w:br/>
      </w:r>
      <w:r w:rsidRPr="004C7F5A">
        <w:rPr>
          <w:szCs w:val="28"/>
        </w:rPr>
        <w:t>и безопасности</w:t>
      </w:r>
      <w:r>
        <w:rPr>
          <w:szCs w:val="28"/>
        </w:rPr>
        <w:t>, особенности общения с различными категориями граждан.</w:t>
      </w:r>
    </w:p>
    <w:p w:rsidR="00F03C23" w:rsidRDefault="00F03C23" w:rsidP="00F03C23">
      <w:pPr>
        <w:pStyle w:val="ab"/>
        <w:numPr>
          <w:ilvl w:val="1"/>
          <w:numId w:val="40"/>
        </w:numPr>
        <w:tabs>
          <w:tab w:val="left" w:pos="142"/>
        </w:tabs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Представителем </w:t>
      </w:r>
      <w:r w:rsidRPr="004C7F5A">
        <w:rPr>
          <w:szCs w:val="28"/>
        </w:rPr>
        <w:t>ФГУП «РТРС»</w:t>
      </w:r>
      <w:r>
        <w:rPr>
          <w:szCs w:val="28"/>
        </w:rPr>
        <w:t xml:space="preserve"> проводится функциональный инструктаж по подключению оборудования: установка и настройка цифровых приставок, порядок действий в случае обнаружения отсутствия условий </w:t>
      </w:r>
      <w:r>
        <w:rPr>
          <w:szCs w:val="28"/>
        </w:rPr>
        <w:br/>
        <w:t>для установки цифровых приставок или повреждений оборудования (телевизора, антенны или кабеля)</w:t>
      </w:r>
      <w:r w:rsidRPr="00395059">
        <w:rPr>
          <w:szCs w:val="28"/>
        </w:rPr>
        <w:t>.</w:t>
      </w:r>
      <w:r>
        <w:rPr>
          <w:szCs w:val="28"/>
        </w:rPr>
        <w:t xml:space="preserve"> </w:t>
      </w:r>
    </w:p>
    <w:p w:rsidR="00F03C23" w:rsidRPr="00395059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График инструктажей формируется и направляется отобранным кандидатам в Волонтерский корпус заблаговременно.</w:t>
      </w:r>
    </w:p>
    <w:p w:rsidR="00F03C23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 xml:space="preserve">По итогам проведения инструктажей рекомендуется проведение короткого тестирования по вопросам, связанным с подключением оборудования, мерам предосторожности и  порядку оказания волонтерской помощи. </w:t>
      </w:r>
    </w:p>
    <w:p w:rsidR="00F03C23" w:rsidRPr="004F467E" w:rsidRDefault="00F03C23" w:rsidP="00F03C23">
      <w:pPr>
        <w:pStyle w:val="ab"/>
        <w:numPr>
          <w:ilvl w:val="0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После проведения инструктажей необходимо организовать аккредитацию волонтеров.</w:t>
      </w:r>
    </w:p>
    <w:p w:rsidR="00F03C23" w:rsidRDefault="00F03C23" w:rsidP="00F03C23">
      <w:pPr>
        <w:pStyle w:val="ab"/>
        <w:numPr>
          <w:ilvl w:val="0"/>
          <w:numId w:val="40"/>
        </w:numPr>
        <w:spacing w:after="200"/>
        <w:ind w:left="0" w:firstLine="709"/>
        <w:jc w:val="both"/>
        <w:rPr>
          <w:szCs w:val="28"/>
        </w:rPr>
      </w:pPr>
      <w:r w:rsidRPr="00F2404B">
        <w:rPr>
          <w:szCs w:val="28"/>
        </w:rPr>
        <w:t>Перечень документов необходимых к выдаче Волонтеру:</w:t>
      </w:r>
    </w:p>
    <w:p w:rsidR="00F03C23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аккредитационный бейдж</w:t>
      </w:r>
      <w:r>
        <w:rPr>
          <w:szCs w:val="28"/>
          <w:lang w:val="en-US"/>
        </w:rPr>
        <w:t>;</w:t>
      </w:r>
    </w:p>
    <w:p w:rsidR="00F03C23" w:rsidRPr="004F467E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паспорт волонтера</w:t>
      </w:r>
      <w:r>
        <w:rPr>
          <w:rStyle w:val="af"/>
          <w:szCs w:val="28"/>
        </w:rPr>
        <w:footnoteReference w:id="5"/>
      </w:r>
      <w:r>
        <w:rPr>
          <w:szCs w:val="28"/>
        </w:rPr>
        <w:t>;</w:t>
      </w:r>
    </w:p>
    <w:p w:rsidR="00F03C23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 w:rsidRPr="009E1F1E">
        <w:rPr>
          <w:szCs w:val="28"/>
        </w:rPr>
        <w:t>д</w:t>
      </w:r>
      <w:r w:rsidRPr="00F2404B">
        <w:rPr>
          <w:szCs w:val="28"/>
        </w:rPr>
        <w:t>оговор на оказание волонтерской помощи</w:t>
      </w:r>
      <w:r>
        <w:rPr>
          <w:szCs w:val="28"/>
        </w:rPr>
        <w:t>;</w:t>
      </w:r>
    </w:p>
    <w:p w:rsidR="00F03C23" w:rsidRPr="007D0587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 w:rsidRPr="007D0587">
        <w:rPr>
          <w:szCs w:val="28"/>
        </w:rPr>
        <w:lastRenderedPageBreak/>
        <w:t>инструкция по профильному функционалу (установка оборудования; проведение информационно-разъяснительной работы с населением; оператор горячей линии региона</w:t>
      </w:r>
      <w:r>
        <w:rPr>
          <w:szCs w:val="28"/>
        </w:rPr>
        <w:t>)</w:t>
      </w:r>
      <w:r w:rsidRPr="007D0587">
        <w:rPr>
          <w:szCs w:val="28"/>
        </w:rPr>
        <w:t>;</w:t>
      </w:r>
    </w:p>
    <w:p w:rsidR="00F03C23" w:rsidRDefault="00F03C23" w:rsidP="00F03C23">
      <w:pPr>
        <w:pStyle w:val="ab"/>
        <w:numPr>
          <w:ilvl w:val="1"/>
          <w:numId w:val="40"/>
        </w:numPr>
        <w:spacing w:after="200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F2404B">
        <w:rPr>
          <w:szCs w:val="28"/>
        </w:rPr>
        <w:t xml:space="preserve">писок контактов для связи по возникающим вопросам </w:t>
      </w:r>
      <w:r>
        <w:rPr>
          <w:szCs w:val="28"/>
        </w:rPr>
        <w:br/>
      </w:r>
      <w:r w:rsidRPr="00F2404B">
        <w:rPr>
          <w:szCs w:val="28"/>
        </w:rPr>
        <w:t>или критическим или чрезвычайным ситуация</w:t>
      </w:r>
      <w:r>
        <w:rPr>
          <w:szCs w:val="28"/>
        </w:rPr>
        <w:t>м.</w:t>
      </w:r>
    </w:p>
    <w:p w:rsidR="00F03C23" w:rsidRDefault="00F03C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03C23" w:rsidRDefault="00F03C23" w:rsidP="00F03C23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0"/>
          <w:szCs w:val="20"/>
        </w:rPr>
        <w:sectPr w:rsidR="00F03C23" w:rsidSect="00F03C23">
          <w:pgSz w:w="11906" w:h="16838"/>
          <w:pgMar w:top="1134" w:right="851" w:bottom="1134" w:left="1134" w:header="709" w:footer="709" w:gutter="0"/>
          <w:pgNumType w:start="1"/>
          <w:cols w:space="720"/>
          <w:docGrid w:linePitch="299"/>
        </w:sectPr>
      </w:pPr>
    </w:p>
    <w:p w:rsidR="00F03C23" w:rsidRPr="00226A86" w:rsidRDefault="00F03C23" w:rsidP="00F03C23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0"/>
          <w:szCs w:val="20"/>
        </w:rPr>
      </w:pPr>
      <w:r w:rsidRPr="00226A86">
        <w:rPr>
          <w:rFonts w:ascii="Times New Roman" w:eastAsia="Times New Roman" w:hAnsi="Times New Roman"/>
          <w:b/>
          <w:kern w:val="28"/>
          <w:sz w:val="20"/>
          <w:szCs w:val="20"/>
        </w:rPr>
        <w:lastRenderedPageBreak/>
        <w:t>ДОГОВОР №____</w:t>
      </w:r>
    </w:p>
    <w:p w:rsidR="00F03C23" w:rsidRPr="00226A86" w:rsidRDefault="00F03C23" w:rsidP="00F03C23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0"/>
          <w:szCs w:val="20"/>
        </w:rPr>
      </w:pP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b/>
          <w:sz w:val="20"/>
          <w:szCs w:val="20"/>
        </w:rPr>
        <w:t>(</w:t>
      </w:r>
      <w:r w:rsidRPr="00226A86">
        <w:rPr>
          <w:rFonts w:ascii="Times New Roman" w:eastAsia="Times New Roman" w:hAnsi="Times New Roman"/>
          <w:b/>
          <w:i/>
          <w:sz w:val="20"/>
          <w:szCs w:val="20"/>
        </w:rPr>
        <w:t>наименование города</w:t>
      </w:r>
      <w:r w:rsidRPr="00226A86">
        <w:rPr>
          <w:rFonts w:ascii="Times New Roman" w:eastAsia="Times New Roman" w:hAnsi="Times New Roman"/>
          <w:b/>
          <w:sz w:val="20"/>
          <w:szCs w:val="20"/>
        </w:rPr>
        <w:t>)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«</w:t>
      </w:r>
      <w:r w:rsidRPr="00226A86">
        <w:rPr>
          <w:rFonts w:ascii="Times New Roman" w:eastAsia="Times New Roman" w:hAnsi="Times New Roman"/>
          <w:b/>
          <w:sz w:val="20"/>
          <w:szCs w:val="20"/>
        </w:rPr>
        <w:t>___»____________ 2019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F03C23" w:rsidRPr="00226A86" w:rsidRDefault="00F03C23" w:rsidP="00F336D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_(Название организации, на базе которой создается </w:t>
      </w:r>
      <w:r>
        <w:rPr>
          <w:rFonts w:ascii="Times New Roman" w:eastAsia="Times New Roman" w:hAnsi="Times New Roman"/>
          <w:i/>
          <w:sz w:val="20"/>
          <w:szCs w:val="20"/>
          <w:u w:val="single"/>
        </w:rPr>
        <w:t>региональный волонтерский корпус</w:t>
      </w:r>
      <w:r w:rsidRPr="00226A86">
        <w:rPr>
          <w:rFonts w:ascii="Times New Roman" w:eastAsia="Times New Roman" w:hAnsi="Times New Roman"/>
          <w:i/>
          <w:sz w:val="20"/>
          <w:szCs w:val="20"/>
          <w:u w:val="single"/>
        </w:rPr>
        <w:t>)_</w:t>
      </w:r>
      <w:r w:rsidRPr="00226A86">
        <w:rPr>
          <w:rFonts w:ascii="Times New Roman" w:eastAsia="Times New Roman" w:hAnsi="Times New Roman"/>
          <w:sz w:val="20"/>
          <w:szCs w:val="20"/>
        </w:rPr>
        <w:t>, именуемое в дальнейшем</w:t>
      </w:r>
      <w:r w:rsidRPr="00226A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6A86">
        <w:rPr>
          <w:rFonts w:ascii="Times New Roman" w:eastAsia="Times New Roman" w:hAnsi="Times New Roman"/>
          <w:sz w:val="20"/>
          <w:szCs w:val="20"/>
        </w:rPr>
        <w:t>«Организатор»,</w:t>
      </w:r>
      <w:r w:rsidRPr="00226A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6A86">
        <w:rPr>
          <w:rFonts w:ascii="Times New Roman" w:eastAsia="Times New Roman" w:hAnsi="Times New Roman"/>
          <w:sz w:val="20"/>
          <w:szCs w:val="20"/>
        </w:rPr>
        <w:t>в лице</w:t>
      </w:r>
      <w:r w:rsidRPr="00226A86">
        <w:rPr>
          <w:rFonts w:ascii="Times New Roman" w:eastAsia="Times New Roman" w:hAnsi="Times New Roman"/>
          <w:i/>
          <w:sz w:val="20"/>
          <w:szCs w:val="20"/>
          <w:u w:val="single"/>
        </w:rPr>
        <w:t>___________(должность, ФИО)______________,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26A86">
        <w:rPr>
          <w:rFonts w:ascii="Times New Roman" w:eastAsia="Times New Roman" w:hAnsi="Times New Roman"/>
          <w:sz w:val="20"/>
          <w:szCs w:val="20"/>
        </w:rPr>
        <w:softHyphen/>
        <w:t xml:space="preserve"> действующего на основании  ____________________, с одной стороны, и Гражданин(-ка) Российской Федерации</w:t>
      </w:r>
      <w:r w:rsidRPr="00226A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6A86">
        <w:rPr>
          <w:rFonts w:ascii="Times New Roman" w:eastAsia="Times New Roman" w:hAnsi="Times New Roman"/>
          <w:i/>
          <w:sz w:val="20"/>
          <w:szCs w:val="20"/>
        </w:rPr>
        <w:t>________________</w:t>
      </w:r>
      <w:r w:rsidRPr="00226A86">
        <w:rPr>
          <w:rFonts w:ascii="Times New Roman" w:eastAsia="Times New Roman" w:hAnsi="Times New Roman"/>
          <w:i/>
          <w:sz w:val="20"/>
          <w:szCs w:val="20"/>
          <w:u w:val="single"/>
        </w:rPr>
        <w:t>(ФИО, дата рождения, номер и серия паспорта)</w:t>
      </w:r>
      <w:r w:rsidRPr="00226A86">
        <w:rPr>
          <w:rFonts w:ascii="Times New Roman" w:eastAsia="Times New Roman" w:hAnsi="Times New Roman"/>
          <w:i/>
          <w:sz w:val="20"/>
          <w:szCs w:val="20"/>
        </w:rPr>
        <w:t>______________________</w:t>
      </w:r>
      <w:r>
        <w:rPr>
          <w:rFonts w:ascii="Times New Roman" w:eastAsia="Times New Roman" w:hAnsi="Times New Roman"/>
          <w:i/>
          <w:sz w:val="20"/>
          <w:szCs w:val="20"/>
        </w:rPr>
        <w:t>__</w:t>
      </w:r>
      <w:r w:rsidRPr="00226A86">
        <w:rPr>
          <w:rFonts w:ascii="Times New Roman" w:eastAsia="Times New Roman" w:hAnsi="Times New Roman"/>
          <w:i/>
          <w:sz w:val="20"/>
          <w:szCs w:val="20"/>
        </w:rPr>
        <w:t>_</w:t>
      </w:r>
      <w:r w:rsidRPr="00226A86">
        <w:rPr>
          <w:rFonts w:ascii="Times New Roman" w:eastAsia="Times New Roman" w:hAnsi="Times New Roman"/>
          <w:b/>
          <w:sz w:val="20"/>
          <w:szCs w:val="20"/>
        </w:rPr>
        <w:t>,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именуемый(-ая) в дальнейшем «Волонтёр», совместно далее именуемые «Стороны» и по отдельности – «Сторона», заключили настоящий Договор (далее – «Договор») о нижеследующем: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6A86">
        <w:rPr>
          <w:rFonts w:ascii="Times New Roman" w:eastAsia="Times New Roman" w:hAnsi="Times New Roman"/>
          <w:b/>
          <w:sz w:val="20"/>
          <w:szCs w:val="20"/>
        </w:rPr>
        <w:t>1</w:t>
      </w:r>
      <w:bookmarkStart w:id="1" w:name="OCRUncertain015"/>
      <w:r w:rsidRPr="00226A86">
        <w:rPr>
          <w:rFonts w:ascii="Times New Roman" w:eastAsia="Times New Roman" w:hAnsi="Times New Roman"/>
          <w:b/>
          <w:sz w:val="20"/>
          <w:szCs w:val="20"/>
        </w:rPr>
        <w:t>.</w:t>
      </w:r>
      <w:bookmarkEnd w:id="1"/>
      <w:r w:rsidRPr="00226A86">
        <w:rPr>
          <w:rFonts w:ascii="Times New Roman" w:eastAsia="Times New Roman" w:hAnsi="Times New Roman"/>
          <w:b/>
          <w:sz w:val="20"/>
          <w:szCs w:val="20"/>
        </w:rPr>
        <w:t xml:space="preserve"> Предмет Договора 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1.1. Волонтёр безвозмездно и на основе собственного выбора обязуется оказывать услуги путем применения своего опыта, знаний и умений в целях оказания содействия гражданам </w:t>
      </w:r>
      <w:r w:rsidRPr="00226A86">
        <w:rPr>
          <w:rFonts w:ascii="Times New Roman" w:eastAsia="Times New Roman" w:hAnsi="Times New Roman"/>
          <w:sz w:val="20"/>
          <w:szCs w:val="20"/>
        </w:rPr>
        <w:br/>
        <w:t>в подключении оборудования для приема цифрового эфирного телевидения, а Организатор обязуется обеспечить необходимые условия для надлежащего исполнения Волонтёром своих обязател</w:t>
      </w:r>
      <w:r>
        <w:rPr>
          <w:rFonts w:ascii="Times New Roman" w:eastAsia="Times New Roman" w:hAnsi="Times New Roman"/>
          <w:sz w:val="20"/>
          <w:szCs w:val="20"/>
        </w:rPr>
        <w:t xml:space="preserve">ьств </w:t>
      </w:r>
      <w:r>
        <w:rPr>
          <w:rFonts w:ascii="Times New Roman" w:eastAsia="Times New Roman" w:hAnsi="Times New Roman"/>
          <w:sz w:val="20"/>
          <w:szCs w:val="20"/>
        </w:rPr>
        <w:br/>
        <w:t xml:space="preserve">в </w:t>
      </w:r>
      <w:r w:rsidRPr="00226A86">
        <w:rPr>
          <w:rFonts w:ascii="Times New Roman" w:eastAsia="Times New Roman" w:hAnsi="Times New Roman"/>
          <w:sz w:val="20"/>
          <w:szCs w:val="20"/>
        </w:rPr>
        <w:t>соответствии с настоящим Договором.</w:t>
      </w:r>
      <w:r w:rsidRPr="00226A86">
        <w:rPr>
          <w:rFonts w:ascii="Times New Roman" w:eastAsia="Times New Roman" w:hAnsi="Times New Roman"/>
          <w:sz w:val="20"/>
          <w:szCs w:val="20"/>
        </w:rPr>
        <w:br/>
        <w:t xml:space="preserve">        1.2. Организатор не предоставляет Волонтёру денежного возмещения за оказанные услуги.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1.3. Срок оказания услуг: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начало: «_» _______ 2019 г.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окончание: «_»________2019 г. </w:t>
      </w:r>
    </w:p>
    <w:p w:rsidR="00F03C23" w:rsidRPr="00F336DB" w:rsidRDefault="00F03C23" w:rsidP="00F336DB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/>
          <w:i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1.4. Место оказания услуг: </w:t>
      </w:r>
      <w:r w:rsidRPr="00226A86">
        <w:rPr>
          <w:rFonts w:ascii="Times New Roman" w:eastAsia="Times New Roman" w:hAnsi="Times New Roman"/>
          <w:i/>
          <w:sz w:val="20"/>
          <w:szCs w:val="20"/>
        </w:rPr>
        <w:t>(наименование населенного пункта)</w:t>
      </w:r>
    </w:p>
    <w:p w:rsidR="00F03C23" w:rsidRPr="00226A86" w:rsidRDefault="00F03C23" w:rsidP="00F03C23">
      <w:pPr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6A86">
        <w:rPr>
          <w:rFonts w:ascii="Times New Roman" w:eastAsia="Times New Roman" w:hAnsi="Times New Roman"/>
          <w:b/>
          <w:sz w:val="20"/>
          <w:szCs w:val="20"/>
        </w:rPr>
        <w:t>2. Права и обязанности Сторон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b/>
          <w:sz w:val="20"/>
          <w:szCs w:val="20"/>
        </w:rPr>
      </w:pPr>
      <w:r w:rsidRPr="00226A86">
        <w:rPr>
          <w:rFonts w:ascii="Times New Roman" w:eastAsia="Times New Roman" w:hAnsi="Times New Roman"/>
          <w:b/>
          <w:sz w:val="20"/>
          <w:szCs w:val="20"/>
        </w:rPr>
        <w:t>2.1. Волонтёр обязуется: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2.1.1. оказывать услуги лично;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2.1.2. добросовестно и квалифицированно выполнять свои обязанности, не допускать нарушения срока выполнения заданий, эффективно использовать свое время;</w:t>
      </w:r>
    </w:p>
    <w:p w:rsidR="00F03C23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2.1.3. </w:t>
      </w:r>
      <w:r w:rsidRPr="00A944F8">
        <w:rPr>
          <w:rFonts w:ascii="Times New Roman" w:eastAsia="Times New Roman" w:hAnsi="Times New Roman"/>
          <w:sz w:val="20"/>
          <w:szCs w:val="20"/>
        </w:rPr>
        <w:t>пройти инструктаж по оказанию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услуг в </w:t>
      </w:r>
      <w:r>
        <w:rPr>
          <w:rFonts w:ascii="Times New Roman" w:eastAsia="Times New Roman" w:hAnsi="Times New Roman"/>
          <w:sz w:val="20"/>
          <w:szCs w:val="20"/>
        </w:rPr>
        <w:t>соответствии с определенным Организатором графиком инструктажа волонтеров</w:t>
      </w:r>
      <w:r w:rsidRPr="00226A86">
        <w:rPr>
          <w:rFonts w:ascii="Times New Roman" w:eastAsia="Times New Roman" w:hAnsi="Times New Roman"/>
          <w:sz w:val="20"/>
          <w:szCs w:val="20"/>
        </w:rPr>
        <w:t>;</w:t>
      </w:r>
    </w:p>
    <w:p w:rsidR="00F03C23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2.1.4. оказывать услуги в соответствии с графиком, предоставленным Организатором;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2.1.5. в случае невозможности оказания услуги в установленное время информировать об этом Организатора не позднее, чем за двое суток до предполагаемого время оказания услуги;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2.1.</w:t>
      </w:r>
      <w:r>
        <w:rPr>
          <w:rFonts w:ascii="Times New Roman" w:eastAsia="Times New Roman" w:hAnsi="Times New Roman"/>
          <w:sz w:val="20"/>
          <w:szCs w:val="20"/>
        </w:rPr>
        <w:t>6</w:t>
      </w:r>
      <w:r w:rsidRPr="00226A86">
        <w:rPr>
          <w:rFonts w:ascii="Times New Roman" w:eastAsia="Times New Roman" w:hAnsi="Times New Roman"/>
          <w:sz w:val="20"/>
          <w:szCs w:val="20"/>
        </w:rPr>
        <w:t>. по требованию Организатора предоставлять отчет о результатах оказания услуг, предусмотренных Договором;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2.1.</w:t>
      </w:r>
      <w:r>
        <w:rPr>
          <w:rFonts w:ascii="Times New Roman" w:eastAsia="Times New Roman" w:hAnsi="Times New Roman"/>
          <w:sz w:val="20"/>
          <w:szCs w:val="20"/>
        </w:rPr>
        <w:t>7</w:t>
      </w:r>
      <w:r w:rsidRPr="00226A86">
        <w:rPr>
          <w:rFonts w:ascii="Times New Roman" w:eastAsia="Times New Roman" w:hAnsi="Times New Roman"/>
          <w:sz w:val="20"/>
          <w:szCs w:val="20"/>
        </w:rPr>
        <w:t>. соблюдать требования о конфиденциальности, установленные настоящим Договором или отдельно заключенным с Волонтёром соглашением о неразглашении конфиденциальной информации;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>2.1.</w:t>
      </w:r>
      <w:r>
        <w:rPr>
          <w:rFonts w:ascii="Times New Roman" w:eastAsia="Times New Roman" w:hAnsi="Times New Roman"/>
          <w:color w:val="000000"/>
          <w:sz w:val="20"/>
          <w:szCs w:val="20"/>
        </w:rPr>
        <w:t>8</w:t>
      </w: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 xml:space="preserve">. </w:t>
      </w:r>
      <w:r w:rsidRPr="00226A86">
        <w:rPr>
          <w:rFonts w:ascii="Times New Roman" w:eastAsia="Times New Roman" w:hAnsi="Times New Roman"/>
          <w:sz w:val="20"/>
          <w:szCs w:val="20"/>
        </w:rPr>
        <w:t>не раскрывать третьим лицам и не распространять персональные данные, полученные при выполнении Договора;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>2.1.</w:t>
      </w:r>
      <w:r>
        <w:rPr>
          <w:rFonts w:ascii="Times New Roman" w:eastAsia="Times New Roman" w:hAnsi="Times New Roman"/>
          <w:color w:val="000000"/>
          <w:sz w:val="20"/>
          <w:szCs w:val="20"/>
        </w:rPr>
        <w:t>9</w:t>
      </w: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 xml:space="preserve">. информировать Организатора об изменении своей фамилии, имени, паспортных данных, адреса регистрации и/или фактического проживания, иных личных данных, предоставленных Организатору, не позднее 3 (трех) рабочих дней с даты соответствующего изменения; </w:t>
      </w:r>
    </w:p>
    <w:p w:rsidR="00F03C23" w:rsidRPr="00F336DB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lastRenderedPageBreak/>
        <w:t>2.1.</w:t>
      </w:r>
      <w:r>
        <w:rPr>
          <w:rFonts w:ascii="Times New Roman" w:eastAsia="Times New Roman" w:hAnsi="Times New Roman"/>
          <w:sz w:val="20"/>
          <w:szCs w:val="20"/>
        </w:rPr>
        <w:t>10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. </w:t>
      </w: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>при оказании услуг не нарушать общественный порядок, не курить, не употреблять спиртные напитки, психотропные и наркотические вещества, соблюдать правила личной гигиены, иметь аккуратный внешний вид.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b/>
          <w:color w:val="000000"/>
          <w:sz w:val="20"/>
          <w:szCs w:val="20"/>
        </w:rPr>
        <w:t>2.2. Волонтёр вправе: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>2.2.1. принимать меры по получению дополнительной и повышению имеющейся квалификации, но не в ущерб заявленной в настоящем договоре работе, повышать уровень своих теоретических знаний самостоятельно;</w:t>
      </w:r>
    </w:p>
    <w:p w:rsidR="00F03C23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color w:val="000000" w:themeColor="text1"/>
          <w:sz w:val="20"/>
          <w:szCs w:val="20"/>
        </w:rPr>
        <w:t>2.</w:t>
      </w: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>2.2. получать от Организатора информационную, консультационную и методическую поддержку по оказанию ус</w:t>
      </w:r>
      <w:r>
        <w:rPr>
          <w:rFonts w:ascii="Times New Roman" w:eastAsia="Times New Roman" w:hAnsi="Times New Roman"/>
          <w:color w:val="000000"/>
          <w:sz w:val="20"/>
          <w:szCs w:val="20"/>
        </w:rPr>
        <w:t>луг, предусмотренных Договором;</w:t>
      </w:r>
    </w:p>
    <w:p w:rsidR="00F03C23" w:rsidRPr="00F336DB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2.2.3. получить от Организатора в письменном виде согласованный график оказания услуг с указанием адреса места оказания услуг не менее чем за неделю. 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b/>
          <w:color w:val="000000"/>
          <w:sz w:val="20"/>
          <w:szCs w:val="20"/>
        </w:rPr>
        <w:t>2.3. Организатор обязуется: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2.3.1. обеспечить </w:t>
      </w:r>
      <w:r>
        <w:rPr>
          <w:rFonts w:ascii="Times New Roman" w:eastAsia="Times New Roman" w:hAnsi="Times New Roman"/>
          <w:sz w:val="20"/>
          <w:szCs w:val="20"/>
        </w:rPr>
        <w:t>инструктаж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Волонтёра в соответствии с утвержденным Стандартом</w:t>
      </w:r>
      <w:r>
        <w:rPr>
          <w:rFonts w:ascii="Times New Roman" w:eastAsia="Times New Roman" w:hAnsi="Times New Roman"/>
          <w:sz w:val="20"/>
          <w:szCs w:val="20"/>
        </w:rPr>
        <w:t xml:space="preserve"> проведения инструктажей для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Волонтёров;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2.3.2. создать необходимые условия, необходимые для исполнения Волонтером своих обязательств по Договору (</w:t>
      </w:r>
      <w:r>
        <w:rPr>
          <w:rFonts w:ascii="Times New Roman" w:eastAsia="Times New Roman" w:hAnsi="Times New Roman"/>
          <w:sz w:val="20"/>
          <w:szCs w:val="20"/>
        </w:rPr>
        <w:t>предоставить график выхода к заявителям</w:t>
      </w:r>
      <w:r w:rsidRPr="00226A86">
        <w:rPr>
          <w:rFonts w:ascii="Times New Roman" w:eastAsia="Times New Roman" w:hAnsi="Times New Roman"/>
          <w:sz w:val="20"/>
          <w:szCs w:val="20"/>
        </w:rPr>
        <w:t>, обеспечить доступ к месту оказания услуг);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2.3.3. обеспечить аккредитацию Волонтера</w:t>
      </w:r>
      <w:r>
        <w:rPr>
          <w:rFonts w:ascii="Times New Roman" w:eastAsia="Times New Roman" w:hAnsi="Times New Roman"/>
          <w:sz w:val="20"/>
          <w:szCs w:val="20"/>
        </w:rPr>
        <w:t xml:space="preserve"> по результатам прохождения инструктажа</w:t>
      </w:r>
      <w:r w:rsidRPr="00226A86">
        <w:rPr>
          <w:rFonts w:ascii="Times New Roman" w:eastAsia="Times New Roman" w:hAnsi="Times New Roman"/>
          <w:sz w:val="20"/>
          <w:szCs w:val="20"/>
        </w:rPr>
        <w:t>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2.3.4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соблюдать требования о конфиденциальности, установленные настоящим Договором </w:t>
      </w:r>
      <w:r w:rsidRPr="00226A86">
        <w:rPr>
          <w:rFonts w:ascii="Times New Roman" w:eastAsia="Times New Roman" w:hAnsi="Times New Roman"/>
          <w:sz w:val="20"/>
          <w:szCs w:val="20"/>
        </w:rPr>
        <w:br/>
        <w:t>о неразглашении конфиденциальной информации;</w:t>
      </w:r>
    </w:p>
    <w:p w:rsidR="00F03C23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2.3.5. при необходимости обеспечить проезд наземным транспортом Волонтера к месту оказания у</w:t>
      </w:r>
      <w:r>
        <w:rPr>
          <w:rFonts w:ascii="Times New Roman" w:eastAsia="Times New Roman" w:hAnsi="Times New Roman"/>
          <w:sz w:val="20"/>
          <w:szCs w:val="20"/>
        </w:rPr>
        <w:t>слуг и обратно;</w:t>
      </w:r>
    </w:p>
    <w:p w:rsidR="00F03C23" w:rsidRPr="00F336DB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2.3.6. </w:t>
      </w:r>
      <w:r>
        <w:rPr>
          <w:rFonts w:ascii="Times New Roman" w:eastAsia="Times New Roman" w:hAnsi="Times New Roman"/>
          <w:color w:val="000000"/>
          <w:sz w:val="20"/>
          <w:szCs w:val="20"/>
        </w:rPr>
        <w:t>разработать и предоставить Волонтеру график</w:t>
      </w:r>
      <w:r w:rsidRPr="00226A86">
        <w:rPr>
          <w:rFonts w:ascii="Times New Roman" w:eastAsia="Times New Roman" w:hAnsi="Times New Roman"/>
          <w:color w:val="000000"/>
          <w:sz w:val="20"/>
          <w:szCs w:val="20"/>
        </w:rPr>
        <w:t xml:space="preserve"> оказания услуг</w:t>
      </w:r>
      <w:r>
        <w:rPr>
          <w:rFonts w:ascii="Times New Roman" w:eastAsia="Times New Roman" w:hAnsi="Times New Roman"/>
          <w:color w:val="000000"/>
          <w:sz w:val="20"/>
          <w:szCs w:val="20"/>
        </w:rPr>
        <w:t>, с указанием точного адреса и ФИО благополучателя.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226A86">
        <w:rPr>
          <w:rFonts w:ascii="Times New Roman" w:eastAsia="Times New Roman" w:hAnsi="Times New Roman"/>
          <w:b/>
          <w:color w:val="000000"/>
          <w:sz w:val="20"/>
          <w:szCs w:val="20"/>
        </w:rPr>
        <w:t>2.4. Организатор вправе: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2.4.1. привлекать Волонтёра для оказания услуг;</w:t>
      </w:r>
    </w:p>
    <w:p w:rsidR="00F03C23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>2.4.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не оплачивать понесенные В</w:t>
      </w:r>
      <w:r w:rsidRPr="00226A86">
        <w:rPr>
          <w:rFonts w:ascii="Times New Roman" w:eastAsia="Times New Roman" w:hAnsi="Times New Roman"/>
          <w:sz w:val="20"/>
          <w:szCs w:val="20"/>
        </w:rPr>
        <w:t>олонтёром расходы, которые пре</w:t>
      </w:r>
      <w:r>
        <w:rPr>
          <w:rFonts w:ascii="Times New Roman" w:eastAsia="Times New Roman" w:hAnsi="Times New Roman"/>
          <w:sz w:val="20"/>
          <w:szCs w:val="20"/>
        </w:rPr>
        <w:t>дварительно не были согласованы;</w:t>
      </w:r>
    </w:p>
    <w:p w:rsidR="00F03C23" w:rsidRPr="00F336DB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2.4.3. изменить график оказания услуг Волонтером в связи с обращением благополучателя услуги. В подобном случае Организатор обязуется заранее предупредить Волонтера об изменении времени оказания услуги. 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6A86">
        <w:rPr>
          <w:rFonts w:ascii="Times New Roman" w:eastAsia="Times New Roman" w:hAnsi="Times New Roman"/>
          <w:b/>
          <w:sz w:val="20"/>
          <w:szCs w:val="20"/>
        </w:rPr>
        <w:t>3. Конфиденциальность</w:t>
      </w:r>
    </w:p>
    <w:p w:rsidR="00F03C23" w:rsidRPr="00226A86" w:rsidRDefault="00F03C23" w:rsidP="00F03C23">
      <w:pPr>
        <w:tabs>
          <w:tab w:val="num" w:pos="720"/>
        </w:tabs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3.1. Волонтёр обязан сохранять конфиденциальность в отношении содержания документов Организатора и информации, полученной им в ходе выполнения обязательств по настоящему Договору, за исключением информации, публично раскрываемой Организатором. Под сохранением конфиденциальности информации в рамках настоящего Договора понимается запрет на раскрытие конфиденциальной информации любыми способами, в том числе в средствах массовой информации, интернете, любым третьим лицам. </w:t>
      </w:r>
    </w:p>
    <w:p w:rsidR="00F03C23" w:rsidRPr="00226A86" w:rsidRDefault="00F03C23" w:rsidP="00F03C23">
      <w:pPr>
        <w:tabs>
          <w:tab w:val="num" w:pos="720"/>
        </w:tabs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3.2. Волонтёр не вправе давать публичные комментарии о деятельности Организатора в средствах массовой информации и интернете любым способом за исключением разрешенного Организатором, действуя от имени Организатора или в качестве Волонтёра Организатора.  </w:t>
      </w:r>
    </w:p>
    <w:p w:rsidR="00F03C23" w:rsidRPr="00F336DB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 w:rsidRPr="00226A86">
        <w:rPr>
          <w:rFonts w:ascii="Times New Roman" w:eastAsia="Times New Roman" w:hAnsi="Times New Roman"/>
          <w:sz w:val="20"/>
          <w:szCs w:val="20"/>
        </w:rPr>
        <w:t xml:space="preserve">3.3. Организатор обязуется защищать конфиденциальность персональных данных Волонтёра, </w:t>
      </w:r>
      <w:r w:rsidRPr="00226A86">
        <w:rPr>
          <w:rFonts w:ascii="Times New Roman" w:eastAsia="Times New Roman" w:hAnsi="Times New Roman"/>
          <w:sz w:val="20"/>
          <w:szCs w:val="20"/>
        </w:rPr>
        <w:br/>
        <w:t>в соответствии с требованиями законодательства Российской Федерации.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226A86">
        <w:rPr>
          <w:rFonts w:ascii="Times New Roman" w:eastAsia="Times New Roman" w:hAnsi="Times New Roman"/>
          <w:b/>
          <w:bCs/>
          <w:sz w:val="20"/>
          <w:szCs w:val="20"/>
        </w:rPr>
        <w:t>4. Срок действия Договора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</w:t>
      </w:r>
      <w:r w:rsidRPr="00226A86">
        <w:rPr>
          <w:rFonts w:ascii="Times New Roman" w:eastAsia="Times New Roman" w:hAnsi="Times New Roman"/>
          <w:sz w:val="20"/>
          <w:szCs w:val="20"/>
        </w:rPr>
        <w:t>.1 Настоящий Договор вступает в силу с даты его подписания и действует до момента полного исполнения Сторонами принятых на себя обязательств или до момента расторжения в соответствии пунктами 4.2, 4.3 Договора;</w:t>
      </w:r>
    </w:p>
    <w:p w:rsidR="00F03C23" w:rsidRPr="00226A86" w:rsidRDefault="00F03C23" w:rsidP="00F03C23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.2. Организатор </w:t>
      </w:r>
      <w:r w:rsidRPr="00226A86">
        <w:rPr>
          <w:rFonts w:ascii="Times New Roman" w:hAnsi="Times New Roman"/>
          <w:sz w:val="20"/>
          <w:szCs w:val="20"/>
        </w:rPr>
        <w:t>вправе расторгнуть договор в одностороннем порядке в случае неисполнения Волонтером своих обязательств;</w:t>
      </w:r>
    </w:p>
    <w:p w:rsidR="00F03C23" w:rsidRPr="00226A86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4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.3. </w:t>
      </w:r>
      <w:r w:rsidRPr="00226A86">
        <w:rPr>
          <w:rFonts w:ascii="Times New Roman" w:hAnsi="Times New Roman"/>
          <w:sz w:val="20"/>
          <w:szCs w:val="20"/>
        </w:rPr>
        <w:t xml:space="preserve">Волонтер вправе расторгнуть договор в одностороннем </w:t>
      </w:r>
      <w:r>
        <w:rPr>
          <w:rFonts w:ascii="Times New Roman" w:hAnsi="Times New Roman"/>
          <w:sz w:val="20"/>
          <w:szCs w:val="20"/>
        </w:rPr>
        <w:t>порядке, предупредив об этом Ор</w:t>
      </w:r>
      <w:r w:rsidRPr="00226A86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а</w:t>
      </w:r>
      <w:r w:rsidRPr="00226A86">
        <w:rPr>
          <w:rFonts w:ascii="Times New Roman" w:hAnsi="Times New Roman"/>
          <w:sz w:val="20"/>
          <w:szCs w:val="20"/>
        </w:rPr>
        <w:t xml:space="preserve">низатора </w:t>
      </w:r>
      <w:r>
        <w:rPr>
          <w:rFonts w:ascii="Times New Roman" w:hAnsi="Times New Roman"/>
          <w:sz w:val="20"/>
          <w:szCs w:val="20"/>
        </w:rPr>
        <w:t xml:space="preserve">в письменном виде не менее чем </w:t>
      </w:r>
      <w:r w:rsidRPr="00226A86">
        <w:rPr>
          <w:rFonts w:ascii="Times New Roman" w:hAnsi="Times New Roman"/>
          <w:sz w:val="20"/>
          <w:szCs w:val="20"/>
        </w:rPr>
        <w:t>за неделю.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/>
          <w:bCs/>
          <w:snapToGrid w:val="0"/>
          <w:sz w:val="20"/>
          <w:szCs w:val="20"/>
        </w:rPr>
        <w:t>5</w:t>
      </w:r>
      <w:r w:rsidRPr="00226A86">
        <w:rPr>
          <w:rFonts w:ascii="Times New Roman" w:eastAsia="Times New Roman" w:hAnsi="Times New Roman"/>
          <w:b/>
          <w:bCs/>
          <w:snapToGrid w:val="0"/>
          <w:sz w:val="20"/>
          <w:szCs w:val="20"/>
        </w:rPr>
        <w:t>. Прочие положения</w:t>
      </w:r>
    </w:p>
    <w:p w:rsidR="00F03C23" w:rsidRPr="00226A86" w:rsidRDefault="00F03C23" w:rsidP="00F03C23">
      <w:pPr>
        <w:spacing w:line="240" w:lineRule="auto"/>
        <w:ind w:left="-142" w:firstLine="56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.1 .Во всем, что не предусмотрено настоящим </w:t>
      </w:r>
      <w:r w:rsidRPr="00226A86">
        <w:rPr>
          <w:rFonts w:ascii="Times New Roman" w:eastAsia="Times New Roman" w:hAnsi="Times New Roman"/>
          <w:bCs/>
          <w:sz w:val="20"/>
          <w:szCs w:val="20"/>
        </w:rPr>
        <w:t>Договором,</w:t>
      </w:r>
      <w:r w:rsidRPr="00226A86">
        <w:rPr>
          <w:rFonts w:ascii="Times New Roman" w:eastAsia="Times New Roman" w:hAnsi="Times New Roman"/>
          <w:sz w:val="20"/>
          <w:szCs w:val="20"/>
        </w:rPr>
        <w:t xml:space="preserve"> Стороны руководствуются действующим законодательством Российской Федерации.</w:t>
      </w:r>
    </w:p>
    <w:p w:rsidR="00F03C23" w:rsidRPr="00226A86" w:rsidRDefault="00F03C23" w:rsidP="00F336DB">
      <w:pPr>
        <w:spacing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</w:t>
      </w:r>
      <w:r w:rsidRPr="00226A86">
        <w:rPr>
          <w:rFonts w:ascii="Times New Roman" w:eastAsia="Times New Roman" w:hAnsi="Times New Roman"/>
          <w:sz w:val="20"/>
          <w:szCs w:val="20"/>
        </w:rPr>
        <w:t>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6</w:t>
      </w:r>
      <w:r w:rsidRPr="00226A86">
        <w:rPr>
          <w:rFonts w:ascii="Times New Roman" w:eastAsia="Times New Roman" w:hAnsi="Times New Roman"/>
          <w:b/>
          <w:sz w:val="20"/>
          <w:szCs w:val="20"/>
        </w:rPr>
        <w:t>. Реквизиты и подписи Сторон</w:t>
      </w:r>
    </w:p>
    <w:p w:rsidR="00F03C23" w:rsidRPr="00226A86" w:rsidRDefault="00F03C23" w:rsidP="00F03C23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03C23" w:rsidRPr="00226A86" w:rsidTr="00054DD3">
        <w:trPr>
          <w:trHeight w:val="233"/>
        </w:trPr>
        <w:tc>
          <w:tcPr>
            <w:tcW w:w="4786" w:type="dxa"/>
          </w:tcPr>
          <w:p w:rsidR="00F03C23" w:rsidRPr="00226A86" w:rsidRDefault="00F03C23" w:rsidP="00054DD3">
            <w:pPr>
              <w:keepNext/>
              <w:tabs>
                <w:tab w:val="left" w:pos="5812"/>
              </w:tabs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</w:rPr>
              <w:t>Волонтёр</w:t>
            </w:r>
          </w:p>
        </w:tc>
        <w:tc>
          <w:tcPr>
            <w:tcW w:w="4678" w:type="dxa"/>
          </w:tcPr>
          <w:p w:rsidR="00F03C23" w:rsidRPr="00226A86" w:rsidRDefault="00F03C23" w:rsidP="00054DD3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Организатор</w:t>
            </w:r>
          </w:p>
          <w:p w:rsidR="00F03C23" w:rsidRPr="00226A86" w:rsidRDefault="00F03C23" w:rsidP="00054DD3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03C23" w:rsidRPr="00226A86" w:rsidTr="00054DD3">
        <w:trPr>
          <w:trHeight w:val="3955"/>
        </w:trPr>
        <w:tc>
          <w:tcPr>
            <w:tcW w:w="4786" w:type="dxa"/>
          </w:tcPr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ФИО____________________________________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рождения___________________________ 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Паспорт (серия, номер)____________________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Выдан __________________________________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Дата выдачи_____________________________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регистрации: ________________________________________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проживания: ________________________________________</w:t>
            </w:r>
          </w:p>
          <w:p w:rsidR="00F03C23" w:rsidRPr="00226A86" w:rsidRDefault="00F03C23" w:rsidP="00054D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 xml:space="preserve">Тел.:___________________________________ </w:t>
            </w:r>
          </w:p>
          <w:p w:rsidR="00F03C23" w:rsidRPr="00226A86" w:rsidRDefault="00F03C23" w:rsidP="00054D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Адрес эл.почты: _________________________</w:t>
            </w:r>
          </w:p>
          <w:p w:rsidR="00F03C23" w:rsidRPr="00226A86" w:rsidRDefault="00F03C23" w:rsidP="00054D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ИНН___________________________________</w:t>
            </w:r>
          </w:p>
          <w:p w:rsidR="00F03C23" w:rsidRPr="00226A86" w:rsidRDefault="00F03C23" w:rsidP="00054D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СНИЛС________________________________</w:t>
            </w:r>
          </w:p>
          <w:p w:rsidR="00F03C23" w:rsidRPr="00226A86" w:rsidRDefault="00F03C23" w:rsidP="00054D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Волонтёр:</w:t>
            </w:r>
          </w:p>
          <w:p w:rsidR="00F03C23" w:rsidRPr="00226A86" w:rsidRDefault="00F03C23" w:rsidP="00054D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6A86">
              <w:rPr>
                <w:rFonts w:ascii="Times New Roman" w:eastAsia="Times New Roman" w:hAnsi="Times New Roman"/>
                <w:sz w:val="20"/>
                <w:szCs w:val="20"/>
              </w:rPr>
              <w:t>______________________/_________________/</w:t>
            </w:r>
          </w:p>
        </w:tc>
        <w:tc>
          <w:tcPr>
            <w:tcW w:w="4678" w:type="dxa"/>
          </w:tcPr>
          <w:p w:rsidR="00F03C23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Юридический адрес:</w:t>
            </w:r>
          </w:p>
          <w:p w:rsidR="00F03C23" w:rsidRPr="00D744B5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F03C23" w:rsidRPr="00D744B5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744B5">
              <w:rPr>
                <w:rFonts w:ascii="Times New Roman" w:hAnsi="Times New Roman" w:cs="Times New Roman"/>
                <w:lang w:eastAsia="en-US"/>
              </w:rPr>
              <w:t>ОГРН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_______________________________________</w:t>
            </w:r>
          </w:p>
          <w:p w:rsidR="00F03C23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744B5">
              <w:rPr>
                <w:rFonts w:ascii="Times New Roman" w:hAnsi="Times New Roman" w:cs="Times New Roman"/>
                <w:lang w:eastAsia="en-US"/>
              </w:rPr>
              <w:t>ИНН/КПП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</w:t>
            </w:r>
          </w:p>
          <w:p w:rsidR="00F03C23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420959">
              <w:rPr>
                <w:rFonts w:ascii="Times New Roman" w:hAnsi="Times New Roman" w:cs="Times New Roman"/>
                <w:lang w:eastAsia="en-US"/>
              </w:rPr>
              <w:t>Банковские реквизиты:</w:t>
            </w:r>
          </w:p>
          <w:p w:rsidR="00F03C23" w:rsidRPr="00420959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F03C23" w:rsidRPr="00420959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420959"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420959">
              <w:rPr>
                <w:rFonts w:ascii="Times New Roman" w:hAnsi="Times New Roman" w:cs="Times New Roman"/>
                <w:lang w:eastAsia="en-US"/>
              </w:rPr>
              <w:t>Адрес эл.почты: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03C23" w:rsidRPr="00140230" w:rsidRDefault="00F03C23" w:rsidP="00054DD3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226A86">
              <w:rPr>
                <w:rFonts w:ascii="Times New Roman" w:hAnsi="Times New Roman" w:cs="Times New Roman"/>
              </w:rPr>
              <w:t>Организатор</w:t>
            </w:r>
            <w:r w:rsidRPr="00140230">
              <w:rPr>
                <w:rFonts w:ascii="Times New Roman" w:hAnsi="Times New Roman" w:cs="Times New Roman"/>
              </w:rPr>
              <w:t>:</w:t>
            </w:r>
          </w:p>
          <w:p w:rsidR="00F03C23" w:rsidRPr="00226A86" w:rsidRDefault="00F03C23" w:rsidP="00054DD3">
            <w:pPr>
              <w:pStyle w:val="ConsPlusNonformat"/>
              <w:spacing w:line="360" w:lineRule="auto"/>
              <w:rPr>
                <w:rFonts w:ascii="Times New Roman" w:hAnsi="Times New Roman"/>
                <w:lang w:val="en-US"/>
              </w:rPr>
            </w:pPr>
            <w:r w:rsidRPr="00226A86">
              <w:rPr>
                <w:rFonts w:ascii="Times New Roman" w:hAnsi="Times New Roman" w:cs="Times New Roman"/>
                <w:lang w:val="en-US"/>
              </w:rPr>
              <w:t>________________</w:t>
            </w:r>
            <w:r w:rsidRPr="00226A86">
              <w:rPr>
                <w:rFonts w:ascii="Times New Roman" w:hAnsi="Times New Roman" w:cs="Times New Roman"/>
              </w:rPr>
              <w:t>________</w:t>
            </w:r>
            <w:r w:rsidRPr="00226A86">
              <w:rPr>
                <w:rFonts w:ascii="Times New Roman" w:hAnsi="Times New Roman" w:cs="Times New Roman"/>
                <w:lang w:val="en-US"/>
              </w:rPr>
              <w:t>/</w:t>
            </w:r>
            <w:r w:rsidRPr="00226A86">
              <w:rPr>
                <w:rFonts w:ascii="Times New Roman" w:hAnsi="Times New Roman" w:cs="Times New Roman"/>
              </w:rPr>
              <w:t>_____________</w:t>
            </w:r>
            <w:r w:rsidRPr="00226A86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</w:tbl>
    <w:p w:rsidR="00F03C23" w:rsidRPr="00226A86" w:rsidRDefault="00F03C23" w:rsidP="00F03C23"/>
    <w:p w:rsidR="00950704" w:rsidRPr="002A7884" w:rsidRDefault="00950704" w:rsidP="003A206C">
      <w:pPr>
        <w:pStyle w:val="10"/>
        <w:tabs>
          <w:tab w:val="left" w:pos="0"/>
          <w:tab w:val="left" w:pos="142"/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B05" w:rsidRPr="002A7884" w:rsidRDefault="00836B05" w:rsidP="003A206C">
      <w:pPr>
        <w:pStyle w:val="1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7D23" w:rsidRPr="002A7884" w:rsidRDefault="00947D23" w:rsidP="00F336DB">
      <w:pPr>
        <w:pStyle w:val="10"/>
        <w:spacing w:after="0" w:line="360" w:lineRule="auto"/>
        <w:ind w:right="1416"/>
        <w:rPr>
          <w:rFonts w:ascii="Times New Roman" w:eastAsia="Times New Roman" w:hAnsi="Times New Roman" w:cs="Times New Roman"/>
          <w:sz w:val="28"/>
          <w:szCs w:val="28"/>
        </w:rPr>
      </w:pPr>
    </w:p>
    <w:p w:rsidR="00882899" w:rsidRPr="002A7884" w:rsidRDefault="00882899" w:rsidP="003A206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82899" w:rsidRPr="002A7884" w:rsidSect="00F03C23">
      <w:pgSz w:w="11906" w:h="16838"/>
      <w:pgMar w:top="1134" w:right="851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86" w:rsidRDefault="00585C86" w:rsidP="009C5773">
      <w:pPr>
        <w:spacing w:after="0" w:line="240" w:lineRule="auto"/>
      </w:pPr>
      <w:r>
        <w:separator/>
      </w:r>
    </w:p>
  </w:endnote>
  <w:endnote w:type="continuationSeparator" w:id="0">
    <w:p w:rsidR="00585C86" w:rsidRDefault="00585C86" w:rsidP="009C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86" w:rsidRDefault="00585C86" w:rsidP="009C5773">
      <w:pPr>
        <w:spacing w:after="0" w:line="240" w:lineRule="auto"/>
      </w:pPr>
      <w:r>
        <w:separator/>
      </w:r>
    </w:p>
  </w:footnote>
  <w:footnote w:type="continuationSeparator" w:id="0">
    <w:p w:rsidR="00585C86" w:rsidRDefault="00585C86" w:rsidP="009C5773">
      <w:pPr>
        <w:spacing w:after="0" w:line="240" w:lineRule="auto"/>
      </w:pPr>
      <w:r>
        <w:continuationSeparator/>
      </w:r>
    </w:p>
  </w:footnote>
  <w:footnote w:id="1">
    <w:p w:rsidR="007A0EB6" w:rsidRPr="00F678FE" w:rsidRDefault="007A0EB6" w:rsidP="00241469">
      <w:pPr>
        <w:pStyle w:val="ad"/>
        <w:rPr>
          <w:rFonts w:ascii="Times New Roman" w:hAnsi="Times New Roman" w:cs="Times New Roman"/>
        </w:rPr>
      </w:pPr>
      <w:r w:rsidRPr="00F678FE">
        <w:rPr>
          <w:rStyle w:val="af"/>
          <w:rFonts w:ascii="Times New Roman" w:hAnsi="Times New Roman" w:cs="Times New Roman"/>
        </w:rPr>
        <w:footnoteRef/>
      </w:r>
      <w:r w:rsidRPr="00F678FE">
        <w:rPr>
          <w:rFonts w:ascii="Times New Roman" w:hAnsi="Times New Roman" w:cs="Times New Roman"/>
        </w:rPr>
        <w:t xml:space="preserve"> Рекомендуется установить личность кандидата через запрос в организацию, в которой он состоит, работает или учится. </w:t>
      </w:r>
    </w:p>
  </w:footnote>
  <w:footnote w:id="2">
    <w:p w:rsidR="00C7625E" w:rsidRDefault="00C7625E">
      <w:pPr>
        <w:pStyle w:val="ad"/>
      </w:pPr>
      <w:r>
        <w:rPr>
          <w:rStyle w:val="af"/>
        </w:rPr>
        <w:footnoteRef/>
      </w:r>
      <w:r>
        <w:t xml:space="preserve"> </w:t>
      </w:r>
      <w:r w:rsidRPr="00C7625E">
        <w:rPr>
          <w:rFonts w:ascii="Times New Roman" w:hAnsi="Times New Roman" w:cs="Times New Roman"/>
        </w:rPr>
        <w:t>Выдача паспорта волонтера носит рекомендательный характер.</w:t>
      </w:r>
      <w:r>
        <w:t xml:space="preserve"> </w:t>
      </w:r>
    </w:p>
  </w:footnote>
  <w:footnote w:id="3">
    <w:p w:rsidR="00735003" w:rsidRDefault="00735003">
      <w:pPr>
        <w:pStyle w:val="ad"/>
      </w:pPr>
      <w:r>
        <w:rPr>
          <w:rStyle w:val="af"/>
        </w:rPr>
        <w:footnoteRef/>
      </w:r>
      <w:r>
        <w:t xml:space="preserve"> </w:t>
      </w:r>
      <w:r w:rsidRPr="00735003">
        <w:rPr>
          <w:rFonts w:ascii="Times New Roman" w:hAnsi="Times New Roman" w:cs="Times New Roman"/>
        </w:rPr>
        <w:t>Требуется ФИО и подпись.</w:t>
      </w:r>
    </w:p>
  </w:footnote>
  <w:footnote w:id="4">
    <w:p w:rsidR="007A0EB6" w:rsidRPr="006428A6" w:rsidRDefault="007A0EB6">
      <w:pPr>
        <w:pStyle w:val="ad"/>
        <w:rPr>
          <w:rFonts w:ascii="Times New Roman" w:hAnsi="Times New Roman" w:cs="Times New Roman"/>
        </w:rPr>
      </w:pPr>
      <w:r w:rsidRPr="006428A6">
        <w:rPr>
          <w:rStyle w:val="af"/>
          <w:rFonts w:ascii="Times New Roman" w:hAnsi="Times New Roman" w:cs="Times New Roman"/>
        </w:rPr>
        <w:footnoteRef/>
      </w:r>
      <w:r w:rsidRPr="006428A6">
        <w:rPr>
          <w:rFonts w:ascii="Times New Roman" w:hAnsi="Times New Roman" w:cs="Times New Roman"/>
        </w:rPr>
        <w:t xml:space="preserve"> Типовой договор прилагается</w:t>
      </w:r>
    </w:p>
  </w:footnote>
  <w:footnote w:id="5">
    <w:p w:rsidR="00F03C23" w:rsidRPr="005553A4" w:rsidRDefault="00F03C23" w:rsidP="00F03C23">
      <w:pPr>
        <w:pStyle w:val="ad"/>
        <w:rPr>
          <w:rFonts w:ascii="Times New Roman" w:hAnsi="Times New Roman" w:cs="Times New Roman"/>
        </w:rPr>
      </w:pPr>
      <w:r w:rsidRPr="005553A4">
        <w:rPr>
          <w:rStyle w:val="af"/>
          <w:rFonts w:ascii="Times New Roman" w:hAnsi="Times New Roman" w:cs="Times New Roman"/>
        </w:rPr>
        <w:footnoteRef/>
      </w:r>
      <w:r w:rsidRPr="005553A4">
        <w:rPr>
          <w:rFonts w:ascii="Times New Roman" w:hAnsi="Times New Roman" w:cs="Times New Roman"/>
        </w:rPr>
        <w:t xml:space="preserve"> Носит рекомендательный характер.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9847266"/>
      <w:docPartObj>
        <w:docPartGallery w:val="Page Numbers (Top of Page)"/>
        <w:docPartUnique/>
      </w:docPartObj>
    </w:sdtPr>
    <w:sdtEndPr/>
    <w:sdtContent>
      <w:p w:rsidR="00D0180A" w:rsidRPr="00D0180A" w:rsidRDefault="00BD2FA0">
        <w:pPr>
          <w:pStyle w:val="a5"/>
          <w:jc w:val="center"/>
          <w:rPr>
            <w:rFonts w:ascii="Times New Roman" w:hAnsi="Times New Roman" w:cs="Times New Roman"/>
          </w:rPr>
        </w:pPr>
        <w:r w:rsidRPr="00D0180A">
          <w:rPr>
            <w:rFonts w:ascii="Times New Roman" w:hAnsi="Times New Roman" w:cs="Times New Roman"/>
          </w:rPr>
          <w:fldChar w:fldCharType="begin"/>
        </w:r>
        <w:r w:rsidR="00D0180A" w:rsidRPr="00D0180A">
          <w:rPr>
            <w:rFonts w:ascii="Times New Roman" w:hAnsi="Times New Roman" w:cs="Times New Roman"/>
          </w:rPr>
          <w:instrText xml:space="preserve"> PAGE   \* MERGEFORMAT </w:instrText>
        </w:r>
        <w:r w:rsidRPr="00D0180A">
          <w:rPr>
            <w:rFonts w:ascii="Times New Roman" w:hAnsi="Times New Roman" w:cs="Times New Roman"/>
          </w:rPr>
          <w:fldChar w:fldCharType="separate"/>
        </w:r>
        <w:r w:rsidR="00AC67CF">
          <w:rPr>
            <w:rFonts w:ascii="Times New Roman" w:hAnsi="Times New Roman" w:cs="Times New Roman"/>
            <w:noProof/>
          </w:rPr>
          <w:t>2</w:t>
        </w:r>
        <w:r w:rsidRPr="00D0180A">
          <w:rPr>
            <w:rFonts w:ascii="Times New Roman" w:hAnsi="Times New Roman" w:cs="Times New Roman"/>
          </w:rPr>
          <w:fldChar w:fldCharType="end"/>
        </w:r>
      </w:p>
    </w:sdtContent>
  </w:sdt>
  <w:p w:rsidR="007A0EB6" w:rsidRPr="00E53032" w:rsidRDefault="007A0EB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54"/>
    <w:multiLevelType w:val="multilevel"/>
    <w:tmpl w:val="8F6EF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333CF"/>
    <w:multiLevelType w:val="multilevel"/>
    <w:tmpl w:val="22D80000"/>
    <w:lvl w:ilvl="0">
      <w:start w:val="1"/>
      <w:numFmt w:val="decimal"/>
      <w:lvlText w:val="%1."/>
      <w:lvlJc w:val="left"/>
      <w:pPr>
        <w:ind w:left="4045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784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38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2" w15:restartNumberingAfterBreak="0">
    <w:nsid w:val="02F52AC1"/>
    <w:multiLevelType w:val="hybridMultilevel"/>
    <w:tmpl w:val="DE6A22A6"/>
    <w:lvl w:ilvl="0" w:tplc="9F1CA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A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23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E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E0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06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81B8B"/>
    <w:multiLevelType w:val="multilevel"/>
    <w:tmpl w:val="CE3EC59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4" w15:restartNumberingAfterBreak="0">
    <w:nsid w:val="0A580ABB"/>
    <w:multiLevelType w:val="hybridMultilevel"/>
    <w:tmpl w:val="AA6A4D7E"/>
    <w:lvl w:ilvl="0" w:tplc="5E62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24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0E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8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AF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2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6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0E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F97F1C"/>
    <w:multiLevelType w:val="hybridMultilevel"/>
    <w:tmpl w:val="2CEA85B8"/>
    <w:lvl w:ilvl="0" w:tplc="573C0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1468"/>
    <w:multiLevelType w:val="hybridMultilevel"/>
    <w:tmpl w:val="081C7392"/>
    <w:lvl w:ilvl="0" w:tplc="2A182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4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4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6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E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ED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2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B40E23"/>
    <w:multiLevelType w:val="hybridMultilevel"/>
    <w:tmpl w:val="E244F51A"/>
    <w:lvl w:ilvl="0" w:tplc="6616B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E375AE"/>
    <w:multiLevelType w:val="multilevel"/>
    <w:tmpl w:val="1BA6FD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C8721D"/>
    <w:multiLevelType w:val="hybridMultilevel"/>
    <w:tmpl w:val="23D6333A"/>
    <w:lvl w:ilvl="0" w:tplc="A00C7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4B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8F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61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4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6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85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6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802381"/>
    <w:multiLevelType w:val="multilevel"/>
    <w:tmpl w:val="9D124876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1" w15:restartNumberingAfterBreak="0">
    <w:nsid w:val="20B9218C"/>
    <w:multiLevelType w:val="hybridMultilevel"/>
    <w:tmpl w:val="680618BE"/>
    <w:lvl w:ilvl="0" w:tplc="9E9E8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29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C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0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C7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C4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02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3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386B83"/>
    <w:multiLevelType w:val="hybridMultilevel"/>
    <w:tmpl w:val="5C60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F93"/>
    <w:multiLevelType w:val="hybridMultilevel"/>
    <w:tmpl w:val="C6DA3D28"/>
    <w:lvl w:ilvl="0" w:tplc="861A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03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0C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8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2E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26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4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29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C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F77FBF"/>
    <w:multiLevelType w:val="hybridMultilevel"/>
    <w:tmpl w:val="3EEC5988"/>
    <w:lvl w:ilvl="0" w:tplc="2882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AC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D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88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6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8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89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2B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B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3D3521"/>
    <w:multiLevelType w:val="hybridMultilevel"/>
    <w:tmpl w:val="E18080EC"/>
    <w:lvl w:ilvl="0" w:tplc="6BFE5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02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48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C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C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A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60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E9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0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9040E6"/>
    <w:multiLevelType w:val="multilevel"/>
    <w:tmpl w:val="DA1CF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713BA"/>
    <w:multiLevelType w:val="multilevel"/>
    <w:tmpl w:val="084C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EEE"/>
    <w:multiLevelType w:val="hybridMultilevel"/>
    <w:tmpl w:val="6A1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A31DC"/>
    <w:multiLevelType w:val="hybridMultilevel"/>
    <w:tmpl w:val="FCAAACA6"/>
    <w:lvl w:ilvl="0" w:tplc="573C06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1429BE"/>
    <w:multiLevelType w:val="multilevel"/>
    <w:tmpl w:val="F27894D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1" w15:restartNumberingAfterBreak="0">
    <w:nsid w:val="554466F9"/>
    <w:multiLevelType w:val="hybridMultilevel"/>
    <w:tmpl w:val="6F6C019A"/>
    <w:lvl w:ilvl="0" w:tplc="DDEAE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2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6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CB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2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EF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A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E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2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667E21"/>
    <w:multiLevelType w:val="hybridMultilevel"/>
    <w:tmpl w:val="1D965DA2"/>
    <w:lvl w:ilvl="0" w:tplc="92D2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6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6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8D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2E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4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8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8A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20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6C6664"/>
    <w:multiLevelType w:val="hybridMultilevel"/>
    <w:tmpl w:val="CD329828"/>
    <w:lvl w:ilvl="0" w:tplc="D5607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E7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2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E7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40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2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C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B9168D"/>
    <w:multiLevelType w:val="hybridMultilevel"/>
    <w:tmpl w:val="B1301B18"/>
    <w:lvl w:ilvl="0" w:tplc="A7CE0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9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8B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A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6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9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5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E4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4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CC71C0"/>
    <w:multiLevelType w:val="hybridMultilevel"/>
    <w:tmpl w:val="668EC09C"/>
    <w:lvl w:ilvl="0" w:tplc="9982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4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4EA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A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E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C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2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C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4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5E4417"/>
    <w:multiLevelType w:val="multilevel"/>
    <w:tmpl w:val="BBE27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101C"/>
    <w:multiLevelType w:val="hybridMultilevel"/>
    <w:tmpl w:val="8B12A9EE"/>
    <w:lvl w:ilvl="0" w:tplc="7D2C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A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6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64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4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2E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C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E6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E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AD71E1"/>
    <w:multiLevelType w:val="hybridMultilevel"/>
    <w:tmpl w:val="448ACB80"/>
    <w:lvl w:ilvl="0" w:tplc="9654A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6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08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E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2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80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A911E5"/>
    <w:multiLevelType w:val="multilevel"/>
    <w:tmpl w:val="AA6E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E9B11C3"/>
    <w:multiLevelType w:val="hybridMultilevel"/>
    <w:tmpl w:val="224E8E86"/>
    <w:lvl w:ilvl="0" w:tplc="573C0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0D10"/>
    <w:multiLevelType w:val="multilevel"/>
    <w:tmpl w:val="668C8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DA59D7"/>
    <w:multiLevelType w:val="multilevel"/>
    <w:tmpl w:val="5AA272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1326527"/>
    <w:multiLevelType w:val="hybridMultilevel"/>
    <w:tmpl w:val="BDBEA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636B5C"/>
    <w:multiLevelType w:val="hybridMultilevel"/>
    <w:tmpl w:val="8E2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D5D0A"/>
    <w:multiLevelType w:val="hybridMultilevel"/>
    <w:tmpl w:val="2FC63CB4"/>
    <w:lvl w:ilvl="0" w:tplc="1270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2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C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6A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44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65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81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C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F447B9"/>
    <w:multiLevelType w:val="multilevel"/>
    <w:tmpl w:val="8EFE352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37" w15:restartNumberingAfterBreak="0">
    <w:nsid w:val="7BD44C93"/>
    <w:multiLevelType w:val="hybridMultilevel"/>
    <w:tmpl w:val="D9C0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40032"/>
    <w:multiLevelType w:val="hybridMultilevel"/>
    <w:tmpl w:val="457409BC"/>
    <w:lvl w:ilvl="0" w:tplc="B26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47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A5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4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7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2B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6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EF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8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FDC714A"/>
    <w:multiLevelType w:val="hybridMultilevel"/>
    <w:tmpl w:val="CDAE1512"/>
    <w:lvl w:ilvl="0" w:tplc="D512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C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A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4E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C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A3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4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E2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17"/>
  </w:num>
  <w:num w:numId="3">
    <w:abstractNumId w:val="37"/>
  </w:num>
  <w:num w:numId="4">
    <w:abstractNumId w:val="26"/>
  </w:num>
  <w:num w:numId="5">
    <w:abstractNumId w:val="18"/>
  </w:num>
  <w:num w:numId="6">
    <w:abstractNumId w:val="30"/>
  </w:num>
  <w:num w:numId="7">
    <w:abstractNumId w:val="2"/>
  </w:num>
  <w:num w:numId="8">
    <w:abstractNumId w:val="33"/>
  </w:num>
  <w:num w:numId="9">
    <w:abstractNumId w:val="19"/>
  </w:num>
  <w:num w:numId="10">
    <w:abstractNumId w:val="5"/>
  </w:num>
  <w:num w:numId="11">
    <w:abstractNumId w:val="31"/>
  </w:num>
  <w:num w:numId="12">
    <w:abstractNumId w:val="7"/>
  </w:num>
  <w:num w:numId="13">
    <w:abstractNumId w:val="14"/>
  </w:num>
  <w:num w:numId="14">
    <w:abstractNumId w:val="15"/>
  </w:num>
  <w:num w:numId="15">
    <w:abstractNumId w:val="25"/>
  </w:num>
  <w:num w:numId="16">
    <w:abstractNumId w:val="22"/>
  </w:num>
  <w:num w:numId="17">
    <w:abstractNumId w:val="28"/>
  </w:num>
  <w:num w:numId="18">
    <w:abstractNumId w:val="27"/>
  </w:num>
  <w:num w:numId="19">
    <w:abstractNumId w:val="13"/>
  </w:num>
  <w:num w:numId="20">
    <w:abstractNumId w:val="35"/>
  </w:num>
  <w:num w:numId="21">
    <w:abstractNumId w:val="24"/>
  </w:num>
  <w:num w:numId="22">
    <w:abstractNumId w:val="39"/>
  </w:num>
  <w:num w:numId="23">
    <w:abstractNumId w:val="38"/>
  </w:num>
  <w:num w:numId="24">
    <w:abstractNumId w:val="23"/>
  </w:num>
  <w:num w:numId="25">
    <w:abstractNumId w:val="6"/>
  </w:num>
  <w:num w:numId="26">
    <w:abstractNumId w:val="21"/>
  </w:num>
  <w:num w:numId="27">
    <w:abstractNumId w:val="9"/>
  </w:num>
  <w:num w:numId="28">
    <w:abstractNumId w:val="11"/>
  </w:num>
  <w:num w:numId="29">
    <w:abstractNumId w:val="4"/>
  </w:num>
  <w:num w:numId="30">
    <w:abstractNumId w:val="34"/>
  </w:num>
  <w:num w:numId="31">
    <w:abstractNumId w:val="20"/>
  </w:num>
  <w:num w:numId="32">
    <w:abstractNumId w:val="16"/>
  </w:num>
  <w:num w:numId="33">
    <w:abstractNumId w:val="0"/>
  </w:num>
  <w:num w:numId="34">
    <w:abstractNumId w:val="12"/>
  </w:num>
  <w:num w:numId="35">
    <w:abstractNumId w:val="10"/>
  </w:num>
  <w:num w:numId="36">
    <w:abstractNumId w:val="1"/>
  </w:num>
  <w:num w:numId="37">
    <w:abstractNumId w:val="36"/>
  </w:num>
  <w:num w:numId="38">
    <w:abstractNumId w:val="3"/>
  </w:num>
  <w:num w:numId="39">
    <w:abstractNumId w:val="2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3"/>
    <w:rsid w:val="0001215C"/>
    <w:rsid w:val="000321CA"/>
    <w:rsid w:val="0003462A"/>
    <w:rsid w:val="000501F4"/>
    <w:rsid w:val="0005686E"/>
    <w:rsid w:val="00094E1B"/>
    <w:rsid w:val="000A2094"/>
    <w:rsid w:val="000B29FC"/>
    <w:rsid w:val="000E0BD9"/>
    <w:rsid w:val="000F722E"/>
    <w:rsid w:val="001512B9"/>
    <w:rsid w:val="00151D26"/>
    <w:rsid w:val="00191C1C"/>
    <w:rsid w:val="001B2C8D"/>
    <w:rsid w:val="001D0841"/>
    <w:rsid w:val="001D2462"/>
    <w:rsid w:val="001E059D"/>
    <w:rsid w:val="00201FAE"/>
    <w:rsid w:val="00241469"/>
    <w:rsid w:val="00255DB1"/>
    <w:rsid w:val="00266018"/>
    <w:rsid w:val="00266447"/>
    <w:rsid w:val="002710C2"/>
    <w:rsid w:val="002757FB"/>
    <w:rsid w:val="002760C0"/>
    <w:rsid w:val="002956FF"/>
    <w:rsid w:val="002977B9"/>
    <w:rsid w:val="002A23F5"/>
    <w:rsid w:val="002A7884"/>
    <w:rsid w:val="002B18BC"/>
    <w:rsid w:val="002C5613"/>
    <w:rsid w:val="002D1959"/>
    <w:rsid w:val="002D2794"/>
    <w:rsid w:val="002F793C"/>
    <w:rsid w:val="00313901"/>
    <w:rsid w:val="003329CE"/>
    <w:rsid w:val="00344EBD"/>
    <w:rsid w:val="00350D48"/>
    <w:rsid w:val="003524B6"/>
    <w:rsid w:val="00361A5C"/>
    <w:rsid w:val="003641CB"/>
    <w:rsid w:val="0037439A"/>
    <w:rsid w:val="0039251C"/>
    <w:rsid w:val="003A08A6"/>
    <w:rsid w:val="003A206C"/>
    <w:rsid w:val="003D478C"/>
    <w:rsid w:val="004012CA"/>
    <w:rsid w:val="00412CC0"/>
    <w:rsid w:val="0041724A"/>
    <w:rsid w:val="00417FF4"/>
    <w:rsid w:val="00424AA9"/>
    <w:rsid w:val="004271AB"/>
    <w:rsid w:val="00433A0A"/>
    <w:rsid w:val="00445294"/>
    <w:rsid w:val="004466F7"/>
    <w:rsid w:val="004625F6"/>
    <w:rsid w:val="00474A96"/>
    <w:rsid w:val="0048283C"/>
    <w:rsid w:val="004A15A3"/>
    <w:rsid w:val="004B197E"/>
    <w:rsid w:val="004C4913"/>
    <w:rsid w:val="004D3005"/>
    <w:rsid w:val="0053042E"/>
    <w:rsid w:val="0053237A"/>
    <w:rsid w:val="00535309"/>
    <w:rsid w:val="00545564"/>
    <w:rsid w:val="00551A9C"/>
    <w:rsid w:val="005551D4"/>
    <w:rsid w:val="00557A32"/>
    <w:rsid w:val="00564275"/>
    <w:rsid w:val="00565CF9"/>
    <w:rsid w:val="005815F7"/>
    <w:rsid w:val="005820D8"/>
    <w:rsid w:val="00585C86"/>
    <w:rsid w:val="005A1B0E"/>
    <w:rsid w:val="005C5DAB"/>
    <w:rsid w:val="005D754D"/>
    <w:rsid w:val="005E0405"/>
    <w:rsid w:val="005F202A"/>
    <w:rsid w:val="005F53FE"/>
    <w:rsid w:val="00606E95"/>
    <w:rsid w:val="00607B39"/>
    <w:rsid w:val="00623FEF"/>
    <w:rsid w:val="00636F78"/>
    <w:rsid w:val="006428A6"/>
    <w:rsid w:val="00643C1A"/>
    <w:rsid w:val="00652F29"/>
    <w:rsid w:val="00681AE1"/>
    <w:rsid w:val="00692EF0"/>
    <w:rsid w:val="00694DAC"/>
    <w:rsid w:val="00695734"/>
    <w:rsid w:val="006A139C"/>
    <w:rsid w:val="006C4869"/>
    <w:rsid w:val="006D3CC5"/>
    <w:rsid w:val="006F508D"/>
    <w:rsid w:val="00701994"/>
    <w:rsid w:val="00705577"/>
    <w:rsid w:val="00705DB4"/>
    <w:rsid w:val="00735003"/>
    <w:rsid w:val="00740FA8"/>
    <w:rsid w:val="00753DA9"/>
    <w:rsid w:val="00755158"/>
    <w:rsid w:val="00757E61"/>
    <w:rsid w:val="007A0EB6"/>
    <w:rsid w:val="007A1071"/>
    <w:rsid w:val="007A7FF8"/>
    <w:rsid w:val="007C661C"/>
    <w:rsid w:val="007C74D2"/>
    <w:rsid w:val="007D78AF"/>
    <w:rsid w:val="007F16AB"/>
    <w:rsid w:val="0083089E"/>
    <w:rsid w:val="00833D5C"/>
    <w:rsid w:val="00836B05"/>
    <w:rsid w:val="00836BCA"/>
    <w:rsid w:val="00856234"/>
    <w:rsid w:val="0085628C"/>
    <w:rsid w:val="00862272"/>
    <w:rsid w:val="00882899"/>
    <w:rsid w:val="00890967"/>
    <w:rsid w:val="008974D5"/>
    <w:rsid w:val="008A5724"/>
    <w:rsid w:val="008B2B22"/>
    <w:rsid w:val="008C44B7"/>
    <w:rsid w:val="008D35F3"/>
    <w:rsid w:val="008E1574"/>
    <w:rsid w:val="008F40C6"/>
    <w:rsid w:val="008F532F"/>
    <w:rsid w:val="00900308"/>
    <w:rsid w:val="00902FA2"/>
    <w:rsid w:val="00921266"/>
    <w:rsid w:val="00921943"/>
    <w:rsid w:val="00947D23"/>
    <w:rsid w:val="00950704"/>
    <w:rsid w:val="00986E02"/>
    <w:rsid w:val="009B0A3F"/>
    <w:rsid w:val="009B2293"/>
    <w:rsid w:val="009B7EF4"/>
    <w:rsid w:val="009C5773"/>
    <w:rsid w:val="009E00BA"/>
    <w:rsid w:val="009F0C83"/>
    <w:rsid w:val="009F4C64"/>
    <w:rsid w:val="00A66735"/>
    <w:rsid w:val="00A75E2E"/>
    <w:rsid w:val="00A76690"/>
    <w:rsid w:val="00A8055A"/>
    <w:rsid w:val="00A857D3"/>
    <w:rsid w:val="00AA5D4D"/>
    <w:rsid w:val="00AB0932"/>
    <w:rsid w:val="00AB79B0"/>
    <w:rsid w:val="00AC67CF"/>
    <w:rsid w:val="00AF7171"/>
    <w:rsid w:val="00B037AC"/>
    <w:rsid w:val="00B23DC8"/>
    <w:rsid w:val="00B66E26"/>
    <w:rsid w:val="00B84E26"/>
    <w:rsid w:val="00B94B61"/>
    <w:rsid w:val="00BB0F3A"/>
    <w:rsid w:val="00BC0AC8"/>
    <w:rsid w:val="00BC2DB3"/>
    <w:rsid w:val="00BD2FA0"/>
    <w:rsid w:val="00BD6155"/>
    <w:rsid w:val="00BE63BB"/>
    <w:rsid w:val="00C027E2"/>
    <w:rsid w:val="00C02E03"/>
    <w:rsid w:val="00C23D28"/>
    <w:rsid w:val="00C27807"/>
    <w:rsid w:val="00C47B41"/>
    <w:rsid w:val="00C52BF7"/>
    <w:rsid w:val="00C760B4"/>
    <w:rsid w:val="00C7625E"/>
    <w:rsid w:val="00C91F97"/>
    <w:rsid w:val="00CF3F13"/>
    <w:rsid w:val="00D0180A"/>
    <w:rsid w:val="00D025CA"/>
    <w:rsid w:val="00D37CAA"/>
    <w:rsid w:val="00D7410F"/>
    <w:rsid w:val="00D76CBD"/>
    <w:rsid w:val="00D77F72"/>
    <w:rsid w:val="00D80B10"/>
    <w:rsid w:val="00D93A34"/>
    <w:rsid w:val="00DF3D6C"/>
    <w:rsid w:val="00E03D18"/>
    <w:rsid w:val="00E04B99"/>
    <w:rsid w:val="00E15D25"/>
    <w:rsid w:val="00E4374E"/>
    <w:rsid w:val="00E53032"/>
    <w:rsid w:val="00E5508C"/>
    <w:rsid w:val="00E61F9F"/>
    <w:rsid w:val="00E86570"/>
    <w:rsid w:val="00EA6CFD"/>
    <w:rsid w:val="00EB2B67"/>
    <w:rsid w:val="00ED3402"/>
    <w:rsid w:val="00ED4D1A"/>
    <w:rsid w:val="00EE04DC"/>
    <w:rsid w:val="00EF3013"/>
    <w:rsid w:val="00F03A8F"/>
    <w:rsid w:val="00F03C23"/>
    <w:rsid w:val="00F2470E"/>
    <w:rsid w:val="00F336DB"/>
    <w:rsid w:val="00F408C7"/>
    <w:rsid w:val="00F678FE"/>
    <w:rsid w:val="00F72D17"/>
    <w:rsid w:val="00F74F14"/>
    <w:rsid w:val="00F7609D"/>
    <w:rsid w:val="00FC5AD8"/>
    <w:rsid w:val="00FC6C20"/>
    <w:rsid w:val="00FC74D8"/>
    <w:rsid w:val="00FD7B2D"/>
    <w:rsid w:val="00FD7CC1"/>
    <w:rsid w:val="00FE08F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3DEC-89C7-447D-BC7C-DF1BBB5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6E"/>
  </w:style>
  <w:style w:type="paragraph" w:styleId="1">
    <w:name w:val="heading 1"/>
    <w:basedOn w:val="10"/>
    <w:next w:val="10"/>
    <w:rsid w:val="009C57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57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57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C57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57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C57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5773"/>
  </w:style>
  <w:style w:type="table" w:customStyle="1" w:styleId="TableNormal">
    <w:name w:val="Table Normal"/>
    <w:rsid w:val="009C57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57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57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0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7AC"/>
  </w:style>
  <w:style w:type="paragraph" w:styleId="a7">
    <w:name w:val="footer"/>
    <w:basedOn w:val="a"/>
    <w:link w:val="a8"/>
    <w:uiPriority w:val="99"/>
    <w:semiHidden/>
    <w:unhideWhenUsed/>
    <w:rsid w:val="00B0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7AC"/>
  </w:style>
  <w:style w:type="paragraph" w:styleId="a9">
    <w:name w:val="Balloon Text"/>
    <w:basedOn w:val="a"/>
    <w:link w:val="aa"/>
    <w:uiPriority w:val="99"/>
    <w:semiHidden/>
    <w:unhideWhenUsed/>
    <w:rsid w:val="0003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62A"/>
    <w:rPr>
      <w:rFonts w:ascii="Tahoma" w:hAnsi="Tahoma" w:cs="Tahoma"/>
      <w:sz w:val="16"/>
      <w:szCs w:val="16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c"/>
    <w:uiPriority w:val="34"/>
    <w:qFormat/>
    <w:rsid w:val="00950704"/>
    <w:pPr>
      <w:spacing w:after="0" w:line="36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F678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78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678FE"/>
    <w:rPr>
      <w:vertAlign w:val="superscript"/>
    </w:rPr>
  </w:style>
  <w:style w:type="character" w:styleId="af0">
    <w:name w:val="Hyperlink"/>
    <w:basedOn w:val="a0"/>
    <w:uiPriority w:val="99"/>
    <w:unhideWhenUsed/>
    <w:rsid w:val="001D0841"/>
    <w:rPr>
      <w:color w:val="0000FF" w:themeColor="hyperlink"/>
      <w:u w:val="single"/>
    </w:r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b"/>
    <w:uiPriority w:val="34"/>
    <w:locked/>
    <w:rsid w:val="005323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F03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rospatriot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icipants@rospatriotcen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EAF8-109A-474E-8A20-35E42E3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Сергеевна Мясникова</cp:lastModifiedBy>
  <cp:revision>3</cp:revision>
  <cp:lastPrinted>2019-03-05T16:03:00Z</cp:lastPrinted>
  <dcterms:created xsi:type="dcterms:W3CDTF">2019-04-08T04:28:00Z</dcterms:created>
  <dcterms:modified xsi:type="dcterms:W3CDTF">2019-04-08T04:28:00Z</dcterms:modified>
</cp:coreProperties>
</file>