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883D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048F1" wp14:editId="4CFB3259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 О С Т А Н О В Л Е Н И Е               </w:t>
      </w:r>
    </w:p>
    <w:p w:rsidR="00883D7D" w:rsidRPr="00883D7D" w:rsidRDefault="00883D7D" w:rsidP="00883D7D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г.                                    п. Средний                                         № 23</w:t>
      </w: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883D7D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883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«Благоустройство, дорожное хозяйство и развитие коммунальной инфраструктуры в Среднинском муниципальном образовании на 2020–2026 годы» 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7D" w:rsidRPr="00883D7D" w:rsidRDefault="00883D7D" w:rsidP="00883D7D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требований законодательства, обеспечения эффективного использования бюджетных средств,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 ПОСТАНОВЛЯЕТ:   </w:t>
      </w:r>
    </w:p>
    <w:p w:rsidR="00883D7D" w:rsidRPr="00883D7D" w:rsidRDefault="00883D7D" w:rsidP="0088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 следующие изменения:</w:t>
      </w:r>
    </w:p>
    <w:p w:rsidR="00883D7D" w:rsidRPr="00883D7D" w:rsidRDefault="00883D7D" w:rsidP="00883D7D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следующей редакции:</w:t>
      </w:r>
    </w:p>
    <w:p w:rsidR="00883D7D" w:rsidRPr="00883D7D" w:rsidRDefault="00883D7D" w:rsidP="00883D7D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"/>
        <w:gridCol w:w="2236"/>
        <w:gridCol w:w="69"/>
        <w:gridCol w:w="923"/>
        <w:gridCol w:w="69"/>
        <w:gridCol w:w="923"/>
        <w:gridCol w:w="69"/>
        <w:gridCol w:w="924"/>
        <w:gridCol w:w="69"/>
        <w:gridCol w:w="781"/>
        <w:gridCol w:w="69"/>
        <w:gridCol w:w="782"/>
        <w:gridCol w:w="69"/>
        <w:gridCol w:w="923"/>
        <w:gridCol w:w="69"/>
        <w:gridCol w:w="813"/>
        <w:gridCol w:w="70"/>
        <w:gridCol w:w="1101"/>
        <w:gridCol w:w="33"/>
      </w:tblGrid>
      <w:tr w:rsidR="00883D7D" w:rsidRPr="00883D7D" w:rsidTr="00F14786">
        <w:trPr>
          <w:gridBefore w:val="1"/>
          <w:wBefore w:w="68" w:type="dxa"/>
          <w:trHeight w:val="303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годам:       </w:t>
            </w:r>
          </w:p>
        </w:tc>
        <w:tc>
          <w:tcPr>
            <w:tcW w:w="7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883D7D" w:rsidRPr="00883D7D" w:rsidTr="00F14786">
        <w:trPr>
          <w:gridBefore w:val="1"/>
          <w:gridAfter w:val="1"/>
          <w:wBefore w:w="68" w:type="dxa"/>
          <w:wAfter w:w="33" w:type="dxa"/>
          <w:trHeight w:val="563"/>
          <w:jc w:val="center"/>
        </w:trPr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883D7D" w:rsidRPr="00883D7D" w:rsidTr="00F14786">
        <w:trPr>
          <w:gridAfter w:val="1"/>
          <w:wAfter w:w="33" w:type="dxa"/>
          <w:trHeight w:val="335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6759,83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44804,10</w:t>
            </w:r>
          </w:p>
        </w:tc>
      </w:tr>
      <w:tr w:rsidR="00883D7D" w:rsidRPr="00883D7D" w:rsidTr="00F14786">
        <w:trPr>
          <w:gridAfter w:val="1"/>
          <w:wAfter w:w="33" w:type="dxa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2460,60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2460,60</w:t>
            </w:r>
          </w:p>
        </w:tc>
      </w:tr>
      <w:tr w:rsidR="00883D7D" w:rsidRPr="00883D7D" w:rsidTr="00F14786">
        <w:trPr>
          <w:gridAfter w:val="1"/>
          <w:wAfter w:w="33" w:type="dxa"/>
          <w:trHeight w:val="600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883D7D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9220,43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7D" w:rsidRPr="00883D7D" w:rsidRDefault="00883D7D" w:rsidP="0088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47264,70</w:t>
            </w:r>
          </w:p>
        </w:tc>
      </w:tr>
    </w:tbl>
    <w:p w:rsidR="00883D7D" w:rsidRPr="00883D7D" w:rsidRDefault="00883D7D" w:rsidP="00883D7D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3D7D" w:rsidRPr="00883D7D" w:rsidRDefault="00883D7D" w:rsidP="00883D7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следующей редакции:</w:t>
      </w:r>
    </w:p>
    <w:p w:rsidR="00883D7D" w:rsidRPr="00883D7D" w:rsidRDefault="00883D7D" w:rsidP="00883D7D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883D7D" w:rsidRPr="00883D7D" w:rsidRDefault="00883D7D" w:rsidP="00883D7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47 264,70 тыс. руб., в том числе по годам: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9220,43 тыс. руб.</w:t>
      </w:r>
      <w:r w:rsidRPr="00883D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7D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6420,62 </w:t>
      </w:r>
      <w:r w:rsidRPr="00883D7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6324,73 </w:t>
      </w:r>
      <w:r w:rsidRPr="00883D7D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6324,73 тыс. руб.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6324,73 тыс. руб.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6324,73 тыс. руб.</w:t>
      </w:r>
    </w:p>
    <w:p w:rsidR="00883D7D" w:rsidRPr="00883D7D" w:rsidRDefault="00883D7D" w:rsidP="0088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6324,73 тыс. руб.</w:t>
      </w:r>
    </w:p>
    <w:p w:rsidR="00883D7D" w:rsidRPr="00883D7D" w:rsidRDefault="00883D7D" w:rsidP="00883D7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2);</w:t>
      </w:r>
    </w:p>
    <w:p w:rsidR="00883D7D" w:rsidRPr="00883D7D" w:rsidRDefault="00883D7D" w:rsidP="00883D7D">
      <w:pPr>
        <w:shd w:val="clear" w:color="auto" w:fill="FFFFFF"/>
        <w:tabs>
          <w:tab w:val="left" w:pos="0"/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3);</w:t>
      </w:r>
    </w:p>
    <w:p w:rsidR="00883D7D" w:rsidRPr="00883D7D" w:rsidRDefault="00883D7D" w:rsidP="00883D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инспектору по планированию и формированию бюджета (Платоновой И.И.) учесть данные изменения при финансировании мероприятий муниципальной программы;</w:t>
      </w:r>
    </w:p>
    <w:p w:rsidR="00883D7D" w:rsidRPr="00883D7D" w:rsidRDefault="00883D7D" w:rsidP="00883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883D7D" w:rsidRPr="00883D7D" w:rsidRDefault="00883D7D" w:rsidP="00883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средствах массовой информации и в сети Интернет</w:t>
      </w:r>
    </w:p>
    <w:p w:rsidR="00883D7D" w:rsidRPr="00883D7D" w:rsidRDefault="00883D7D" w:rsidP="00883D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883D7D" w:rsidRPr="00883D7D" w:rsidRDefault="00883D7D" w:rsidP="00883D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883D7D" w:rsidRPr="00883D7D" w:rsidRDefault="00883D7D" w:rsidP="0088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83D7D" w:rsidRPr="00883D7D" w:rsidRDefault="00883D7D" w:rsidP="00883D7D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sectPr w:rsidR="00883D7D" w:rsidRPr="00883D7D">
          <w:pgSz w:w="11904" w:h="16834"/>
          <w:pgMar w:top="1134" w:right="851" w:bottom="1134" w:left="1701" w:header="720" w:footer="720" w:gutter="0"/>
          <w:cols w:space="720"/>
        </w:sectPr>
      </w:pPr>
    </w:p>
    <w:p w:rsidR="00883D7D" w:rsidRPr="00883D7D" w:rsidRDefault="00883D7D" w:rsidP="00883D7D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3D7D">
        <w:rPr>
          <w:rFonts w:ascii="Courier New" w:eastAsia="Times New Roman" w:hAnsi="Courier New" w:cs="Courier New"/>
          <w:lang w:eastAsia="ru-RU"/>
        </w:rPr>
        <w:t>Таблица 2</w:t>
      </w:r>
    </w:p>
    <w:p w:rsidR="00883D7D" w:rsidRPr="00883D7D" w:rsidRDefault="00883D7D" w:rsidP="00883D7D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7D" w:rsidRPr="00883D7D" w:rsidRDefault="00883D7D" w:rsidP="00883D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883D7D" w:rsidRPr="00883D7D" w:rsidRDefault="00883D7D" w:rsidP="00883D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883D7D" w:rsidRPr="00883D7D" w:rsidRDefault="00883D7D" w:rsidP="00883D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83D7D" w:rsidRPr="00883D7D" w:rsidRDefault="00883D7D" w:rsidP="00883D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  <w:gridCol w:w="2234"/>
        <w:gridCol w:w="1258"/>
        <w:gridCol w:w="1255"/>
        <w:gridCol w:w="1255"/>
        <w:gridCol w:w="1258"/>
        <w:gridCol w:w="1255"/>
        <w:gridCol w:w="1255"/>
        <w:gridCol w:w="1255"/>
        <w:gridCol w:w="1332"/>
      </w:tblGrid>
      <w:tr w:rsidR="00883D7D" w:rsidRPr="00883D7D" w:rsidTr="00F14786">
        <w:trPr>
          <w:trHeight w:val="464"/>
        </w:trPr>
        <w:tc>
          <w:tcPr>
            <w:tcW w:w="835" w:type="pct"/>
            <w:vMerge w:val="restar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53" w:type="pct"/>
            <w:vMerge w:val="restar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883D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83D7D" w:rsidRPr="00883D7D" w:rsidTr="00F14786">
        <w:trPr>
          <w:trHeight w:val="1123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883D7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883D7D" w:rsidRPr="00883D7D" w:rsidRDefault="00883D7D" w:rsidP="00883D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883D7D" w:rsidRPr="00883D7D" w:rsidTr="00F14786">
        <w:trPr>
          <w:trHeight w:val="133"/>
        </w:trPr>
        <w:tc>
          <w:tcPr>
            <w:tcW w:w="835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883D7D" w:rsidRPr="00883D7D" w:rsidTr="00F14786">
        <w:trPr>
          <w:trHeight w:val="236"/>
        </w:trPr>
        <w:tc>
          <w:tcPr>
            <w:tcW w:w="835" w:type="pct"/>
            <w:vMerge w:val="restart"/>
          </w:tcPr>
          <w:p w:rsidR="00883D7D" w:rsidRPr="00883D7D" w:rsidRDefault="00883D7D" w:rsidP="00883D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883D7D" w:rsidRPr="00883D7D" w:rsidRDefault="00883D7D" w:rsidP="00883D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9220,43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6420,62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47264,70</w:t>
            </w:r>
          </w:p>
        </w:tc>
      </w:tr>
      <w:tr w:rsidR="00883D7D" w:rsidRPr="00883D7D" w:rsidTr="00F14786">
        <w:trPr>
          <w:trHeight w:val="411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9220,43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6420,62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6324,73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47264,70</w:t>
            </w:r>
          </w:p>
        </w:tc>
      </w:tr>
      <w:tr w:rsidR="00883D7D" w:rsidRPr="00883D7D" w:rsidTr="00F14786">
        <w:trPr>
          <w:trHeight w:val="238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209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171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435"/>
        </w:trPr>
        <w:tc>
          <w:tcPr>
            <w:tcW w:w="835" w:type="pct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1125"/>
        </w:trPr>
        <w:tc>
          <w:tcPr>
            <w:tcW w:w="835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1.Основное мероприятие «Землеустройство и градостроительство на 2020-2026 годы»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412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«Осуществление дорожной </w:t>
            </w: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6230,24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3070,12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24093,01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4916,24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1800,12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15159,01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114,00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534,00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3500,00</w:t>
            </w:r>
          </w:p>
        </w:tc>
      </w:tr>
      <w:tr w:rsidR="00883D7D" w:rsidRPr="00883D7D" w:rsidTr="00F14786">
        <w:trPr>
          <w:trHeight w:val="24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6230,24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3070,12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24093,01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2990,19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3350,50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23171,69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уличного освещения, детских городков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1100,00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7550,00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Спил и обрезка деревьев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160,20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195,70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195,70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195,70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195,70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195,70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1318,70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Приобретение и монтаж открытой многофункциональной площадки</w:t>
            </w:r>
          </w:p>
        </w:tc>
        <w:tc>
          <w:tcPr>
            <w:tcW w:w="75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lastRenderedPageBreak/>
              <w:t>Монтаж и обслуживание видеонаблюдения на территории п. Среднинй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4200,00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приобретение скамеек, цветников, ограждений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1700,00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Озеленение территории, выкос травы, обслуживание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1020,50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7023,00</w:t>
            </w:r>
          </w:p>
        </w:tc>
      </w:tr>
      <w:tr w:rsidR="00883D7D" w:rsidRPr="00883D7D" w:rsidTr="00F14786">
        <w:trPr>
          <w:trHeight w:val="193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Обслуживание пешеходных переходов</w:t>
            </w: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49" w:type="pct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1380,00</w:t>
            </w:r>
          </w:p>
        </w:tc>
      </w:tr>
      <w:tr w:rsidR="00883D7D" w:rsidRPr="00883D7D" w:rsidTr="00F14786">
        <w:trPr>
          <w:trHeight w:val="287"/>
        </w:trPr>
        <w:tc>
          <w:tcPr>
            <w:tcW w:w="835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53" w:type="pc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2990,19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3350,50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4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23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3366,20</w:t>
            </w:r>
          </w:p>
        </w:tc>
        <w:tc>
          <w:tcPr>
            <w:tcW w:w="449" w:type="pc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b/>
                <w:lang w:eastAsia="ru-RU"/>
              </w:rPr>
              <w:t>23171,69</w:t>
            </w:r>
          </w:p>
        </w:tc>
      </w:tr>
    </w:tbl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7D" w:rsidRPr="00883D7D" w:rsidRDefault="00883D7D" w:rsidP="00883D7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83D7D">
        <w:rPr>
          <w:rFonts w:ascii="Courier New" w:eastAsia="Times New Roman" w:hAnsi="Courier New" w:cs="Courier New"/>
          <w:lang w:eastAsia="ru-RU"/>
        </w:rPr>
        <w:t>Таблица 3</w:t>
      </w: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883D7D" w:rsidRPr="00883D7D" w:rsidRDefault="00883D7D" w:rsidP="00883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883D7D" w:rsidRPr="00883D7D" w:rsidRDefault="00883D7D" w:rsidP="00883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8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883D7D" w:rsidRPr="00883D7D" w:rsidTr="00F14786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883D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83D7D" w:rsidRPr="00883D7D" w:rsidTr="00F14786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83D7D" w:rsidRPr="00883D7D" w:rsidTr="00F14786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883D7D" w:rsidRPr="00883D7D" w:rsidTr="00F14786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883D7D" w:rsidRPr="00883D7D" w:rsidRDefault="00883D7D" w:rsidP="00883D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883D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883D7D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9220,43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28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82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337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47264,70</w:t>
            </w:r>
          </w:p>
        </w:tc>
      </w:tr>
      <w:tr w:rsidR="00883D7D" w:rsidRPr="00883D7D" w:rsidTr="00F14786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2 460,60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2 460,60</w:t>
            </w:r>
          </w:p>
        </w:tc>
      </w:tr>
      <w:tr w:rsidR="00883D7D" w:rsidRPr="00883D7D" w:rsidTr="00F14786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6759,83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28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82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337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44804,10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9220,43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28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82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337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47264,70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2 460,60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2 460,60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6759,83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6420,62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6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28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182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275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6324,73</w:t>
            </w:r>
          </w:p>
        </w:tc>
        <w:tc>
          <w:tcPr>
            <w:tcW w:w="1337" w:type="dxa"/>
            <w:gridSpan w:val="2"/>
            <w:vAlign w:val="center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44804,10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883D7D" w:rsidRPr="00883D7D" w:rsidRDefault="00883D7D" w:rsidP="00883D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83D7D" w:rsidRPr="00883D7D" w:rsidRDefault="00883D7D" w:rsidP="00883D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3D7D" w:rsidRPr="00883D7D" w:rsidTr="00F14786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883D7D" w:rsidRPr="00883D7D" w:rsidRDefault="00883D7D" w:rsidP="00883D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3D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883D7D" w:rsidRPr="00883D7D" w:rsidRDefault="00883D7D" w:rsidP="00883D7D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7C" w:rsidRDefault="0049387C"/>
    <w:sectPr w:rsidR="0049387C" w:rsidSect="00430D9B">
      <w:pgSz w:w="16834" w:h="11904" w:orient="landscape"/>
      <w:pgMar w:top="170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6"/>
    <w:rsid w:val="00446806"/>
    <w:rsid w:val="0049387C"/>
    <w:rsid w:val="008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0353-4DC0-40A0-96A6-94A19B9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1397</Words>
  <Characters>7967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2020-05-18T08:08:00Z</dcterms:created>
  <dcterms:modified xsi:type="dcterms:W3CDTF">2020-05-18T08:08:00Z</dcterms:modified>
</cp:coreProperties>
</file>