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A9" w:rsidRPr="00325AFF" w:rsidRDefault="00C70DA9" w:rsidP="00C70D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F8951" wp14:editId="4FD3C4D0">
            <wp:extent cx="439420" cy="615315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25AFF">
        <w:rPr>
          <w:b/>
          <w:bCs/>
          <w:sz w:val="28"/>
          <w:szCs w:val="28"/>
        </w:rPr>
        <w:t>Российская Федерация</w:t>
      </w:r>
    </w:p>
    <w:p w:rsidR="00C70DA9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C70DA9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C70DA9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  <w:r w:rsidRPr="00325AFF">
        <w:rPr>
          <w:b/>
          <w:bCs/>
          <w:sz w:val="28"/>
          <w:szCs w:val="28"/>
        </w:rPr>
        <w:t xml:space="preserve"> </w:t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0DA9" w:rsidRPr="00325AFF" w:rsidRDefault="00C70DA9" w:rsidP="00C70D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DA9" w:rsidRPr="00325AFF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27.10.2017 г.                  </w:t>
      </w:r>
      <w:r w:rsidRPr="00325A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25AFF">
        <w:rPr>
          <w:sz w:val="28"/>
          <w:szCs w:val="28"/>
        </w:rPr>
        <w:t xml:space="preserve">  п. Средний                                     </w:t>
      </w:r>
      <w:r w:rsidRPr="0037399A">
        <w:rPr>
          <w:sz w:val="28"/>
          <w:szCs w:val="28"/>
        </w:rPr>
        <w:t xml:space="preserve">№  </w:t>
      </w:r>
      <w:r>
        <w:rPr>
          <w:sz w:val="28"/>
          <w:szCs w:val="28"/>
        </w:rPr>
        <w:t>63-р</w:t>
      </w:r>
      <w:r w:rsidRPr="0037399A">
        <w:rPr>
          <w:sz w:val="28"/>
          <w:szCs w:val="28"/>
        </w:rPr>
        <w:t xml:space="preserve">  </w:t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DA9" w:rsidRPr="00325AFF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DA9" w:rsidRDefault="00C70DA9" w:rsidP="00C70DA9">
      <w:pPr>
        <w:jc w:val="center"/>
        <w:rPr>
          <w:b/>
          <w:sz w:val="28"/>
          <w:szCs w:val="28"/>
        </w:rPr>
      </w:pPr>
      <w:r w:rsidRPr="00E95D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специально уполномоченного лица</w:t>
      </w:r>
    </w:p>
    <w:p w:rsidR="00C70DA9" w:rsidRPr="00E95DBE" w:rsidRDefault="00C70DA9" w:rsidP="00C7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совершению нотариальных действий</w:t>
      </w:r>
    </w:p>
    <w:p w:rsidR="00C70DA9" w:rsidRDefault="00C70DA9" w:rsidP="00C70DA9">
      <w:pPr>
        <w:jc w:val="both"/>
        <w:rPr>
          <w:sz w:val="28"/>
          <w:szCs w:val="28"/>
        </w:rPr>
      </w:pPr>
    </w:p>
    <w:p w:rsidR="00C70DA9" w:rsidRPr="00AB7C8F" w:rsidRDefault="00C70DA9" w:rsidP="00C70D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C8F">
        <w:rPr>
          <w:sz w:val="28"/>
          <w:szCs w:val="28"/>
        </w:rPr>
        <w:t xml:space="preserve">        </w:t>
      </w:r>
      <w:proofErr w:type="gramStart"/>
      <w:r w:rsidRPr="00AB7C8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29.12.2006г. № 258-ФЗ «О внесении изменений в отдельные законодательные акты Российской Федерации в связи с совершенствованием разграничения полномочий», в части внесения изменений "Основы законодательства Российской Федерации о нотариате" 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 п.1 статьи 14.1 Федерального закона от 06.10.2003г. № 131-ФЗ «Об общих принципах организации органов местного самоуправления в Российской Федерации</w:t>
      </w:r>
      <w:proofErr w:type="gramEnd"/>
      <w:r>
        <w:rPr>
          <w:sz w:val="28"/>
          <w:szCs w:val="28"/>
        </w:rPr>
        <w:t>», статьи 37 «Основ законодательства о нотариате» от 11.02.1993г. № 4462-1, руководствуясь ст.ст. 6.1</w:t>
      </w:r>
      <w:r w:rsidRPr="00AB7C8F">
        <w:rPr>
          <w:sz w:val="28"/>
          <w:szCs w:val="28"/>
        </w:rPr>
        <w:t xml:space="preserve">, 46 Устава </w:t>
      </w:r>
      <w:r>
        <w:rPr>
          <w:sz w:val="28"/>
          <w:szCs w:val="28"/>
        </w:rPr>
        <w:t xml:space="preserve">городского поселения </w:t>
      </w:r>
      <w:r w:rsidRPr="00AB7C8F">
        <w:rPr>
          <w:sz w:val="28"/>
          <w:szCs w:val="28"/>
        </w:rPr>
        <w:t>Среднинского  муниципального образования:</w:t>
      </w:r>
    </w:p>
    <w:p w:rsidR="00C70DA9" w:rsidRDefault="00C70DA9" w:rsidP="00C7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специально уполномоченным лицом по совершению нотариальных действий в городском поселении Среднинском муниципальном образовании главного специалиста по юридическим вопросам и нотариальным действиям администрации городского поселения Среднинского муниципального образования – </w:t>
      </w:r>
      <w:proofErr w:type="spellStart"/>
      <w:r>
        <w:rPr>
          <w:sz w:val="28"/>
          <w:szCs w:val="28"/>
        </w:rPr>
        <w:t>Семёнову</w:t>
      </w:r>
      <w:proofErr w:type="spellEnd"/>
      <w:r>
        <w:rPr>
          <w:sz w:val="28"/>
          <w:szCs w:val="28"/>
        </w:rPr>
        <w:t xml:space="preserve"> Марину Анатольевну.</w:t>
      </w:r>
    </w:p>
    <w:p w:rsidR="00C70DA9" w:rsidRDefault="00C70DA9" w:rsidP="00C70D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Местом совершения нотариальных действий определить кабинет № 7  администрации городского поселения Среднинского муниципального образования, расположенного по адресу: 665475, Иркутская область, Усольский район, поселок Средний, улица 3-я Степная 1А</w:t>
      </w:r>
      <w:r w:rsidRPr="00490349">
        <w:rPr>
          <w:sz w:val="28"/>
          <w:szCs w:val="28"/>
        </w:rPr>
        <w:t xml:space="preserve">.  </w:t>
      </w:r>
    </w:p>
    <w:p w:rsidR="00C70DA9" w:rsidRDefault="00C70DA9" w:rsidP="00C70D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Распоряжение № 28-р от 19.05.2008г. «О совершении нотариальных действий на территории городского поселения Среднинского муниципального образования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признать утратившим силу.</w:t>
      </w:r>
    </w:p>
    <w:p w:rsidR="00C70DA9" w:rsidRPr="00490349" w:rsidRDefault="00C70DA9" w:rsidP="00C70D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Распоряжение № 53-р от 11.09.2008г. «Об упорядочении взимания государственной пошлины и платы за услуги, оказываемые при осуществлении нотариальных действий, на территории Среднинского муниципального образования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считать утратившим силу.</w:t>
      </w:r>
    </w:p>
    <w:p w:rsidR="00C70DA9" w:rsidRDefault="00C70DA9" w:rsidP="00C70D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Специалисту-делопроизводителю (Сопленковой О.А.) опубликовать данное распоряжение в средствах массовой информации, в газете «Новости»</w:t>
      </w:r>
      <w:r w:rsidRPr="009D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разместить на официальном сайте в сети Интернет.</w:t>
      </w:r>
    </w:p>
    <w:p w:rsidR="00C70DA9" w:rsidRDefault="00C70DA9" w:rsidP="00C70DA9">
      <w:pPr>
        <w:jc w:val="right"/>
        <w:rPr>
          <w:sz w:val="28"/>
          <w:szCs w:val="28"/>
        </w:rPr>
      </w:pPr>
    </w:p>
    <w:p w:rsidR="003D025C" w:rsidRDefault="003D025C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DA9" w:rsidRPr="00325AFF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Глава городского поселения</w:t>
      </w:r>
    </w:p>
    <w:p w:rsidR="00C70DA9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 w:rsidRPr="00325AFF">
        <w:rPr>
          <w:sz w:val="28"/>
          <w:szCs w:val="28"/>
        </w:rPr>
        <w:t>В.Д.Барчуков</w:t>
      </w:r>
      <w:proofErr w:type="spellEnd"/>
      <w:r w:rsidRPr="00325AFF">
        <w:rPr>
          <w:sz w:val="28"/>
          <w:szCs w:val="28"/>
        </w:rPr>
        <w:t xml:space="preserve">    </w:t>
      </w:r>
    </w:p>
    <w:p w:rsidR="00C70DA9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DA9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DA9" w:rsidRDefault="00C70DA9" w:rsidP="00C70D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0DA9" w:rsidRDefault="00C70DA9" w:rsidP="00C70DA9"/>
    <w:p w:rsidR="00AE7E89" w:rsidRDefault="00AE7E89"/>
    <w:sectPr w:rsidR="00A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9"/>
    <w:rsid w:val="003D025C"/>
    <w:rsid w:val="00AE7E89"/>
    <w:rsid w:val="00C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D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0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D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0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2017-10-31T02:56:00Z</cp:lastPrinted>
  <dcterms:created xsi:type="dcterms:W3CDTF">2017-10-31T02:24:00Z</dcterms:created>
  <dcterms:modified xsi:type="dcterms:W3CDTF">2017-10-31T02:56:00Z</dcterms:modified>
</cp:coreProperties>
</file>