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2A44D3" w:rsidP="00D92BD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056">
        <w:rPr>
          <w:rFonts w:ascii="Times New Roman" w:hAnsi="Times New Roman" w:cs="Times New Roman"/>
          <w:sz w:val="28"/>
          <w:szCs w:val="28"/>
        </w:rPr>
        <w:t>2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D23B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от </w:t>
      </w:r>
      <w:r w:rsidR="008545F1" w:rsidRPr="003E7074">
        <w:rPr>
          <w:rFonts w:ascii="Times New Roman" w:hAnsi="Times New Roman" w:cs="Times New Roman"/>
          <w:sz w:val="28"/>
          <w:szCs w:val="28"/>
        </w:rPr>
        <w:t xml:space="preserve"> </w:t>
      </w:r>
      <w:r w:rsidR="00352879">
        <w:rPr>
          <w:rFonts w:ascii="Times New Roman" w:hAnsi="Times New Roman" w:cs="Times New Roman"/>
          <w:sz w:val="28"/>
          <w:szCs w:val="28"/>
        </w:rPr>
        <w:t>25.10.</w:t>
      </w:r>
      <w:r w:rsidR="008545F1" w:rsidRPr="003E7074">
        <w:rPr>
          <w:rFonts w:ascii="Times New Roman" w:hAnsi="Times New Roman" w:cs="Times New Roman"/>
          <w:sz w:val="28"/>
          <w:szCs w:val="28"/>
        </w:rPr>
        <w:t>2018</w:t>
      </w:r>
      <w:r w:rsidR="00C3633C" w:rsidRPr="003E70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A6" w:rsidRPr="003E7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70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6A00" w:rsidRPr="003E70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9300B3">
        <w:rPr>
          <w:rFonts w:ascii="Times New Roman" w:hAnsi="Times New Roman" w:cs="Times New Roman"/>
          <w:sz w:val="28"/>
          <w:szCs w:val="28"/>
        </w:rPr>
        <w:t xml:space="preserve"> 27</w:t>
      </w:r>
      <w:r w:rsidR="008E4899">
        <w:rPr>
          <w:rFonts w:ascii="Times New Roman" w:hAnsi="Times New Roman" w:cs="Times New Roman"/>
          <w:sz w:val="28"/>
          <w:szCs w:val="28"/>
        </w:rPr>
        <w:t>1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9E2857" w:rsidRDefault="003A6677" w:rsidP="009E2857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C540CC" w:rsidRPr="003E7074" w:rsidRDefault="00C540CC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5B7" w:rsidRDefault="00352879" w:rsidP="00AC1E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финансового отчета территориальной избирательной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миссии Успенск</w:t>
      </w:r>
      <w:r w:rsidR="000125B7">
        <w:rPr>
          <w:rFonts w:ascii="Times New Roman" w:hAnsi="Times New Roman" w:cs="Times New Roman"/>
          <w:b/>
          <w:bCs/>
          <w:sz w:val="28"/>
          <w:szCs w:val="28"/>
        </w:rPr>
        <w:t>ая о поступлении и расходовании средств местного бюдж</w:t>
      </w:r>
      <w:r w:rsidR="000125B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25B7">
        <w:rPr>
          <w:rFonts w:ascii="Times New Roman" w:hAnsi="Times New Roman" w:cs="Times New Roman"/>
          <w:b/>
          <w:bCs/>
          <w:sz w:val="28"/>
          <w:szCs w:val="28"/>
        </w:rPr>
        <w:t>та, выделенных избирательной комиссии на подготовку и проведение в</w:t>
      </w:r>
      <w:r w:rsidR="000125B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125B7">
        <w:rPr>
          <w:rFonts w:ascii="Times New Roman" w:hAnsi="Times New Roman" w:cs="Times New Roman"/>
          <w:b/>
          <w:bCs/>
          <w:sz w:val="28"/>
          <w:szCs w:val="28"/>
        </w:rPr>
        <w:t xml:space="preserve">боров депутатов Совета Успенского сельского </w:t>
      </w:r>
    </w:p>
    <w:p w:rsidR="00D709BC" w:rsidRPr="003E7074" w:rsidRDefault="000125B7" w:rsidP="00AC1E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Успенского района </w:t>
      </w:r>
      <w:r w:rsidR="003C4E64" w:rsidRPr="003E7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40CC" w:rsidRPr="003E7074" w:rsidRDefault="00C540CC" w:rsidP="009E285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0125B7" w:rsidP="001958B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57 Федерального Закона от 12 июня 2002 года №67-ФЗ «Об основных гарантиях избирательных прав и права на участие в р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>ферендуме граждан Российской Федерации»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частью 8 статьи 48 Закона Кра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нодарского края от 26 декабря 2005 года №966-КЗ «О муниципальных выборах в Краснодарском крае», Совет Успенского сельского поселения Успенского района,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 е ш и л:</w:t>
      </w:r>
    </w:p>
    <w:p w:rsidR="00AC4FFC" w:rsidRDefault="000A47A6" w:rsidP="000125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0125B7">
        <w:rPr>
          <w:rFonts w:ascii="Times New Roman" w:hAnsi="Times New Roman" w:cs="Times New Roman"/>
          <w:sz w:val="28"/>
          <w:szCs w:val="28"/>
        </w:rPr>
        <w:t>Утвердить финансовый отчет территориальной избирательной комиссии Успенская о поступлении и расходовании средств местного бюджета, выделе</w:t>
      </w:r>
      <w:r w:rsidR="000125B7">
        <w:rPr>
          <w:rFonts w:ascii="Times New Roman" w:hAnsi="Times New Roman" w:cs="Times New Roman"/>
          <w:sz w:val="28"/>
          <w:szCs w:val="28"/>
        </w:rPr>
        <w:t>н</w:t>
      </w:r>
      <w:r w:rsidR="000125B7">
        <w:rPr>
          <w:rFonts w:ascii="Times New Roman" w:hAnsi="Times New Roman" w:cs="Times New Roman"/>
          <w:sz w:val="28"/>
          <w:szCs w:val="28"/>
        </w:rPr>
        <w:t>ных избирательной комисси</w:t>
      </w:r>
      <w:r w:rsidR="009E2857">
        <w:rPr>
          <w:rFonts w:ascii="Times New Roman" w:hAnsi="Times New Roman" w:cs="Times New Roman"/>
          <w:sz w:val="28"/>
          <w:szCs w:val="28"/>
        </w:rPr>
        <w:t>ии</w:t>
      </w:r>
      <w:r w:rsidR="000125B7">
        <w:rPr>
          <w:rFonts w:ascii="Times New Roman" w:hAnsi="Times New Roman" w:cs="Times New Roman"/>
          <w:sz w:val="28"/>
          <w:szCs w:val="28"/>
        </w:rPr>
        <w:t xml:space="preserve"> на подготовку и проведение выборов депутатов Совета (Приложение).</w:t>
      </w:r>
    </w:p>
    <w:p w:rsidR="00D23BFC" w:rsidRDefault="000125B7" w:rsidP="00D23B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25B7">
        <w:rPr>
          <w:rFonts w:ascii="Times New Roman" w:hAnsi="Times New Roman" w:cs="Times New Roman"/>
          <w:sz w:val="28"/>
          <w:szCs w:val="28"/>
        </w:rPr>
        <w:t xml:space="preserve">2. </w:t>
      </w:r>
      <w:r w:rsidR="00D23BFC" w:rsidRPr="000125B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D23BFC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сайте администрации Успенского сельского пос</w:t>
      </w:r>
      <w:r w:rsidR="00D23BFC">
        <w:rPr>
          <w:rFonts w:ascii="Times New Roman" w:hAnsi="Times New Roman" w:cs="Times New Roman"/>
          <w:sz w:val="28"/>
          <w:szCs w:val="28"/>
        </w:rPr>
        <w:t>е</w:t>
      </w:r>
      <w:r w:rsidR="00D23BFC">
        <w:rPr>
          <w:rFonts w:ascii="Times New Roman" w:hAnsi="Times New Roman" w:cs="Times New Roman"/>
          <w:sz w:val="28"/>
          <w:szCs w:val="28"/>
        </w:rPr>
        <w:t>ления Успенского района.</w:t>
      </w:r>
    </w:p>
    <w:p w:rsidR="009E2857" w:rsidRPr="00D23BFC" w:rsidRDefault="009E2857" w:rsidP="00D23B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3BF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</w:t>
      </w:r>
      <w:r w:rsidRPr="00D23BFC">
        <w:rPr>
          <w:rFonts w:ascii="Times New Roman" w:hAnsi="Times New Roman" w:cs="Times New Roman"/>
          <w:sz w:val="28"/>
          <w:szCs w:val="28"/>
        </w:rPr>
        <w:t>а</w:t>
      </w:r>
      <w:r w:rsidRPr="00D23BFC">
        <w:rPr>
          <w:rFonts w:ascii="Times New Roman" w:hAnsi="Times New Roman" w:cs="Times New Roman"/>
          <w:sz w:val="28"/>
          <w:szCs w:val="28"/>
        </w:rPr>
        <w:t>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Молдованенко Н.М.</w:t>
      </w:r>
    </w:p>
    <w:p w:rsidR="00831123" w:rsidRPr="003E7074" w:rsidRDefault="008D10A6" w:rsidP="00831123">
      <w:pPr>
        <w:ind w:firstLine="567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4</w:t>
      </w:r>
      <w:r w:rsidR="001E3DAD">
        <w:rPr>
          <w:rFonts w:ascii="Times New Roman" w:hAnsi="Times New Roman"/>
          <w:sz w:val="28"/>
          <w:szCs w:val="28"/>
        </w:rPr>
        <w:t>. Р</w:t>
      </w:r>
      <w:r w:rsidR="00831123" w:rsidRPr="003E7074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1E3DAD">
        <w:rPr>
          <w:rFonts w:ascii="Times New Roman" w:hAnsi="Times New Roman"/>
          <w:sz w:val="28"/>
          <w:szCs w:val="28"/>
        </w:rPr>
        <w:t xml:space="preserve">официального </w:t>
      </w:r>
      <w:r w:rsidR="009E2857">
        <w:rPr>
          <w:rFonts w:ascii="Times New Roman" w:hAnsi="Times New Roman"/>
          <w:sz w:val="28"/>
          <w:szCs w:val="28"/>
        </w:rPr>
        <w:t>опубликования.</w:t>
      </w:r>
    </w:p>
    <w:p w:rsidR="00911E4D" w:rsidRDefault="00911E4D" w:rsidP="00911E4D">
      <w:pPr>
        <w:rPr>
          <w:rFonts w:ascii="Times New Roman" w:hAnsi="Times New Roman"/>
          <w:sz w:val="28"/>
          <w:szCs w:val="28"/>
        </w:rPr>
      </w:pPr>
    </w:p>
    <w:p w:rsidR="003E7074" w:rsidRPr="003E7074" w:rsidRDefault="003E7074" w:rsidP="009E2857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</w:t>
      </w:r>
      <w:r w:rsidR="00225F45" w:rsidRPr="003E7074"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 w:rsidR="00911E4D" w:rsidRPr="003E7074">
        <w:rPr>
          <w:rFonts w:ascii="Times New Roman" w:hAnsi="Times New Roman"/>
          <w:sz w:val="28"/>
          <w:szCs w:val="28"/>
        </w:rPr>
        <w:t xml:space="preserve">    </w:t>
      </w:r>
      <w:r w:rsidR="00AD3378" w:rsidRPr="003E707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End w:id="0"/>
      <w:r w:rsidR="00E41656" w:rsidRPr="003E7074">
        <w:rPr>
          <w:rFonts w:ascii="Times New Roman" w:hAnsi="Times New Roman"/>
          <w:sz w:val="28"/>
          <w:szCs w:val="28"/>
        </w:rPr>
        <w:t>Н.Н. Буркот</w:t>
      </w:r>
    </w:p>
    <w:p w:rsidR="00F47284" w:rsidRPr="003E707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8D10A6" w:rsidRPr="003E7074">
        <w:rPr>
          <w:rFonts w:ascii="Times New Roman" w:hAnsi="Times New Roman"/>
          <w:sz w:val="28"/>
          <w:szCs w:val="28"/>
        </w:rPr>
        <w:t xml:space="preserve">                             </w:t>
      </w:r>
      <w:r w:rsidRPr="003E7074">
        <w:rPr>
          <w:rFonts w:ascii="Times New Roman" w:hAnsi="Times New Roman"/>
          <w:sz w:val="28"/>
          <w:szCs w:val="28"/>
        </w:rPr>
        <w:t>А.В. Артюхов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E2857" w:rsidRDefault="009E2857" w:rsidP="009E28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3E7074">
        <w:rPr>
          <w:rFonts w:ascii="Times New Roman" w:hAnsi="Times New Roman"/>
          <w:sz w:val="28"/>
          <w:szCs w:val="28"/>
        </w:rPr>
        <w:t xml:space="preserve">МКУ «УПЦБ» Успенского </w:t>
      </w:r>
    </w:p>
    <w:p w:rsidR="00831123" w:rsidRPr="003E7074" w:rsidRDefault="009E2857" w:rsidP="009E285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А.В.Самойленко</w:t>
      </w:r>
    </w:p>
    <w:p w:rsidR="009E2857" w:rsidRDefault="009E2857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9A2BDE" w:rsidRPr="003E7074" w:rsidRDefault="009A2BDE" w:rsidP="009A2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</w:t>
      </w:r>
      <w:r w:rsidR="009E2857">
        <w:rPr>
          <w:rFonts w:ascii="Times New Roman" w:hAnsi="Times New Roman" w:cs="Times New Roman"/>
          <w:sz w:val="28"/>
          <w:szCs w:val="28"/>
        </w:rPr>
        <w:t xml:space="preserve">    </w:t>
      </w:r>
      <w:r w:rsidRPr="003E7074">
        <w:rPr>
          <w:rFonts w:ascii="Times New Roman" w:hAnsi="Times New Roman" w:cs="Times New Roman"/>
          <w:sz w:val="28"/>
          <w:szCs w:val="28"/>
        </w:rPr>
        <w:t>Л.В. Зиньковская</w:t>
      </w:r>
    </w:p>
    <w:p w:rsidR="009A2BDE" w:rsidRPr="003E7074" w:rsidRDefault="009A2BDE" w:rsidP="009A2B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595F2A" w:rsidRDefault="009A2BDE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9A2BDE" w:rsidRPr="003E7074" w:rsidRDefault="00595F2A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28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Т.Г. Серая 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Ведущий специалист – юрист</w:t>
      </w: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МКУ «УПЦБ» Успенского сельского</w:t>
      </w:r>
    </w:p>
    <w:p w:rsidR="003E7074" w:rsidRPr="003E7074" w:rsidRDefault="003E7074" w:rsidP="003E7074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 w:rsidR="009E2857">
        <w:rPr>
          <w:rFonts w:ascii="Times New Roman" w:hAnsi="Times New Roman"/>
          <w:sz w:val="28"/>
          <w:szCs w:val="28"/>
        </w:rPr>
        <w:t xml:space="preserve">                        </w:t>
      </w:r>
      <w:r w:rsidRPr="003E7074">
        <w:rPr>
          <w:rFonts w:ascii="Times New Roman" w:hAnsi="Times New Roman"/>
          <w:sz w:val="28"/>
          <w:szCs w:val="28"/>
        </w:rPr>
        <w:t>С.С. Корох</w:t>
      </w: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Default="009E2857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D23BFC" w:rsidRDefault="00D23BF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E2857" w:rsidRPr="009E2857" w:rsidRDefault="009E2857" w:rsidP="009E2857">
      <w:pPr>
        <w:pStyle w:val="aff"/>
        <w:ind w:left="5670"/>
        <w:rPr>
          <w:sz w:val="28"/>
          <w:szCs w:val="28"/>
        </w:rPr>
      </w:pPr>
      <w:r w:rsidRPr="009E2857">
        <w:lastRenderedPageBreak/>
        <w:t xml:space="preserve">                                                                                                </w:t>
      </w:r>
      <w:r w:rsidRPr="009E2857">
        <w:rPr>
          <w:sz w:val="28"/>
          <w:szCs w:val="28"/>
        </w:rPr>
        <w:t xml:space="preserve">Приложение к решению Совета                                                                                      Успенского сельского поселения   </w:t>
      </w:r>
      <w:r>
        <w:rPr>
          <w:sz w:val="28"/>
          <w:szCs w:val="28"/>
        </w:rPr>
        <w:t xml:space="preserve"> </w:t>
      </w:r>
      <w:r w:rsidRPr="009E2857">
        <w:rPr>
          <w:sz w:val="28"/>
          <w:szCs w:val="28"/>
        </w:rPr>
        <w:t xml:space="preserve">                                                                          Успенского района</w:t>
      </w:r>
    </w:p>
    <w:p w:rsidR="009E2857" w:rsidRPr="009E2857" w:rsidRDefault="009300B3" w:rsidP="009E2857">
      <w:pPr>
        <w:pStyle w:val="aff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9E2857">
        <w:rPr>
          <w:sz w:val="28"/>
          <w:szCs w:val="28"/>
        </w:rPr>
        <w:t>т</w:t>
      </w:r>
      <w:r>
        <w:rPr>
          <w:sz w:val="28"/>
          <w:szCs w:val="28"/>
        </w:rPr>
        <w:t xml:space="preserve"> 25.10.2018 г. </w:t>
      </w:r>
      <w:r w:rsidR="009E2857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="006A00D3">
        <w:rPr>
          <w:sz w:val="28"/>
          <w:szCs w:val="28"/>
        </w:rPr>
        <w:t>1</w:t>
      </w:r>
    </w:p>
    <w:p w:rsidR="009E2857" w:rsidRPr="009E2857" w:rsidRDefault="009E2857" w:rsidP="009E2857">
      <w:pPr>
        <w:pStyle w:val="aff"/>
        <w:ind w:left="5670"/>
        <w:rPr>
          <w:b/>
          <w:sz w:val="28"/>
          <w:szCs w:val="28"/>
        </w:rPr>
      </w:pPr>
      <w:r w:rsidRPr="009E2857">
        <w:rPr>
          <w:b/>
          <w:sz w:val="28"/>
          <w:szCs w:val="28"/>
        </w:rPr>
        <w:t xml:space="preserve">                                          </w:t>
      </w:r>
    </w:p>
    <w:p w:rsidR="009E2857" w:rsidRPr="009E2857" w:rsidRDefault="009E2857" w:rsidP="009E2857">
      <w:pPr>
        <w:rPr>
          <w:rFonts w:ascii="Times New Roman" w:hAnsi="Times New Roman" w:cs="Times New Roman"/>
          <w:b/>
          <w:sz w:val="28"/>
          <w:szCs w:val="28"/>
        </w:rPr>
      </w:pPr>
    </w:p>
    <w:p w:rsidR="009E2857" w:rsidRPr="009E2857" w:rsidRDefault="009E2857" w:rsidP="009E2857">
      <w:pPr>
        <w:rPr>
          <w:rFonts w:ascii="Times New Roman" w:hAnsi="Times New Roman" w:cs="Times New Roman"/>
          <w:b/>
          <w:sz w:val="28"/>
          <w:szCs w:val="28"/>
        </w:rPr>
      </w:pPr>
    </w:p>
    <w:p w:rsidR="009E2857" w:rsidRPr="009E2857" w:rsidRDefault="009E2857" w:rsidP="009E285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2857" w:rsidRPr="009E2857" w:rsidRDefault="009E2857" w:rsidP="009E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57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9E2857" w:rsidRPr="009E2857" w:rsidRDefault="009E2857" w:rsidP="009E2857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57">
        <w:rPr>
          <w:rFonts w:ascii="Times New Roman" w:hAnsi="Times New Roman" w:cs="Times New Roman"/>
          <w:b/>
          <w:sz w:val="28"/>
          <w:szCs w:val="28"/>
        </w:rPr>
        <w:t>О использовании денежных средств, выделенных из муниципальн</w:t>
      </w:r>
      <w:r w:rsidRPr="009E2857">
        <w:rPr>
          <w:rFonts w:ascii="Times New Roman" w:hAnsi="Times New Roman" w:cs="Times New Roman"/>
          <w:b/>
          <w:sz w:val="28"/>
          <w:szCs w:val="28"/>
        </w:rPr>
        <w:t>о</w:t>
      </w:r>
      <w:r w:rsidRPr="009E2857">
        <w:rPr>
          <w:rFonts w:ascii="Times New Roman" w:hAnsi="Times New Roman" w:cs="Times New Roman"/>
          <w:b/>
          <w:sz w:val="28"/>
          <w:szCs w:val="28"/>
        </w:rPr>
        <w:t>го бюджета на подготовку и проведение  дополнительных выборов деп</w:t>
      </w:r>
      <w:r w:rsidRPr="009E2857">
        <w:rPr>
          <w:rFonts w:ascii="Times New Roman" w:hAnsi="Times New Roman" w:cs="Times New Roman"/>
          <w:b/>
          <w:sz w:val="28"/>
          <w:szCs w:val="28"/>
        </w:rPr>
        <w:t>у</w:t>
      </w:r>
      <w:r w:rsidRPr="009E2857">
        <w:rPr>
          <w:rFonts w:ascii="Times New Roman" w:hAnsi="Times New Roman" w:cs="Times New Roman"/>
          <w:b/>
          <w:sz w:val="28"/>
          <w:szCs w:val="28"/>
        </w:rPr>
        <w:t>татов Совета Успенского сельского поселения Успенского района</w:t>
      </w:r>
    </w:p>
    <w:p w:rsidR="009E2857" w:rsidRPr="009E2857" w:rsidRDefault="009E2857" w:rsidP="009E28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771"/>
        <w:gridCol w:w="2983"/>
      </w:tblGrid>
      <w:tr w:rsidR="009E2857" w:rsidRPr="009E2857" w:rsidTr="009E2857">
        <w:trPr>
          <w:trHeight w:val="457"/>
        </w:trPr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left="-2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b/>
                <w:sz w:val="28"/>
                <w:szCs w:val="28"/>
              </w:rPr>
              <w:t>Статья затрат</w:t>
            </w:r>
          </w:p>
        </w:tc>
        <w:tc>
          <w:tcPr>
            <w:tcW w:w="2983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Дополнительная оплата труда, вознагражд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ние, компенсация членов комиссии с правом решающего голоса  и привлекавшихся на д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говорной основе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71647,68</w:t>
            </w:r>
          </w:p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</w:tc>
        <w:tc>
          <w:tcPr>
            <w:tcW w:w="2983" w:type="dxa"/>
          </w:tcPr>
          <w:p w:rsidR="009E2857" w:rsidRPr="009E2857" w:rsidRDefault="008D2D66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10047,50</w:t>
            </w: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Канцелярские  расходы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к орг. технике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Расходы по оборудованию и содержанию п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мещений и избирательных участков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1" w:type="dxa"/>
          </w:tcPr>
          <w:p w:rsidR="009E2857" w:rsidRPr="009E2857" w:rsidRDefault="009E2857" w:rsidP="009E28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Другие расходы связанные с подготовкой и проведение выборов</w:t>
            </w:r>
          </w:p>
        </w:tc>
        <w:tc>
          <w:tcPr>
            <w:tcW w:w="2983" w:type="dxa"/>
          </w:tcPr>
          <w:p w:rsidR="009E2857" w:rsidRPr="009E2857" w:rsidRDefault="008D2D66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22304,82</w:t>
            </w:r>
          </w:p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7" w:rsidRPr="009E2857" w:rsidTr="009E2857">
        <w:tc>
          <w:tcPr>
            <w:tcW w:w="817" w:type="dxa"/>
          </w:tcPr>
          <w:p w:rsidR="009E2857" w:rsidRPr="009E2857" w:rsidRDefault="009E2857" w:rsidP="009E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83" w:type="dxa"/>
          </w:tcPr>
          <w:p w:rsidR="009E2857" w:rsidRPr="009E2857" w:rsidRDefault="009E2857" w:rsidP="00EF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57">
              <w:rPr>
                <w:rFonts w:ascii="Times New Roman" w:hAnsi="Times New Roman" w:cs="Times New Roman"/>
                <w:sz w:val="28"/>
                <w:szCs w:val="28"/>
              </w:rPr>
              <w:t>108300,00</w:t>
            </w:r>
          </w:p>
        </w:tc>
      </w:tr>
    </w:tbl>
    <w:p w:rsidR="009E2857" w:rsidRDefault="009E2857" w:rsidP="009E28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857" w:rsidRDefault="009E2857" w:rsidP="009E28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857" w:rsidRDefault="009E2857" w:rsidP="009E28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857">
        <w:rPr>
          <w:rFonts w:ascii="Times New Roman" w:hAnsi="Times New Roman" w:cs="Times New Roman"/>
          <w:sz w:val="28"/>
          <w:szCs w:val="28"/>
        </w:rPr>
        <w:t>Глава успенского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7" w:rsidRPr="009E2857" w:rsidRDefault="009E2857" w:rsidP="009E28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857">
        <w:rPr>
          <w:rFonts w:ascii="Times New Roman" w:hAnsi="Times New Roman" w:cs="Times New Roman"/>
          <w:sz w:val="28"/>
          <w:szCs w:val="28"/>
        </w:rPr>
        <w:t>оселения Успенского района</w:t>
      </w:r>
      <w:r w:rsidRPr="009E2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857">
        <w:rPr>
          <w:rFonts w:ascii="Times New Roman" w:hAnsi="Times New Roman" w:cs="Times New Roman"/>
          <w:sz w:val="28"/>
          <w:szCs w:val="28"/>
        </w:rPr>
        <w:t>Н.Н.Буркот</w:t>
      </w:r>
    </w:p>
    <w:p w:rsidR="009E2857" w:rsidRPr="009E2857" w:rsidRDefault="009E2857" w:rsidP="00911E4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57" w:rsidRPr="009E2857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2B" w:rsidRDefault="001C472B" w:rsidP="00EE64B8">
      <w:r>
        <w:separator/>
      </w:r>
    </w:p>
  </w:endnote>
  <w:endnote w:type="continuationSeparator" w:id="1">
    <w:p w:rsidR="001C472B" w:rsidRDefault="001C472B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2B" w:rsidRDefault="001C472B" w:rsidP="00EE64B8">
      <w:r>
        <w:separator/>
      </w:r>
    </w:p>
  </w:footnote>
  <w:footnote w:type="continuationSeparator" w:id="1">
    <w:p w:rsidR="001C472B" w:rsidRDefault="001C472B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B7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E099A"/>
    <w:rsid w:val="000E2094"/>
    <w:rsid w:val="000E6DCC"/>
    <w:rsid w:val="000F1599"/>
    <w:rsid w:val="000F4E5F"/>
    <w:rsid w:val="00121EAA"/>
    <w:rsid w:val="00126143"/>
    <w:rsid w:val="00130EF4"/>
    <w:rsid w:val="00140699"/>
    <w:rsid w:val="00146299"/>
    <w:rsid w:val="00152E7D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472B"/>
    <w:rsid w:val="001C6936"/>
    <w:rsid w:val="001D161D"/>
    <w:rsid w:val="001D5C7C"/>
    <w:rsid w:val="001E3DAD"/>
    <w:rsid w:val="001E6CF2"/>
    <w:rsid w:val="00225F45"/>
    <w:rsid w:val="00235B53"/>
    <w:rsid w:val="002429BB"/>
    <w:rsid w:val="00254F42"/>
    <w:rsid w:val="002604E2"/>
    <w:rsid w:val="002615B0"/>
    <w:rsid w:val="0027494F"/>
    <w:rsid w:val="00282C2C"/>
    <w:rsid w:val="002A44D3"/>
    <w:rsid w:val="002B11F7"/>
    <w:rsid w:val="002D2636"/>
    <w:rsid w:val="003074E3"/>
    <w:rsid w:val="00314E50"/>
    <w:rsid w:val="00316153"/>
    <w:rsid w:val="003447B6"/>
    <w:rsid w:val="00352879"/>
    <w:rsid w:val="003542B1"/>
    <w:rsid w:val="003730DA"/>
    <w:rsid w:val="003766CF"/>
    <w:rsid w:val="0039272C"/>
    <w:rsid w:val="00393804"/>
    <w:rsid w:val="00395E56"/>
    <w:rsid w:val="003A6677"/>
    <w:rsid w:val="003B0D8A"/>
    <w:rsid w:val="003C3351"/>
    <w:rsid w:val="003C4E64"/>
    <w:rsid w:val="003D6423"/>
    <w:rsid w:val="003E65E0"/>
    <w:rsid w:val="003E7074"/>
    <w:rsid w:val="0042297E"/>
    <w:rsid w:val="00470562"/>
    <w:rsid w:val="00484D23"/>
    <w:rsid w:val="004862A2"/>
    <w:rsid w:val="004B5B18"/>
    <w:rsid w:val="004C2DE1"/>
    <w:rsid w:val="004C3251"/>
    <w:rsid w:val="004C785D"/>
    <w:rsid w:val="004D2ABC"/>
    <w:rsid w:val="00505196"/>
    <w:rsid w:val="0052571C"/>
    <w:rsid w:val="005503FE"/>
    <w:rsid w:val="00554056"/>
    <w:rsid w:val="00561F3D"/>
    <w:rsid w:val="00577BD7"/>
    <w:rsid w:val="00580EFB"/>
    <w:rsid w:val="0059502C"/>
    <w:rsid w:val="00595F2A"/>
    <w:rsid w:val="005B5C72"/>
    <w:rsid w:val="005C12D0"/>
    <w:rsid w:val="005E25B7"/>
    <w:rsid w:val="005F6F2A"/>
    <w:rsid w:val="005F7985"/>
    <w:rsid w:val="00602CF5"/>
    <w:rsid w:val="00603A66"/>
    <w:rsid w:val="0060403C"/>
    <w:rsid w:val="00607415"/>
    <w:rsid w:val="0062213D"/>
    <w:rsid w:val="00624A95"/>
    <w:rsid w:val="0065044F"/>
    <w:rsid w:val="00662FD6"/>
    <w:rsid w:val="00675542"/>
    <w:rsid w:val="00693454"/>
    <w:rsid w:val="00693E3B"/>
    <w:rsid w:val="006A00D3"/>
    <w:rsid w:val="006F058A"/>
    <w:rsid w:val="00705807"/>
    <w:rsid w:val="00706534"/>
    <w:rsid w:val="007110C5"/>
    <w:rsid w:val="00714902"/>
    <w:rsid w:val="00735928"/>
    <w:rsid w:val="00742E61"/>
    <w:rsid w:val="007A271C"/>
    <w:rsid w:val="007A7A81"/>
    <w:rsid w:val="007B16EE"/>
    <w:rsid w:val="007B1CFE"/>
    <w:rsid w:val="007B6407"/>
    <w:rsid w:val="007C42D1"/>
    <w:rsid w:val="007D3888"/>
    <w:rsid w:val="007D62EC"/>
    <w:rsid w:val="007E04B2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51C99"/>
    <w:rsid w:val="008545F1"/>
    <w:rsid w:val="00856271"/>
    <w:rsid w:val="0086252D"/>
    <w:rsid w:val="008846D8"/>
    <w:rsid w:val="008A175F"/>
    <w:rsid w:val="008B7042"/>
    <w:rsid w:val="008D10A6"/>
    <w:rsid w:val="008D2D66"/>
    <w:rsid w:val="008D3164"/>
    <w:rsid w:val="008E05B2"/>
    <w:rsid w:val="008E2D8F"/>
    <w:rsid w:val="008E4899"/>
    <w:rsid w:val="008E5871"/>
    <w:rsid w:val="008E7D7F"/>
    <w:rsid w:val="00911E4D"/>
    <w:rsid w:val="00917CF2"/>
    <w:rsid w:val="00922902"/>
    <w:rsid w:val="00926889"/>
    <w:rsid w:val="009300B3"/>
    <w:rsid w:val="00932013"/>
    <w:rsid w:val="00934843"/>
    <w:rsid w:val="009428D5"/>
    <w:rsid w:val="0095226D"/>
    <w:rsid w:val="00952E40"/>
    <w:rsid w:val="009531AF"/>
    <w:rsid w:val="009574C5"/>
    <w:rsid w:val="00983CAD"/>
    <w:rsid w:val="009856FE"/>
    <w:rsid w:val="00993CCB"/>
    <w:rsid w:val="00996F88"/>
    <w:rsid w:val="009A2BDE"/>
    <w:rsid w:val="009A3083"/>
    <w:rsid w:val="009C76F5"/>
    <w:rsid w:val="009D68CA"/>
    <w:rsid w:val="009D6A00"/>
    <w:rsid w:val="009E2857"/>
    <w:rsid w:val="009F0974"/>
    <w:rsid w:val="009F7FA7"/>
    <w:rsid w:val="00A02489"/>
    <w:rsid w:val="00A31E1B"/>
    <w:rsid w:val="00A4710E"/>
    <w:rsid w:val="00A60CD0"/>
    <w:rsid w:val="00A7438C"/>
    <w:rsid w:val="00A75E04"/>
    <w:rsid w:val="00A84310"/>
    <w:rsid w:val="00A85FD1"/>
    <w:rsid w:val="00AA3C50"/>
    <w:rsid w:val="00AA4659"/>
    <w:rsid w:val="00AC1E57"/>
    <w:rsid w:val="00AC4FFC"/>
    <w:rsid w:val="00AD3378"/>
    <w:rsid w:val="00AF4E70"/>
    <w:rsid w:val="00AF60F1"/>
    <w:rsid w:val="00B01385"/>
    <w:rsid w:val="00B54E49"/>
    <w:rsid w:val="00B55B4D"/>
    <w:rsid w:val="00B57F13"/>
    <w:rsid w:val="00B62DAC"/>
    <w:rsid w:val="00B91B36"/>
    <w:rsid w:val="00B95277"/>
    <w:rsid w:val="00BA0418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93C84"/>
    <w:rsid w:val="00C95E9D"/>
    <w:rsid w:val="00C96D33"/>
    <w:rsid w:val="00CB733F"/>
    <w:rsid w:val="00CD10B3"/>
    <w:rsid w:val="00CE2ED0"/>
    <w:rsid w:val="00CE2FFE"/>
    <w:rsid w:val="00CF3147"/>
    <w:rsid w:val="00CF3D4A"/>
    <w:rsid w:val="00CF46AA"/>
    <w:rsid w:val="00D05755"/>
    <w:rsid w:val="00D23BFC"/>
    <w:rsid w:val="00D26F0C"/>
    <w:rsid w:val="00D3314F"/>
    <w:rsid w:val="00D37FC8"/>
    <w:rsid w:val="00D41195"/>
    <w:rsid w:val="00D44675"/>
    <w:rsid w:val="00D678A5"/>
    <w:rsid w:val="00D709BC"/>
    <w:rsid w:val="00D80EDE"/>
    <w:rsid w:val="00D9050E"/>
    <w:rsid w:val="00D90A1E"/>
    <w:rsid w:val="00D92BD4"/>
    <w:rsid w:val="00D9372A"/>
    <w:rsid w:val="00DA05C6"/>
    <w:rsid w:val="00DC3FFB"/>
    <w:rsid w:val="00DD1D66"/>
    <w:rsid w:val="00DD4678"/>
    <w:rsid w:val="00DD4E4E"/>
    <w:rsid w:val="00DE5755"/>
    <w:rsid w:val="00DF3627"/>
    <w:rsid w:val="00E11B2A"/>
    <w:rsid w:val="00E2464D"/>
    <w:rsid w:val="00E30B16"/>
    <w:rsid w:val="00E41656"/>
    <w:rsid w:val="00E562FC"/>
    <w:rsid w:val="00E56F71"/>
    <w:rsid w:val="00E61046"/>
    <w:rsid w:val="00E66D75"/>
    <w:rsid w:val="00E74BDC"/>
    <w:rsid w:val="00E8069F"/>
    <w:rsid w:val="00E816E4"/>
    <w:rsid w:val="00E87254"/>
    <w:rsid w:val="00EB115C"/>
    <w:rsid w:val="00EB4DB0"/>
    <w:rsid w:val="00EC14D2"/>
    <w:rsid w:val="00EC7F25"/>
    <w:rsid w:val="00EE1BC9"/>
    <w:rsid w:val="00EE21A3"/>
    <w:rsid w:val="00EE64B8"/>
    <w:rsid w:val="00EF1B97"/>
    <w:rsid w:val="00F020B0"/>
    <w:rsid w:val="00F25DFE"/>
    <w:rsid w:val="00F347B5"/>
    <w:rsid w:val="00F4461B"/>
    <w:rsid w:val="00F47284"/>
    <w:rsid w:val="00F5132D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6248-F04B-4146-A91A-8FA22B4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21</cp:revision>
  <cp:lastPrinted>2018-10-26T05:35:00Z</cp:lastPrinted>
  <dcterms:created xsi:type="dcterms:W3CDTF">2018-04-18T06:21:00Z</dcterms:created>
  <dcterms:modified xsi:type="dcterms:W3CDTF">2018-10-26T05:35:00Z</dcterms:modified>
</cp:coreProperties>
</file>