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F4" w:rsidRDefault="00807DB2" w:rsidP="001446F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F4" w:rsidRDefault="001446F4" w:rsidP="001446F4">
      <w:pPr>
        <w:jc w:val="center"/>
        <w:rPr>
          <w:sz w:val="20"/>
          <w:szCs w:val="20"/>
        </w:rPr>
      </w:pPr>
    </w:p>
    <w:p w:rsidR="001446F4" w:rsidRDefault="001446F4" w:rsidP="00144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1446F4" w:rsidRDefault="001446F4" w:rsidP="001446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446F4" w:rsidRPr="0093521D" w:rsidRDefault="001446F4" w:rsidP="00807DB2">
      <w:pPr>
        <w:rPr>
          <w:sz w:val="28"/>
          <w:szCs w:val="28"/>
        </w:rPr>
      </w:pPr>
    </w:p>
    <w:p w:rsidR="001446F4" w:rsidRPr="0093521D" w:rsidRDefault="0093521D" w:rsidP="001446F4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93521D">
        <w:rPr>
          <w:sz w:val="28"/>
          <w:szCs w:val="28"/>
        </w:rPr>
        <w:t xml:space="preserve">т </w:t>
      </w:r>
      <w:r w:rsidR="00C1157D">
        <w:rPr>
          <w:sz w:val="28"/>
          <w:szCs w:val="28"/>
        </w:rPr>
        <w:t xml:space="preserve">05 апреля 2016 года </w:t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  <w:t xml:space="preserve">            </w:t>
      </w:r>
      <w:r w:rsidRPr="0093521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Pr="0093521D">
        <w:rPr>
          <w:sz w:val="28"/>
          <w:szCs w:val="28"/>
        </w:rPr>
        <w:t>№</w:t>
      </w:r>
      <w:r w:rsidR="00C1157D">
        <w:rPr>
          <w:sz w:val="28"/>
          <w:szCs w:val="28"/>
        </w:rPr>
        <w:t>182</w:t>
      </w:r>
    </w:p>
    <w:p w:rsidR="007A2509" w:rsidRDefault="007A2509" w:rsidP="00807DB2"/>
    <w:p w:rsidR="001446F4" w:rsidRDefault="001446F4" w:rsidP="001446F4">
      <w:pPr>
        <w:jc w:val="center"/>
      </w:pPr>
      <w:r>
        <w:t>с. Успенское</w:t>
      </w:r>
    </w:p>
    <w:p w:rsidR="000523FA" w:rsidRDefault="000523FA" w:rsidP="000523FA">
      <w:pPr>
        <w:jc w:val="center"/>
        <w:rPr>
          <w:sz w:val="28"/>
          <w:szCs w:val="28"/>
        </w:rPr>
      </w:pPr>
    </w:p>
    <w:p w:rsidR="005253F7" w:rsidRDefault="0028234C" w:rsidP="005253F7">
      <w:pPr>
        <w:jc w:val="center"/>
        <w:rPr>
          <w:b/>
          <w:sz w:val="28"/>
          <w:szCs w:val="28"/>
        </w:rPr>
      </w:pPr>
      <w:bookmarkStart w:id="0" w:name="_GoBack"/>
      <w:r w:rsidRPr="00807DB2">
        <w:rPr>
          <w:b/>
          <w:sz w:val="28"/>
          <w:szCs w:val="28"/>
        </w:rPr>
        <w:t>О внесении изменений в постановление администрации Успенского сельского поселения Успенского района</w:t>
      </w:r>
      <w:r w:rsidRPr="00807DB2">
        <w:rPr>
          <w:rFonts w:ascii="Arial" w:hAnsi="Arial" w:cs="Arial"/>
          <w:b/>
          <w:sz w:val="28"/>
          <w:szCs w:val="28"/>
        </w:rPr>
        <w:t xml:space="preserve"> </w:t>
      </w:r>
      <w:r w:rsidR="00D0505C">
        <w:rPr>
          <w:b/>
          <w:color w:val="000000"/>
          <w:sz w:val="28"/>
          <w:szCs w:val="28"/>
        </w:rPr>
        <w:t>от 19</w:t>
      </w:r>
      <w:r w:rsidRPr="00807DB2">
        <w:rPr>
          <w:b/>
          <w:color w:val="000000"/>
          <w:sz w:val="28"/>
          <w:szCs w:val="28"/>
        </w:rPr>
        <w:t xml:space="preserve"> </w:t>
      </w:r>
      <w:r w:rsidR="005253F7">
        <w:rPr>
          <w:b/>
          <w:color w:val="000000"/>
          <w:sz w:val="28"/>
          <w:szCs w:val="28"/>
        </w:rPr>
        <w:t>февраля 2016 года № 93</w:t>
      </w:r>
      <w:r w:rsidRPr="00807DB2">
        <w:rPr>
          <w:b/>
          <w:color w:val="000000"/>
          <w:sz w:val="28"/>
          <w:szCs w:val="28"/>
        </w:rPr>
        <w:t xml:space="preserve"> </w:t>
      </w:r>
      <w:bookmarkEnd w:id="0"/>
      <w:r w:rsidR="00A90C0F">
        <w:rPr>
          <w:b/>
          <w:color w:val="000000"/>
          <w:sz w:val="28"/>
          <w:szCs w:val="28"/>
        </w:rPr>
        <w:t>«</w:t>
      </w:r>
      <w:r w:rsidR="005253F7" w:rsidRPr="00B23DB2">
        <w:rPr>
          <w:b/>
          <w:sz w:val="28"/>
          <w:szCs w:val="28"/>
        </w:rPr>
        <w:t xml:space="preserve">Об утверждении административного регламента </w:t>
      </w:r>
      <w:proofErr w:type="gramStart"/>
      <w:r w:rsidR="005253F7" w:rsidRPr="00B23DB2">
        <w:rPr>
          <w:b/>
          <w:sz w:val="28"/>
          <w:szCs w:val="28"/>
        </w:rPr>
        <w:t>по</w:t>
      </w:r>
      <w:proofErr w:type="gramEnd"/>
      <w:r w:rsidR="005253F7" w:rsidRPr="00B23DB2">
        <w:rPr>
          <w:b/>
          <w:sz w:val="28"/>
          <w:szCs w:val="28"/>
        </w:rPr>
        <w:t xml:space="preserve"> </w:t>
      </w:r>
    </w:p>
    <w:p w:rsidR="0046087E" w:rsidRPr="009914C4" w:rsidRDefault="005253F7" w:rsidP="005253F7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предоставлению</w:t>
      </w:r>
      <w:r w:rsidRPr="00B23DB2">
        <w:rPr>
          <w:b/>
          <w:sz w:val="28"/>
          <w:szCs w:val="28"/>
        </w:rPr>
        <w:t xml:space="preserve"> муниципальной </w:t>
      </w:r>
      <w:r w:rsidRPr="00EA4925">
        <w:rPr>
          <w:b/>
          <w:sz w:val="28"/>
          <w:szCs w:val="28"/>
        </w:rPr>
        <w:t xml:space="preserve">услуги «Предоставление в аренду </w:t>
      </w:r>
      <w:r>
        <w:rPr>
          <w:b/>
          <w:sz w:val="28"/>
          <w:szCs w:val="28"/>
        </w:rPr>
        <w:t>земельных участков</w:t>
      </w:r>
      <w:r w:rsidRPr="00EA4925">
        <w:rPr>
          <w:b/>
          <w:sz w:val="28"/>
          <w:szCs w:val="28"/>
        </w:rPr>
        <w:t xml:space="preserve"> без п</w:t>
      </w:r>
      <w:r>
        <w:rPr>
          <w:b/>
          <w:sz w:val="28"/>
          <w:szCs w:val="28"/>
        </w:rPr>
        <w:t>роведения торгов</w:t>
      </w:r>
      <w:r w:rsidRPr="00EA492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которые</w:t>
      </w:r>
      <w:r w:rsidRPr="00EA49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находятся</w:t>
      </w:r>
      <w:r w:rsidRPr="00EA4925">
        <w:rPr>
          <w:b/>
          <w:sz w:val="28"/>
          <w:szCs w:val="28"/>
        </w:rPr>
        <w:t xml:space="preserve"> в государственной </w:t>
      </w:r>
      <w:r>
        <w:rPr>
          <w:b/>
          <w:sz w:val="28"/>
          <w:szCs w:val="28"/>
        </w:rPr>
        <w:t>или</w:t>
      </w:r>
      <w:r w:rsidRPr="00EA4925">
        <w:rPr>
          <w:b/>
          <w:sz w:val="28"/>
          <w:szCs w:val="28"/>
        </w:rPr>
        <w:t xml:space="preserve"> муницип</w:t>
      </w:r>
      <w:r>
        <w:rPr>
          <w:b/>
          <w:sz w:val="28"/>
          <w:szCs w:val="28"/>
        </w:rPr>
        <w:t>альной собственности, на которых</w:t>
      </w:r>
      <w:r w:rsidRPr="00EA4925">
        <w:rPr>
          <w:b/>
          <w:sz w:val="28"/>
          <w:szCs w:val="28"/>
        </w:rPr>
        <w:t xml:space="preserve"> расположен объект незавершенного строительства»</w:t>
      </w:r>
    </w:p>
    <w:p w:rsidR="00D94669" w:rsidRPr="003C7F00" w:rsidRDefault="00D94669" w:rsidP="0046087E">
      <w:pPr>
        <w:jc w:val="center"/>
        <w:rPr>
          <w:b/>
          <w:color w:val="000000"/>
          <w:sz w:val="28"/>
          <w:szCs w:val="28"/>
        </w:rPr>
      </w:pPr>
    </w:p>
    <w:p w:rsidR="007A2509" w:rsidRDefault="007A2509" w:rsidP="00D94669">
      <w:pPr>
        <w:ind w:firstLine="567"/>
        <w:jc w:val="center"/>
        <w:rPr>
          <w:b/>
          <w:color w:val="000000"/>
          <w:sz w:val="28"/>
          <w:szCs w:val="28"/>
        </w:rPr>
      </w:pPr>
    </w:p>
    <w:p w:rsidR="00807DB2" w:rsidRPr="003C7F00" w:rsidRDefault="00807DB2" w:rsidP="007A250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7A2509" w:rsidRPr="003C7F00" w:rsidRDefault="007A2509" w:rsidP="007A250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proofErr w:type="gramStart"/>
      <w:r w:rsidRPr="003C7F00">
        <w:rPr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услуги», Уставом Успенского сельского поселения Успенского района, постановляю: </w:t>
      </w:r>
      <w:proofErr w:type="gramEnd"/>
    </w:p>
    <w:p w:rsidR="007A2509" w:rsidRPr="005253F7" w:rsidRDefault="007A2509" w:rsidP="005253F7">
      <w:pPr>
        <w:ind w:firstLine="567"/>
        <w:jc w:val="both"/>
        <w:rPr>
          <w:sz w:val="28"/>
          <w:szCs w:val="28"/>
        </w:rPr>
      </w:pPr>
      <w:r w:rsidRPr="003C7F00">
        <w:rPr>
          <w:color w:val="000000"/>
          <w:sz w:val="28"/>
          <w:szCs w:val="28"/>
        </w:rPr>
        <w:t xml:space="preserve">1. </w:t>
      </w:r>
      <w:r w:rsidR="0028234C" w:rsidRPr="0028234C">
        <w:rPr>
          <w:sz w:val="28"/>
          <w:szCs w:val="28"/>
        </w:rPr>
        <w:t xml:space="preserve">Внести в постановление администрации </w:t>
      </w:r>
      <w:r w:rsidR="00807DB2">
        <w:rPr>
          <w:sz w:val="28"/>
          <w:szCs w:val="28"/>
        </w:rPr>
        <w:t xml:space="preserve">Успенского сельского </w:t>
      </w:r>
      <w:r w:rsidR="0028234C" w:rsidRPr="0028234C">
        <w:rPr>
          <w:sz w:val="28"/>
          <w:szCs w:val="28"/>
        </w:rPr>
        <w:t>поселения Успенского района от</w:t>
      </w:r>
      <w:r w:rsidR="0028234C">
        <w:rPr>
          <w:sz w:val="28"/>
          <w:szCs w:val="28"/>
        </w:rPr>
        <w:t xml:space="preserve"> </w:t>
      </w:r>
      <w:r w:rsidR="00D0505C">
        <w:rPr>
          <w:color w:val="000000"/>
          <w:sz w:val="28"/>
          <w:szCs w:val="28"/>
        </w:rPr>
        <w:t>19</w:t>
      </w:r>
      <w:r w:rsidR="0028234C" w:rsidRPr="0028234C">
        <w:rPr>
          <w:color w:val="000000"/>
          <w:sz w:val="28"/>
          <w:szCs w:val="28"/>
        </w:rPr>
        <w:t xml:space="preserve"> </w:t>
      </w:r>
      <w:r w:rsidR="00D0505C">
        <w:rPr>
          <w:color w:val="000000"/>
          <w:sz w:val="28"/>
          <w:szCs w:val="28"/>
        </w:rPr>
        <w:t>февраля 2016</w:t>
      </w:r>
      <w:r w:rsidR="0028234C" w:rsidRPr="0028234C">
        <w:rPr>
          <w:color w:val="000000"/>
          <w:sz w:val="28"/>
          <w:szCs w:val="28"/>
        </w:rPr>
        <w:t xml:space="preserve"> года № </w:t>
      </w:r>
      <w:r w:rsidR="005253F7">
        <w:rPr>
          <w:color w:val="000000"/>
          <w:sz w:val="28"/>
          <w:szCs w:val="28"/>
        </w:rPr>
        <w:t>93</w:t>
      </w:r>
      <w:r w:rsidR="00807DB2">
        <w:rPr>
          <w:b/>
          <w:color w:val="000000" w:themeColor="text1"/>
          <w:sz w:val="28"/>
          <w:szCs w:val="28"/>
        </w:rPr>
        <w:t xml:space="preserve"> </w:t>
      </w:r>
      <w:r w:rsidR="00A90C0F" w:rsidRPr="00A90C0F">
        <w:rPr>
          <w:color w:val="000000" w:themeColor="text1"/>
          <w:sz w:val="28"/>
          <w:szCs w:val="28"/>
        </w:rPr>
        <w:t>«</w:t>
      </w:r>
      <w:r w:rsidR="005253F7" w:rsidRPr="005253F7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в аренду земельных участков без проведения торгов, которые находятся в государственной или муниципальной собственности, на которых расположен объект незавершенного строительства» </w:t>
      </w:r>
      <w:r w:rsidR="0028234C">
        <w:rPr>
          <w:color w:val="000000"/>
          <w:sz w:val="28"/>
          <w:szCs w:val="28"/>
        </w:rPr>
        <w:t>следующие изменения:</w:t>
      </w:r>
    </w:p>
    <w:p w:rsidR="0046087E" w:rsidRDefault="005253F7" w:rsidP="00D0505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054D61">
        <w:rPr>
          <w:color w:val="000000"/>
          <w:sz w:val="28"/>
          <w:szCs w:val="28"/>
        </w:rPr>
        <w:t xml:space="preserve">. </w:t>
      </w:r>
      <w:r w:rsidR="0046087E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2.6.1. дополнить подпунктом 8</w:t>
      </w:r>
      <w:r w:rsidR="0046087E">
        <w:rPr>
          <w:color w:val="000000"/>
          <w:sz w:val="28"/>
          <w:szCs w:val="28"/>
        </w:rPr>
        <w:t>:</w:t>
      </w:r>
    </w:p>
    <w:p w:rsidR="00054D61" w:rsidRPr="005253F7" w:rsidRDefault="009F0744" w:rsidP="005253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253F7">
        <w:rPr>
          <w:rFonts w:ascii="Times New Roman" w:hAnsi="Times New Roman" w:cs="Times New Roman"/>
          <w:color w:val="000000"/>
          <w:sz w:val="28"/>
          <w:szCs w:val="28"/>
        </w:rPr>
        <w:t>«П</w:t>
      </w:r>
      <w:r w:rsidR="005253F7" w:rsidRPr="005253F7">
        <w:rPr>
          <w:rFonts w:ascii="Times New Roman" w:hAnsi="Times New Roman" w:cs="Times New Roman"/>
          <w:color w:val="000000"/>
          <w:sz w:val="28"/>
          <w:szCs w:val="28"/>
        </w:rPr>
        <w:t>одпункт 8</w:t>
      </w:r>
      <w:r>
        <w:rPr>
          <w:color w:val="000000"/>
          <w:sz w:val="28"/>
          <w:szCs w:val="28"/>
        </w:rPr>
        <w:t xml:space="preserve">. </w:t>
      </w:r>
      <w:r w:rsidR="005253F7" w:rsidRPr="00FA63AF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</w:r>
      <w:r w:rsidR="00ED3592">
        <w:rPr>
          <w:color w:val="000000"/>
          <w:sz w:val="28"/>
          <w:szCs w:val="28"/>
        </w:rPr>
        <w:t>».</w:t>
      </w:r>
      <w:r w:rsidR="00776CC3">
        <w:rPr>
          <w:color w:val="000000"/>
          <w:sz w:val="28"/>
          <w:szCs w:val="28"/>
        </w:rPr>
        <w:t xml:space="preserve"> </w:t>
      </w:r>
    </w:p>
    <w:p w:rsidR="00776CC3" w:rsidRDefault="005253F7" w:rsidP="00776CC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054D61">
        <w:rPr>
          <w:color w:val="000000"/>
          <w:sz w:val="28"/>
          <w:szCs w:val="28"/>
        </w:rPr>
        <w:t xml:space="preserve">. </w:t>
      </w:r>
      <w:r w:rsidR="00776CC3">
        <w:rPr>
          <w:color w:val="000000"/>
          <w:sz w:val="28"/>
          <w:szCs w:val="28"/>
        </w:rPr>
        <w:t xml:space="preserve">Пункт </w:t>
      </w:r>
      <w:r w:rsidR="00C67306">
        <w:rPr>
          <w:color w:val="000000"/>
          <w:sz w:val="28"/>
          <w:szCs w:val="28"/>
        </w:rPr>
        <w:t>2.</w:t>
      </w:r>
      <w:r w:rsidR="00776CC3">
        <w:rPr>
          <w:color w:val="000000"/>
          <w:sz w:val="28"/>
          <w:szCs w:val="28"/>
        </w:rPr>
        <w:t>9</w:t>
      </w:r>
      <w:r w:rsidR="00C67306">
        <w:rPr>
          <w:color w:val="000000"/>
          <w:sz w:val="28"/>
          <w:szCs w:val="28"/>
        </w:rPr>
        <w:t>. дополнить подпунктами 14-21</w:t>
      </w:r>
      <w:r w:rsidR="00776CC3">
        <w:rPr>
          <w:color w:val="000000"/>
          <w:sz w:val="28"/>
          <w:szCs w:val="28"/>
        </w:rPr>
        <w:t>:</w:t>
      </w:r>
      <w:r w:rsidR="004A289E">
        <w:rPr>
          <w:sz w:val="28"/>
          <w:szCs w:val="28"/>
        </w:rPr>
        <w:t xml:space="preserve"> </w:t>
      </w:r>
    </w:p>
    <w:p w:rsidR="00C67306" w:rsidRDefault="00ED3592" w:rsidP="00776CC3">
      <w:pPr>
        <w:ind w:firstLine="567"/>
        <w:jc w:val="both"/>
        <w:rPr>
          <w:sz w:val="28"/>
          <w:szCs w:val="28"/>
        </w:rPr>
      </w:pPr>
      <w:r w:rsidRPr="00C67306">
        <w:rPr>
          <w:color w:val="000000"/>
          <w:sz w:val="28"/>
          <w:szCs w:val="28"/>
        </w:rPr>
        <w:t>«П</w:t>
      </w:r>
      <w:r w:rsidR="00C67306" w:rsidRPr="00C67306">
        <w:rPr>
          <w:color w:val="000000"/>
          <w:sz w:val="28"/>
          <w:szCs w:val="28"/>
        </w:rPr>
        <w:t xml:space="preserve">одпункт 14. </w:t>
      </w:r>
      <w:r w:rsidR="00C67306" w:rsidRPr="00C67306">
        <w:rPr>
          <w:sz w:val="28"/>
          <w:szCs w:val="28"/>
        </w:rPr>
        <w:t>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</w:t>
      </w:r>
      <w:r w:rsidR="00C67306">
        <w:rPr>
          <w:sz w:val="28"/>
          <w:szCs w:val="28"/>
        </w:rPr>
        <w:t>»;</w:t>
      </w:r>
    </w:p>
    <w:p w:rsidR="005E4503" w:rsidRDefault="00C67306" w:rsidP="00776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«Подпункт 15. </w:t>
      </w:r>
      <w:r w:rsidR="005E4503">
        <w:rPr>
          <w:sz w:val="28"/>
          <w:szCs w:val="28"/>
        </w:rPr>
        <w:t>З</w:t>
      </w:r>
      <w:r w:rsidR="005E4503" w:rsidRPr="00FA63AF">
        <w:rPr>
          <w:sz w:val="28"/>
          <w:szCs w:val="28"/>
        </w:rPr>
        <w:t xml:space="preserve">емельный участок расположен в границах застроенной территории, в отношении которой заключен договор о ее развитии, или </w:t>
      </w:r>
      <w:r w:rsidR="005E4503" w:rsidRPr="00FA63AF">
        <w:rPr>
          <w:sz w:val="28"/>
          <w:szCs w:val="28"/>
        </w:rPr>
        <w:lastRenderedPageBreak/>
        <w:t>территории, в отношении которой заключен договор о ее комплексном освоении</w:t>
      </w:r>
      <w:r>
        <w:rPr>
          <w:sz w:val="28"/>
          <w:szCs w:val="28"/>
        </w:rPr>
        <w:t>»</w:t>
      </w:r>
      <w:r w:rsidR="005E4503">
        <w:rPr>
          <w:sz w:val="28"/>
          <w:szCs w:val="28"/>
        </w:rPr>
        <w:t>;</w:t>
      </w:r>
    </w:p>
    <w:p w:rsidR="005E4503" w:rsidRDefault="005E4503" w:rsidP="00776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«Подпункт 16. З</w:t>
      </w:r>
      <w:r w:rsidRPr="00FA63AF">
        <w:rPr>
          <w:sz w:val="28"/>
          <w:szCs w:val="28"/>
        </w:rPr>
        <w:t>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</w:t>
      </w:r>
      <w:r>
        <w:rPr>
          <w:sz w:val="28"/>
          <w:szCs w:val="28"/>
        </w:rPr>
        <w:t>»;</w:t>
      </w:r>
    </w:p>
    <w:p w:rsidR="005E4503" w:rsidRDefault="005E4503" w:rsidP="00776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«Подпункт 17.</w:t>
      </w:r>
      <w:r w:rsidRPr="005E450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A63AF">
        <w:rPr>
          <w:sz w:val="28"/>
          <w:szCs w:val="28"/>
        </w:rPr>
        <w:t>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</w:t>
      </w:r>
      <w:r>
        <w:rPr>
          <w:sz w:val="28"/>
          <w:szCs w:val="28"/>
        </w:rPr>
        <w:t>»;</w:t>
      </w:r>
    </w:p>
    <w:p w:rsidR="005E4503" w:rsidRDefault="005E4503" w:rsidP="00776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«Подпункт 18. В</w:t>
      </w:r>
      <w:r w:rsidRPr="00FA63AF">
        <w:rPr>
          <w:sz w:val="28"/>
          <w:szCs w:val="28"/>
        </w:rPr>
        <w:t xml:space="preserve"> отношении земельного участка принято решение о предварительном согласовании его предоставления</w:t>
      </w:r>
      <w:r>
        <w:rPr>
          <w:sz w:val="28"/>
          <w:szCs w:val="28"/>
        </w:rPr>
        <w:t>»;</w:t>
      </w:r>
    </w:p>
    <w:p w:rsidR="005E4503" w:rsidRDefault="005E4503" w:rsidP="00776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«Подпункт 19. В</w:t>
      </w:r>
      <w:r w:rsidRPr="00FA63AF">
        <w:rPr>
          <w:sz w:val="28"/>
          <w:szCs w:val="28"/>
        </w:rPr>
        <w:t xml:space="preserve">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</w:t>
      </w:r>
      <w:r>
        <w:rPr>
          <w:sz w:val="28"/>
          <w:szCs w:val="28"/>
        </w:rPr>
        <w:t>»;</w:t>
      </w:r>
    </w:p>
    <w:p w:rsidR="005E4503" w:rsidRDefault="005E4503" w:rsidP="00776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«Подпункт 20. З</w:t>
      </w:r>
      <w:r w:rsidRPr="00FA63AF">
        <w:rPr>
          <w:sz w:val="28"/>
          <w:szCs w:val="28"/>
        </w:rPr>
        <w:t>емельный участок является земельным участком общего пользования или расположен в границах земель общего пользования, территории общего пользования</w:t>
      </w:r>
      <w:r>
        <w:rPr>
          <w:sz w:val="28"/>
          <w:szCs w:val="28"/>
        </w:rPr>
        <w:t>»;</w:t>
      </w:r>
    </w:p>
    <w:p w:rsidR="00776CC3" w:rsidRPr="00C67306" w:rsidRDefault="005E4503" w:rsidP="00776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«Подпункт 21.</w:t>
      </w:r>
      <w:r w:rsidRPr="005E450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A63AF">
        <w:rPr>
          <w:sz w:val="28"/>
          <w:szCs w:val="28"/>
        </w:rPr>
        <w:t>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Pr="00FA63AF">
        <w:rPr>
          <w:sz w:val="28"/>
          <w:szCs w:val="28"/>
        </w:rPr>
        <w:t>жд в св</w:t>
      </w:r>
      <w:proofErr w:type="gramEnd"/>
      <w:r w:rsidRPr="00FA63AF">
        <w:rPr>
          <w:sz w:val="28"/>
          <w:szCs w:val="28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</w:t>
      </w:r>
      <w:r>
        <w:rPr>
          <w:sz w:val="28"/>
          <w:szCs w:val="28"/>
        </w:rPr>
        <w:t>».</w:t>
      </w:r>
      <w:r w:rsidR="004A289E" w:rsidRPr="00C67306">
        <w:rPr>
          <w:sz w:val="28"/>
          <w:szCs w:val="28"/>
        </w:rPr>
        <w:t xml:space="preserve">  </w:t>
      </w:r>
    </w:p>
    <w:p w:rsidR="007A2509" w:rsidRPr="003C7F00" w:rsidRDefault="00884511" w:rsidP="007A250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</w:t>
      </w:r>
      <w:proofErr w:type="gramStart"/>
      <w:r>
        <w:rPr>
          <w:color w:val="000000"/>
          <w:spacing w:val="1"/>
          <w:sz w:val="28"/>
          <w:szCs w:val="28"/>
        </w:rPr>
        <w:t xml:space="preserve">Контроль </w:t>
      </w:r>
      <w:r w:rsidR="007A2509" w:rsidRPr="003C7F00">
        <w:rPr>
          <w:color w:val="000000"/>
          <w:spacing w:val="1"/>
          <w:sz w:val="28"/>
          <w:szCs w:val="28"/>
        </w:rPr>
        <w:t>за</w:t>
      </w:r>
      <w:proofErr w:type="gramEnd"/>
      <w:r w:rsidR="007A2509" w:rsidRPr="003C7F00">
        <w:rPr>
          <w:color w:val="000000"/>
          <w:spacing w:val="1"/>
          <w:sz w:val="28"/>
          <w:szCs w:val="28"/>
        </w:rPr>
        <w:t xml:space="preserve"> выполнением настоящего постановления оставляю за собой</w:t>
      </w:r>
      <w:r w:rsidR="007A2509" w:rsidRPr="003C7F00">
        <w:rPr>
          <w:color w:val="000000"/>
          <w:spacing w:val="2"/>
          <w:sz w:val="28"/>
          <w:szCs w:val="28"/>
        </w:rPr>
        <w:t>.</w:t>
      </w:r>
    </w:p>
    <w:p w:rsidR="007A2509" w:rsidRDefault="007A2509" w:rsidP="007A2509">
      <w:pPr>
        <w:rPr>
          <w:color w:val="000000"/>
          <w:sz w:val="28"/>
          <w:szCs w:val="28"/>
        </w:rPr>
      </w:pPr>
      <w:r w:rsidRPr="003C7F00">
        <w:rPr>
          <w:color w:val="000000"/>
          <w:sz w:val="28"/>
          <w:szCs w:val="28"/>
        </w:rPr>
        <w:t xml:space="preserve">        4. Постановление вступает в силу со дня его официального </w:t>
      </w:r>
      <w:r w:rsidR="00131F36">
        <w:rPr>
          <w:color w:val="000000"/>
          <w:sz w:val="28"/>
          <w:szCs w:val="28"/>
        </w:rPr>
        <w:t>обнародования</w:t>
      </w:r>
      <w:r w:rsidRPr="003C7F00">
        <w:rPr>
          <w:color w:val="000000"/>
          <w:sz w:val="28"/>
          <w:szCs w:val="28"/>
        </w:rPr>
        <w:t>.</w:t>
      </w:r>
    </w:p>
    <w:p w:rsidR="00F14C01" w:rsidRPr="003C7F00" w:rsidRDefault="00F14C01" w:rsidP="007A2509">
      <w:pPr>
        <w:rPr>
          <w:color w:val="000000"/>
          <w:sz w:val="28"/>
          <w:szCs w:val="28"/>
        </w:rPr>
      </w:pPr>
    </w:p>
    <w:p w:rsidR="00DD204C" w:rsidRDefault="00DD204C" w:rsidP="000523FA">
      <w:pPr>
        <w:jc w:val="both"/>
        <w:rPr>
          <w:sz w:val="27"/>
          <w:szCs w:val="27"/>
        </w:rPr>
      </w:pPr>
    </w:p>
    <w:p w:rsidR="00807DB2" w:rsidRDefault="00807DB2" w:rsidP="000523FA">
      <w:pPr>
        <w:jc w:val="both"/>
        <w:rPr>
          <w:sz w:val="27"/>
          <w:szCs w:val="27"/>
        </w:rPr>
      </w:pPr>
    </w:p>
    <w:p w:rsidR="00DF090C" w:rsidRDefault="009A4DD5" w:rsidP="00DF090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00C1">
        <w:rPr>
          <w:sz w:val="28"/>
          <w:szCs w:val="28"/>
        </w:rPr>
        <w:t>лава</w:t>
      </w:r>
      <w:r w:rsidR="00DF090C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Успенского сельского</w:t>
      </w:r>
      <w:r w:rsidR="00DF090C">
        <w:rPr>
          <w:sz w:val="28"/>
          <w:szCs w:val="28"/>
        </w:rPr>
        <w:t xml:space="preserve"> </w:t>
      </w:r>
    </w:p>
    <w:p w:rsidR="00DF090C" w:rsidRDefault="009A4DD5" w:rsidP="00DF090C">
      <w:pPr>
        <w:rPr>
          <w:bCs/>
          <w:sz w:val="28"/>
          <w:szCs w:val="28"/>
        </w:rPr>
      </w:pPr>
      <w:r>
        <w:rPr>
          <w:sz w:val="28"/>
          <w:szCs w:val="28"/>
        </w:rPr>
        <w:t>поселения  Успенского района</w:t>
      </w:r>
      <w:r w:rsidR="00DF090C" w:rsidRPr="00DF090C">
        <w:rPr>
          <w:sz w:val="28"/>
          <w:szCs w:val="28"/>
        </w:rPr>
        <w:t xml:space="preserve">                                           </w:t>
      </w:r>
      <w:r w:rsidR="00CE00C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Н.Н.</w:t>
      </w:r>
      <w:r w:rsidR="00DF090C" w:rsidRPr="00DF090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Буркот</w:t>
      </w:r>
      <w:proofErr w:type="spellEnd"/>
    </w:p>
    <w:p w:rsidR="009A4DD5" w:rsidRDefault="009A4DD5" w:rsidP="00DF090C">
      <w:pPr>
        <w:rPr>
          <w:bCs/>
          <w:sz w:val="28"/>
          <w:szCs w:val="28"/>
        </w:rPr>
      </w:pPr>
    </w:p>
    <w:p w:rsidR="00807DB2" w:rsidRDefault="00807DB2" w:rsidP="00DF090C">
      <w:pPr>
        <w:rPr>
          <w:bCs/>
          <w:sz w:val="28"/>
          <w:szCs w:val="28"/>
        </w:rPr>
      </w:pPr>
    </w:p>
    <w:p w:rsidR="00807DB2" w:rsidRPr="00DF090C" w:rsidRDefault="00807DB2" w:rsidP="00DF090C">
      <w:pPr>
        <w:rPr>
          <w:bCs/>
          <w:sz w:val="28"/>
          <w:szCs w:val="28"/>
        </w:rPr>
      </w:pPr>
    </w:p>
    <w:p w:rsidR="00DF090C" w:rsidRPr="009817CE" w:rsidRDefault="00DF090C" w:rsidP="00DF090C">
      <w:pPr>
        <w:spacing w:line="24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t>Проект подготовлен и внесен:</w:t>
      </w:r>
    </w:p>
    <w:p w:rsidR="009A4DD5" w:rsidRPr="009817CE" w:rsidRDefault="009A4DD5" w:rsidP="00DF090C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 w:rsidRPr="009817CE">
        <w:rPr>
          <w:sz w:val="28"/>
          <w:szCs w:val="28"/>
        </w:rPr>
        <w:t xml:space="preserve">Ведущий специалист – </w:t>
      </w:r>
    </w:p>
    <w:p w:rsidR="009A4DD5" w:rsidRPr="00CE00C1" w:rsidRDefault="00C645BD" w:rsidP="00CE00C1">
      <w:pPr>
        <w:shd w:val="clear" w:color="auto" w:fill="FFFFFF"/>
        <w:tabs>
          <w:tab w:val="left" w:pos="1123"/>
        </w:tabs>
        <w:spacing w:line="295" w:lineRule="exact"/>
        <w:rPr>
          <w:sz w:val="27"/>
          <w:szCs w:val="27"/>
        </w:rPr>
      </w:pPr>
      <w:r>
        <w:rPr>
          <w:sz w:val="28"/>
          <w:szCs w:val="28"/>
        </w:rPr>
        <w:t>ю</w:t>
      </w:r>
      <w:r w:rsidR="009A4DD5" w:rsidRPr="009817CE">
        <w:rPr>
          <w:sz w:val="28"/>
          <w:szCs w:val="28"/>
        </w:rPr>
        <w:t xml:space="preserve">рист МКУ «УПЦБ»                                                                    </w:t>
      </w:r>
      <w:r w:rsidR="00CE00C1">
        <w:rPr>
          <w:sz w:val="28"/>
          <w:szCs w:val="28"/>
        </w:rPr>
        <w:t xml:space="preserve"> </w:t>
      </w:r>
      <w:r w:rsidR="009A4DD5" w:rsidRPr="009A4DD5">
        <w:rPr>
          <w:sz w:val="28"/>
          <w:szCs w:val="28"/>
        </w:rPr>
        <w:t xml:space="preserve">С.С. </w:t>
      </w:r>
      <w:proofErr w:type="spellStart"/>
      <w:r w:rsidR="009A4DD5" w:rsidRPr="009A4DD5">
        <w:rPr>
          <w:sz w:val="28"/>
          <w:szCs w:val="28"/>
        </w:rPr>
        <w:t>Корох</w:t>
      </w:r>
      <w:proofErr w:type="spellEnd"/>
    </w:p>
    <w:p w:rsidR="00CE00C1" w:rsidRDefault="00CE00C1" w:rsidP="00DF090C">
      <w:pPr>
        <w:spacing w:line="0" w:lineRule="atLeast"/>
        <w:rPr>
          <w:bCs/>
          <w:sz w:val="28"/>
          <w:szCs w:val="28"/>
        </w:rPr>
      </w:pPr>
    </w:p>
    <w:p w:rsidR="00F14C01" w:rsidRDefault="00F14C01" w:rsidP="00DF090C">
      <w:pPr>
        <w:spacing w:line="0" w:lineRule="atLeast"/>
        <w:rPr>
          <w:bCs/>
          <w:sz w:val="28"/>
          <w:szCs w:val="28"/>
        </w:rPr>
      </w:pPr>
    </w:p>
    <w:p w:rsidR="00131F36" w:rsidRDefault="00131F36" w:rsidP="00DF090C">
      <w:pPr>
        <w:spacing w:line="0" w:lineRule="atLeast"/>
        <w:rPr>
          <w:bCs/>
          <w:sz w:val="28"/>
          <w:szCs w:val="28"/>
        </w:rPr>
      </w:pPr>
    </w:p>
    <w:p w:rsidR="00DF090C" w:rsidRPr="0028234C" w:rsidRDefault="00DF090C" w:rsidP="0028234C">
      <w:pPr>
        <w:spacing w:line="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t>Проект согласован:</w:t>
      </w:r>
    </w:p>
    <w:p w:rsidR="00CE00C1" w:rsidRDefault="00CE00C1" w:rsidP="00CE00C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Главный специалист,</w:t>
      </w:r>
    </w:p>
    <w:p w:rsidR="00DF090C" w:rsidRPr="009817CE" w:rsidRDefault="00CE00C1" w:rsidP="00DF090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="00DF090C" w:rsidRPr="009817CE">
        <w:rPr>
          <w:sz w:val="28"/>
          <w:szCs w:val="28"/>
        </w:rPr>
        <w:t xml:space="preserve">                                                         </w:t>
      </w:r>
    </w:p>
    <w:p w:rsidR="00040484" w:rsidRPr="00CE00C1" w:rsidRDefault="00CE00C1" w:rsidP="00CE00C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                                                  Е.Н. Пирогова</w:t>
      </w:r>
    </w:p>
    <w:p w:rsidR="00040484" w:rsidRDefault="00040484" w:rsidP="000523FA">
      <w:pPr>
        <w:rPr>
          <w:sz w:val="28"/>
        </w:rPr>
      </w:pPr>
    </w:p>
    <w:sectPr w:rsidR="00040484" w:rsidSect="00DD204C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B1785"/>
    <w:rsid w:val="00014DD1"/>
    <w:rsid w:val="000320AE"/>
    <w:rsid w:val="00040484"/>
    <w:rsid w:val="000523FA"/>
    <w:rsid w:val="00054D61"/>
    <w:rsid w:val="00060969"/>
    <w:rsid w:val="0008045E"/>
    <w:rsid w:val="000B7E92"/>
    <w:rsid w:val="00110191"/>
    <w:rsid w:val="00131F36"/>
    <w:rsid w:val="001446F4"/>
    <w:rsid w:val="0015407B"/>
    <w:rsid w:val="00157436"/>
    <w:rsid w:val="00194067"/>
    <w:rsid w:val="001A2642"/>
    <w:rsid w:val="0020012F"/>
    <w:rsid w:val="00203703"/>
    <w:rsid w:val="002107CC"/>
    <w:rsid w:val="002333D4"/>
    <w:rsid w:val="00236601"/>
    <w:rsid w:val="002429DF"/>
    <w:rsid w:val="00253805"/>
    <w:rsid w:val="00277FA1"/>
    <w:rsid w:val="0028234C"/>
    <w:rsid w:val="002E17A3"/>
    <w:rsid w:val="00371D07"/>
    <w:rsid w:val="0038787F"/>
    <w:rsid w:val="00391472"/>
    <w:rsid w:val="0042191D"/>
    <w:rsid w:val="00432889"/>
    <w:rsid w:val="0046087E"/>
    <w:rsid w:val="00477ED7"/>
    <w:rsid w:val="004840A1"/>
    <w:rsid w:val="00492283"/>
    <w:rsid w:val="00492A42"/>
    <w:rsid w:val="004A289E"/>
    <w:rsid w:val="004A551B"/>
    <w:rsid w:val="004A574D"/>
    <w:rsid w:val="005253F7"/>
    <w:rsid w:val="00560020"/>
    <w:rsid w:val="005B6212"/>
    <w:rsid w:val="005D1C27"/>
    <w:rsid w:val="005D3010"/>
    <w:rsid w:val="005E4503"/>
    <w:rsid w:val="006304DB"/>
    <w:rsid w:val="00642DB1"/>
    <w:rsid w:val="0066116E"/>
    <w:rsid w:val="006646BD"/>
    <w:rsid w:val="00670F37"/>
    <w:rsid w:val="006A3091"/>
    <w:rsid w:val="006B2CDD"/>
    <w:rsid w:val="006D2206"/>
    <w:rsid w:val="006D5A7A"/>
    <w:rsid w:val="0072129D"/>
    <w:rsid w:val="00730F56"/>
    <w:rsid w:val="007330B7"/>
    <w:rsid w:val="00776CC3"/>
    <w:rsid w:val="00791E3B"/>
    <w:rsid w:val="007A2509"/>
    <w:rsid w:val="007A7998"/>
    <w:rsid w:val="00807DB2"/>
    <w:rsid w:val="00812091"/>
    <w:rsid w:val="00826BAA"/>
    <w:rsid w:val="00864D10"/>
    <w:rsid w:val="008676C9"/>
    <w:rsid w:val="00884511"/>
    <w:rsid w:val="00887590"/>
    <w:rsid w:val="008A7236"/>
    <w:rsid w:val="008B5636"/>
    <w:rsid w:val="008D674E"/>
    <w:rsid w:val="008E7249"/>
    <w:rsid w:val="0093521D"/>
    <w:rsid w:val="00937745"/>
    <w:rsid w:val="00961CB9"/>
    <w:rsid w:val="009817CE"/>
    <w:rsid w:val="009A4DD5"/>
    <w:rsid w:val="009F0744"/>
    <w:rsid w:val="00A059D9"/>
    <w:rsid w:val="00A21795"/>
    <w:rsid w:val="00A90C0F"/>
    <w:rsid w:val="00A979DC"/>
    <w:rsid w:val="00AA0C0C"/>
    <w:rsid w:val="00AB0BB2"/>
    <w:rsid w:val="00B0073A"/>
    <w:rsid w:val="00B1183C"/>
    <w:rsid w:val="00B2313A"/>
    <w:rsid w:val="00B4406B"/>
    <w:rsid w:val="00BA124F"/>
    <w:rsid w:val="00BB34E8"/>
    <w:rsid w:val="00BC070D"/>
    <w:rsid w:val="00BF6D1A"/>
    <w:rsid w:val="00C1157D"/>
    <w:rsid w:val="00C21663"/>
    <w:rsid w:val="00C31BFD"/>
    <w:rsid w:val="00C645BD"/>
    <w:rsid w:val="00C67306"/>
    <w:rsid w:val="00C76B19"/>
    <w:rsid w:val="00CE00C1"/>
    <w:rsid w:val="00CE241C"/>
    <w:rsid w:val="00CF6067"/>
    <w:rsid w:val="00D0505C"/>
    <w:rsid w:val="00D65CEC"/>
    <w:rsid w:val="00D94669"/>
    <w:rsid w:val="00DD204C"/>
    <w:rsid w:val="00DF090C"/>
    <w:rsid w:val="00E34930"/>
    <w:rsid w:val="00E50DFA"/>
    <w:rsid w:val="00EB1785"/>
    <w:rsid w:val="00EC6BAE"/>
    <w:rsid w:val="00ED3592"/>
    <w:rsid w:val="00ED47A3"/>
    <w:rsid w:val="00EE0323"/>
    <w:rsid w:val="00EE6BF2"/>
    <w:rsid w:val="00F14C01"/>
    <w:rsid w:val="00F46ED0"/>
    <w:rsid w:val="00F83F45"/>
    <w:rsid w:val="00FB2A97"/>
    <w:rsid w:val="00FC5EBE"/>
    <w:rsid w:val="00FE7343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D61"/>
    <w:pPr>
      <w:ind w:left="720"/>
      <w:contextualSpacing/>
    </w:pPr>
  </w:style>
  <w:style w:type="paragraph" w:styleId="a9">
    <w:name w:val="No Spacing"/>
    <w:uiPriority w:val="1"/>
    <w:qFormat/>
    <w:rsid w:val="005253F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4F02-687A-4DF0-B72A-8661038F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Urist</cp:lastModifiedBy>
  <cp:revision>10</cp:revision>
  <cp:lastPrinted>2016-04-06T06:49:00Z</cp:lastPrinted>
  <dcterms:created xsi:type="dcterms:W3CDTF">2016-03-02T09:33:00Z</dcterms:created>
  <dcterms:modified xsi:type="dcterms:W3CDTF">2016-04-06T06:50:00Z</dcterms:modified>
</cp:coreProperties>
</file>