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Look w:val="04A0"/>
      </w:tblPr>
      <w:tblGrid>
        <w:gridCol w:w="4498"/>
        <w:gridCol w:w="4952"/>
      </w:tblGrid>
      <w:tr w:rsidR="002B338B" w:rsidTr="002B338B">
        <w:trPr>
          <w:trHeight w:val="1078"/>
          <w:jc w:val="center"/>
        </w:trPr>
        <w:tc>
          <w:tcPr>
            <w:tcW w:w="9450" w:type="dxa"/>
            <w:gridSpan w:val="2"/>
            <w:vAlign w:val="bottom"/>
            <w:hideMark/>
          </w:tcPr>
          <w:p w:rsidR="002B338B" w:rsidRDefault="002B3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8B" w:rsidTr="002B338B">
        <w:trPr>
          <w:trHeight w:val="572"/>
          <w:jc w:val="center"/>
        </w:trPr>
        <w:tc>
          <w:tcPr>
            <w:tcW w:w="9450" w:type="dxa"/>
            <w:gridSpan w:val="2"/>
            <w:vAlign w:val="bottom"/>
            <w:hideMark/>
          </w:tcPr>
          <w:p w:rsidR="002B338B" w:rsidRDefault="002B338B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pacing w:val="0"/>
                <w:szCs w:val="28"/>
              </w:rPr>
              <w:t>РЕШЕНИЕ</w:t>
            </w:r>
          </w:p>
        </w:tc>
      </w:tr>
      <w:tr w:rsidR="002B338B" w:rsidTr="002B338B">
        <w:trPr>
          <w:trHeight w:val="563"/>
          <w:jc w:val="center"/>
        </w:trPr>
        <w:tc>
          <w:tcPr>
            <w:tcW w:w="9450" w:type="dxa"/>
            <w:gridSpan w:val="2"/>
            <w:vAlign w:val="bottom"/>
            <w:hideMark/>
          </w:tcPr>
          <w:p w:rsidR="002B338B" w:rsidRDefault="002B338B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СОВЕТА ЛЯПИНСКОГО СЕЛЬСКОГО ПОСЕЛЕНИЯ</w:t>
            </w:r>
          </w:p>
          <w:p w:rsidR="002B338B" w:rsidRDefault="002B338B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НОВОКУБАНСКОГО РАЙОНА</w:t>
            </w:r>
          </w:p>
        </w:tc>
      </w:tr>
      <w:tr w:rsidR="002B338B" w:rsidTr="002B338B">
        <w:trPr>
          <w:trHeight w:val="591"/>
          <w:jc w:val="center"/>
        </w:trPr>
        <w:tc>
          <w:tcPr>
            <w:tcW w:w="4498" w:type="dxa"/>
            <w:vAlign w:val="bottom"/>
            <w:hideMark/>
          </w:tcPr>
          <w:p w:rsidR="002B338B" w:rsidRDefault="00496EE9">
            <w:pPr>
              <w:widowControl w:val="0"/>
              <w:autoSpaceDE w:val="0"/>
              <w:autoSpaceDN w:val="0"/>
              <w:adjustRightInd w:val="0"/>
              <w:ind w:left="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</w:t>
            </w:r>
            <w:r w:rsidR="002B338B">
              <w:rPr>
                <w:sz w:val="28"/>
                <w:szCs w:val="28"/>
              </w:rPr>
              <w:t>_______</w:t>
            </w:r>
          </w:p>
        </w:tc>
        <w:tc>
          <w:tcPr>
            <w:tcW w:w="4952" w:type="dxa"/>
            <w:vAlign w:val="bottom"/>
            <w:hideMark/>
          </w:tcPr>
          <w:p w:rsidR="002B338B" w:rsidRDefault="002B338B">
            <w:pPr>
              <w:widowControl w:val="0"/>
              <w:autoSpaceDE w:val="0"/>
              <w:autoSpaceDN w:val="0"/>
              <w:adjustRightInd w:val="0"/>
              <w:ind w:left="23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___</w:t>
            </w:r>
          </w:p>
        </w:tc>
      </w:tr>
      <w:tr w:rsidR="002B338B" w:rsidTr="002B338B">
        <w:trPr>
          <w:trHeight w:val="452"/>
          <w:jc w:val="center"/>
        </w:trPr>
        <w:tc>
          <w:tcPr>
            <w:tcW w:w="9450" w:type="dxa"/>
            <w:gridSpan w:val="2"/>
            <w:vAlign w:val="bottom"/>
            <w:hideMark/>
          </w:tcPr>
          <w:p w:rsidR="002B338B" w:rsidRDefault="002B3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proofErr w:type="spellStart"/>
            <w:r>
              <w:rPr>
                <w:sz w:val="24"/>
              </w:rPr>
              <w:t>Ляпино</w:t>
            </w:r>
            <w:proofErr w:type="spellEnd"/>
          </w:p>
        </w:tc>
      </w:tr>
    </w:tbl>
    <w:p w:rsidR="002B338B" w:rsidRDefault="002B338B" w:rsidP="002B338B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496EE9" w:rsidRDefault="00496EE9" w:rsidP="002B338B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2B338B" w:rsidRDefault="002B338B" w:rsidP="002B338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внесении  изменений и дополнений в решение Совета </w:t>
      </w:r>
      <w:proofErr w:type="spellStart"/>
      <w:r>
        <w:rPr>
          <w:b/>
          <w:bCs/>
          <w:spacing w:val="2"/>
          <w:sz w:val="28"/>
          <w:szCs w:val="28"/>
        </w:rPr>
        <w:t>Ляпинского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pacing w:val="2"/>
          <w:sz w:val="28"/>
          <w:szCs w:val="28"/>
        </w:rPr>
        <w:t>Новокубанского</w:t>
      </w:r>
      <w:proofErr w:type="spellEnd"/>
      <w:r>
        <w:rPr>
          <w:b/>
          <w:bCs/>
          <w:spacing w:val="2"/>
          <w:sz w:val="28"/>
          <w:szCs w:val="28"/>
        </w:rPr>
        <w:t xml:space="preserve"> района № 23 от 20 октября 20</w:t>
      </w:r>
      <w:r w:rsidR="00496EE9">
        <w:rPr>
          <w:b/>
          <w:bCs/>
          <w:spacing w:val="2"/>
          <w:sz w:val="28"/>
          <w:szCs w:val="28"/>
        </w:rPr>
        <w:t>09</w:t>
      </w:r>
      <w:r>
        <w:rPr>
          <w:b/>
          <w:bCs/>
          <w:spacing w:val="2"/>
          <w:sz w:val="28"/>
          <w:szCs w:val="28"/>
        </w:rPr>
        <w:t xml:space="preserve"> года «О Регламент</w:t>
      </w:r>
      <w:r w:rsidR="00496EE9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Совета </w:t>
      </w:r>
      <w:proofErr w:type="spellStart"/>
      <w:r>
        <w:rPr>
          <w:b/>
          <w:bCs/>
          <w:spacing w:val="2"/>
          <w:sz w:val="28"/>
          <w:szCs w:val="28"/>
        </w:rPr>
        <w:t>Ляпинского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pacing w:val="2"/>
          <w:sz w:val="28"/>
          <w:szCs w:val="28"/>
        </w:rPr>
        <w:t>Новокубанского</w:t>
      </w:r>
      <w:proofErr w:type="spellEnd"/>
      <w:r>
        <w:rPr>
          <w:b/>
          <w:bCs/>
          <w:spacing w:val="2"/>
          <w:sz w:val="28"/>
          <w:szCs w:val="28"/>
        </w:rPr>
        <w:t xml:space="preserve"> района»</w:t>
      </w:r>
    </w:p>
    <w:p w:rsidR="002B338B" w:rsidRDefault="002B338B" w:rsidP="002B338B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</w:p>
    <w:p w:rsidR="002B338B" w:rsidRDefault="002B338B" w:rsidP="002B33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496EE9">
        <w:rPr>
          <w:sz w:val="28"/>
          <w:szCs w:val="28"/>
        </w:rPr>
        <w:t>о</w:t>
      </w:r>
      <w:r>
        <w:rPr>
          <w:sz w:val="28"/>
          <w:szCs w:val="28"/>
        </w:rPr>
        <w:t xml:space="preserve"> сложением полномочий депутата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Цветковым А.В.  и сокращением численности депутатов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основании п</w:t>
      </w:r>
      <w:r w:rsidR="003E44C9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2 статьи 13 Регламента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соответствии с Уставом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 Совет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B338B" w:rsidRDefault="002B338B" w:rsidP="002B33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с</w:t>
      </w:r>
      <w:r w:rsidR="00496EE9">
        <w:rPr>
          <w:sz w:val="28"/>
          <w:szCs w:val="28"/>
        </w:rPr>
        <w:t>татью</w:t>
      </w:r>
      <w:r>
        <w:rPr>
          <w:sz w:val="28"/>
          <w:szCs w:val="28"/>
        </w:rPr>
        <w:t xml:space="preserve"> 17 Регламента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="00496EE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в следующей редакции:</w:t>
      </w:r>
    </w:p>
    <w:p w:rsidR="002B338B" w:rsidRDefault="002B338B" w:rsidP="002B33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338B">
        <w:rPr>
          <w:b/>
          <w:sz w:val="28"/>
          <w:szCs w:val="28"/>
        </w:rPr>
        <w:t>Статья 17.</w:t>
      </w:r>
    </w:p>
    <w:p w:rsidR="002B338B" w:rsidRPr="002A3361" w:rsidRDefault="002B338B" w:rsidP="002B338B">
      <w:pPr>
        <w:pStyle w:val="a6"/>
      </w:pPr>
      <w:r w:rsidRPr="002A3361">
        <w:t xml:space="preserve">Комиссия Совета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по нормотворчеству и </w:t>
      </w:r>
      <w:proofErr w:type="gramStart"/>
      <w:r w:rsidRPr="002A3361">
        <w:t>контролю за</w:t>
      </w:r>
      <w:proofErr w:type="gramEnd"/>
      <w:r w:rsidRPr="002A3361">
        <w:t xml:space="preserve"> исполнением органами и должностными лицами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полномочий по решению вопросов местного значения</w:t>
      </w:r>
      <w:r w:rsidR="00A40D85">
        <w:t xml:space="preserve">, </w:t>
      </w:r>
      <w:r w:rsidR="00A40D85" w:rsidRPr="002A3361">
        <w:t>мандатным вопросам, вопросам депутатской этики и контролю за соблюдением Регламента Совета</w:t>
      </w:r>
      <w:r w:rsidRPr="002A3361">
        <w:t>:</w:t>
      </w:r>
    </w:p>
    <w:p w:rsidR="002B338B" w:rsidRDefault="002B338B" w:rsidP="002B338B">
      <w:pPr>
        <w:pStyle w:val="a6"/>
      </w:pPr>
      <w:r w:rsidRPr="002A3361">
        <w:t xml:space="preserve">1. Разрабатывает по вопросам компетенции Совета проекты решений Совета, готовит предложения по развитию и совершенствованию нормативной правовой базы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района.</w:t>
      </w:r>
    </w:p>
    <w:p w:rsidR="002B338B" w:rsidRPr="002A3361" w:rsidRDefault="002B338B" w:rsidP="002B338B">
      <w:pPr>
        <w:pStyle w:val="a6"/>
      </w:pPr>
      <w:r w:rsidRPr="002A3361">
        <w:t>2. Разрабатывает для Совета проекты законов Краснодарского края в порядке законодательной инициативы в Законодательном Собрании Краснодарского края.</w:t>
      </w:r>
    </w:p>
    <w:p w:rsidR="002B338B" w:rsidRPr="002A3361" w:rsidRDefault="002B338B" w:rsidP="002B338B">
      <w:pPr>
        <w:pStyle w:val="a6"/>
      </w:pPr>
      <w:r w:rsidRPr="002A3361">
        <w:t>3. Дает заключения по проектам решений Совета и поступившим в комиссию Совета предложений, в пределах своей компетенции.</w:t>
      </w:r>
    </w:p>
    <w:p w:rsidR="002B338B" w:rsidRPr="002A3361" w:rsidRDefault="002B338B" w:rsidP="002B338B">
      <w:pPr>
        <w:pStyle w:val="a6"/>
      </w:pPr>
      <w:r w:rsidRPr="002A3361">
        <w:t xml:space="preserve">4. Осуществляет </w:t>
      </w:r>
      <w:proofErr w:type="gramStart"/>
      <w:r w:rsidRPr="002A3361">
        <w:t>контроль за</w:t>
      </w:r>
      <w:proofErr w:type="gramEnd"/>
      <w:r w:rsidRPr="002A3361">
        <w:t xml:space="preserve"> исполнением решений Совета органами и должностными лицами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</w:t>
      </w:r>
      <w:r w:rsidRPr="002A3361">
        <w:lastRenderedPageBreak/>
        <w:t>района.</w:t>
      </w:r>
    </w:p>
    <w:p w:rsidR="002B338B" w:rsidRPr="002A3361" w:rsidRDefault="002B338B" w:rsidP="002B338B">
      <w:pPr>
        <w:pStyle w:val="a6"/>
      </w:pPr>
      <w:r w:rsidRPr="002A3361">
        <w:t xml:space="preserve">5. По поручению председателя Совета участвуют в подготовке документов в судебные органы о признании </w:t>
      </w:r>
      <w:proofErr w:type="gramStart"/>
      <w:r w:rsidRPr="002A3361">
        <w:t>недействительными</w:t>
      </w:r>
      <w:proofErr w:type="gramEnd"/>
      <w:r w:rsidRPr="002A3361">
        <w:t xml:space="preserve"> актов органов государственной власти,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района, нарушающих права и законные интересы граждан.</w:t>
      </w:r>
    </w:p>
    <w:p w:rsidR="002B338B" w:rsidRPr="002A3361" w:rsidRDefault="002B338B" w:rsidP="002B338B">
      <w:pPr>
        <w:pStyle w:val="a6"/>
      </w:pPr>
      <w:r w:rsidRPr="002A3361">
        <w:t xml:space="preserve">6. Рассматривает вопросы защиты основных прав и свобод граждан на территории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и принимает меры по установлению нарушенных прав в пределах своей компетенции.</w:t>
      </w:r>
    </w:p>
    <w:p w:rsidR="002B338B" w:rsidRPr="002A3361" w:rsidRDefault="002B338B" w:rsidP="002B338B">
      <w:pPr>
        <w:pStyle w:val="a6"/>
      </w:pPr>
      <w:r w:rsidRPr="002A3361">
        <w:t>7. Рассматривает в срок, установленный законодательством, письма, обращения и жалобы граждан, поступившие в адрес комиссии Совета.</w:t>
      </w:r>
    </w:p>
    <w:p w:rsidR="002B338B" w:rsidRPr="002A3361" w:rsidRDefault="002B338B" w:rsidP="002B338B">
      <w:pPr>
        <w:pStyle w:val="a6"/>
      </w:pPr>
      <w:r w:rsidRPr="002A3361">
        <w:t>8. В пределах своей компетенции организует депутатские слушания, взаимодействует со средствами массовой информации по вопросам информирования о деятельности депутатов, депутатов Совета.</w:t>
      </w:r>
    </w:p>
    <w:p w:rsidR="002B338B" w:rsidRPr="002A3361" w:rsidRDefault="002B338B" w:rsidP="002B338B">
      <w:pPr>
        <w:pStyle w:val="a6"/>
      </w:pPr>
      <w:r w:rsidRPr="002A3361">
        <w:t>9. Принимает участие в подготовке и проведении мероприятий по правовому воспитанию граждан.</w:t>
      </w:r>
    </w:p>
    <w:p w:rsidR="002B338B" w:rsidRPr="002A3361" w:rsidRDefault="002B338B" w:rsidP="002B338B">
      <w:pPr>
        <w:pStyle w:val="a6"/>
      </w:pPr>
      <w:r w:rsidRPr="002A3361">
        <w:t>10. Предварительно рассматривает и дает свои заключения по проектам решений Совета, вносимых лицами, обладающими таким правом, в соответствии с Уставом поселения и настоящим Регламентом.</w:t>
      </w:r>
    </w:p>
    <w:p w:rsidR="002B338B" w:rsidRPr="002A3361" w:rsidRDefault="002B338B" w:rsidP="002B338B">
      <w:pPr>
        <w:pStyle w:val="a6"/>
      </w:pPr>
      <w:r w:rsidRPr="002A3361">
        <w:t xml:space="preserve">11. Осуществляет </w:t>
      </w:r>
      <w:proofErr w:type="gramStart"/>
      <w:r w:rsidRPr="002A3361">
        <w:t>контроль за</w:t>
      </w:r>
      <w:proofErr w:type="gramEnd"/>
      <w:r w:rsidRPr="002A3361">
        <w:t xml:space="preserve"> исполнением органами и должностными лицами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полномочий по решению вопросов местного значения. В этих целях может:</w:t>
      </w:r>
    </w:p>
    <w:p w:rsidR="002B338B" w:rsidRPr="002A3361" w:rsidRDefault="002B338B" w:rsidP="002B338B">
      <w:pPr>
        <w:pStyle w:val="a6"/>
      </w:pPr>
      <w:r w:rsidRPr="002A3361">
        <w:t xml:space="preserve">а) запрашивать и получать от органов и должностных лиц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информацию, необходимые материалы, документы по исполнению ими полномочий по решению вопросов местного значения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района, делать по ним свои заключения и представлять на рассмотрение сессии Совета;</w:t>
      </w:r>
    </w:p>
    <w:p w:rsidR="002B338B" w:rsidRPr="002A3361" w:rsidRDefault="002B338B" w:rsidP="002B338B">
      <w:pPr>
        <w:pStyle w:val="a6"/>
      </w:pPr>
      <w:proofErr w:type="gramStart"/>
      <w:r w:rsidRPr="002A3361">
        <w:t xml:space="preserve">б) заслушивать на своих заседаниях информацию, сообщения, доклады должностных лиц администрации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муниципальных предприятий, организаций, учреждений, по согласованию с главой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района, об исполнении ими полномочий по решению вопросов местного значения, относящихся к их введению, и по их результатам вносить предложения председателю Совета и главе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района;</w:t>
      </w:r>
      <w:proofErr w:type="gramEnd"/>
    </w:p>
    <w:p w:rsidR="002B338B" w:rsidRPr="002A3361" w:rsidRDefault="002B338B" w:rsidP="002B338B">
      <w:pPr>
        <w:pStyle w:val="a6"/>
      </w:pPr>
      <w:r w:rsidRPr="002A3361">
        <w:t xml:space="preserve">в) разрабатывать и вносить предложения для рассмотрения на сессии Совета предложения по повышению эффективности деятельности органов и должностных лиц </w:t>
      </w:r>
      <w:proofErr w:type="spellStart"/>
      <w:r w:rsidRPr="002A3361">
        <w:t>Ляпинского</w:t>
      </w:r>
      <w:proofErr w:type="spellEnd"/>
      <w:r w:rsidRPr="002A3361">
        <w:t xml:space="preserve"> сельского поселения </w:t>
      </w:r>
      <w:proofErr w:type="spellStart"/>
      <w:r w:rsidRPr="002A3361">
        <w:t>Новокубанского</w:t>
      </w:r>
      <w:proofErr w:type="spellEnd"/>
      <w:r w:rsidRPr="002A3361">
        <w:t xml:space="preserve"> района по решению вопросов местного значения.</w:t>
      </w:r>
    </w:p>
    <w:p w:rsidR="00A40D85" w:rsidRPr="002A3361" w:rsidRDefault="00A40D85" w:rsidP="00A40D85">
      <w:pPr>
        <w:pStyle w:val="a6"/>
      </w:pPr>
      <w:r>
        <w:t>12</w:t>
      </w:r>
      <w:r w:rsidRPr="002A3361">
        <w:t>. Предварительно рассматривает и готовит к рассмотрению Советом вопросы о досрочном прекращении полномочий депутата Совета.</w:t>
      </w:r>
    </w:p>
    <w:p w:rsidR="00A40D85" w:rsidRPr="002A3361" w:rsidRDefault="00A40D85" w:rsidP="00A40D85">
      <w:pPr>
        <w:pStyle w:val="a6"/>
      </w:pPr>
      <w:r>
        <w:t>13</w:t>
      </w:r>
      <w:r w:rsidRPr="002A3361">
        <w:t>. В связи с обращениями депутатов по поручению Совета рассматривает вопросы о нарушениях статуса депутата.</w:t>
      </w:r>
    </w:p>
    <w:p w:rsidR="00A40D85" w:rsidRPr="002A3361" w:rsidRDefault="00A40D85" w:rsidP="00A40D85">
      <w:pPr>
        <w:pStyle w:val="a6"/>
      </w:pPr>
      <w:r>
        <w:t>14</w:t>
      </w:r>
      <w:r w:rsidRPr="002A3361">
        <w:t xml:space="preserve">. Разрабатывает и вносит на утверждение Совета Правила депутатской этики, а также разрабатывает и вносит на утверждение Совета перечень мер </w:t>
      </w:r>
      <w:r w:rsidRPr="002A3361">
        <w:lastRenderedPageBreak/>
        <w:t>воздействия на депутатов Совета, нарушающих Правила депутатской этики.</w:t>
      </w:r>
    </w:p>
    <w:p w:rsidR="00A40D85" w:rsidRPr="002A3361" w:rsidRDefault="00A40D85" w:rsidP="00A40D85">
      <w:pPr>
        <w:pStyle w:val="a6"/>
      </w:pPr>
      <w:r>
        <w:t>15.</w:t>
      </w:r>
      <w:r w:rsidRPr="002A3361">
        <w:t xml:space="preserve"> Рассматривает в связи с обращениями депутатов, председателя Совета вопросы о нарушениях депутатами Совета общепринятых правил взаимоотношений друг с другом, проявляющихся в использовании в своих выступлениях, грубых оскорбительных выражений, наносящих ущерб чести и достоинству других депутатов и иных лиц.</w:t>
      </w:r>
    </w:p>
    <w:p w:rsidR="00A40D85" w:rsidRPr="002A3361" w:rsidRDefault="00A40D85" w:rsidP="00A40D85">
      <w:pPr>
        <w:pStyle w:val="a6"/>
      </w:pPr>
      <w:r>
        <w:t>16</w:t>
      </w:r>
      <w:r w:rsidRPr="002A3361">
        <w:t>. Рассматривает жалобы избирателей, связанные с нарушением Правил депутатской этики.</w:t>
      </w:r>
    </w:p>
    <w:p w:rsidR="00A40D85" w:rsidRPr="002A3361" w:rsidRDefault="00A40D85" w:rsidP="00A40D85">
      <w:pPr>
        <w:pStyle w:val="a6"/>
      </w:pPr>
      <w:r>
        <w:t>17</w:t>
      </w:r>
      <w:r w:rsidRPr="002A3361">
        <w:t>. Комиссия Совета может рекомендовать Совету:</w:t>
      </w:r>
    </w:p>
    <w:p w:rsidR="00A40D85" w:rsidRPr="002A3361" w:rsidRDefault="00A40D85" w:rsidP="00A40D85">
      <w:pPr>
        <w:pStyle w:val="a6"/>
      </w:pPr>
      <w:r w:rsidRPr="002A3361">
        <w:t>а) лишить депутата Совета, нарушившего Правила депутатской этики, права выступать на одной или нескольких сессиях Совета;</w:t>
      </w:r>
    </w:p>
    <w:p w:rsidR="00A40D85" w:rsidRPr="002A3361" w:rsidRDefault="00A40D85" w:rsidP="00A40D85">
      <w:pPr>
        <w:pStyle w:val="a6"/>
      </w:pPr>
      <w:r w:rsidRPr="002A3361">
        <w:t>б) огласить на сессии Совета и (или) распространить в средствах массовой информации факты нарушения депутатом Совета Правил депутатской этики;</w:t>
      </w:r>
    </w:p>
    <w:p w:rsidR="00A40D85" w:rsidRPr="002A3361" w:rsidRDefault="00A40D85" w:rsidP="00A40D85">
      <w:pPr>
        <w:pStyle w:val="a6"/>
      </w:pPr>
      <w:r w:rsidRPr="002A3361">
        <w:t>в) рекомендовать депутату Совета принести публичное извинение.</w:t>
      </w:r>
    </w:p>
    <w:p w:rsidR="00A40D85" w:rsidRPr="002A3361" w:rsidRDefault="00A40D85" w:rsidP="00A40D85">
      <w:pPr>
        <w:pStyle w:val="a6"/>
      </w:pPr>
      <w:r w:rsidRPr="002A3361">
        <w:t>Комиссия Совета вправе предложить депутату Совета дать ей объяснения в письменной форме по вопросу нарушения данным депутатом Правил депутатской этики.</w:t>
      </w:r>
    </w:p>
    <w:p w:rsidR="00A40D85" w:rsidRPr="002A3361" w:rsidRDefault="00A40D85" w:rsidP="00A40D85">
      <w:pPr>
        <w:pStyle w:val="a6"/>
      </w:pPr>
      <w:r>
        <w:t>18</w:t>
      </w:r>
      <w:r w:rsidRPr="002A3361">
        <w:t xml:space="preserve">. Осуществляет </w:t>
      </w:r>
      <w:proofErr w:type="gramStart"/>
      <w:r w:rsidRPr="002A3361">
        <w:t>контроль за</w:t>
      </w:r>
      <w:proofErr w:type="gramEnd"/>
      <w:r w:rsidRPr="002A3361">
        <w:t xml:space="preserve"> соблюдением Регламента Совета.</w:t>
      </w:r>
    </w:p>
    <w:p w:rsidR="00A40D85" w:rsidRPr="002A3361" w:rsidRDefault="00A40D85" w:rsidP="00A40D85">
      <w:pPr>
        <w:pStyle w:val="a6"/>
      </w:pPr>
      <w:r>
        <w:t>19</w:t>
      </w:r>
      <w:r w:rsidRPr="002A3361">
        <w:t>. Рассматривает предложения по внесению изменений и дополнений в Устав поселения и дает по ним свои заключения.</w:t>
      </w:r>
    </w:p>
    <w:p w:rsidR="00A40D85" w:rsidRDefault="00A40D85" w:rsidP="00A40D85">
      <w:pPr>
        <w:pStyle w:val="a6"/>
      </w:pPr>
      <w:r>
        <w:t>20</w:t>
      </w:r>
      <w:r w:rsidRPr="002A3361">
        <w:t>. Участвует в подготовке, рассмотрении и дает свои заключения по другим вопросам, относящимся к компетенции Совета.</w:t>
      </w:r>
    </w:p>
    <w:p w:rsidR="00496EE9" w:rsidRPr="002A3361" w:rsidRDefault="00496EE9" w:rsidP="00A40D85">
      <w:pPr>
        <w:pStyle w:val="a6"/>
      </w:pPr>
      <w:r>
        <w:t xml:space="preserve">2. Статью 14 Регламента Совета </w:t>
      </w:r>
      <w:proofErr w:type="spellStart"/>
      <w:r>
        <w:t>Ляпинского</w:t>
      </w:r>
      <w:proofErr w:type="spellEnd"/>
      <w:r>
        <w:t xml:space="preserve"> сельского поселения </w:t>
      </w:r>
      <w:proofErr w:type="spellStart"/>
      <w:r>
        <w:t>Новокубанского</w:t>
      </w:r>
      <w:proofErr w:type="spellEnd"/>
      <w:r>
        <w:t xml:space="preserve"> района считать утратившей силу.</w:t>
      </w:r>
    </w:p>
    <w:p w:rsidR="002B338B" w:rsidRPr="00A40D85" w:rsidRDefault="00496EE9" w:rsidP="002B338B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B338B">
        <w:rPr>
          <w:sz w:val="28"/>
          <w:szCs w:val="28"/>
        </w:rPr>
        <w:t xml:space="preserve">. </w:t>
      </w:r>
      <w:proofErr w:type="gramStart"/>
      <w:r w:rsidR="002B338B">
        <w:rPr>
          <w:sz w:val="28"/>
          <w:szCs w:val="28"/>
        </w:rPr>
        <w:t>Контроль за</w:t>
      </w:r>
      <w:proofErr w:type="gramEnd"/>
      <w:r w:rsidR="002B338B">
        <w:rPr>
          <w:sz w:val="28"/>
          <w:szCs w:val="28"/>
        </w:rPr>
        <w:t xml:space="preserve"> исполнением настоящего решения возложить на </w:t>
      </w:r>
      <w:r w:rsidR="003E44C9" w:rsidRPr="003E44C9">
        <w:rPr>
          <w:sz w:val="28"/>
          <w:szCs w:val="28"/>
        </w:rPr>
        <w:t xml:space="preserve">комиссию Совета </w:t>
      </w:r>
      <w:proofErr w:type="spellStart"/>
      <w:r w:rsidR="003E44C9" w:rsidRPr="003E44C9">
        <w:rPr>
          <w:sz w:val="28"/>
          <w:szCs w:val="28"/>
        </w:rPr>
        <w:t>Ляпинского</w:t>
      </w:r>
      <w:proofErr w:type="spellEnd"/>
      <w:r w:rsidR="003E44C9" w:rsidRPr="003E44C9">
        <w:rPr>
          <w:sz w:val="28"/>
          <w:szCs w:val="28"/>
        </w:rPr>
        <w:t xml:space="preserve"> сельского поселения </w:t>
      </w:r>
      <w:proofErr w:type="spellStart"/>
      <w:r w:rsidR="003E44C9" w:rsidRPr="003E44C9">
        <w:rPr>
          <w:sz w:val="28"/>
          <w:szCs w:val="28"/>
        </w:rPr>
        <w:t>Новокубанского</w:t>
      </w:r>
      <w:proofErr w:type="spellEnd"/>
      <w:r w:rsidR="003E44C9" w:rsidRPr="003E44C9">
        <w:rPr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="003E44C9" w:rsidRPr="003E44C9">
        <w:rPr>
          <w:sz w:val="28"/>
          <w:szCs w:val="28"/>
        </w:rPr>
        <w:t>Ляпинского</w:t>
      </w:r>
      <w:proofErr w:type="spellEnd"/>
      <w:r w:rsidR="003E44C9" w:rsidRPr="003E44C9">
        <w:rPr>
          <w:sz w:val="28"/>
          <w:szCs w:val="28"/>
        </w:rPr>
        <w:t xml:space="preserve"> сельского поселения </w:t>
      </w:r>
      <w:proofErr w:type="spellStart"/>
      <w:r w:rsidR="003E44C9" w:rsidRPr="003E44C9">
        <w:rPr>
          <w:sz w:val="28"/>
          <w:szCs w:val="28"/>
        </w:rPr>
        <w:t>Новокубанского</w:t>
      </w:r>
      <w:proofErr w:type="spellEnd"/>
      <w:r w:rsidR="003E44C9" w:rsidRPr="003E44C9">
        <w:rPr>
          <w:sz w:val="28"/>
          <w:szCs w:val="28"/>
        </w:rPr>
        <w:t xml:space="preserve"> района полномочий по решению вопросов местного значения, мандатным вопросам, вопросам депутатской этики и контролю за соблюдением Регламента Совета</w:t>
      </w:r>
    </w:p>
    <w:p w:rsidR="002B338B" w:rsidRDefault="00496EE9" w:rsidP="002B33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38B">
        <w:rPr>
          <w:sz w:val="28"/>
          <w:szCs w:val="28"/>
        </w:rPr>
        <w:t xml:space="preserve">. Настоящее решение вступает в силу со дня </w:t>
      </w:r>
      <w:r w:rsidR="00A40D85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A40D85" w:rsidRDefault="00A40D85" w:rsidP="002B33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0D85" w:rsidRDefault="00A40D85" w:rsidP="002B33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0D85" w:rsidRDefault="00A40D85" w:rsidP="002B33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0D85" w:rsidRPr="00A40D85" w:rsidRDefault="00A40D85" w:rsidP="00A40D85">
      <w:pPr>
        <w:shd w:val="clear" w:color="auto" w:fill="FFFFFF"/>
        <w:rPr>
          <w:sz w:val="28"/>
          <w:szCs w:val="28"/>
        </w:rPr>
      </w:pPr>
      <w:r w:rsidRPr="00A40D85">
        <w:rPr>
          <w:sz w:val="28"/>
          <w:szCs w:val="28"/>
        </w:rPr>
        <w:t xml:space="preserve">Глава </w:t>
      </w:r>
      <w:proofErr w:type="spellStart"/>
      <w:r w:rsidRPr="00A40D85">
        <w:rPr>
          <w:sz w:val="28"/>
          <w:szCs w:val="28"/>
        </w:rPr>
        <w:t>Ляпинского</w:t>
      </w:r>
      <w:proofErr w:type="spellEnd"/>
      <w:r w:rsidRPr="00A40D85">
        <w:rPr>
          <w:sz w:val="28"/>
          <w:szCs w:val="28"/>
        </w:rPr>
        <w:t xml:space="preserve"> сельского поселения</w:t>
      </w:r>
    </w:p>
    <w:p w:rsidR="00A40D85" w:rsidRPr="00A40D85" w:rsidRDefault="00A40D85" w:rsidP="00A40D85">
      <w:pPr>
        <w:shd w:val="clear" w:color="auto" w:fill="FFFFFF"/>
        <w:rPr>
          <w:sz w:val="28"/>
          <w:szCs w:val="28"/>
        </w:rPr>
      </w:pPr>
      <w:proofErr w:type="spellStart"/>
      <w:r w:rsidRPr="00A40D85">
        <w:rPr>
          <w:sz w:val="28"/>
          <w:szCs w:val="28"/>
        </w:rPr>
        <w:t>Новокубанского</w:t>
      </w:r>
      <w:proofErr w:type="spellEnd"/>
      <w:r w:rsidRPr="00A40D85">
        <w:rPr>
          <w:sz w:val="28"/>
          <w:szCs w:val="28"/>
        </w:rPr>
        <w:t xml:space="preserve"> района                                                           </w:t>
      </w:r>
      <w:r w:rsidR="003E44C9">
        <w:rPr>
          <w:sz w:val="28"/>
          <w:szCs w:val="28"/>
        </w:rPr>
        <w:t xml:space="preserve">      </w:t>
      </w:r>
      <w:r w:rsidRPr="00A40D85">
        <w:rPr>
          <w:sz w:val="28"/>
          <w:szCs w:val="28"/>
        </w:rPr>
        <w:t xml:space="preserve"> С.Ю. Бражников</w:t>
      </w:r>
    </w:p>
    <w:p w:rsidR="002B338B" w:rsidRDefault="002B338B" w:rsidP="002B33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D29A2" w:rsidRDefault="00CD29A2"/>
    <w:sectPr w:rsidR="00CD29A2" w:rsidSect="00A40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8B"/>
    <w:rsid w:val="00002B7C"/>
    <w:rsid w:val="000A5A95"/>
    <w:rsid w:val="000E181F"/>
    <w:rsid w:val="000E731A"/>
    <w:rsid w:val="001079B9"/>
    <w:rsid w:val="00146A72"/>
    <w:rsid w:val="00153ADF"/>
    <w:rsid w:val="00155B06"/>
    <w:rsid w:val="00266D91"/>
    <w:rsid w:val="00277822"/>
    <w:rsid w:val="002B338B"/>
    <w:rsid w:val="00337034"/>
    <w:rsid w:val="0034064A"/>
    <w:rsid w:val="00364C7B"/>
    <w:rsid w:val="00395EF7"/>
    <w:rsid w:val="003C42FB"/>
    <w:rsid w:val="003D011B"/>
    <w:rsid w:val="003D53E6"/>
    <w:rsid w:val="003D774B"/>
    <w:rsid w:val="003E44C9"/>
    <w:rsid w:val="004768C5"/>
    <w:rsid w:val="00496EE9"/>
    <w:rsid w:val="004B6218"/>
    <w:rsid w:val="00506B4D"/>
    <w:rsid w:val="00574C2A"/>
    <w:rsid w:val="00594997"/>
    <w:rsid w:val="005D0AF1"/>
    <w:rsid w:val="00603351"/>
    <w:rsid w:val="00622399"/>
    <w:rsid w:val="00687B45"/>
    <w:rsid w:val="006A5F4F"/>
    <w:rsid w:val="006A7205"/>
    <w:rsid w:val="006C4284"/>
    <w:rsid w:val="0076037B"/>
    <w:rsid w:val="0088050C"/>
    <w:rsid w:val="0091043D"/>
    <w:rsid w:val="009F6D5A"/>
    <w:rsid w:val="00A0258D"/>
    <w:rsid w:val="00A40D85"/>
    <w:rsid w:val="00AC77C1"/>
    <w:rsid w:val="00AF28C5"/>
    <w:rsid w:val="00B07B4D"/>
    <w:rsid w:val="00B1316A"/>
    <w:rsid w:val="00B20385"/>
    <w:rsid w:val="00B7188B"/>
    <w:rsid w:val="00BC3CD2"/>
    <w:rsid w:val="00BF4F7C"/>
    <w:rsid w:val="00C736AD"/>
    <w:rsid w:val="00CC4E38"/>
    <w:rsid w:val="00CD29A2"/>
    <w:rsid w:val="00CF5037"/>
    <w:rsid w:val="00D01BF2"/>
    <w:rsid w:val="00D6081A"/>
    <w:rsid w:val="00D62E44"/>
    <w:rsid w:val="00DF6127"/>
    <w:rsid w:val="00E31AEE"/>
    <w:rsid w:val="00EB568D"/>
    <w:rsid w:val="00F01CFD"/>
    <w:rsid w:val="00F10AC2"/>
    <w:rsid w:val="00F37E45"/>
    <w:rsid w:val="00F5464D"/>
    <w:rsid w:val="00FA1403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38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unhideWhenUsed/>
    <w:qFormat/>
    <w:rsid w:val="002B338B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8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38B"/>
    <w:pPr>
      <w:ind w:left="720"/>
      <w:contextualSpacing/>
    </w:pPr>
  </w:style>
  <w:style w:type="paragraph" w:customStyle="1" w:styleId="a6">
    <w:name w:val="текст"/>
    <w:link w:val="a7"/>
    <w:rsid w:val="002B338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Знак"/>
    <w:basedOn w:val="a0"/>
    <w:link w:val="a6"/>
    <w:rsid w:val="002B33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2015-12-06T08:43:00Z</dcterms:created>
  <dcterms:modified xsi:type="dcterms:W3CDTF">2015-12-06T10:34:00Z</dcterms:modified>
</cp:coreProperties>
</file>