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010"/>
        <w:gridCol w:w="4890"/>
      </w:tblGrid>
      <w:tr w:rsidR="009C0277" w:rsidTr="002E49F2"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9C0277" w:rsidRDefault="001D28FD" w:rsidP="007D4BE0">
            <w:pPr>
              <w:jc w:val="center"/>
            </w:pPr>
            <w:r w:rsidRPr="001D28FD">
              <w:rPr>
                <w:noProof/>
                <w:lang w:eastAsia="ru-RU"/>
              </w:rPr>
              <w:drawing>
                <wp:inline distT="0" distB="0" distL="0" distR="0">
                  <wp:extent cx="695325" cy="800100"/>
                  <wp:effectExtent l="19050" t="0" r="9525" b="0"/>
                  <wp:docPr id="1" name="Рисунок 1" descr="Ляпин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япин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277" w:rsidTr="002E49F2">
        <w:trPr>
          <w:trHeight w:val="690"/>
          <w:jc w:val="center"/>
        </w:trPr>
        <w:tc>
          <w:tcPr>
            <w:tcW w:w="9900" w:type="dxa"/>
            <w:gridSpan w:val="2"/>
            <w:vAlign w:val="bottom"/>
          </w:tcPr>
          <w:p w:rsidR="009C0277" w:rsidRPr="000D5315" w:rsidRDefault="009C0277" w:rsidP="002E49F2">
            <w:pPr>
              <w:pStyle w:val="1"/>
            </w:pPr>
            <w:r>
              <w:rPr>
                <w:rFonts w:ascii="Times New Roman" w:hAnsi="Times New Roman"/>
                <w:b/>
                <w:spacing w:val="0"/>
                <w:sz w:val="32"/>
              </w:rPr>
              <w:t>ПОСТАНОВЛЕНИЕ</w:t>
            </w:r>
          </w:p>
        </w:tc>
      </w:tr>
      <w:tr w:rsidR="009C0277" w:rsidTr="002E49F2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9C0277" w:rsidRDefault="009C0277" w:rsidP="002E49F2">
            <w:pPr>
              <w:pStyle w:val="3"/>
              <w:spacing w:line="240" w:lineRule="auto"/>
            </w:pPr>
            <w:r>
              <w:t xml:space="preserve">АДМИНИСТРАЦИЯ ЛЯПИНСКОГО СЕЛЬСКОГО ПОСЕЛЕНИЯ НОВОКУБАНСКОГО РАЙОНА </w:t>
            </w:r>
          </w:p>
        </w:tc>
      </w:tr>
      <w:tr w:rsidR="009C0277" w:rsidRPr="009C0277" w:rsidTr="002E49F2">
        <w:trPr>
          <w:trHeight w:val="653"/>
          <w:jc w:val="center"/>
        </w:trPr>
        <w:tc>
          <w:tcPr>
            <w:tcW w:w="5010" w:type="dxa"/>
            <w:vAlign w:val="bottom"/>
          </w:tcPr>
          <w:p w:rsidR="009C0277" w:rsidRPr="009C0277" w:rsidRDefault="009C0277" w:rsidP="002E49F2">
            <w:pPr>
              <w:ind w:left="851" w:hanging="686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9C0277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5E2C47">
              <w:rPr>
                <w:rFonts w:ascii="Times New Roman" w:hAnsi="Times New Roman" w:cs="Times New Roman"/>
                <w:sz w:val="24"/>
              </w:rPr>
              <w:t xml:space="preserve"> 21 июля 2017 года</w:t>
            </w:r>
          </w:p>
        </w:tc>
        <w:tc>
          <w:tcPr>
            <w:tcW w:w="4890" w:type="dxa"/>
            <w:vAlign w:val="bottom"/>
          </w:tcPr>
          <w:p w:rsidR="009C0277" w:rsidRPr="009C0277" w:rsidRDefault="009C0277" w:rsidP="002E49F2">
            <w:pPr>
              <w:ind w:left="2384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9C0277">
              <w:rPr>
                <w:rFonts w:ascii="Times New Roman" w:hAnsi="Times New Roman" w:cs="Times New Roman"/>
                <w:sz w:val="24"/>
              </w:rPr>
              <w:t xml:space="preserve">          № </w:t>
            </w:r>
            <w:r w:rsidR="005E2C47">
              <w:rPr>
                <w:rFonts w:ascii="Times New Roman" w:hAnsi="Times New Roman" w:cs="Times New Roman"/>
                <w:sz w:val="24"/>
              </w:rPr>
              <w:t xml:space="preserve"> 62</w:t>
            </w:r>
          </w:p>
        </w:tc>
      </w:tr>
    </w:tbl>
    <w:p w:rsidR="003451C2" w:rsidRPr="009C0277" w:rsidRDefault="009C0277" w:rsidP="009C02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</w:rPr>
        <w:t>Ляпино</w:t>
      </w:r>
      <w:proofErr w:type="spellEnd"/>
    </w:p>
    <w:p w:rsidR="009C0277" w:rsidRDefault="003451C2" w:rsidP="003451C2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5656A2">
        <w:rPr>
          <w:rFonts w:ascii="Times New Roman" w:hAnsi="Times New Roman"/>
          <w:b/>
          <w:sz w:val="26"/>
          <w:szCs w:val="26"/>
        </w:rPr>
        <w:t xml:space="preserve">Об утверждении Порядка рассмотрения вопросов правоприменительной </w:t>
      </w:r>
      <w:proofErr w:type="gramStart"/>
      <w:r w:rsidRPr="005656A2">
        <w:rPr>
          <w:rFonts w:ascii="Times New Roman" w:hAnsi="Times New Roman"/>
          <w:b/>
          <w:sz w:val="26"/>
          <w:szCs w:val="26"/>
        </w:rPr>
        <w:t>практики</w:t>
      </w:r>
      <w:proofErr w:type="gramEnd"/>
      <w:r w:rsidRPr="005656A2">
        <w:rPr>
          <w:rFonts w:ascii="Times New Roman" w:hAnsi="Times New Roman"/>
          <w:b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proofErr w:type="spellStart"/>
      <w:r w:rsidR="009C0277">
        <w:rPr>
          <w:rFonts w:ascii="Times New Roman" w:hAnsi="Times New Roman"/>
          <w:b/>
          <w:sz w:val="26"/>
          <w:szCs w:val="26"/>
        </w:rPr>
        <w:t>Ляпинского</w:t>
      </w:r>
      <w:proofErr w:type="spellEnd"/>
      <w:r w:rsidR="009C0277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</w:p>
    <w:p w:rsidR="003451C2" w:rsidRDefault="009C0277" w:rsidP="003451C2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Новокубанского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3451C2" w:rsidRPr="00A532DA" w:rsidRDefault="003451C2" w:rsidP="003451C2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</w:p>
    <w:p w:rsidR="003451C2" w:rsidRPr="009C0277" w:rsidRDefault="003451C2" w:rsidP="009C0277">
      <w:pPr>
        <w:pStyle w:val="headertext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C0277">
        <w:rPr>
          <w:sz w:val="28"/>
          <w:szCs w:val="28"/>
        </w:rPr>
        <w:t xml:space="preserve">  </w:t>
      </w:r>
      <w:r w:rsidRPr="009C0277">
        <w:rPr>
          <w:b/>
          <w:sz w:val="28"/>
          <w:szCs w:val="28"/>
        </w:rPr>
        <w:t xml:space="preserve">    </w:t>
      </w:r>
      <w:r w:rsidR="00773217">
        <w:rPr>
          <w:sz w:val="28"/>
          <w:szCs w:val="28"/>
        </w:rPr>
        <w:t>В соответствии с п. 2.1 статьи</w:t>
      </w:r>
      <w:r w:rsidR="009C0277">
        <w:rPr>
          <w:sz w:val="28"/>
          <w:szCs w:val="28"/>
        </w:rPr>
        <w:t xml:space="preserve"> 6 Федерального закона от 25 декабря </w:t>
      </w:r>
      <w:r w:rsidRPr="009C0277">
        <w:rPr>
          <w:sz w:val="28"/>
          <w:szCs w:val="28"/>
        </w:rPr>
        <w:t xml:space="preserve">2008 № 273-ФЗ «О противодействии коррупции», Уставом </w:t>
      </w:r>
      <w:proofErr w:type="spellStart"/>
      <w:r w:rsidR="009C0277">
        <w:rPr>
          <w:sz w:val="28"/>
          <w:szCs w:val="28"/>
        </w:rPr>
        <w:t>Ляпинского</w:t>
      </w:r>
      <w:proofErr w:type="spellEnd"/>
      <w:r w:rsidR="009C0277">
        <w:rPr>
          <w:sz w:val="28"/>
          <w:szCs w:val="28"/>
        </w:rPr>
        <w:t xml:space="preserve"> сельского поселения </w:t>
      </w:r>
      <w:proofErr w:type="spellStart"/>
      <w:r w:rsidR="009C0277">
        <w:rPr>
          <w:sz w:val="28"/>
          <w:szCs w:val="28"/>
        </w:rPr>
        <w:t>Новокубанского</w:t>
      </w:r>
      <w:proofErr w:type="spellEnd"/>
      <w:r w:rsidR="009C0277">
        <w:rPr>
          <w:sz w:val="28"/>
          <w:szCs w:val="28"/>
        </w:rPr>
        <w:t xml:space="preserve"> района </w:t>
      </w:r>
      <w:proofErr w:type="spellStart"/>
      <w:proofErr w:type="gramStart"/>
      <w:r w:rsidR="009C0277">
        <w:rPr>
          <w:sz w:val="28"/>
          <w:szCs w:val="28"/>
        </w:rPr>
        <w:t>п</w:t>
      </w:r>
      <w:proofErr w:type="spellEnd"/>
      <w:proofErr w:type="gramEnd"/>
      <w:r w:rsidR="009C0277">
        <w:rPr>
          <w:sz w:val="28"/>
          <w:szCs w:val="28"/>
        </w:rPr>
        <w:t xml:space="preserve"> о с т а </w:t>
      </w:r>
      <w:proofErr w:type="spellStart"/>
      <w:r w:rsidR="009C0277">
        <w:rPr>
          <w:sz w:val="28"/>
          <w:szCs w:val="28"/>
        </w:rPr>
        <w:t>н</w:t>
      </w:r>
      <w:proofErr w:type="spellEnd"/>
      <w:r w:rsidR="009C0277">
        <w:rPr>
          <w:sz w:val="28"/>
          <w:szCs w:val="28"/>
        </w:rPr>
        <w:t xml:space="preserve"> о в л я ю:</w:t>
      </w:r>
    </w:p>
    <w:p w:rsidR="003451C2" w:rsidRPr="009C0277" w:rsidRDefault="009C0277" w:rsidP="009C0277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51C2" w:rsidRPr="009C0277">
        <w:rPr>
          <w:rFonts w:ascii="Times New Roman" w:hAnsi="Times New Roman" w:cs="Times New Roman"/>
          <w:sz w:val="28"/>
          <w:szCs w:val="28"/>
        </w:rPr>
        <w:t xml:space="preserve">Утвердить Порядок рассмотрения вопросов правоприменительной </w:t>
      </w:r>
      <w:proofErr w:type="gramStart"/>
      <w:r w:rsidR="003451C2" w:rsidRPr="009C0277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="003451C2" w:rsidRPr="009C0277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451C2" w:rsidRPr="009C0277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3451C2" w:rsidRPr="009C0277" w:rsidRDefault="003451C2" w:rsidP="009C0277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 xml:space="preserve">2. Утвердить состав рабочей группы </w:t>
      </w:r>
      <w:r w:rsidRPr="009C0277">
        <w:rPr>
          <w:rFonts w:ascii="Times New Roman" w:eastAsia="Calibri" w:hAnsi="Times New Roman" w:cs="Times New Roman"/>
          <w:sz w:val="28"/>
          <w:szCs w:val="28"/>
        </w:rPr>
        <w:t xml:space="preserve">по рассмотрению вопросов правоприменительной </w:t>
      </w:r>
      <w:proofErr w:type="gramStart"/>
      <w:r w:rsidRPr="009C0277">
        <w:rPr>
          <w:rFonts w:ascii="Times New Roman" w:eastAsia="Calibri" w:hAnsi="Times New Roman" w:cs="Times New Roman"/>
          <w:sz w:val="28"/>
          <w:szCs w:val="28"/>
        </w:rPr>
        <w:t>практики</w:t>
      </w:r>
      <w:proofErr w:type="gramEnd"/>
      <w:r w:rsidRPr="009C0277">
        <w:rPr>
          <w:rFonts w:ascii="Times New Roman" w:eastAsia="Calibri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proofErr w:type="spellStart"/>
      <w:r w:rsidR="009C0277">
        <w:rPr>
          <w:rFonts w:ascii="Times New Roman" w:eastAsia="Calibri" w:hAnsi="Times New Roman" w:cs="Times New Roman"/>
          <w:sz w:val="28"/>
          <w:szCs w:val="28"/>
        </w:rPr>
        <w:t>Ляпинского</w:t>
      </w:r>
      <w:proofErr w:type="spellEnd"/>
      <w:r w:rsidR="009C027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C0277"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 w:rsidR="009C027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9C0277">
        <w:rPr>
          <w:rFonts w:ascii="Times New Roman" w:eastAsia="Calibri" w:hAnsi="Times New Roman" w:cs="Times New Roman"/>
          <w:sz w:val="28"/>
          <w:szCs w:val="28"/>
        </w:rPr>
        <w:t>(приложение № 2).</w:t>
      </w:r>
    </w:p>
    <w:p w:rsidR="003451C2" w:rsidRDefault="003451C2" w:rsidP="009C0277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eastAsia="Calibri" w:hAnsi="Times New Roman" w:cs="Times New Roman"/>
          <w:sz w:val="28"/>
          <w:szCs w:val="28"/>
        </w:rPr>
        <w:t xml:space="preserve">3. Утвердить прядок работы рабочей группы по рассмотрению вопросов правоприменительной </w:t>
      </w:r>
      <w:proofErr w:type="gramStart"/>
      <w:r w:rsidRPr="009C0277">
        <w:rPr>
          <w:rFonts w:ascii="Times New Roman" w:eastAsia="Calibri" w:hAnsi="Times New Roman" w:cs="Times New Roman"/>
          <w:sz w:val="28"/>
          <w:szCs w:val="28"/>
        </w:rPr>
        <w:t>практики</w:t>
      </w:r>
      <w:proofErr w:type="gramEnd"/>
      <w:r w:rsidRPr="009C0277">
        <w:rPr>
          <w:rFonts w:ascii="Times New Roman" w:eastAsia="Calibri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proofErr w:type="spellStart"/>
      <w:r w:rsidR="009C0277">
        <w:rPr>
          <w:rFonts w:ascii="Times New Roman" w:eastAsia="Calibri" w:hAnsi="Times New Roman" w:cs="Times New Roman"/>
          <w:sz w:val="28"/>
          <w:szCs w:val="28"/>
        </w:rPr>
        <w:t>Ляпинского</w:t>
      </w:r>
      <w:proofErr w:type="spellEnd"/>
      <w:r w:rsidR="009C027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C0277"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 w:rsidR="009C027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9C0277">
        <w:rPr>
          <w:rFonts w:ascii="Times New Roman" w:eastAsia="Calibri" w:hAnsi="Times New Roman" w:cs="Times New Roman"/>
          <w:sz w:val="28"/>
          <w:szCs w:val="28"/>
        </w:rPr>
        <w:t>(приложение № 3).</w:t>
      </w:r>
    </w:p>
    <w:p w:rsidR="009C0277" w:rsidRPr="009C0277" w:rsidRDefault="009246FB" w:rsidP="009C0277">
      <w:pPr>
        <w:tabs>
          <w:tab w:val="left" w:pos="142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0277" w:rsidRPr="009C02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0277" w:rsidRPr="009C02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9C0277" w:rsidRPr="009C0277">
        <w:rPr>
          <w:rFonts w:ascii="Times New Roman" w:hAnsi="Times New Roman" w:cs="Times New Roman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C027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главного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</w:t>
      </w:r>
      <w:r w:rsidR="001D28FD">
        <w:rPr>
          <w:rFonts w:ascii="Times New Roman" w:hAnsi="Times New Roman" w:cs="Times New Roman"/>
          <w:sz w:val="28"/>
          <w:szCs w:val="28"/>
        </w:rPr>
        <w:t>мс</w:t>
      </w:r>
      <w:r>
        <w:rPr>
          <w:rFonts w:ascii="Times New Roman" w:hAnsi="Times New Roman" w:cs="Times New Roman"/>
          <w:sz w:val="28"/>
          <w:szCs w:val="28"/>
        </w:rPr>
        <w:t>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О.С.Мезенцеву.</w:t>
      </w:r>
    </w:p>
    <w:p w:rsidR="003451C2" w:rsidRPr="009C0277" w:rsidRDefault="009246FB" w:rsidP="009C0277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0277">
        <w:rPr>
          <w:rFonts w:ascii="Times New Roman" w:hAnsi="Times New Roman" w:cs="Times New Roman"/>
          <w:sz w:val="28"/>
          <w:szCs w:val="28"/>
        </w:rPr>
        <w:t>. Настоящее п</w:t>
      </w:r>
      <w:r w:rsidR="003451C2" w:rsidRPr="009C027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его официального </w:t>
      </w:r>
      <w:r w:rsidR="009C0277">
        <w:rPr>
          <w:rFonts w:ascii="Times New Roman" w:hAnsi="Times New Roman" w:cs="Times New Roman"/>
          <w:sz w:val="28"/>
          <w:szCs w:val="28"/>
        </w:rPr>
        <w:t>обнародования</w:t>
      </w:r>
      <w:r w:rsidR="003451C2" w:rsidRPr="009C0277">
        <w:rPr>
          <w:rFonts w:ascii="Times New Roman" w:hAnsi="Times New Roman" w:cs="Times New Roman"/>
          <w:sz w:val="28"/>
          <w:szCs w:val="28"/>
        </w:rPr>
        <w:t>.</w:t>
      </w:r>
    </w:p>
    <w:p w:rsidR="003451C2" w:rsidRPr="009C0277" w:rsidRDefault="003451C2" w:rsidP="009C0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1C2" w:rsidRPr="009C0277" w:rsidRDefault="003451C2" w:rsidP="0034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1C2" w:rsidRPr="009C0277" w:rsidRDefault="003451C2" w:rsidP="0034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1C2" w:rsidRDefault="009C0277" w:rsidP="00345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0277" w:rsidRPr="009C0277" w:rsidRDefault="009C0277" w:rsidP="00345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С.Ю.Бражников</w:t>
      </w: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1F43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277" w:rsidRDefault="009C0277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51C2" w:rsidRPr="009C0277" w:rsidRDefault="003451C2" w:rsidP="009C027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451C2" w:rsidRPr="009C0277" w:rsidRDefault="003451C2" w:rsidP="009C027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9C0277" w:rsidRDefault="009C0277" w:rsidP="009C027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9C0277" w:rsidRDefault="009C0277" w:rsidP="009C027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3451C2" w:rsidRPr="009C0277" w:rsidRDefault="003451C2" w:rsidP="009C027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C0277">
        <w:rPr>
          <w:rFonts w:ascii="Times New Roman" w:eastAsia="Calibri" w:hAnsi="Times New Roman" w:cs="Times New Roman"/>
          <w:sz w:val="28"/>
          <w:szCs w:val="28"/>
        </w:rPr>
        <w:t>«</w:t>
      </w:r>
      <w:r w:rsidR="00E149A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21</w:t>
      </w:r>
      <w:r w:rsidR="00E149A7">
        <w:rPr>
          <w:rFonts w:ascii="Times New Roman" w:eastAsia="Calibri" w:hAnsi="Times New Roman" w:cs="Times New Roman"/>
          <w:sz w:val="28"/>
          <w:szCs w:val="28"/>
        </w:rPr>
        <w:t xml:space="preserve">» июля </w:t>
      </w:r>
      <w:r w:rsidRPr="009C0277">
        <w:rPr>
          <w:rFonts w:ascii="Times New Roman" w:eastAsia="Calibri" w:hAnsi="Times New Roman" w:cs="Times New Roman"/>
          <w:sz w:val="28"/>
          <w:szCs w:val="28"/>
        </w:rPr>
        <w:t>2017</w:t>
      </w:r>
      <w:r w:rsidR="00E149A7">
        <w:rPr>
          <w:rFonts w:ascii="Times New Roman" w:eastAsia="Calibri" w:hAnsi="Times New Roman" w:cs="Times New Roman"/>
          <w:sz w:val="28"/>
          <w:szCs w:val="28"/>
        </w:rPr>
        <w:t xml:space="preserve"> № 62</w:t>
      </w:r>
    </w:p>
    <w:p w:rsidR="009C0277" w:rsidRDefault="009C0277" w:rsidP="009C0277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277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277">
        <w:rPr>
          <w:rFonts w:ascii="Times New Roman" w:eastAsia="Calibri" w:hAnsi="Times New Roman" w:cs="Times New Roman"/>
          <w:b/>
          <w:sz w:val="28"/>
          <w:szCs w:val="28"/>
        </w:rPr>
        <w:t>рассмотрения вопросов правоприменительной практики по результатам</w:t>
      </w: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277">
        <w:rPr>
          <w:rFonts w:ascii="Times New Roman" w:eastAsia="Calibri" w:hAnsi="Times New Roman" w:cs="Times New Roman"/>
          <w:b/>
          <w:sz w:val="28"/>
          <w:szCs w:val="28"/>
        </w:rPr>
        <w:t>вступивших в законную силу решений судов, арбитражных судов о</w:t>
      </w: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277">
        <w:rPr>
          <w:rFonts w:ascii="Times New Roman" w:eastAsia="Calibri" w:hAnsi="Times New Roman" w:cs="Times New Roman"/>
          <w:b/>
          <w:sz w:val="28"/>
          <w:szCs w:val="28"/>
        </w:rPr>
        <w:t xml:space="preserve">признании </w:t>
      </w:r>
      <w:proofErr w:type="gramStart"/>
      <w:r w:rsidRPr="009C0277">
        <w:rPr>
          <w:rFonts w:ascii="Times New Roman" w:eastAsia="Calibri" w:hAnsi="Times New Roman" w:cs="Times New Roman"/>
          <w:b/>
          <w:sz w:val="28"/>
          <w:szCs w:val="28"/>
        </w:rPr>
        <w:t>недействительными</w:t>
      </w:r>
      <w:proofErr w:type="gramEnd"/>
      <w:r w:rsidRPr="009C0277">
        <w:rPr>
          <w:rFonts w:ascii="Times New Roman" w:eastAsia="Calibri" w:hAnsi="Times New Roman" w:cs="Times New Roman"/>
          <w:b/>
          <w:sz w:val="28"/>
          <w:szCs w:val="28"/>
        </w:rPr>
        <w:t xml:space="preserve"> ненормативных правовых актов,</w:t>
      </w: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C0277">
        <w:rPr>
          <w:rFonts w:ascii="Times New Roman" w:eastAsia="Calibri" w:hAnsi="Times New Roman" w:cs="Times New Roman"/>
          <w:b/>
          <w:sz w:val="28"/>
          <w:szCs w:val="28"/>
        </w:rPr>
        <w:t>незаконными</w:t>
      </w:r>
      <w:proofErr w:type="gramEnd"/>
      <w:r w:rsidRPr="009C0277">
        <w:rPr>
          <w:rFonts w:ascii="Times New Roman" w:eastAsia="Calibri" w:hAnsi="Times New Roman" w:cs="Times New Roman"/>
          <w:b/>
          <w:sz w:val="28"/>
          <w:szCs w:val="28"/>
        </w:rPr>
        <w:t xml:space="preserve"> решений и действий (бездействия) органов местного</w:t>
      </w:r>
    </w:p>
    <w:p w:rsidR="009C0277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277">
        <w:rPr>
          <w:rFonts w:ascii="Times New Roman" w:eastAsia="Calibri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9C0277">
        <w:rPr>
          <w:rFonts w:ascii="Times New Roman" w:eastAsia="Calibri" w:hAnsi="Times New Roman" w:cs="Times New Roman"/>
          <w:b/>
          <w:sz w:val="28"/>
          <w:szCs w:val="28"/>
        </w:rPr>
        <w:t>Ляпинского</w:t>
      </w:r>
      <w:proofErr w:type="spellEnd"/>
      <w:r w:rsidR="009C027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</w:p>
    <w:p w:rsidR="003451C2" w:rsidRPr="009C0277" w:rsidRDefault="009C0277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Новокубанского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277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51C2" w:rsidRPr="009C0277" w:rsidRDefault="003451C2" w:rsidP="009246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eastAsia="Calibri" w:hAnsi="Times New Roman" w:cs="Times New Roman"/>
          <w:sz w:val="28"/>
          <w:szCs w:val="28"/>
        </w:rPr>
        <w:t xml:space="preserve">1.1. Настоящий Порядок разработан в соответствии с Федеральным </w:t>
      </w:r>
      <w:r w:rsidR="009246FB">
        <w:rPr>
          <w:rFonts w:ascii="Times New Roman" w:eastAsia="Calibri" w:hAnsi="Times New Roman" w:cs="Times New Roman"/>
          <w:sz w:val="28"/>
          <w:szCs w:val="28"/>
        </w:rPr>
        <w:t xml:space="preserve">законом от 25 декабря </w:t>
      </w:r>
      <w:r w:rsidRPr="009C0277">
        <w:rPr>
          <w:rFonts w:ascii="Times New Roman" w:eastAsia="Calibri" w:hAnsi="Times New Roman" w:cs="Times New Roman"/>
          <w:sz w:val="28"/>
          <w:szCs w:val="28"/>
        </w:rPr>
        <w:t xml:space="preserve">2008 № 273-ФЗ «О противодействии коррупции» и устанавливает правила рассмотрения вопросов правоприменительной </w:t>
      </w:r>
      <w:proofErr w:type="gramStart"/>
      <w:r w:rsidRPr="009C0277">
        <w:rPr>
          <w:rFonts w:ascii="Times New Roman" w:eastAsia="Calibri" w:hAnsi="Times New Roman" w:cs="Times New Roman"/>
          <w:sz w:val="28"/>
          <w:szCs w:val="28"/>
        </w:rPr>
        <w:t>практики</w:t>
      </w:r>
      <w:proofErr w:type="gramEnd"/>
      <w:r w:rsidRPr="009C0277">
        <w:rPr>
          <w:rFonts w:ascii="Times New Roman" w:eastAsia="Calibri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недействительных ненормативных правовых актов, незаконными решений и действий (бездействия) органов местного самоуправления</w:t>
      </w:r>
      <w:r w:rsidR="00924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46FB">
        <w:rPr>
          <w:rFonts w:ascii="Times New Roman" w:eastAsia="Calibri" w:hAnsi="Times New Roman" w:cs="Times New Roman"/>
          <w:sz w:val="28"/>
          <w:szCs w:val="28"/>
        </w:rPr>
        <w:t>Ляпинского</w:t>
      </w:r>
      <w:proofErr w:type="spellEnd"/>
      <w:r w:rsidR="009246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246FB"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 w:rsidR="009246FB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9C0277">
        <w:rPr>
          <w:rFonts w:ascii="Times New Roman" w:eastAsia="Calibri" w:hAnsi="Times New Roman" w:cs="Times New Roman"/>
          <w:sz w:val="28"/>
          <w:szCs w:val="28"/>
        </w:rPr>
        <w:t>, их должностных лиц в целях выработки и принятия мер по предупреждению и устранению причин выявленных нарушений.</w:t>
      </w:r>
    </w:p>
    <w:p w:rsidR="003451C2" w:rsidRPr="009C0277" w:rsidRDefault="003451C2" w:rsidP="009246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eastAsia="Calibri" w:hAnsi="Times New Roman" w:cs="Times New Roman"/>
          <w:sz w:val="28"/>
          <w:szCs w:val="28"/>
        </w:rPr>
        <w:t>1.2. Целью рассмотрения вступивших в законную силу решений судов является необходимость принятия соответствующих мер по предупреждению и устранению причин, повлекших нарушения.</w:t>
      </w:r>
    </w:p>
    <w:p w:rsidR="003451C2" w:rsidRPr="009C0277" w:rsidRDefault="003451C2" w:rsidP="009246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eastAsia="Calibri" w:hAnsi="Times New Roman" w:cs="Times New Roman"/>
          <w:sz w:val="28"/>
          <w:szCs w:val="28"/>
        </w:rPr>
        <w:t>1.3. Рассмотрение вопросов правоприменительной практики включает в себя:</w:t>
      </w: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eastAsia="Calibri" w:hAnsi="Times New Roman" w:cs="Times New Roman"/>
          <w:sz w:val="28"/>
          <w:szCs w:val="28"/>
        </w:rPr>
        <w:t>- анализ вступивших в законную силу судебных актов;</w:t>
      </w: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eastAsia="Calibri" w:hAnsi="Times New Roman" w:cs="Times New Roman"/>
          <w:sz w:val="28"/>
          <w:szCs w:val="28"/>
        </w:rPr>
        <w:t>- 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</w:t>
      </w:r>
      <w:r w:rsidR="00924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46FB">
        <w:rPr>
          <w:rFonts w:ascii="Times New Roman" w:eastAsia="Calibri" w:hAnsi="Times New Roman" w:cs="Times New Roman"/>
          <w:sz w:val="28"/>
          <w:szCs w:val="28"/>
        </w:rPr>
        <w:t>Ляпинского</w:t>
      </w:r>
      <w:proofErr w:type="spellEnd"/>
      <w:r w:rsidR="009246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246FB"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 w:rsidR="009246FB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9C02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eastAsia="Calibri" w:hAnsi="Times New Roman" w:cs="Times New Roman"/>
          <w:sz w:val="28"/>
          <w:szCs w:val="28"/>
        </w:rPr>
        <w:t>- последующая разработка и реализация системы мер, направленных на устранение и предупреждение указанных причин;</w:t>
      </w: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eastAsia="Calibri" w:hAnsi="Times New Roman" w:cs="Times New Roman"/>
          <w:sz w:val="28"/>
          <w:szCs w:val="28"/>
        </w:rPr>
        <w:t>- контроль результативности принятых мер, последующей правоприменительной практики.</w:t>
      </w: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277">
        <w:rPr>
          <w:rFonts w:ascii="Times New Roman" w:eastAsia="Calibri" w:hAnsi="Times New Roman" w:cs="Times New Roman"/>
          <w:b/>
          <w:sz w:val="28"/>
          <w:szCs w:val="28"/>
        </w:rPr>
        <w:t>2. Правила рассмотрения вопросов правоприменительной практики</w:t>
      </w: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51C2" w:rsidRPr="009C0277" w:rsidRDefault="003451C2" w:rsidP="009246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eastAsia="Calibri" w:hAnsi="Times New Roman" w:cs="Times New Roman"/>
          <w:sz w:val="28"/>
          <w:szCs w:val="28"/>
        </w:rPr>
        <w:t xml:space="preserve">2.1. Ответственное должностное лицо администрации </w:t>
      </w:r>
      <w:proofErr w:type="spellStart"/>
      <w:r w:rsidR="009246FB">
        <w:rPr>
          <w:rFonts w:ascii="Times New Roman" w:eastAsia="Calibri" w:hAnsi="Times New Roman" w:cs="Times New Roman"/>
          <w:sz w:val="28"/>
          <w:szCs w:val="28"/>
        </w:rPr>
        <w:t>Ляпинского</w:t>
      </w:r>
      <w:proofErr w:type="spellEnd"/>
      <w:r w:rsidR="009246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246FB"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 w:rsidR="009246F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9C0277">
        <w:rPr>
          <w:rFonts w:ascii="Times New Roman" w:eastAsia="Calibri" w:hAnsi="Times New Roman" w:cs="Times New Roman"/>
          <w:sz w:val="28"/>
          <w:szCs w:val="28"/>
        </w:rPr>
        <w:t xml:space="preserve">ведет учет судебных дел о </w:t>
      </w:r>
      <w:r w:rsidRPr="009C02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признании </w:t>
      </w:r>
      <w:proofErr w:type="gramStart"/>
      <w:r w:rsidRPr="009C0277">
        <w:rPr>
          <w:rFonts w:ascii="Times New Roman" w:eastAsia="Calibri" w:hAnsi="Times New Roman" w:cs="Times New Roman"/>
          <w:sz w:val="28"/>
          <w:szCs w:val="28"/>
        </w:rPr>
        <w:t>недействительными</w:t>
      </w:r>
      <w:proofErr w:type="gramEnd"/>
      <w:r w:rsidRPr="009C0277">
        <w:rPr>
          <w:rFonts w:ascii="Times New Roman" w:eastAsia="Calibri" w:hAnsi="Times New Roman" w:cs="Times New Roman"/>
          <w:sz w:val="28"/>
          <w:szCs w:val="28"/>
        </w:rPr>
        <w:t xml:space="preserve"> ненормативных правовых актов, незаконных решений и действий (бездействия), в том числе должностных лиц.</w:t>
      </w:r>
    </w:p>
    <w:p w:rsidR="003451C2" w:rsidRPr="009C0277" w:rsidRDefault="003451C2" w:rsidP="009246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eastAsia="Calibri" w:hAnsi="Times New Roman" w:cs="Times New Roman"/>
          <w:sz w:val="28"/>
          <w:szCs w:val="28"/>
        </w:rPr>
        <w:t xml:space="preserve">2.2. С целью выявления причин, послуживших основаниями принятия судебных актов, </w:t>
      </w:r>
      <w:r w:rsidR="009246FB">
        <w:rPr>
          <w:rFonts w:ascii="Times New Roman" w:eastAsia="Calibri" w:hAnsi="Times New Roman" w:cs="Times New Roman"/>
          <w:sz w:val="28"/>
          <w:szCs w:val="28"/>
        </w:rPr>
        <w:t>о</w:t>
      </w:r>
      <w:r w:rsidR="009246FB" w:rsidRPr="009C0277">
        <w:rPr>
          <w:rFonts w:ascii="Times New Roman" w:eastAsia="Calibri" w:hAnsi="Times New Roman" w:cs="Times New Roman"/>
          <w:sz w:val="28"/>
          <w:szCs w:val="28"/>
        </w:rPr>
        <w:t xml:space="preserve">тветственное должностное лицо администрации </w:t>
      </w:r>
      <w:proofErr w:type="spellStart"/>
      <w:r w:rsidR="009246FB">
        <w:rPr>
          <w:rFonts w:ascii="Times New Roman" w:eastAsia="Calibri" w:hAnsi="Times New Roman" w:cs="Times New Roman"/>
          <w:sz w:val="28"/>
          <w:szCs w:val="28"/>
        </w:rPr>
        <w:t>Ляпинского</w:t>
      </w:r>
      <w:proofErr w:type="spellEnd"/>
      <w:r w:rsidR="009246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246FB"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 w:rsidR="009246F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9C0277">
        <w:rPr>
          <w:rFonts w:ascii="Times New Roman" w:eastAsia="Calibri" w:hAnsi="Times New Roman" w:cs="Times New Roman"/>
          <w:sz w:val="28"/>
          <w:szCs w:val="28"/>
        </w:rPr>
        <w:t>исследует нормативные правовые и правовые акты, регулирующие отношения, в сфере которых возник судебный спор.</w:t>
      </w:r>
    </w:p>
    <w:p w:rsidR="003451C2" w:rsidRPr="009C0277" w:rsidRDefault="003451C2" w:rsidP="009246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eastAsia="Calibri" w:hAnsi="Times New Roman" w:cs="Times New Roman"/>
          <w:sz w:val="28"/>
          <w:szCs w:val="28"/>
        </w:rPr>
        <w:t xml:space="preserve">2.3. Информация о вынесенных судебных решениях с приложениями копий судебных решений до 10 числа месяца, следующего за отчетным кварталом, ответственным должностным лицом в форме служебной записки предоставляется главе </w:t>
      </w:r>
      <w:proofErr w:type="spellStart"/>
      <w:r w:rsidR="009246FB">
        <w:rPr>
          <w:rFonts w:ascii="Times New Roman" w:eastAsia="Calibri" w:hAnsi="Times New Roman" w:cs="Times New Roman"/>
          <w:sz w:val="28"/>
          <w:szCs w:val="28"/>
        </w:rPr>
        <w:t>Ляпинского</w:t>
      </w:r>
      <w:proofErr w:type="spellEnd"/>
      <w:r w:rsidR="009246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246FB"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 w:rsidR="009246FB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3451C2" w:rsidRPr="009C0277" w:rsidRDefault="003451C2" w:rsidP="009246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eastAsia="Calibri" w:hAnsi="Times New Roman" w:cs="Times New Roman"/>
          <w:sz w:val="28"/>
          <w:szCs w:val="28"/>
        </w:rPr>
        <w:t xml:space="preserve">После рассмотрения главой </w:t>
      </w:r>
      <w:proofErr w:type="spellStart"/>
      <w:r w:rsidR="009246FB">
        <w:rPr>
          <w:rFonts w:ascii="Times New Roman" w:eastAsia="Calibri" w:hAnsi="Times New Roman" w:cs="Times New Roman"/>
          <w:sz w:val="28"/>
          <w:szCs w:val="28"/>
        </w:rPr>
        <w:t>Ляпинского</w:t>
      </w:r>
      <w:proofErr w:type="spellEnd"/>
      <w:r w:rsidR="009246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246FB"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 w:rsidR="009246F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9C0277">
        <w:rPr>
          <w:rFonts w:ascii="Times New Roman" w:eastAsia="Calibri" w:hAnsi="Times New Roman" w:cs="Times New Roman"/>
          <w:sz w:val="28"/>
          <w:szCs w:val="28"/>
        </w:rPr>
        <w:t>информация направляется рабочей группе</w:t>
      </w:r>
      <w:r w:rsidRPr="009C02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9C0277">
        <w:rPr>
          <w:rFonts w:ascii="Times New Roman" w:eastAsia="Calibri" w:hAnsi="Times New Roman" w:cs="Times New Roman"/>
          <w:sz w:val="28"/>
          <w:szCs w:val="28"/>
        </w:rPr>
        <w:t xml:space="preserve">по рассмотрению вопросов правоприменительной </w:t>
      </w:r>
      <w:proofErr w:type="gramStart"/>
      <w:r w:rsidRPr="009C0277">
        <w:rPr>
          <w:rFonts w:ascii="Times New Roman" w:eastAsia="Calibri" w:hAnsi="Times New Roman" w:cs="Times New Roman"/>
          <w:sz w:val="28"/>
          <w:szCs w:val="28"/>
        </w:rPr>
        <w:t>практики</w:t>
      </w:r>
      <w:proofErr w:type="gramEnd"/>
      <w:r w:rsidRPr="009C0277">
        <w:rPr>
          <w:rFonts w:ascii="Times New Roman" w:eastAsia="Calibri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proofErr w:type="spellStart"/>
      <w:r w:rsidR="009246FB">
        <w:rPr>
          <w:rFonts w:ascii="Times New Roman" w:eastAsia="Calibri" w:hAnsi="Times New Roman" w:cs="Times New Roman"/>
          <w:sz w:val="28"/>
          <w:szCs w:val="28"/>
        </w:rPr>
        <w:t>Ляпинского</w:t>
      </w:r>
      <w:proofErr w:type="spellEnd"/>
      <w:r w:rsidR="009246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246FB"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 w:rsidR="009246F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9C0277">
        <w:rPr>
          <w:rFonts w:ascii="Times New Roman" w:eastAsia="Calibri" w:hAnsi="Times New Roman" w:cs="Times New Roman"/>
          <w:sz w:val="28"/>
          <w:szCs w:val="28"/>
        </w:rPr>
        <w:t>(далее – рабочая группа).</w:t>
      </w:r>
    </w:p>
    <w:p w:rsidR="003451C2" w:rsidRPr="009C0277" w:rsidRDefault="009246FB" w:rsidP="009246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2.4.Специалисты</w:t>
      </w:r>
      <w:r w:rsidR="003451C2" w:rsidRPr="009C0277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3451C2" w:rsidRPr="009C0277">
        <w:rPr>
          <w:rFonts w:ascii="Times New Roman" w:eastAsia="Calibri" w:hAnsi="Times New Roman" w:cs="Times New Roman"/>
          <w:sz w:val="28"/>
          <w:szCs w:val="28"/>
        </w:rPr>
        <w:t>подготавливают информацию о результатах рассмотрения вопросов правоприменительной практики по направлениям деятельности не позднее 10 числа по окончании каждого квартала и направляют ответственному должностному лицу в соответствии с распределением обязанностей.</w:t>
      </w:r>
    </w:p>
    <w:p w:rsidR="003451C2" w:rsidRPr="009C0277" w:rsidRDefault="003451C2" w:rsidP="009246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eastAsia="Calibri" w:hAnsi="Times New Roman" w:cs="Times New Roman"/>
          <w:sz w:val="28"/>
          <w:szCs w:val="28"/>
        </w:rPr>
        <w:t>2.5. Ответственное должностное лицо готовит обобщенную информацию, организует ее рассмотрение на заседании рабочей группы с приложением материалов к совещанию.</w:t>
      </w:r>
    </w:p>
    <w:p w:rsidR="003451C2" w:rsidRPr="009C0277" w:rsidRDefault="003451C2" w:rsidP="009246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eastAsia="Calibri" w:hAnsi="Times New Roman" w:cs="Times New Roman"/>
          <w:sz w:val="28"/>
          <w:szCs w:val="28"/>
        </w:rPr>
        <w:t>2.6. По результатам рассмотрения обобщенной информации на заседании рабочей группы:</w:t>
      </w: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0277">
        <w:rPr>
          <w:rFonts w:ascii="Times New Roman" w:eastAsia="Calibri" w:hAnsi="Times New Roman" w:cs="Times New Roman"/>
          <w:sz w:val="28"/>
          <w:szCs w:val="28"/>
        </w:rPr>
        <w:t>а) информация принимается к сведению в случае, если мероприятия, направленные на предупреждение и устранение нарушений действующего законодательства, послуживших основаниями признания недействительными ненормативных правовых актов органов местного самоуправления муниципального образования</w:t>
      </w:r>
      <w:r w:rsidR="00924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46FB">
        <w:rPr>
          <w:rFonts w:ascii="Times New Roman" w:eastAsia="Calibri" w:hAnsi="Times New Roman" w:cs="Times New Roman"/>
          <w:sz w:val="28"/>
          <w:szCs w:val="28"/>
        </w:rPr>
        <w:t>Ляпинского</w:t>
      </w:r>
      <w:proofErr w:type="spellEnd"/>
      <w:r w:rsidR="009246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246FB"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 w:rsidR="009246FB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9C0277">
        <w:rPr>
          <w:rFonts w:ascii="Times New Roman" w:eastAsia="Calibri" w:hAnsi="Times New Roman" w:cs="Times New Roman"/>
          <w:sz w:val="28"/>
          <w:szCs w:val="28"/>
        </w:rPr>
        <w:t>, незаконными решений и действий (бездействия) её должностных лиц, были определены полными и исчерпывающими и на момент проведения совещания реализованы полностью;</w:t>
      </w:r>
      <w:proofErr w:type="gramEnd"/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eastAsia="Calibri" w:hAnsi="Times New Roman" w:cs="Times New Roman"/>
          <w:sz w:val="28"/>
          <w:szCs w:val="28"/>
        </w:rPr>
        <w:t xml:space="preserve">б) даются соответствующие поручения </w:t>
      </w:r>
      <w:r w:rsidR="009246FB">
        <w:rPr>
          <w:rFonts w:ascii="Times New Roman" w:eastAsia="Calibri" w:hAnsi="Times New Roman" w:cs="Times New Roman"/>
          <w:sz w:val="28"/>
          <w:szCs w:val="28"/>
        </w:rPr>
        <w:t xml:space="preserve">специалистам </w:t>
      </w:r>
      <w:r w:rsidRPr="009C027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9246FB">
        <w:rPr>
          <w:rFonts w:ascii="Times New Roman" w:eastAsia="Calibri" w:hAnsi="Times New Roman" w:cs="Times New Roman"/>
          <w:sz w:val="28"/>
          <w:szCs w:val="28"/>
        </w:rPr>
        <w:t>Ляпинского</w:t>
      </w:r>
      <w:proofErr w:type="spellEnd"/>
      <w:r w:rsidR="009246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246FB"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 w:rsidR="009246F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9C0277">
        <w:rPr>
          <w:rFonts w:ascii="Times New Roman" w:eastAsia="Calibri" w:hAnsi="Times New Roman" w:cs="Times New Roman"/>
          <w:sz w:val="28"/>
          <w:szCs w:val="28"/>
        </w:rPr>
        <w:t>по направлениям деятельности;</w:t>
      </w: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eastAsia="Calibri" w:hAnsi="Times New Roman" w:cs="Times New Roman"/>
          <w:sz w:val="28"/>
          <w:szCs w:val="28"/>
        </w:rPr>
        <w:t>в)     формируются предложения по проведению служебной проверки.</w:t>
      </w:r>
    </w:p>
    <w:p w:rsidR="003451C2" w:rsidRPr="009C0277" w:rsidRDefault="003451C2" w:rsidP="009246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eastAsia="Calibri" w:hAnsi="Times New Roman" w:cs="Times New Roman"/>
          <w:sz w:val="28"/>
          <w:szCs w:val="28"/>
        </w:rPr>
        <w:t xml:space="preserve">2.7. Об исполнении данных на заседании рабочей группы поручений, динамике последующей правоприменительной практики </w:t>
      </w:r>
      <w:r w:rsidR="009246FB">
        <w:rPr>
          <w:rFonts w:ascii="Times New Roman" w:eastAsia="Calibri" w:hAnsi="Times New Roman" w:cs="Times New Roman"/>
          <w:sz w:val="28"/>
          <w:szCs w:val="28"/>
        </w:rPr>
        <w:t xml:space="preserve">специалисты </w:t>
      </w:r>
      <w:r w:rsidRPr="009C02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9246FB">
        <w:rPr>
          <w:rFonts w:ascii="Times New Roman" w:eastAsia="Calibri" w:hAnsi="Times New Roman" w:cs="Times New Roman"/>
          <w:sz w:val="28"/>
          <w:szCs w:val="28"/>
        </w:rPr>
        <w:t>Ляпинского</w:t>
      </w:r>
      <w:proofErr w:type="spellEnd"/>
      <w:r w:rsidR="009246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246FB"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 w:rsidR="009246F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9C0277">
        <w:rPr>
          <w:rFonts w:ascii="Times New Roman" w:eastAsia="Calibri" w:hAnsi="Times New Roman" w:cs="Times New Roman"/>
          <w:sz w:val="28"/>
          <w:szCs w:val="28"/>
        </w:rPr>
        <w:t>по направлениям деятельности отчитываются на следующем заседании рабочей группы.</w:t>
      </w:r>
    </w:p>
    <w:p w:rsidR="003451C2" w:rsidRPr="009C0277" w:rsidRDefault="003451C2" w:rsidP="009246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eastAsia="Calibri" w:hAnsi="Times New Roman" w:cs="Times New Roman"/>
          <w:sz w:val="28"/>
          <w:szCs w:val="28"/>
        </w:rPr>
        <w:t xml:space="preserve">2.8. Копия протокола заседания в течение 3 рабочих дней со дня его проведения направляется </w:t>
      </w:r>
      <w:r w:rsidR="009246FB">
        <w:rPr>
          <w:rFonts w:ascii="Times New Roman" w:eastAsia="Calibri" w:hAnsi="Times New Roman" w:cs="Times New Roman"/>
          <w:sz w:val="28"/>
          <w:szCs w:val="28"/>
        </w:rPr>
        <w:t xml:space="preserve">специалистам </w:t>
      </w:r>
      <w:r w:rsidRPr="009C027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9246FB">
        <w:rPr>
          <w:rFonts w:ascii="Times New Roman" w:eastAsia="Calibri" w:hAnsi="Times New Roman" w:cs="Times New Roman"/>
          <w:sz w:val="28"/>
          <w:szCs w:val="28"/>
        </w:rPr>
        <w:t>Ляпинского</w:t>
      </w:r>
      <w:proofErr w:type="spellEnd"/>
      <w:r w:rsidR="009246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246FB"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 w:rsidR="009246FB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9C0277">
        <w:rPr>
          <w:rFonts w:ascii="Times New Roman" w:eastAsia="Calibri" w:hAnsi="Times New Roman" w:cs="Times New Roman"/>
          <w:sz w:val="28"/>
          <w:szCs w:val="28"/>
        </w:rPr>
        <w:t>по направлениям деятельности для дальнейшей работы в соответствии с их компетенцией.</w:t>
      </w: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277">
        <w:rPr>
          <w:rFonts w:ascii="Times New Roman" w:eastAsia="Calibri" w:hAnsi="Times New Roman" w:cs="Times New Roman"/>
          <w:b/>
          <w:sz w:val="28"/>
          <w:szCs w:val="28"/>
        </w:rPr>
        <w:t>3. Заключительные положения</w:t>
      </w: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51C2" w:rsidRPr="009C0277" w:rsidRDefault="003451C2" w:rsidP="001F43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eastAsia="Calibri" w:hAnsi="Times New Roman" w:cs="Times New Roman"/>
          <w:sz w:val="28"/>
          <w:szCs w:val="28"/>
        </w:rPr>
        <w:t xml:space="preserve">3.1. По результатам рассмотрения вступивших в законную силу решений судов, устанавливающих недействительность ненормативных правовых актов, незаконных решений и действий (бездействия) органов местного самоуправления </w:t>
      </w:r>
      <w:proofErr w:type="spellStart"/>
      <w:r w:rsidR="001F439C">
        <w:rPr>
          <w:rFonts w:ascii="Times New Roman" w:eastAsia="Calibri" w:hAnsi="Times New Roman" w:cs="Times New Roman"/>
          <w:sz w:val="28"/>
          <w:szCs w:val="28"/>
        </w:rPr>
        <w:t>Ляпинского</w:t>
      </w:r>
      <w:proofErr w:type="spellEnd"/>
      <w:r w:rsidR="001F439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439C"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 w:rsidR="001F439C">
        <w:rPr>
          <w:rFonts w:ascii="Times New Roman" w:eastAsia="Calibri" w:hAnsi="Times New Roman" w:cs="Times New Roman"/>
          <w:sz w:val="28"/>
          <w:szCs w:val="28"/>
        </w:rPr>
        <w:t xml:space="preserve"> района, </w:t>
      </w:r>
      <w:r w:rsidRPr="009C0277">
        <w:rPr>
          <w:rFonts w:ascii="Times New Roman" w:eastAsia="Calibri" w:hAnsi="Times New Roman" w:cs="Times New Roman"/>
          <w:sz w:val="28"/>
          <w:szCs w:val="28"/>
        </w:rPr>
        <w:t>их должностных лиц, принимаются соответствующие меры по недопущению причин, повлекших нарушения.</w:t>
      </w:r>
    </w:p>
    <w:p w:rsidR="003451C2" w:rsidRPr="009C0277" w:rsidRDefault="001F439C" w:rsidP="001F43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</w:t>
      </w:r>
      <w:r w:rsidR="003451C2" w:rsidRPr="009C0277">
        <w:rPr>
          <w:rFonts w:ascii="Times New Roman" w:eastAsia="Calibri" w:hAnsi="Times New Roman" w:cs="Times New Roman"/>
          <w:sz w:val="28"/>
          <w:szCs w:val="28"/>
        </w:rPr>
        <w:t xml:space="preserve">Ответственное должностное лицо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9C0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51C2" w:rsidRPr="009C0277"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проведенного анализа вносит главе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9C0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51C2" w:rsidRPr="009C0277">
        <w:rPr>
          <w:rFonts w:ascii="Times New Roman" w:eastAsia="Calibri" w:hAnsi="Times New Roman" w:cs="Times New Roman"/>
          <w:sz w:val="28"/>
          <w:szCs w:val="28"/>
        </w:rPr>
        <w:t>предложения по внесению изменений в план по противодействию коррупции на территории</w:t>
      </w:r>
      <w:r w:rsidRPr="001F4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3451C2" w:rsidRPr="009C02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51C2" w:rsidRPr="009C0277" w:rsidRDefault="003451C2" w:rsidP="001F43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eastAsia="Calibri" w:hAnsi="Times New Roman" w:cs="Times New Roman"/>
          <w:sz w:val="28"/>
          <w:szCs w:val="28"/>
        </w:rPr>
        <w:t xml:space="preserve">3.3. В случае установления коррупционных фактов, послуживших основанием для принятия решения о признании незаконным ненормативного акта, незаконных решений и действий (бездействий) должностных лиц, рассматривается вопрос о </w:t>
      </w:r>
      <w:r w:rsidR="001F439C">
        <w:rPr>
          <w:rFonts w:ascii="Times New Roman" w:eastAsia="Calibri" w:hAnsi="Times New Roman" w:cs="Times New Roman"/>
          <w:sz w:val="28"/>
          <w:szCs w:val="28"/>
        </w:rPr>
        <w:t xml:space="preserve">привлечении к дисциплинарной  ответственности </w:t>
      </w:r>
      <w:r w:rsidRPr="009C0277">
        <w:rPr>
          <w:rFonts w:ascii="Times New Roman" w:eastAsia="Calibri" w:hAnsi="Times New Roman" w:cs="Times New Roman"/>
          <w:sz w:val="28"/>
          <w:szCs w:val="28"/>
        </w:rPr>
        <w:t>виновных лиц.</w:t>
      </w: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39C" w:rsidRDefault="001F439C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9C" w:rsidRDefault="001F439C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9C" w:rsidRDefault="001F439C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9C" w:rsidRDefault="001F439C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9C" w:rsidRDefault="001F439C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9C" w:rsidRDefault="001F439C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9C" w:rsidRDefault="001F439C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9C" w:rsidRDefault="001F439C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9C" w:rsidRDefault="001F439C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9C" w:rsidRDefault="001F439C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9C" w:rsidRDefault="001F439C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9C" w:rsidRDefault="001F439C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9C" w:rsidRDefault="001F439C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9C" w:rsidRDefault="001F439C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9C" w:rsidRDefault="001F439C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9C" w:rsidRDefault="001F439C" w:rsidP="00345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439C" w:rsidRPr="009C0277" w:rsidRDefault="001F439C" w:rsidP="001F439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</w:t>
      </w:r>
    </w:p>
    <w:p w:rsidR="001F439C" w:rsidRPr="009C0277" w:rsidRDefault="001F439C" w:rsidP="001F439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1F439C" w:rsidRDefault="001F439C" w:rsidP="001F439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1F439C" w:rsidRDefault="001F439C" w:rsidP="001F439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1F439C" w:rsidRPr="009C0277" w:rsidRDefault="001F439C" w:rsidP="001F439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C027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»____________</w:t>
      </w:r>
      <w:r w:rsidRPr="009C0277">
        <w:rPr>
          <w:rFonts w:ascii="Times New Roman" w:eastAsia="Calibri" w:hAnsi="Times New Roman" w:cs="Times New Roman"/>
          <w:sz w:val="28"/>
          <w:szCs w:val="28"/>
        </w:rPr>
        <w:t>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№_____</w:t>
      </w:r>
    </w:p>
    <w:p w:rsidR="003451C2" w:rsidRPr="009C0277" w:rsidRDefault="003451C2" w:rsidP="001F43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EAB" w:rsidRDefault="004E1EA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277">
        <w:rPr>
          <w:rFonts w:ascii="Times New Roman" w:eastAsia="Calibri" w:hAnsi="Times New Roman" w:cs="Times New Roman"/>
          <w:b/>
          <w:sz w:val="28"/>
          <w:szCs w:val="28"/>
        </w:rPr>
        <w:t>Состав рабочей группы</w:t>
      </w:r>
    </w:p>
    <w:p w:rsidR="003451C2" w:rsidRPr="009C0277" w:rsidRDefault="003451C2" w:rsidP="001F4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277">
        <w:rPr>
          <w:rFonts w:ascii="Times New Roman" w:eastAsia="Calibri" w:hAnsi="Times New Roman" w:cs="Times New Roman"/>
          <w:b/>
          <w:sz w:val="28"/>
          <w:szCs w:val="28"/>
        </w:rPr>
        <w:t xml:space="preserve">по рассмотрению вопросов правоприменительной </w:t>
      </w:r>
      <w:proofErr w:type="gramStart"/>
      <w:r w:rsidRPr="009C0277">
        <w:rPr>
          <w:rFonts w:ascii="Times New Roman" w:eastAsia="Calibri" w:hAnsi="Times New Roman" w:cs="Times New Roman"/>
          <w:b/>
          <w:sz w:val="28"/>
          <w:szCs w:val="28"/>
        </w:rPr>
        <w:t>практики</w:t>
      </w:r>
      <w:proofErr w:type="gramEnd"/>
      <w:r w:rsidRPr="009C0277">
        <w:rPr>
          <w:rFonts w:ascii="Times New Roman" w:eastAsia="Calibri" w:hAnsi="Times New Roman" w:cs="Times New Roman"/>
          <w:b/>
          <w:sz w:val="28"/>
          <w:szCs w:val="28"/>
        </w:rPr>
        <w:t xml:space="preserve"> по результатам</w:t>
      </w:r>
      <w:r w:rsidR="001F43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0277">
        <w:rPr>
          <w:rFonts w:ascii="Times New Roman" w:eastAsia="Calibri" w:hAnsi="Times New Roman" w:cs="Times New Roman"/>
          <w:b/>
          <w:sz w:val="28"/>
          <w:szCs w:val="28"/>
        </w:rPr>
        <w:t>вступивших в законную силу решений судов, арбитражных судов о</w:t>
      </w:r>
      <w:r w:rsidR="001F43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0277">
        <w:rPr>
          <w:rFonts w:ascii="Times New Roman" w:eastAsia="Calibri" w:hAnsi="Times New Roman" w:cs="Times New Roman"/>
          <w:b/>
          <w:sz w:val="28"/>
          <w:szCs w:val="28"/>
        </w:rPr>
        <w:t>признании недействительными ненормативных правовых актов,</w:t>
      </w: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C0277">
        <w:rPr>
          <w:rFonts w:ascii="Times New Roman" w:eastAsia="Calibri" w:hAnsi="Times New Roman" w:cs="Times New Roman"/>
          <w:b/>
          <w:sz w:val="28"/>
          <w:szCs w:val="28"/>
        </w:rPr>
        <w:t>незаконными</w:t>
      </w:r>
      <w:proofErr w:type="gramEnd"/>
      <w:r w:rsidRPr="009C0277">
        <w:rPr>
          <w:rFonts w:ascii="Times New Roman" w:eastAsia="Calibri" w:hAnsi="Times New Roman" w:cs="Times New Roman"/>
          <w:b/>
          <w:sz w:val="28"/>
          <w:szCs w:val="28"/>
        </w:rPr>
        <w:t xml:space="preserve"> решений и действий (бездействия) органов местного</w:t>
      </w:r>
    </w:p>
    <w:p w:rsidR="001F439C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277">
        <w:rPr>
          <w:rFonts w:ascii="Times New Roman" w:eastAsia="Calibri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1F439C">
        <w:rPr>
          <w:rFonts w:ascii="Times New Roman" w:eastAsia="Calibri" w:hAnsi="Times New Roman" w:cs="Times New Roman"/>
          <w:b/>
          <w:sz w:val="28"/>
          <w:szCs w:val="28"/>
        </w:rPr>
        <w:t>Ляпинского</w:t>
      </w:r>
      <w:proofErr w:type="spellEnd"/>
      <w:r w:rsidR="001F439C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</w:p>
    <w:p w:rsidR="003451C2" w:rsidRPr="009C0277" w:rsidRDefault="001F439C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Новокубанского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74" w:type="dxa"/>
        <w:tblInd w:w="-2" w:type="dxa"/>
        <w:tblLayout w:type="fixed"/>
        <w:tblLook w:val="0000"/>
      </w:tblPr>
      <w:tblGrid>
        <w:gridCol w:w="4785"/>
        <w:gridCol w:w="4789"/>
      </w:tblGrid>
      <w:tr w:rsidR="003451C2" w:rsidRPr="009C0277" w:rsidTr="00B755E9">
        <w:tc>
          <w:tcPr>
            <w:tcW w:w="4785" w:type="dxa"/>
            <w:shd w:val="clear" w:color="auto" w:fill="auto"/>
          </w:tcPr>
          <w:p w:rsidR="003451C2" w:rsidRPr="009C0277" w:rsidRDefault="003451C2" w:rsidP="00B755E9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рабочей группы -      </w:t>
            </w:r>
          </w:p>
        </w:tc>
        <w:tc>
          <w:tcPr>
            <w:tcW w:w="4789" w:type="dxa"/>
            <w:shd w:val="clear" w:color="auto" w:fill="auto"/>
          </w:tcPr>
          <w:p w:rsidR="003451C2" w:rsidRDefault="001F439C" w:rsidP="001F439C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Бражников Сергей Юрьевич – г</w:t>
            </w:r>
            <w:r w:rsidR="003451C2" w:rsidRPr="009C0277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F439C" w:rsidRPr="009C0277" w:rsidRDefault="001F439C" w:rsidP="001F439C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3451C2" w:rsidRPr="009C0277" w:rsidTr="00B755E9">
        <w:tc>
          <w:tcPr>
            <w:tcW w:w="4785" w:type="dxa"/>
            <w:shd w:val="clear" w:color="auto" w:fill="auto"/>
          </w:tcPr>
          <w:p w:rsidR="003451C2" w:rsidRPr="009C0277" w:rsidRDefault="003451C2" w:rsidP="00B755E9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рабочей группы -      </w:t>
            </w:r>
          </w:p>
        </w:tc>
        <w:tc>
          <w:tcPr>
            <w:tcW w:w="4789" w:type="dxa"/>
            <w:shd w:val="clear" w:color="auto" w:fill="auto"/>
          </w:tcPr>
          <w:p w:rsidR="003451C2" w:rsidRPr="009C0277" w:rsidRDefault="001F439C" w:rsidP="001F439C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Петрович </w:t>
            </w:r>
            <w:r w:rsidR="003451C2" w:rsidRPr="009C027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3451C2" w:rsidRPr="009C0277" w:rsidTr="00B755E9">
        <w:tc>
          <w:tcPr>
            <w:tcW w:w="4785" w:type="dxa"/>
            <w:shd w:val="clear" w:color="auto" w:fill="auto"/>
          </w:tcPr>
          <w:p w:rsidR="003451C2" w:rsidRPr="009C0277" w:rsidRDefault="003451C2" w:rsidP="00B755E9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рабочей группы - </w:t>
            </w:r>
          </w:p>
        </w:tc>
        <w:tc>
          <w:tcPr>
            <w:tcW w:w="4789" w:type="dxa"/>
            <w:shd w:val="clear" w:color="auto" w:fill="auto"/>
          </w:tcPr>
          <w:p w:rsidR="001F439C" w:rsidRPr="009C0277" w:rsidRDefault="001F439C" w:rsidP="00B755E9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Игоревна – специалист 1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3451C2" w:rsidRPr="009C0277" w:rsidTr="001F439C">
        <w:trPr>
          <w:trHeight w:val="713"/>
        </w:trPr>
        <w:tc>
          <w:tcPr>
            <w:tcW w:w="9574" w:type="dxa"/>
            <w:gridSpan w:val="2"/>
            <w:shd w:val="clear" w:color="auto" w:fill="auto"/>
          </w:tcPr>
          <w:p w:rsidR="001F439C" w:rsidRDefault="001F439C" w:rsidP="00B755E9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1C2" w:rsidRPr="009C0277" w:rsidRDefault="003451C2" w:rsidP="00B755E9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277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3451C2" w:rsidRPr="009C0277" w:rsidTr="00B755E9">
        <w:tc>
          <w:tcPr>
            <w:tcW w:w="4785" w:type="dxa"/>
            <w:shd w:val="clear" w:color="auto" w:fill="auto"/>
          </w:tcPr>
          <w:p w:rsidR="003451C2" w:rsidRPr="009C0277" w:rsidRDefault="003451C2" w:rsidP="00B755E9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shd w:val="clear" w:color="auto" w:fill="auto"/>
          </w:tcPr>
          <w:p w:rsidR="003451C2" w:rsidRDefault="001F439C" w:rsidP="004E1EAB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Мезенцева Ольга Сергеевна </w:t>
            </w:r>
            <w:r w:rsidR="003451C2" w:rsidRPr="009C0277">
              <w:rPr>
                <w:rFonts w:ascii="Times New Roman" w:hAnsi="Times New Roman" w:cs="Times New Roman"/>
                <w:sz w:val="28"/>
                <w:szCs w:val="28"/>
              </w:rPr>
              <w:t xml:space="preserve">– главный специалист </w:t>
            </w:r>
            <w:proofErr w:type="spellStart"/>
            <w:r w:rsidR="004E1EAB"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proofErr w:type="spellEnd"/>
            <w:r w:rsidR="004E1E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4E1EAB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4E1EAB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4E1EAB" w:rsidRDefault="004E1EAB" w:rsidP="004E1EAB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 - </w:t>
            </w:r>
            <w:r w:rsidRPr="009C027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4E1EAB" w:rsidRPr="009C0277" w:rsidRDefault="004E1EAB" w:rsidP="004E1EAB">
            <w:pPr>
              <w:tabs>
                <w:tab w:val="left" w:pos="3405"/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51C2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1EAB" w:rsidRPr="009C0277" w:rsidRDefault="004E1EAB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1EAB" w:rsidRPr="009C0277" w:rsidRDefault="004E1EAB" w:rsidP="004E1EAB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3</w:t>
      </w:r>
    </w:p>
    <w:p w:rsidR="004E1EAB" w:rsidRPr="009C0277" w:rsidRDefault="004E1EAB" w:rsidP="004E1EAB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4E1EAB" w:rsidRDefault="004E1EAB" w:rsidP="004E1EAB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4E1EAB" w:rsidRDefault="004E1EAB" w:rsidP="004E1EAB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4E1EAB" w:rsidRPr="009C0277" w:rsidRDefault="004E1EAB" w:rsidP="004E1EAB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9C027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C027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»____________</w:t>
      </w:r>
      <w:r w:rsidRPr="009C0277">
        <w:rPr>
          <w:rFonts w:ascii="Times New Roman" w:eastAsia="Calibri" w:hAnsi="Times New Roman" w:cs="Times New Roman"/>
          <w:sz w:val="28"/>
          <w:szCs w:val="28"/>
        </w:rPr>
        <w:t>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№_____</w:t>
      </w: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EAB" w:rsidRDefault="004E1EAB" w:rsidP="004E1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EAB" w:rsidRPr="009C0277" w:rsidRDefault="003451C2" w:rsidP="004E1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277">
        <w:rPr>
          <w:rFonts w:ascii="Times New Roman" w:eastAsia="Calibri" w:hAnsi="Times New Roman" w:cs="Times New Roman"/>
          <w:b/>
          <w:sz w:val="28"/>
          <w:szCs w:val="28"/>
        </w:rPr>
        <w:t>Порядок работы рабочей группы</w:t>
      </w:r>
    </w:p>
    <w:p w:rsidR="003451C2" w:rsidRPr="009C0277" w:rsidRDefault="003451C2" w:rsidP="004E1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277">
        <w:rPr>
          <w:rFonts w:ascii="Times New Roman" w:eastAsia="Calibri" w:hAnsi="Times New Roman" w:cs="Times New Roman"/>
          <w:b/>
          <w:sz w:val="28"/>
          <w:szCs w:val="28"/>
        </w:rPr>
        <w:t xml:space="preserve">по рассмотрению вопросов </w:t>
      </w:r>
      <w:r w:rsidR="004E1EAB">
        <w:rPr>
          <w:rFonts w:ascii="Times New Roman" w:eastAsia="Calibri" w:hAnsi="Times New Roman" w:cs="Times New Roman"/>
          <w:b/>
          <w:sz w:val="28"/>
          <w:szCs w:val="28"/>
        </w:rPr>
        <w:t xml:space="preserve">правоприменительной </w:t>
      </w:r>
      <w:proofErr w:type="gramStart"/>
      <w:r w:rsidR="004E1EAB">
        <w:rPr>
          <w:rFonts w:ascii="Times New Roman" w:eastAsia="Calibri" w:hAnsi="Times New Roman" w:cs="Times New Roman"/>
          <w:b/>
          <w:sz w:val="28"/>
          <w:szCs w:val="28"/>
        </w:rPr>
        <w:t>практики</w:t>
      </w:r>
      <w:proofErr w:type="gramEnd"/>
      <w:r w:rsidR="004E1EAB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Pr="009C0277">
        <w:rPr>
          <w:rFonts w:ascii="Times New Roman" w:eastAsia="Calibri" w:hAnsi="Times New Roman" w:cs="Times New Roman"/>
          <w:b/>
          <w:sz w:val="28"/>
          <w:szCs w:val="28"/>
        </w:rPr>
        <w:t>результатам</w:t>
      </w:r>
      <w:r w:rsidR="004E1E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0277">
        <w:rPr>
          <w:rFonts w:ascii="Times New Roman" w:eastAsia="Calibri" w:hAnsi="Times New Roman" w:cs="Times New Roman"/>
          <w:b/>
          <w:sz w:val="28"/>
          <w:szCs w:val="28"/>
        </w:rPr>
        <w:t>вступивших в законную силу решений судов, арбитражных судов о</w:t>
      </w:r>
      <w:r w:rsidR="004E1E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0277">
        <w:rPr>
          <w:rFonts w:ascii="Times New Roman" w:eastAsia="Calibri" w:hAnsi="Times New Roman" w:cs="Times New Roman"/>
          <w:b/>
          <w:sz w:val="28"/>
          <w:szCs w:val="28"/>
        </w:rPr>
        <w:t>признании недействительными ненормативных правовых актов,</w:t>
      </w: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C0277">
        <w:rPr>
          <w:rFonts w:ascii="Times New Roman" w:eastAsia="Calibri" w:hAnsi="Times New Roman" w:cs="Times New Roman"/>
          <w:b/>
          <w:sz w:val="28"/>
          <w:szCs w:val="28"/>
        </w:rPr>
        <w:t>незаконными</w:t>
      </w:r>
      <w:proofErr w:type="gramEnd"/>
      <w:r w:rsidRPr="009C0277">
        <w:rPr>
          <w:rFonts w:ascii="Times New Roman" w:eastAsia="Calibri" w:hAnsi="Times New Roman" w:cs="Times New Roman"/>
          <w:b/>
          <w:sz w:val="28"/>
          <w:szCs w:val="28"/>
        </w:rPr>
        <w:t xml:space="preserve"> решений и действий (бездействия) органов местного</w:t>
      </w:r>
    </w:p>
    <w:p w:rsidR="004E1EAB" w:rsidRDefault="003451C2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277">
        <w:rPr>
          <w:rFonts w:ascii="Times New Roman" w:eastAsia="Calibri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4E1EAB">
        <w:rPr>
          <w:rFonts w:ascii="Times New Roman" w:eastAsia="Calibri" w:hAnsi="Times New Roman" w:cs="Times New Roman"/>
          <w:b/>
          <w:sz w:val="28"/>
          <w:szCs w:val="28"/>
        </w:rPr>
        <w:t>Ляпинского</w:t>
      </w:r>
      <w:proofErr w:type="spellEnd"/>
      <w:r w:rsidR="004E1EA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</w:p>
    <w:p w:rsidR="003451C2" w:rsidRPr="009C0277" w:rsidRDefault="004E1EAB" w:rsidP="00345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Новокубанского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51C2" w:rsidRPr="009C0277" w:rsidRDefault="003451C2" w:rsidP="003451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7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451C2" w:rsidRPr="009C0277" w:rsidRDefault="003451C2" w:rsidP="003451C2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3451C2" w:rsidRPr="009C0277" w:rsidRDefault="003451C2" w:rsidP="004E1EAB">
      <w:pPr>
        <w:pStyle w:val="a4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 w:rsidRPr="009C0277">
        <w:rPr>
          <w:sz w:val="28"/>
          <w:szCs w:val="28"/>
        </w:rPr>
        <w:t xml:space="preserve">1.1. Рабочая группа по рассмотрению вопросов правоприменительной </w:t>
      </w:r>
      <w:proofErr w:type="gramStart"/>
      <w:r w:rsidRPr="009C0277">
        <w:rPr>
          <w:sz w:val="28"/>
          <w:szCs w:val="28"/>
        </w:rPr>
        <w:t>практики</w:t>
      </w:r>
      <w:proofErr w:type="gramEnd"/>
      <w:r w:rsidRPr="009C0277">
        <w:rPr>
          <w:sz w:val="28"/>
          <w:szCs w:val="28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proofErr w:type="spellStart"/>
      <w:r w:rsidR="004E1EAB">
        <w:rPr>
          <w:sz w:val="28"/>
          <w:szCs w:val="28"/>
        </w:rPr>
        <w:t>Ляпинского</w:t>
      </w:r>
      <w:proofErr w:type="spellEnd"/>
      <w:r w:rsidR="004E1EAB">
        <w:rPr>
          <w:sz w:val="28"/>
          <w:szCs w:val="28"/>
        </w:rPr>
        <w:t xml:space="preserve"> сельского поселения </w:t>
      </w:r>
      <w:proofErr w:type="spellStart"/>
      <w:r w:rsidR="004E1EAB">
        <w:rPr>
          <w:sz w:val="28"/>
          <w:szCs w:val="28"/>
        </w:rPr>
        <w:t>Новокубанского</w:t>
      </w:r>
      <w:proofErr w:type="spellEnd"/>
      <w:r w:rsidR="004E1EAB">
        <w:rPr>
          <w:sz w:val="28"/>
          <w:szCs w:val="28"/>
        </w:rPr>
        <w:t xml:space="preserve"> района </w:t>
      </w:r>
      <w:r w:rsidRPr="009C0277">
        <w:rPr>
          <w:sz w:val="28"/>
          <w:szCs w:val="28"/>
        </w:rPr>
        <w:t>и их должностных лиц (далее - рабочая группа) образована в целях реализации Федерального закона от 25.12.2008 № 273-ФЗ «О противодействии коррупции».</w:t>
      </w:r>
    </w:p>
    <w:p w:rsidR="003451C2" w:rsidRPr="009C0277" w:rsidRDefault="003451C2" w:rsidP="004E1EA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 xml:space="preserve">1.2. В своей деятельности рабочая группа руководствуется федеральным законодательством </w:t>
      </w:r>
      <w:r w:rsidRPr="009C027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9C0277">
        <w:rPr>
          <w:rFonts w:ascii="Times New Roman" w:hAnsi="Times New Roman" w:cs="Times New Roman"/>
          <w:sz w:val="28"/>
          <w:szCs w:val="28"/>
        </w:rPr>
        <w:t>настоящим Порядком.</w:t>
      </w:r>
    </w:p>
    <w:p w:rsidR="003451C2" w:rsidRPr="009C0277" w:rsidRDefault="003451C2" w:rsidP="003451C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51C2" w:rsidRPr="009C0277" w:rsidRDefault="003451C2" w:rsidP="003451C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77">
        <w:rPr>
          <w:rFonts w:ascii="Times New Roman" w:hAnsi="Times New Roman" w:cs="Times New Roman"/>
          <w:b/>
          <w:sz w:val="28"/>
          <w:szCs w:val="28"/>
        </w:rPr>
        <w:t xml:space="preserve">           2. Основные задачи и функции рабочей группы</w:t>
      </w:r>
    </w:p>
    <w:p w:rsidR="003451C2" w:rsidRPr="009C0277" w:rsidRDefault="003451C2" w:rsidP="003451C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51C2" w:rsidRPr="009C0277" w:rsidRDefault="003451C2" w:rsidP="004E1EAB">
      <w:pPr>
        <w:pStyle w:val="a4"/>
        <w:shd w:val="clear" w:color="auto" w:fill="FFFFFF"/>
        <w:spacing w:before="0" w:after="0"/>
        <w:ind w:firstLine="851"/>
        <w:jc w:val="both"/>
        <w:rPr>
          <w:bCs/>
          <w:sz w:val="28"/>
          <w:szCs w:val="28"/>
        </w:rPr>
      </w:pPr>
      <w:r w:rsidRPr="009C0277">
        <w:rPr>
          <w:bCs/>
          <w:sz w:val="28"/>
          <w:szCs w:val="28"/>
        </w:rPr>
        <w:t>2.1. Основными задачами рабочей группы являются:</w:t>
      </w:r>
    </w:p>
    <w:p w:rsidR="003451C2" w:rsidRPr="009C0277" w:rsidRDefault="003451C2" w:rsidP="004E1EAB">
      <w:pPr>
        <w:pStyle w:val="a4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 w:rsidRPr="009C0277">
        <w:rPr>
          <w:bCs/>
          <w:sz w:val="28"/>
          <w:szCs w:val="28"/>
        </w:rPr>
        <w:t xml:space="preserve">2.1.1. Рассмотрение вопросов правоприменительной </w:t>
      </w:r>
      <w:proofErr w:type="gramStart"/>
      <w:r w:rsidRPr="009C0277">
        <w:rPr>
          <w:bCs/>
          <w:sz w:val="28"/>
          <w:szCs w:val="28"/>
        </w:rPr>
        <w:t>практики</w:t>
      </w:r>
      <w:proofErr w:type="gramEnd"/>
      <w:r w:rsidRPr="009C0277">
        <w:rPr>
          <w:bCs/>
          <w:sz w:val="28"/>
          <w:szCs w:val="28"/>
        </w:rPr>
        <w:t xml:space="preserve"> по результатам </w:t>
      </w:r>
      <w:r w:rsidRPr="009C0277">
        <w:rPr>
          <w:sz w:val="28"/>
          <w:szCs w:val="28"/>
        </w:rPr>
        <w:t xml:space="preserve">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proofErr w:type="spellStart"/>
      <w:r w:rsidR="004E1EAB">
        <w:rPr>
          <w:sz w:val="28"/>
          <w:szCs w:val="28"/>
        </w:rPr>
        <w:t>Ляпинского</w:t>
      </w:r>
      <w:proofErr w:type="spellEnd"/>
      <w:r w:rsidR="004E1EAB">
        <w:rPr>
          <w:sz w:val="28"/>
          <w:szCs w:val="28"/>
        </w:rPr>
        <w:t xml:space="preserve"> сельского поселения </w:t>
      </w:r>
      <w:proofErr w:type="spellStart"/>
      <w:r w:rsidR="004E1EAB">
        <w:rPr>
          <w:sz w:val="28"/>
          <w:szCs w:val="28"/>
        </w:rPr>
        <w:t>Новокубанского</w:t>
      </w:r>
      <w:proofErr w:type="spellEnd"/>
      <w:r w:rsidR="004E1EAB">
        <w:rPr>
          <w:sz w:val="28"/>
          <w:szCs w:val="28"/>
        </w:rPr>
        <w:t xml:space="preserve"> района </w:t>
      </w:r>
      <w:r w:rsidRPr="009C0277">
        <w:rPr>
          <w:sz w:val="28"/>
          <w:szCs w:val="28"/>
        </w:rPr>
        <w:t>и ее должностных лиц, включает в себя:</w:t>
      </w:r>
    </w:p>
    <w:p w:rsidR="003451C2" w:rsidRPr="009C0277" w:rsidRDefault="004E1EAB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1C2" w:rsidRPr="009C0277">
        <w:rPr>
          <w:rFonts w:ascii="Times New Roman" w:hAnsi="Times New Roman" w:cs="Times New Roman"/>
          <w:sz w:val="28"/>
          <w:szCs w:val="28"/>
        </w:rPr>
        <w:t>анализ вступивших в законную силу судебных актов;</w:t>
      </w:r>
    </w:p>
    <w:p w:rsidR="003451C2" w:rsidRPr="009C0277" w:rsidRDefault="004E1EAB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1C2" w:rsidRPr="009C0277">
        <w:rPr>
          <w:rFonts w:ascii="Times New Roman" w:hAnsi="Times New Roman" w:cs="Times New Roman"/>
          <w:sz w:val="28"/>
          <w:szCs w:val="28"/>
        </w:rPr>
        <w:t>выявление причин, послуживших основаниями принятия судебных актов;</w:t>
      </w:r>
    </w:p>
    <w:p w:rsidR="003451C2" w:rsidRPr="009C0277" w:rsidRDefault="004E1EAB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1C2" w:rsidRPr="009C0277">
        <w:rPr>
          <w:rFonts w:ascii="Times New Roman" w:hAnsi="Times New Roman" w:cs="Times New Roman"/>
          <w:sz w:val="28"/>
          <w:szCs w:val="28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3451C2" w:rsidRPr="009C0277" w:rsidRDefault="004E1EAB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1C2" w:rsidRPr="009C0277">
        <w:rPr>
          <w:rFonts w:ascii="Times New Roman" w:hAnsi="Times New Roman" w:cs="Times New Roman"/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3451C2" w:rsidRPr="009C0277" w:rsidRDefault="003451C2" w:rsidP="004E1EAB">
      <w:pPr>
        <w:pStyle w:val="a4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 w:rsidRPr="009C0277">
        <w:rPr>
          <w:sz w:val="28"/>
          <w:szCs w:val="28"/>
        </w:rPr>
        <w:t>2.1.2 Выработка и принятие мер по предупреждению и устранению выявленных нарушений.</w:t>
      </w:r>
    </w:p>
    <w:p w:rsidR="003451C2" w:rsidRPr="009C0277" w:rsidRDefault="003451C2" w:rsidP="004E1EAB">
      <w:pPr>
        <w:pStyle w:val="a4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 w:rsidRPr="009C0277">
        <w:rPr>
          <w:sz w:val="28"/>
          <w:szCs w:val="28"/>
        </w:rPr>
        <w:lastRenderedPageBreak/>
        <w:t>2.2. Анализ вступивших в законную силу судебных актов осуществляется рабочей группой в соответствии со своей компетенцией, правоприменительная практика которых повлекла принятие судебных актов.</w:t>
      </w:r>
    </w:p>
    <w:p w:rsidR="003451C2" w:rsidRPr="009C0277" w:rsidRDefault="003451C2" w:rsidP="004E1E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По результатам проведенного анализа выявляются причины, послужившие основаниями для принятия судебных актов.</w:t>
      </w:r>
    </w:p>
    <w:p w:rsidR="003451C2" w:rsidRPr="009C0277" w:rsidRDefault="003451C2" w:rsidP="004E1E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 xml:space="preserve">Рабочая группа разрабатывает план проведения конкретных мероприятий, направленных на предупреждение и устранение нарушений действующего законодательства, послуживших основаниями для принятия судебных актов. План мероприятий должен содержать перечень мероприятий, сроки их реализации, планируемый результат, ответственных лиц. План мероприятий утверждается главой </w:t>
      </w:r>
      <w:proofErr w:type="spellStart"/>
      <w:r w:rsidR="004E1EAB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4E1E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E1EA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4E1EA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451C2" w:rsidRPr="009C0277" w:rsidRDefault="003451C2" w:rsidP="004E1E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2.3. С целью выявления причин, послуживших основаниями для принятия судебных актов, рабочая группа исследует:</w:t>
      </w:r>
    </w:p>
    <w:p w:rsidR="003451C2" w:rsidRPr="009C0277" w:rsidRDefault="004E1EAB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1C2" w:rsidRPr="009C0277">
        <w:rPr>
          <w:rFonts w:ascii="Times New Roman" w:hAnsi="Times New Roman" w:cs="Times New Roman"/>
          <w:sz w:val="28"/>
          <w:szCs w:val="28"/>
        </w:rPr>
        <w:t>нормативные правовые и правовые акты, регулирующие отношения, в сфере которых возник судебный спор;</w:t>
      </w:r>
    </w:p>
    <w:p w:rsidR="003451C2" w:rsidRPr="009C0277" w:rsidRDefault="004E1EAB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1C2" w:rsidRPr="009C0277">
        <w:rPr>
          <w:rFonts w:ascii="Times New Roman" w:hAnsi="Times New Roman" w:cs="Times New Roman"/>
          <w:sz w:val="28"/>
          <w:szCs w:val="28"/>
        </w:rPr>
        <w:t>существующую в администрации правоприменительную практику.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1C2" w:rsidRPr="009C0277" w:rsidRDefault="003451C2" w:rsidP="003451C2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77">
        <w:rPr>
          <w:rFonts w:ascii="Times New Roman" w:hAnsi="Times New Roman" w:cs="Times New Roman"/>
          <w:b/>
          <w:sz w:val="28"/>
          <w:szCs w:val="28"/>
        </w:rPr>
        <w:t>3. Права и обязанности рабочей группы</w:t>
      </w:r>
    </w:p>
    <w:p w:rsidR="003451C2" w:rsidRPr="009C0277" w:rsidRDefault="003451C2" w:rsidP="003451C2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1C2" w:rsidRPr="009C0277" w:rsidRDefault="003451C2" w:rsidP="004E1E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3.1. Права рабочей группы: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Рабочая группа вправе: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 xml:space="preserve">- знакомится со всеми представленными в рабочую группу материалами; 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 xml:space="preserve">- высказывать свое особое мнение; 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 xml:space="preserve">- ставить вопрос о представлении дополнительной информации и документов для рассмотрения вопросов, вынесенных на рабочую группу. </w:t>
      </w:r>
    </w:p>
    <w:p w:rsidR="003451C2" w:rsidRPr="009C0277" w:rsidRDefault="003451C2" w:rsidP="004E1E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3.2. Обязанности рабочей группы: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Рабочая группа для выполнения своих функций обязана: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- соблюдать Конституцию РФ, федеральное законодательство, законодательство</w:t>
      </w:r>
      <w:r w:rsidR="00017A5D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9C0277">
        <w:rPr>
          <w:rFonts w:ascii="Times New Roman" w:hAnsi="Times New Roman" w:cs="Times New Roman"/>
          <w:sz w:val="28"/>
          <w:szCs w:val="28"/>
        </w:rPr>
        <w:t>, муниципальные правовые акты и настоящее Положение;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- обеспечивать конфиденциальность сведений, касающихся рассматриваемых вопросов;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1C2" w:rsidRPr="009C0277" w:rsidRDefault="003451C2" w:rsidP="003451C2">
      <w:pPr>
        <w:pStyle w:val="a3"/>
        <w:tabs>
          <w:tab w:val="left" w:pos="285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77">
        <w:rPr>
          <w:rFonts w:ascii="Times New Roman" w:hAnsi="Times New Roman" w:cs="Times New Roman"/>
          <w:b/>
          <w:sz w:val="28"/>
          <w:szCs w:val="28"/>
        </w:rPr>
        <w:t>4. Порядок деятельности рабочей группы</w:t>
      </w:r>
    </w:p>
    <w:p w:rsidR="003451C2" w:rsidRPr="009C0277" w:rsidRDefault="003451C2" w:rsidP="003451C2">
      <w:pPr>
        <w:pStyle w:val="a3"/>
        <w:tabs>
          <w:tab w:val="left" w:pos="285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451C2" w:rsidRPr="009C0277" w:rsidRDefault="003451C2" w:rsidP="004E1E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4.1. Порядок работы рабочей группы:</w:t>
      </w:r>
    </w:p>
    <w:p w:rsidR="003451C2" w:rsidRPr="009C0277" w:rsidRDefault="003451C2" w:rsidP="004E1E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4.1.1. Руководство деятельностью рабочей группы осуществляет ее председатель. В случае его отсутствия обязанности председателя возлагаются на заместителя председателя рабочей группы.</w:t>
      </w:r>
    </w:p>
    <w:p w:rsidR="003451C2" w:rsidRPr="009C0277" w:rsidRDefault="003451C2" w:rsidP="004E1E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4.1.2. Заседания рабочей группы проводятся не реже одного раза в квартал.</w:t>
      </w:r>
    </w:p>
    <w:p w:rsidR="003451C2" w:rsidRPr="009C0277" w:rsidRDefault="003451C2" w:rsidP="004E1E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4.2. Функции:</w:t>
      </w:r>
    </w:p>
    <w:p w:rsidR="003451C2" w:rsidRPr="009C0277" w:rsidRDefault="003451C2" w:rsidP="004E1E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4.2.1. Секретаря рабочей группы: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lastRenderedPageBreak/>
        <w:t>1) обеспечивает подготовку материалов к заседанию рабочей группы, запрос и обобщение документов, необходимых для работы рабочей группы;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2) сообщает членам рабочей группы повестку дня, место и время проведения заседания рабочей группы;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3) оформляет протокол заседания рабочей группы, отражая в нем: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- дату проведения заседания рабочей группы;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- Ф.И.О. лиц, присутствующих на заседании рабочей группы;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- вопросы, включенные в повестку дня заседания рабочей группы;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- предложения, поставленные на голосование;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- принятые решения;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4) ведет протокол рабочей группы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5) протокол рабочей группы подписывается председателем рабочей группы (в его отсутствие председательствующим) и секретарем рабочей группы;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6) хранит протоколы заседания рабочей группы.</w:t>
      </w:r>
    </w:p>
    <w:p w:rsidR="003451C2" w:rsidRPr="009C0277" w:rsidRDefault="003451C2" w:rsidP="004E1E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4.2.2. Председатель рабочей группы: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1) руководит организацией деятельности рабочей группы;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2) утверждает повестку заседания рабочей группы, время и место его проведения;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3) председательствует на заседаниях рабочей группы;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4) подписывает документы рабочей группы;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5) высказывает свое особое мнение.</w:t>
      </w:r>
    </w:p>
    <w:p w:rsidR="003451C2" w:rsidRPr="009C0277" w:rsidRDefault="003451C2" w:rsidP="004E1E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4.2.3. Член рабочей группы имеет право: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1) знакомится со всеми представленными в рабочую группу материалами;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2) высказывать свое особое мнение;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3) ставить вопрос о представлении дополнительной информации и документов для рассмотрения вопросов, вынесенных на рабочую группу.</w:t>
      </w:r>
    </w:p>
    <w:p w:rsidR="003451C2" w:rsidRPr="009C0277" w:rsidRDefault="003451C2" w:rsidP="004E1EA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4.2.4. Члены рабочей группы обязаны: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1) принимать участие в заседаниях рабочей группы;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2) строго руководствоваться действующим законодательством при принятии решений;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3) выполнять поручения председателя рабочей группы (заместителя председателя рабочей группы).</w:t>
      </w:r>
    </w:p>
    <w:p w:rsidR="003451C2" w:rsidRPr="009C0277" w:rsidRDefault="003451C2" w:rsidP="004E1E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4.3. В ходе заседания рабочей группы рассматриваются следующие вопросы: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- соблюдение органами</w:t>
      </w:r>
      <w:bookmarkStart w:id="0" w:name="_GoBack"/>
      <w:bookmarkEnd w:id="0"/>
      <w:r w:rsidRPr="009C027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017A5D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017A5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C0277">
        <w:rPr>
          <w:rFonts w:ascii="Times New Roman" w:hAnsi="Times New Roman" w:cs="Times New Roman"/>
          <w:sz w:val="28"/>
          <w:szCs w:val="28"/>
        </w:rPr>
        <w:t>поселения и ее должностными лицами процессуального законодательства, муниципальных правовых актов в сфере судебно-правовой работы;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- законность существующей правоприменительной практики, в отношении которой вынесен судебный акт;</w:t>
      </w:r>
    </w:p>
    <w:p w:rsidR="003451C2" w:rsidRPr="009C0277" w:rsidRDefault="003451C2" w:rsidP="00345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>- необходимость внесения изменений в муниципальные правовые акты в целях совершенствования правового регулирования отношений, в сфере которых возник судебный спор;</w:t>
      </w:r>
    </w:p>
    <w:p w:rsidR="003451C2" w:rsidRPr="009C0277" w:rsidRDefault="003451C2" w:rsidP="004E1E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277">
        <w:rPr>
          <w:rFonts w:ascii="Times New Roman" w:hAnsi="Times New Roman" w:cs="Times New Roman"/>
          <w:sz w:val="28"/>
          <w:szCs w:val="28"/>
        </w:rPr>
        <w:t xml:space="preserve">4.4. Если на заседании рабочей группы были рассмотрены вступившие в законную силу решения судов общей юрисдикции, арбитражных судов о признании недействительными ненормативных правовых актов, </w:t>
      </w:r>
      <w:r w:rsidRPr="009C0277">
        <w:rPr>
          <w:rFonts w:ascii="Times New Roman" w:hAnsi="Times New Roman" w:cs="Times New Roman"/>
          <w:sz w:val="28"/>
          <w:szCs w:val="28"/>
        </w:rPr>
        <w:lastRenderedPageBreak/>
        <w:t xml:space="preserve">незаконными решений и действий (бездействия) органов местного самоуправления </w:t>
      </w:r>
      <w:proofErr w:type="spellStart"/>
      <w:r w:rsidR="004E1EAB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4E1E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0277">
        <w:rPr>
          <w:rFonts w:ascii="Times New Roman" w:hAnsi="Times New Roman" w:cs="Times New Roman"/>
          <w:sz w:val="28"/>
          <w:szCs w:val="28"/>
        </w:rPr>
        <w:t>и их должностных лиц</w:t>
      </w:r>
      <w:r w:rsidR="001C21D4">
        <w:rPr>
          <w:rFonts w:ascii="Times New Roman" w:hAnsi="Times New Roman" w:cs="Times New Roman"/>
          <w:sz w:val="28"/>
          <w:szCs w:val="28"/>
        </w:rPr>
        <w:t>,</w:t>
      </w:r>
      <w:r w:rsidRPr="009C0277">
        <w:rPr>
          <w:rFonts w:ascii="Times New Roman" w:hAnsi="Times New Roman" w:cs="Times New Roman"/>
          <w:sz w:val="28"/>
          <w:szCs w:val="28"/>
        </w:rPr>
        <w:t xml:space="preserve"> протокол должен содержать меры (предложения) по предупреждению и устранению выявленных нарушений. В этом случае секретарем рабочей группы осуществляется направление протокола всем заинтересованным лицам с приложением копий решений судов.</w:t>
      </w:r>
    </w:p>
    <w:p w:rsidR="003451C2" w:rsidRPr="009C0277" w:rsidRDefault="003451C2" w:rsidP="0034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1C2" w:rsidRPr="009C0277" w:rsidRDefault="003451C2" w:rsidP="003451C2">
      <w:pPr>
        <w:rPr>
          <w:rFonts w:ascii="Times New Roman" w:hAnsi="Times New Roman" w:cs="Times New Roman"/>
          <w:sz w:val="28"/>
          <w:szCs w:val="28"/>
        </w:rPr>
      </w:pPr>
    </w:p>
    <w:p w:rsidR="00ED34A1" w:rsidRPr="009C0277" w:rsidRDefault="00ED34A1">
      <w:pPr>
        <w:rPr>
          <w:rFonts w:ascii="Times New Roman" w:hAnsi="Times New Roman" w:cs="Times New Roman"/>
          <w:sz w:val="28"/>
          <w:szCs w:val="28"/>
        </w:rPr>
      </w:pPr>
    </w:p>
    <w:sectPr w:rsidR="00ED34A1" w:rsidRPr="009C0277" w:rsidSect="00A5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51C2"/>
    <w:rsid w:val="000024FB"/>
    <w:rsid w:val="0000357B"/>
    <w:rsid w:val="00004C69"/>
    <w:rsid w:val="00007707"/>
    <w:rsid w:val="00015038"/>
    <w:rsid w:val="00016F1B"/>
    <w:rsid w:val="00017A5D"/>
    <w:rsid w:val="00025AEC"/>
    <w:rsid w:val="00027613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D047B"/>
    <w:rsid w:val="000D3855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78F1"/>
    <w:rsid w:val="001C21D4"/>
    <w:rsid w:val="001D28FD"/>
    <w:rsid w:val="001F439C"/>
    <w:rsid w:val="002053CC"/>
    <w:rsid w:val="00220692"/>
    <w:rsid w:val="0023471E"/>
    <w:rsid w:val="0024274A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451C2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C57BB"/>
    <w:rsid w:val="003D03EA"/>
    <w:rsid w:val="003D50EF"/>
    <w:rsid w:val="003E5692"/>
    <w:rsid w:val="00402CCC"/>
    <w:rsid w:val="00405E36"/>
    <w:rsid w:val="00413769"/>
    <w:rsid w:val="004150D5"/>
    <w:rsid w:val="004328E2"/>
    <w:rsid w:val="004542CC"/>
    <w:rsid w:val="0048725C"/>
    <w:rsid w:val="00493E7E"/>
    <w:rsid w:val="004A04A5"/>
    <w:rsid w:val="004A1711"/>
    <w:rsid w:val="004C31E6"/>
    <w:rsid w:val="004C6E77"/>
    <w:rsid w:val="004C7115"/>
    <w:rsid w:val="004C760D"/>
    <w:rsid w:val="004E1EAB"/>
    <w:rsid w:val="004E4580"/>
    <w:rsid w:val="004F539B"/>
    <w:rsid w:val="005070C7"/>
    <w:rsid w:val="00512A48"/>
    <w:rsid w:val="00520A8C"/>
    <w:rsid w:val="00525E96"/>
    <w:rsid w:val="00526169"/>
    <w:rsid w:val="0052693F"/>
    <w:rsid w:val="005275F0"/>
    <w:rsid w:val="0055656B"/>
    <w:rsid w:val="005A28BE"/>
    <w:rsid w:val="005A6688"/>
    <w:rsid w:val="005C3E59"/>
    <w:rsid w:val="005E22C9"/>
    <w:rsid w:val="005E2C47"/>
    <w:rsid w:val="005F2012"/>
    <w:rsid w:val="005F22A2"/>
    <w:rsid w:val="005F478D"/>
    <w:rsid w:val="005F4AEE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819AD"/>
    <w:rsid w:val="00684BA6"/>
    <w:rsid w:val="00684E6F"/>
    <w:rsid w:val="00686D61"/>
    <w:rsid w:val="006A7658"/>
    <w:rsid w:val="006B1DE3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73217"/>
    <w:rsid w:val="007862D2"/>
    <w:rsid w:val="007945A6"/>
    <w:rsid w:val="0079638B"/>
    <w:rsid w:val="007A41DB"/>
    <w:rsid w:val="007B5DCD"/>
    <w:rsid w:val="007C518C"/>
    <w:rsid w:val="007D34AC"/>
    <w:rsid w:val="007D4BE0"/>
    <w:rsid w:val="007F5E8C"/>
    <w:rsid w:val="00800713"/>
    <w:rsid w:val="00802875"/>
    <w:rsid w:val="008069BD"/>
    <w:rsid w:val="00821EEC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A4CB3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246FB"/>
    <w:rsid w:val="0095660E"/>
    <w:rsid w:val="009747FB"/>
    <w:rsid w:val="00974D73"/>
    <w:rsid w:val="0097663A"/>
    <w:rsid w:val="0098428C"/>
    <w:rsid w:val="009916B8"/>
    <w:rsid w:val="0099588A"/>
    <w:rsid w:val="009A0F07"/>
    <w:rsid w:val="009C0277"/>
    <w:rsid w:val="009C186E"/>
    <w:rsid w:val="009C6287"/>
    <w:rsid w:val="009C7835"/>
    <w:rsid w:val="009F2FC6"/>
    <w:rsid w:val="009F5946"/>
    <w:rsid w:val="009F7413"/>
    <w:rsid w:val="00A04AD8"/>
    <w:rsid w:val="00A05BB8"/>
    <w:rsid w:val="00A278F9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4CE3"/>
    <w:rsid w:val="00AD7054"/>
    <w:rsid w:val="00AD74A3"/>
    <w:rsid w:val="00AF153F"/>
    <w:rsid w:val="00AF1E5C"/>
    <w:rsid w:val="00AF7E0A"/>
    <w:rsid w:val="00B052EC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D6B4A"/>
    <w:rsid w:val="00BE3077"/>
    <w:rsid w:val="00BE4D2D"/>
    <w:rsid w:val="00BE6922"/>
    <w:rsid w:val="00C02D37"/>
    <w:rsid w:val="00C07096"/>
    <w:rsid w:val="00C10FAE"/>
    <w:rsid w:val="00C121BC"/>
    <w:rsid w:val="00C229FB"/>
    <w:rsid w:val="00C314AF"/>
    <w:rsid w:val="00C34D58"/>
    <w:rsid w:val="00C369EB"/>
    <w:rsid w:val="00C52C51"/>
    <w:rsid w:val="00C53762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67B0"/>
    <w:rsid w:val="00DC2FB9"/>
    <w:rsid w:val="00DC6094"/>
    <w:rsid w:val="00DD05F5"/>
    <w:rsid w:val="00DD1797"/>
    <w:rsid w:val="00DE3A43"/>
    <w:rsid w:val="00DE68CE"/>
    <w:rsid w:val="00E10789"/>
    <w:rsid w:val="00E149A7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D34A1"/>
    <w:rsid w:val="00EF36E7"/>
    <w:rsid w:val="00F00814"/>
    <w:rsid w:val="00F01EE1"/>
    <w:rsid w:val="00F126C9"/>
    <w:rsid w:val="00F14628"/>
    <w:rsid w:val="00F17B5E"/>
    <w:rsid w:val="00F3288E"/>
    <w:rsid w:val="00F414AD"/>
    <w:rsid w:val="00F67993"/>
    <w:rsid w:val="00F67B18"/>
    <w:rsid w:val="00F73B6D"/>
    <w:rsid w:val="00F775B1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C2"/>
    <w:pPr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9C027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0277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51C2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Normal (Web)"/>
    <w:basedOn w:val="a"/>
    <w:rsid w:val="003451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451C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headertext">
    <w:name w:val="headertext"/>
    <w:basedOn w:val="a"/>
    <w:rsid w:val="0034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451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C0277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02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</cp:lastModifiedBy>
  <cp:revision>14</cp:revision>
  <cp:lastPrinted>2017-07-21T08:48:00Z</cp:lastPrinted>
  <dcterms:created xsi:type="dcterms:W3CDTF">2017-07-05T13:21:00Z</dcterms:created>
  <dcterms:modified xsi:type="dcterms:W3CDTF">2018-01-31T07:26:00Z</dcterms:modified>
</cp:coreProperties>
</file>