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BAB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Актуализирован порядок приема на </w:t>
      </w:r>
      <w:proofErr w:type="gramStart"/>
      <w:r w:rsidRPr="00960BAB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960BA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AB" w:rsidRDefault="008C1C1A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60BAB" w:rsidRPr="00AA776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60BAB" w:rsidRPr="00AA7767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60BAB" w:rsidRPr="00AA776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60BAB" w:rsidRPr="00AA7767">
        <w:rPr>
          <w:rFonts w:ascii="Times New Roman" w:hAnsi="Times New Roman" w:cs="Times New Roman"/>
          <w:sz w:val="28"/>
          <w:szCs w:val="28"/>
        </w:rPr>
        <w:t xml:space="preserve"> России от 02.09.2020 № 458 утвержден </w:t>
      </w:r>
      <w:r w:rsidR="00960BAB">
        <w:rPr>
          <w:rFonts w:ascii="Times New Roman" w:hAnsi="Times New Roman" w:cs="Times New Roman"/>
          <w:sz w:val="28"/>
          <w:szCs w:val="28"/>
        </w:rPr>
        <w:t>Порядок</w:t>
      </w:r>
      <w:r w:rsidR="00960BAB" w:rsidRPr="00960BAB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="00960BAB" w:rsidRPr="00960B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60BAB" w:rsidRPr="00960BA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A7767" w:rsidRDefault="00AA7767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порядок закрепляет, что исключительно по </w:t>
      </w:r>
      <w:r w:rsidRPr="00960BAB">
        <w:rPr>
          <w:rFonts w:ascii="Times New Roman" w:hAnsi="Times New Roman" w:cs="Times New Roman"/>
          <w:sz w:val="28"/>
          <w:szCs w:val="28"/>
        </w:rPr>
        <w:t>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</w:t>
      </w:r>
      <w:r>
        <w:rPr>
          <w:rFonts w:ascii="Times New Roman" w:hAnsi="Times New Roman" w:cs="Times New Roman"/>
          <w:sz w:val="28"/>
          <w:szCs w:val="28"/>
        </w:rPr>
        <w:t>, начинается п</w:t>
      </w:r>
      <w:r w:rsidR="00960BAB" w:rsidRPr="00960BAB">
        <w:rPr>
          <w:rFonts w:ascii="Times New Roman" w:hAnsi="Times New Roman" w:cs="Times New Roman"/>
          <w:sz w:val="28"/>
          <w:szCs w:val="28"/>
        </w:rPr>
        <w:t>олучение начального общего образования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BAB" w:rsidRPr="00960BAB" w:rsidRDefault="00AA7767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предусматривается, что п</w:t>
      </w:r>
      <w:r w:rsidR="00960BAB" w:rsidRPr="00960BAB">
        <w:rPr>
          <w:rFonts w:ascii="Times New Roman" w:hAnsi="Times New Roman" w:cs="Times New Roman"/>
          <w:sz w:val="28"/>
          <w:szCs w:val="28"/>
        </w:rPr>
        <w:t xml:space="preserve">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960BAB" w:rsidRPr="00960B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60BAB" w:rsidRPr="00960BA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AB">
        <w:rPr>
          <w:rFonts w:ascii="Times New Roman" w:hAnsi="Times New Roman" w:cs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960B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60BA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РФ и муниципальные образовательные организации, в которых обучаются их братья и (или) сестры.</w:t>
      </w:r>
    </w:p>
    <w:p w:rsidR="00960BAB" w:rsidRPr="00960BAB" w:rsidRDefault="00AA7767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Порядком устанавливается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60BAB">
        <w:rPr>
          <w:rFonts w:ascii="Times New Roman" w:hAnsi="Times New Roman" w:cs="Times New Roman"/>
          <w:sz w:val="28"/>
          <w:szCs w:val="28"/>
        </w:rPr>
        <w:t xml:space="preserve">только с согласия их родителей (законных представителей) и на основании рекомендаций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0BAB" w:rsidRPr="00960BAB">
        <w:rPr>
          <w:rFonts w:ascii="Times New Roman" w:hAnsi="Times New Roman" w:cs="Times New Roman"/>
          <w:sz w:val="28"/>
          <w:szCs w:val="28"/>
        </w:rPr>
        <w:t>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образования.</w:t>
      </w:r>
    </w:p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AB">
        <w:rPr>
          <w:rFonts w:ascii="Times New Roman" w:hAnsi="Times New Roman" w:cs="Times New Roman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AB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РФ.</w:t>
      </w:r>
    </w:p>
    <w:p w:rsidR="00960BAB" w:rsidRPr="00960BAB" w:rsidRDefault="00960BAB" w:rsidP="00960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AB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подаются</w:t>
      </w:r>
      <w:proofErr w:type="gramStart"/>
      <w:r w:rsidRPr="00960BAB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960BAB">
        <w:rPr>
          <w:rFonts w:ascii="Times New Roman" w:hAnsi="Times New Roman" w:cs="Times New Roman"/>
          <w:sz w:val="28"/>
          <w:szCs w:val="28"/>
        </w:rPr>
        <w:t xml:space="preserve">ично в общеобразовательную организацию;через операторов почтовой связи общего пользования заказным письмом с уведомлением о вручении;в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</w:t>
      </w:r>
      <w:r w:rsidRPr="00960BAB">
        <w:rPr>
          <w:rFonts w:ascii="Times New Roman" w:hAnsi="Times New Roman" w:cs="Times New Roman"/>
          <w:sz w:val="28"/>
          <w:szCs w:val="28"/>
        </w:rPr>
        <w:lastRenderedPageBreak/>
        <w:t>Интернет или иным способом с использованием сети Интернет</w:t>
      </w:r>
      <w:proofErr w:type="gramStart"/>
      <w:r w:rsidRPr="00960BAB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960BAB">
        <w:rPr>
          <w:rFonts w:ascii="Times New Roman" w:hAnsi="Times New Roman" w:cs="Times New Roman"/>
          <w:sz w:val="28"/>
          <w:szCs w:val="28"/>
        </w:rPr>
        <w:t xml:space="preserve">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РФ.</w:t>
      </w:r>
    </w:p>
    <w:p w:rsidR="00092A34" w:rsidRDefault="00092A34"/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3203" w:rsidRDefault="00F03203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3203" w:rsidRDefault="00F03203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3203" w:rsidRDefault="00F03203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67" w:rsidRDefault="00AA7767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2A34" w:rsidRPr="00092A34" w:rsidRDefault="00092A34" w:rsidP="00092A34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Срок уплаты административного штрафа для субъектов малого и среднего предпринимательства увеличен до 180 дней</w:t>
      </w:r>
    </w:p>
    <w:p w:rsidR="00092A34" w:rsidRPr="00092A34" w:rsidRDefault="00092A34" w:rsidP="0009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4">
        <w:rPr>
          <w:rFonts w:ascii="Tahoma" w:eastAsia="Times New Roman" w:hAnsi="Tahoma" w:cs="Tahoma"/>
          <w:sz w:val="28"/>
          <w:szCs w:val="28"/>
          <w:lang w:eastAsia="ru-RU"/>
        </w:rPr>
        <w:t>﻿</w:t>
      </w:r>
    </w:p>
    <w:p w:rsidR="00960BAB" w:rsidRPr="00960BAB" w:rsidRDefault="00960BAB" w:rsidP="00AA7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Федеральным законом от 08.06.2020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срок уплаты административного штрафа, наложенного на субъектов малого и среднего предпринимательства, то есть на юридических лиц и индивидуальных предпринимателей, на руководителей и иных работников юридического лица</w:t>
      </w:r>
      <w:proofErr w:type="gramEnd"/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</w:t>
      </w:r>
      <w:proofErr w:type="gramEnd"/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правонарушения.</w:t>
      </w:r>
    </w:p>
    <w:p w:rsidR="00960BAB" w:rsidRPr="00960BAB" w:rsidRDefault="00960BAB" w:rsidP="00AA7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штрафа указанными лицами  теперь должн</w:t>
      </w:r>
      <w:r w:rsidR="00332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производиться в течени</w:t>
      </w:r>
      <w:proofErr w:type="gramStart"/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 дней </w:t>
      </w:r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постановления о наложении штрафа либо со дня истечения срока отсрочки или рассрочки исполнения постановления о наложении штрафа</w:t>
      </w: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60 дней.</w:t>
      </w:r>
    </w:p>
    <w:p w:rsidR="00092A34" w:rsidRPr="00092A34" w:rsidRDefault="00092A34" w:rsidP="00AA7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</w:t>
      </w:r>
      <w:r w:rsidR="00960BAB"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применяться только в 2020 году.</w:t>
      </w:r>
    </w:p>
    <w:p w:rsidR="00092A34" w:rsidRPr="00092A34" w:rsidRDefault="00960BAB" w:rsidP="00AA7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законом</w:t>
      </w:r>
      <w:r w:rsidR="00092A34"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те правонарушения, за совершение которых на представителей малого и среднего бизнеса продление срока уплаты штрафов не распространяется</w:t>
      </w:r>
      <w:r w:rsidR="0033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92A34"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</w:t>
      </w: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960B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AA7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r w:rsidR="00092A34" w:rsidRPr="00092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эпидемиологического благополучия населения, оборота алкогольной продукции и ряда других правонарушений, предусмотренных Федеральным законом от 08.06.2020 № 166-ФЗ.</w:t>
      </w:r>
    </w:p>
    <w:p w:rsidR="00092A34" w:rsidRPr="00092A34" w:rsidRDefault="00092A34" w:rsidP="00960BA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92A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92A34" w:rsidRDefault="00092A34"/>
    <w:p w:rsidR="00AA7767" w:rsidRDefault="00AA7767"/>
    <w:p w:rsidR="00AA7767" w:rsidRDefault="00AA7767"/>
    <w:p w:rsidR="00AA7767" w:rsidRDefault="00AA7767"/>
    <w:p w:rsidR="00AA7767" w:rsidRDefault="00AA7767"/>
    <w:p w:rsidR="00AA7767" w:rsidRDefault="00AA7767"/>
    <w:p w:rsidR="00AA7767" w:rsidRDefault="00AA7767"/>
    <w:p w:rsidR="00AA7767" w:rsidRDefault="00AA7767"/>
    <w:p w:rsidR="00AA7767" w:rsidRDefault="00AA7767"/>
    <w:p w:rsidR="00F03203" w:rsidRDefault="00F03203"/>
    <w:p w:rsidR="00AA7767" w:rsidRDefault="00AA7767"/>
    <w:p w:rsidR="00BE1CD7" w:rsidRPr="00C645D5" w:rsidRDefault="00C645D5" w:rsidP="00C6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5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Внесены изменения в законодательство в части</w:t>
      </w:r>
      <w:r w:rsidR="00BE1CD7" w:rsidRPr="00C645D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оценки и обследования жилых помещений в условиях ликвидации последствий ЧС</w:t>
      </w:r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5D5" w:rsidRDefault="008C1C1A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645D5" w:rsidRPr="00C645D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C645D5" w:rsidRPr="00C645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45D5" w:rsidRPr="00C645D5">
        <w:rPr>
          <w:rFonts w:ascii="Times New Roman" w:hAnsi="Times New Roman" w:cs="Times New Roman"/>
          <w:sz w:val="28"/>
          <w:szCs w:val="28"/>
        </w:rPr>
        <w:t xml:space="preserve"> Правительства РФ от 27.07.2020 № 1120</w:t>
      </w:r>
      <w:r w:rsidR="00C645D5" w:rsidRPr="00C645D5">
        <w:rPr>
          <w:rFonts w:ascii="Times New Roman" w:hAnsi="Times New Roman" w:cs="Times New Roman"/>
          <w:sz w:val="28"/>
          <w:szCs w:val="28"/>
        </w:rPr>
        <w:br/>
        <w:t>внесен</w:t>
      </w:r>
      <w:r w:rsidR="00C645D5">
        <w:rPr>
          <w:rFonts w:ascii="Times New Roman" w:hAnsi="Times New Roman" w:cs="Times New Roman"/>
          <w:sz w:val="28"/>
          <w:szCs w:val="28"/>
        </w:rPr>
        <w:t>ы соответствующие изменения</w:t>
      </w:r>
      <w:r w:rsidR="00C645D5" w:rsidRPr="00C645D5">
        <w:rPr>
          <w:rFonts w:ascii="Times New Roman" w:hAnsi="Times New Roman" w:cs="Times New Roman"/>
          <w:sz w:val="28"/>
          <w:szCs w:val="28"/>
        </w:rPr>
        <w:t xml:space="preserve">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645D5">
        <w:rPr>
          <w:rFonts w:ascii="Times New Roman" w:hAnsi="Times New Roman" w:cs="Times New Roman"/>
          <w:sz w:val="28"/>
          <w:szCs w:val="28"/>
        </w:rPr>
        <w:t>.</w:t>
      </w:r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5">
        <w:rPr>
          <w:rFonts w:ascii="Times New Roman" w:hAnsi="Times New Roman" w:cs="Times New Roman"/>
          <w:sz w:val="28"/>
          <w:szCs w:val="28"/>
        </w:rPr>
        <w:t>Так, предусмотрен новый порядок работы межведомственных комиссий, осуществляющих оценку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D5">
        <w:rPr>
          <w:rFonts w:ascii="Times New Roman" w:hAnsi="Times New Roman" w:cs="Times New Roman"/>
          <w:sz w:val="28"/>
          <w:szCs w:val="28"/>
        </w:rPr>
        <w:t>Предусмотрено, что комиссия проводит оценку, в том числе на основании сформированного и утвержденного субъектом РФ на основании сведений из ЕГРН,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ЧС.</w:t>
      </w:r>
      <w:proofErr w:type="gramEnd"/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5">
        <w:rPr>
          <w:rFonts w:ascii="Times New Roman" w:hAnsi="Times New Roman" w:cs="Times New Roman"/>
          <w:sz w:val="28"/>
          <w:szCs w:val="28"/>
        </w:rPr>
        <w:t>При этом в случае если комиссия проводит оценку на основании сводного перечня, представление заявителем документов для рассмотрения вопроса о пригодности (непригодности) помещения для проживания и признания многоквартирного дома аварийным не потребуется.</w:t>
      </w:r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5">
        <w:rPr>
          <w:rFonts w:ascii="Times New Roman" w:hAnsi="Times New Roman" w:cs="Times New Roman"/>
          <w:sz w:val="28"/>
          <w:szCs w:val="28"/>
        </w:rPr>
        <w:t>Если жилое помещение не включено в сводный перечень, собственник сможет подать заявление в комиссию о проведении обследования жилья.</w:t>
      </w:r>
    </w:p>
    <w:p w:rsidR="00BE1CD7" w:rsidRPr="00C645D5" w:rsidRDefault="00BE1CD7" w:rsidP="00C64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D5">
        <w:rPr>
          <w:rFonts w:ascii="Times New Roman" w:hAnsi="Times New Roman" w:cs="Times New Roman"/>
          <w:sz w:val="28"/>
          <w:szCs w:val="28"/>
        </w:rPr>
        <w:t>Установлены сокращенные сроки обследования домов, подготовки заключения комиссии, принятия решения о сроках расселения граждан, чьи дома признаны непригодными.</w:t>
      </w:r>
    </w:p>
    <w:p w:rsidR="00092B44" w:rsidRDefault="00092B44" w:rsidP="00C645D5">
      <w:pPr>
        <w:ind w:firstLine="709"/>
      </w:pPr>
    </w:p>
    <w:p w:rsidR="00092B44" w:rsidRDefault="00092B44" w:rsidP="00C645D5">
      <w:pPr>
        <w:ind w:firstLine="709"/>
      </w:pPr>
    </w:p>
    <w:sectPr w:rsidR="00092B44" w:rsidSect="008C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A34"/>
    <w:rsid w:val="00092A34"/>
    <w:rsid w:val="00092B44"/>
    <w:rsid w:val="00332F85"/>
    <w:rsid w:val="00374B52"/>
    <w:rsid w:val="005949BB"/>
    <w:rsid w:val="008C1C1A"/>
    <w:rsid w:val="00960BAB"/>
    <w:rsid w:val="00AA7767"/>
    <w:rsid w:val="00BE1CD7"/>
    <w:rsid w:val="00C645D5"/>
    <w:rsid w:val="00DA1B9E"/>
    <w:rsid w:val="00E02C6B"/>
    <w:rsid w:val="00F0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1A"/>
  </w:style>
  <w:style w:type="paragraph" w:styleId="1">
    <w:name w:val="heading 1"/>
    <w:basedOn w:val="a"/>
    <w:link w:val="10"/>
    <w:uiPriority w:val="9"/>
    <w:qFormat/>
    <w:rsid w:val="0009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092A34"/>
  </w:style>
  <w:style w:type="character" w:customStyle="1" w:styleId="printhtml">
    <w:name w:val="print_html"/>
    <w:basedOn w:val="a0"/>
    <w:rsid w:val="00092A34"/>
  </w:style>
  <w:style w:type="character" w:styleId="a3">
    <w:name w:val="Hyperlink"/>
    <w:basedOn w:val="a0"/>
    <w:uiPriority w:val="99"/>
    <w:semiHidden/>
    <w:unhideWhenUsed/>
    <w:rsid w:val="00092A34"/>
    <w:rPr>
      <w:color w:val="0000FF"/>
      <w:u w:val="single"/>
    </w:rPr>
  </w:style>
  <w:style w:type="paragraph" w:customStyle="1" w:styleId="rtejustify">
    <w:name w:val="rtejustify"/>
    <w:basedOn w:val="a"/>
    <w:rsid w:val="000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092A34"/>
  </w:style>
  <w:style w:type="character" w:customStyle="1" w:styleId="printhtml">
    <w:name w:val="print_html"/>
    <w:basedOn w:val="a0"/>
    <w:rsid w:val="00092A34"/>
  </w:style>
  <w:style w:type="character" w:styleId="a3">
    <w:name w:val="Hyperlink"/>
    <w:basedOn w:val="a0"/>
    <w:uiPriority w:val="99"/>
    <w:semiHidden/>
    <w:unhideWhenUsed/>
    <w:rsid w:val="00092A34"/>
    <w:rPr>
      <w:color w:val="0000FF"/>
      <w:u w:val="single"/>
    </w:rPr>
  </w:style>
  <w:style w:type="paragraph" w:customStyle="1" w:styleId="rtejustify">
    <w:name w:val="rtejustify"/>
    <w:basedOn w:val="a"/>
    <w:rsid w:val="000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75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706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55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70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10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1905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49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24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395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98A0033BF86D0CA48BE9E310AD2B1A413C1345EBEA372AAFF821FD6411C744F42CBF07907C31F16AF227B7ACjCU1Q" TargetMode="External"/><Relationship Id="rId4" Type="http://schemas.openxmlformats.org/officeDocument/2006/relationships/hyperlink" Target="consultantplus://offline/ref=E2553F434C89DFB19AB6C3AE7E134755BDFD7391D89F96D286C6026E381F5FF5F582BE7D07007740AF7933ED5419w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2020-09-16T15:15:00Z</dcterms:created>
  <dcterms:modified xsi:type="dcterms:W3CDTF">2020-09-16T15:16:00Z</dcterms:modified>
</cp:coreProperties>
</file>