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3A" w:rsidRDefault="0057793A" w:rsidP="0057793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ПРИЛОЖЕНИЕ</w:t>
      </w:r>
      <w:r w:rsidR="00DF5613">
        <w:rPr>
          <w:sz w:val="28"/>
          <w:szCs w:val="28"/>
          <w:lang w:val="ru-RU"/>
        </w:rPr>
        <w:t xml:space="preserve"> № 1</w:t>
      </w:r>
    </w:p>
    <w:p w:rsidR="0057793A" w:rsidRDefault="0057793A" w:rsidP="0057793A">
      <w:pPr>
        <w:pStyle w:val="Standard"/>
        <w:ind w:firstLine="5670"/>
        <w:rPr>
          <w:sz w:val="28"/>
          <w:szCs w:val="28"/>
          <w:lang w:val="ru-RU"/>
        </w:rPr>
      </w:pPr>
    </w:p>
    <w:p w:rsidR="0057793A" w:rsidRDefault="0057793A" w:rsidP="0057793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УТВЕРЖДЕН</w:t>
      </w:r>
    </w:p>
    <w:p w:rsidR="0057793A" w:rsidRDefault="0057793A" w:rsidP="0057793A">
      <w:pPr>
        <w:pStyle w:val="Standard"/>
        <w:ind w:firstLine="56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постановлением администрации</w:t>
      </w:r>
    </w:p>
    <w:p w:rsidR="0057793A" w:rsidRDefault="0057793A" w:rsidP="0057793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Приазовского сельского поселения</w:t>
      </w:r>
    </w:p>
    <w:p w:rsidR="0057793A" w:rsidRDefault="0057793A" w:rsidP="0057793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Приморско-Ахтарского района</w:t>
      </w:r>
    </w:p>
    <w:p w:rsidR="0057793A" w:rsidRDefault="0057793A" w:rsidP="0057793A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от </w:t>
      </w:r>
      <w:r w:rsidR="008A407E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 xml:space="preserve"> года № </w:t>
      </w:r>
      <w:r w:rsidR="008A407E">
        <w:rPr>
          <w:sz w:val="28"/>
          <w:szCs w:val="28"/>
          <w:lang w:val="ru-RU"/>
        </w:rPr>
        <w:t>_____</w:t>
      </w:r>
      <w:bookmarkStart w:id="0" w:name="_GoBack"/>
      <w:bookmarkEnd w:id="0"/>
    </w:p>
    <w:p w:rsidR="0057793A" w:rsidRDefault="0057793A" w:rsidP="0057793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57793A" w:rsidRDefault="0057793A" w:rsidP="005779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ПРОГНОЗ</w:t>
      </w:r>
    </w:p>
    <w:p w:rsidR="0057793A" w:rsidRDefault="0057793A" w:rsidP="005779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социально-экономического развития</w:t>
      </w:r>
    </w:p>
    <w:p w:rsidR="0057793A" w:rsidRDefault="0057793A" w:rsidP="005779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Приазовского сельского поселения</w:t>
      </w:r>
    </w:p>
    <w:p w:rsidR="0057793A" w:rsidRDefault="0057793A" w:rsidP="005779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Приморско-Ахтарского района</w:t>
      </w:r>
    </w:p>
    <w:p w:rsidR="0057793A" w:rsidRDefault="0057793A" w:rsidP="005779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2020 год и плановый период до 2025 года</w:t>
      </w:r>
    </w:p>
    <w:p w:rsidR="0057793A" w:rsidRDefault="0057793A" w:rsidP="0057793A">
      <w:pPr>
        <w:pStyle w:val="Standard"/>
        <w:rPr>
          <w:b/>
          <w:bCs/>
          <w:sz w:val="28"/>
          <w:szCs w:val="28"/>
          <w:lang w:val="ru-RU"/>
        </w:rPr>
      </w:pPr>
    </w:p>
    <w:p w:rsidR="0057793A" w:rsidRDefault="0057793A" w:rsidP="0057793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ОСНОВНЫЕ ПОКАЗАТЕЛИ</w:t>
      </w:r>
    </w:p>
    <w:p w:rsidR="0057793A" w:rsidRDefault="0057793A" w:rsidP="0057793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прогноза социально-экономического развития Приазовского  сельского поселения</w:t>
      </w:r>
    </w:p>
    <w:p w:rsidR="0057793A" w:rsidRDefault="0057793A" w:rsidP="0057793A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Приморско-Ахтарского района на 2020 год и на плановый период до 2025 года</w:t>
      </w:r>
    </w:p>
    <w:p w:rsidR="0057793A" w:rsidRDefault="0057793A" w:rsidP="0057793A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1559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1044"/>
        <w:gridCol w:w="1020"/>
        <w:gridCol w:w="1020"/>
        <w:gridCol w:w="1080"/>
        <w:gridCol w:w="1020"/>
        <w:gridCol w:w="1020"/>
        <w:gridCol w:w="1080"/>
        <w:gridCol w:w="1125"/>
        <w:gridCol w:w="1080"/>
        <w:gridCol w:w="1020"/>
        <w:gridCol w:w="1027"/>
        <w:gridCol w:w="1020"/>
      </w:tblGrid>
      <w:tr w:rsidR="0057793A" w:rsidTr="001C4D1A">
        <w:tc>
          <w:tcPr>
            <w:tcW w:w="3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ru-RU"/>
              </w:rPr>
              <w:t>9год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20г.в% к 2018г.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ru-RU"/>
              </w:rPr>
              <w:t>5г.в% к 2019г.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center"/>
            </w:pPr>
          </w:p>
        </w:tc>
      </w:tr>
      <w:tr w:rsidR="0057793A" w:rsidTr="001C4D1A">
        <w:tc>
          <w:tcPr>
            <w:tcW w:w="3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/>
        </w:tc>
        <w:tc>
          <w:tcPr>
            <w:tcW w:w="206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отчет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640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прогноз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rPr>
          <w:trHeight w:val="677"/>
        </w:trPr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Промышленное производство (объем отгруженной продукции) по крупным и средним предприятиям,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</w:pP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Обрабатывающие производства,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</w:pP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Производство и распределение электроэнергии, газа и воды,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2,516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3,019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3,425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3,562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Добыча полезных ископаемых,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продукции сельского хозяйства всех сельхозпроизводителей,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598,2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600,5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606,5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606,9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607,0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</w:pPr>
            <w:r>
              <w:rPr>
                <w:sz w:val="22"/>
                <w:szCs w:val="22"/>
                <w:lang w:val="ru-RU"/>
              </w:rPr>
              <w:t>611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611,2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611,2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611,2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Оборот розничной торговли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155,6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162,5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выполненных работ по виду деятельности «строительство»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</w:pP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Объем услуг по полному кругу предприятий транспорта,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</w:pP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r>
              <w:rPr>
                <w:sz w:val="22"/>
                <w:szCs w:val="22"/>
                <w:lang w:val="ru-RU"/>
              </w:rPr>
              <w:lastRenderedPageBreak/>
              <w:t>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Доходы предприятий санаторно-курортного комплекса - всего,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Оборот общественного питания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Инвестиции в основной капитал за счет всех источников финансирования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Среднегодовой уровень регистрируемой безработицы,%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90,91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90,91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Сальдированный финансовый результат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9,5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387,5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108,8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109,2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Прибыль прибыльных предприятий по полному кругу предприятий,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Убыток по всем видам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деятельности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Фонд заработной платы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млн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17,4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17,6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101,1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Численность для расчета среднемесячной заработной платы по полному кругу организаций,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sz w:val="22"/>
                <w:szCs w:val="22"/>
                <w:lang w:val="ru-RU"/>
              </w:rPr>
              <w:t>ел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99,98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100,99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100,61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100,24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100,24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100,24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jc w:val="right"/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Среднемесячная заработная плата по полному кругу организаций, руб.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17931,2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19525,4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20690,0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21307,8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21721,8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22273,1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22765,0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23287,0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23823,9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23823,9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23823,9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jc w:val="right"/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Реальная заработная плата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% </w:t>
            </w:r>
            <w:proofErr w:type="gramStart"/>
            <w:r>
              <w:rPr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предыдущему году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98,5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98,5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jc w:val="right"/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Реальные располагаемые денежные доходы населения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% </w:t>
            </w:r>
            <w:proofErr w:type="gramStart"/>
            <w:r>
              <w:rPr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предыдущему году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105,4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101,6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102,7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102,7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Количество субъектов малого и среднего  предпринимательства, единиц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78,7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78,7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Численность работников в малом и среднем  </w:t>
            </w:r>
            <w:r>
              <w:rPr>
                <w:sz w:val="22"/>
                <w:szCs w:val="22"/>
                <w:lang w:val="ru-RU"/>
              </w:rPr>
              <w:lastRenderedPageBreak/>
              <w:t>предпринимательстве, человек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174,0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174,0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175,0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действующих ценах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Численность постоянного населения (среднегодовая),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sz w:val="22"/>
                <w:szCs w:val="22"/>
                <w:lang w:val="ru-RU"/>
              </w:rPr>
              <w:t>ел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2,110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2,112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2,114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2,115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2,117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2,126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2,129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2,130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2,135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Среднегодовая численность занятых в экономике,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.ч</w:t>
            </w:r>
            <w:proofErr w:type="gramEnd"/>
            <w:r>
              <w:rPr>
                <w:sz w:val="22"/>
                <w:szCs w:val="22"/>
                <w:lang w:val="ru-RU"/>
              </w:rPr>
              <w:t>ел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1,607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1,698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1,700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1,700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jc w:val="right"/>
            </w:pPr>
            <w:r>
              <w:rPr>
                <w:sz w:val="22"/>
                <w:szCs w:val="22"/>
                <w:lang w:val="ru-RU"/>
              </w:rPr>
              <w:t>1,700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jc w:val="right"/>
            </w:pPr>
          </w:p>
        </w:tc>
      </w:tr>
      <w:tr w:rsidR="0057793A" w:rsidTr="001C4D1A">
        <w:tc>
          <w:tcPr>
            <w:tcW w:w="3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793A" w:rsidRDefault="0057793A" w:rsidP="001C4D1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% к </w:t>
            </w:r>
            <w:proofErr w:type="spellStart"/>
            <w:r>
              <w:rPr>
                <w:sz w:val="22"/>
                <w:szCs w:val="22"/>
                <w:lang w:val="ru-RU"/>
              </w:rPr>
              <w:t>пред</w:t>
            </w:r>
            <w:proofErr w:type="gramStart"/>
            <w:r>
              <w:rPr>
                <w:sz w:val="22"/>
                <w:szCs w:val="22"/>
                <w:lang w:val="ru-RU"/>
              </w:rPr>
              <w:t>.г</w:t>
            </w:r>
            <w:proofErr w:type="gramEnd"/>
            <w:r>
              <w:rPr>
                <w:sz w:val="22"/>
                <w:szCs w:val="22"/>
                <w:lang w:val="ru-RU"/>
              </w:rPr>
              <w:t>оду</w:t>
            </w:r>
            <w:proofErr w:type="spellEnd"/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105,2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793A" w:rsidRDefault="0057793A" w:rsidP="001C4D1A">
            <w:pPr>
              <w:pStyle w:val="TableContents"/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57793A" w:rsidRDefault="0057793A" w:rsidP="0057793A">
      <w:pPr>
        <w:pStyle w:val="Standard"/>
        <w:jc w:val="center"/>
        <w:rPr>
          <w:sz w:val="28"/>
          <w:szCs w:val="28"/>
          <w:lang w:val="ru-RU"/>
        </w:rPr>
      </w:pPr>
    </w:p>
    <w:p w:rsidR="0057793A" w:rsidRDefault="0057793A" w:rsidP="0057793A">
      <w:pPr>
        <w:pStyle w:val="Standard"/>
        <w:rPr>
          <w:sz w:val="28"/>
          <w:szCs w:val="28"/>
          <w:lang w:val="ru-RU"/>
        </w:rPr>
      </w:pPr>
    </w:p>
    <w:p w:rsidR="0057793A" w:rsidRDefault="0057793A" w:rsidP="0057793A">
      <w:pPr>
        <w:pStyle w:val="Standard"/>
        <w:rPr>
          <w:sz w:val="28"/>
          <w:szCs w:val="28"/>
          <w:lang w:val="ru-RU"/>
        </w:rPr>
      </w:pPr>
    </w:p>
    <w:p w:rsidR="0057793A" w:rsidRDefault="0057793A" w:rsidP="0057793A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главы</w:t>
      </w:r>
    </w:p>
    <w:p w:rsidR="0057793A" w:rsidRPr="0057793A" w:rsidRDefault="0057793A" w:rsidP="0057793A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Приазовского сельского поселения Приморско-Ахтарского района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Е.Н.Чистякова</w:t>
      </w:r>
      <w:proofErr w:type="spellEnd"/>
    </w:p>
    <w:p w:rsidR="006473F3" w:rsidRPr="0057793A" w:rsidRDefault="006473F3">
      <w:pPr>
        <w:rPr>
          <w:lang w:val="ru-RU"/>
        </w:rPr>
      </w:pPr>
    </w:p>
    <w:sectPr w:rsidR="006473F3" w:rsidRPr="0057793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0A"/>
    <w:rsid w:val="0032420A"/>
    <w:rsid w:val="0057793A"/>
    <w:rsid w:val="006473F3"/>
    <w:rsid w:val="008A407E"/>
    <w:rsid w:val="00D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7793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577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2019-12-03T13:38:00Z</dcterms:created>
  <dcterms:modified xsi:type="dcterms:W3CDTF">2019-12-04T07:18:00Z</dcterms:modified>
</cp:coreProperties>
</file>