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693331" wp14:editId="4DDDC228">
            <wp:simplePos x="0" y="0"/>
            <wp:positionH relativeFrom="column">
              <wp:posOffset>2590800</wp:posOffset>
            </wp:positionH>
            <wp:positionV relativeFrom="paragraph">
              <wp:posOffset>-59055</wp:posOffset>
            </wp:positionV>
            <wp:extent cx="571500" cy="720090"/>
            <wp:effectExtent l="0" t="0" r="0" b="3810"/>
            <wp:wrapTopAndBottom/>
            <wp:docPr id="1" name="Рисунок 1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ПРИАЗОВСКОГО</w:t>
      </w: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ПРИМОРСКО-АХТАРСКОГО РАЙОНА</w:t>
      </w: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21.02.2019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года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станица Приазовская</w:t>
      </w: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7E1792" w:rsidRDefault="007E1792" w:rsidP="007E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7E1792" w:rsidRDefault="007E1792" w:rsidP="007E1792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1792" w:rsidRDefault="007E1792" w:rsidP="007E1792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угрозой  возникновения чрезвычайных ситуаций (происшествий) из-за шквалистого ветра до 17 м/с, понижения температуры воздуха, обильными осадками в воде мокрого снега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E1792" w:rsidRDefault="007E1792" w:rsidP="007E17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 Ввести  с 14 часов 00 минут 22 февраля 2019 года для органов управления, сил и средств поселенческого  звена Приазовского сельского поселения Приморско-Ахтарского района режим функционирования «Повышенная готовность».</w:t>
      </w:r>
    </w:p>
    <w:p w:rsidR="007E1792" w:rsidRDefault="007E1792" w:rsidP="007E17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уточнить и откорректировать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«Планы действий по предупреждению и ликвидации ЧС природного и техногенного характера».</w:t>
      </w:r>
    </w:p>
    <w:p w:rsidR="007E1792" w:rsidRDefault="007E1792" w:rsidP="007E1792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7E1792" w:rsidRDefault="007E1792" w:rsidP="007E1792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7E1792" w:rsidRDefault="007E1792" w:rsidP="007E17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E1792" w:rsidRDefault="007E1792" w:rsidP="007E17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1792" w:rsidRDefault="00415C23" w:rsidP="007E17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963EAA" wp14:editId="67EED5D9">
            <wp:simplePos x="0" y="0"/>
            <wp:positionH relativeFrom="column">
              <wp:posOffset>3568065</wp:posOffset>
            </wp:positionH>
            <wp:positionV relativeFrom="paragraph">
              <wp:posOffset>3175</wp:posOffset>
            </wp:positionV>
            <wp:extent cx="742950" cy="444500"/>
            <wp:effectExtent l="0" t="0" r="0" b="0"/>
            <wp:wrapThrough wrapText="bothSides">
              <wp:wrapPolygon edited="0">
                <wp:start x="0" y="0"/>
                <wp:lineTo x="0" y="20366"/>
                <wp:lineTo x="21046" y="20366"/>
                <wp:lineTo x="210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92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7E1792" w:rsidRDefault="007E1792" w:rsidP="007E179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E1792" w:rsidRDefault="007E1792" w:rsidP="007E17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1CB5" w:rsidRDefault="00371CB5"/>
    <w:sectPr w:rsidR="0037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1"/>
    <w:rsid w:val="00371CB5"/>
    <w:rsid w:val="00415C23"/>
    <w:rsid w:val="007E1792"/>
    <w:rsid w:val="008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2019-02-25T06:59:00Z</dcterms:created>
  <dcterms:modified xsi:type="dcterms:W3CDTF">2019-02-25T07:03:00Z</dcterms:modified>
</cp:coreProperties>
</file>