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A9" w:rsidRPr="00026930" w:rsidRDefault="004101A9" w:rsidP="00DC19E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практики осуществления муниципального контроля</w:t>
      </w:r>
    </w:p>
    <w:p w:rsidR="004101A9" w:rsidRPr="00026930" w:rsidRDefault="00077A95" w:rsidP="002722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Администрацией  Приазовского </w:t>
      </w:r>
      <w:r w:rsidR="004101A9" w:rsidRPr="00026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4101A9" w:rsidRPr="00026930" w:rsidRDefault="00077A95" w:rsidP="00A87F4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Приморско-Ахтарского района  Краснодарского края</w:t>
      </w:r>
    </w:p>
    <w:p w:rsidR="004101A9" w:rsidRPr="00026930" w:rsidRDefault="004101A9" w:rsidP="0041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соответствующих</w:t>
      </w:r>
      <w:r w:rsidR="00077A95" w:rsidRPr="00026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сферах деятельности за 2019  и 2020 года</w:t>
      </w:r>
    </w:p>
    <w:p w:rsidR="00497F95" w:rsidRPr="00026930" w:rsidRDefault="00497F95" w:rsidP="0041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1A9" w:rsidRPr="0073670D" w:rsidRDefault="008C59CC" w:rsidP="008C59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9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9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9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9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</w:p>
    <w:p w:rsidR="004101A9" w:rsidRPr="0073670D" w:rsidRDefault="004101A9" w:rsidP="009D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Приазовского</w:t>
      </w:r>
      <w:r w:rsidR="009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Приморск-Ахтарского  района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</w:t>
      </w:r>
      <w:r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Федеральными законами от 06.10.2003 №131-ФЗ «Об общих принципах организации местного самоуправления в Российской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и от 26.12.2008 № 294-ФЗ «О защите прав юридических лиц и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предпринимателей при осуществлении государственного контроля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 и муниципального контроля».</w:t>
      </w:r>
    </w:p>
    <w:p w:rsidR="00497F95" w:rsidRDefault="00A87F49" w:rsidP="00C13A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1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Уставом Приазовского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по осуществлению муниципального контроля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 на Администрацию Приазовского сельского поселения Приморск-Ахтарского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края.</w:t>
      </w:r>
    </w:p>
    <w:p w:rsidR="004101A9" w:rsidRPr="0073670D" w:rsidRDefault="00A87F49" w:rsidP="00C13A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1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Субъектами 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49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4101A9" w:rsidRPr="0073670D" w:rsidRDefault="00497F95" w:rsidP="00974F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образования Приазовского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4101A9" w:rsidRPr="0073670D" w:rsidRDefault="00497F95" w:rsidP="009D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 района  Краснодарского края.</w:t>
      </w:r>
    </w:p>
    <w:p w:rsidR="004101A9" w:rsidRPr="0073670D" w:rsidRDefault="00A87F49" w:rsidP="009D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1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</w:t>
      </w:r>
      <w:r w:rsidR="0044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соблюдение юридическими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их руководителями и иными должностными лицами, индивидуальными</w:t>
      </w:r>
      <w:r w:rsidR="005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предпринимателями,</w:t>
      </w:r>
      <w:r w:rsidR="005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</w:t>
      </w:r>
      <w:r w:rsidR="005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</w:t>
      </w:r>
      <w:r w:rsidR="005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5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существления</w:t>
      </w:r>
      <w:r w:rsidR="005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5C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44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44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44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актами.</w:t>
      </w:r>
    </w:p>
    <w:p w:rsidR="004101A9" w:rsidRPr="0073670D" w:rsidRDefault="00622D74" w:rsidP="00C13A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1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№294-ФЗ</w:t>
      </w:r>
    </w:p>
    <w:p w:rsidR="004101A9" w:rsidRPr="0073670D" w:rsidRDefault="004101A9" w:rsidP="009D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уполномоченными 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Администрации Приазовского</w:t>
      </w:r>
      <w:r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Приморско-Ахтарского района Краснодарского края</w:t>
      </w:r>
      <w:r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плановые проверки в отношении субъектов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предпринимательства с января 2019 года по декабрь 2019 года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</w:t>
      </w:r>
      <w:r w:rsidR="009E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2020 года по декабрь 2020</w:t>
      </w:r>
      <w:bookmarkStart w:id="0" w:name="_GoBack"/>
      <w:bookmarkEnd w:id="0"/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были</w:t>
      </w:r>
    </w:p>
    <w:p w:rsidR="004101A9" w:rsidRPr="0073670D" w:rsidRDefault="004101A9" w:rsidP="009D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запланированы, внеплановых проверок в 2019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2020</w:t>
      </w:r>
      <w:r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также не проводилось в связи с</w:t>
      </w:r>
      <w:r w:rsidR="00622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отсутствием оснований.</w:t>
      </w:r>
    </w:p>
    <w:p w:rsidR="004101A9" w:rsidRPr="0073670D" w:rsidRDefault="00974F65" w:rsidP="00974F6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физическими,</w:t>
      </w:r>
    </w:p>
    <w:p w:rsidR="004101A9" w:rsidRDefault="008F6D7D" w:rsidP="009D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ридическими</w:t>
      </w:r>
      <w:r w:rsidR="0097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</w:t>
      </w:r>
      <w:r w:rsidR="0097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</w:t>
      </w:r>
      <w:r w:rsidR="0097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предпринимателями</w:t>
      </w:r>
      <w:r w:rsidR="0097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="0097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</w:t>
      </w:r>
      <w:r w:rsidR="0097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 Администрацией  Приазовского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7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Приморск-Ахтарского 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974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</w:t>
      </w:r>
      <w:r w:rsidR="004101A9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разъяснительная работа.</w:t>
      </w:r>
    </w:p>
    <w:p w:rsidR="008F6D7D" w:rsidRPr="0073670D" w:rsidRDefault="008F6D7D" w:rsidP="009D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1A9" w:rsidRPr="00127DB1" w:rsidRDefault="004101A9" w:rsidP="0041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осуществления муниципального контроля</w:t>
      </w:r>
    </w:p>
    <w:p w:rsidR="008F6D7D" w:rsidRPr="00127DB1" w:rsidRDefault="008F6D7D" w:rsidP="008F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2019  и 2020 годы</w:t>
      </w:r>
    </w:p>
    <w:tbl>
      <w:tblPr>
        <w:tblStyle w:val="a3"/>
        <w:tblW w:w="9851" w:type="dxa"/>
        <w:tblLayout w:type="fixed"/>
        <w:tblLook w:val="04A0" w:firstRow="1" w:lastRow="0" w:firstColumn="1" w:lastColumn="0" w:noHBand="0" w:noVBand="1"/>
      </w:tblPr>
      <w:tblGrid>
        <w:gridCol w:w="594"/>
        <w:gridCol w:w="7452"/>
        <w:gridCol w:w="1805"/>
      </w:tblGrid>
      <w:tr w:rsidR="00D9781A" w:rsidTr="006A6DBE">
        <w:tc>
          <w:tcPr>
            <w:tcW w:w="594" w:type="dxa"/>
          </w:tcPr>
          <w:p w:rsidR="00D9781A" w:rsidRDefault="00C91B9A" w:rsidP="008F6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91B9A" w:rsidRDefault="007D7B3C" w:rsidP="008F6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9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52" w:type="dxa"/>
          </w:tcPr>
          <w:p w:rsidR="00D9781A" w:rsidRDefault="007D7B3C" w:rsidP="008F6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="00C9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805" w:type="dxa"/>
          </w:tcPr>
          <w:p w:rsidR="006A6DBE" w:rsidRDefault="00C91B9A" w:rsidP="008F6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D9781A" w:rsidRDefault="007D7B3C" w:rsidP="007D7B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шт</w:t>
            </w:r>
            <w:r w:rsidR="00C9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9781A" w:rsidTr="006A6DBE">
        <w:tc>
          <w:tcPr>
            <w:tcW w:w="594" w:type="dxa"/>
          </w:tcPr>
          <w:p w:rsidR="00D9781A" w:rsidRDefault="00C91B9A" w:rsidP="008F6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52" w:type="dxa"/>
          </w:tcPr>
          <w:p w:rsidR="00C91B9A" w:rsidRPr="0073670D" w:rsidRDefault="00C91B9A" w:rsidP="00C91B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плановых проверок, предусмотренных </w:t>
            </w:r>
            <w:r w:rsidRPr="0073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годовыми планами</w:t>
            </w:r>
          </w:p>
          <w:p w:rsidR="00D9781A" w:rsidRDefault="00D9781A" w:rsidP="008F6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</w:tcPr>
          <w:p w:rsidR="00D9781A" w:rsidRDefault="00DC19EE" w:rsidP="008F6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9781A" w:rsidTr="006A6DBE">
        <w:tc>
          <w:tcPr>
            <w:tcW w:w="594" w:type="dxa"/>
          </w:tcPr>
          <w:p w:rsidR="00D9781A" w:rsidRDefault="009D70FA" w:rsidP="008F6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452" w:type="dxa"/>
          </w:tcPr>
          <w:p w:rsidR="00D9781A" w:rsidRDefault="009D70FA" w:rsidP="008F6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1805" w:type="dxa"/>
          </w:tcPr>
          <w:p w:rsidR="00D9781A" w:rsidRDefault="00DC19EE" w:rsidP="00DC19EE">
            <w:pPr>
              <w:tabs>
                <w:tab w:val="left" w:pos="63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9781A" w:rsidTr="006A6DBE">
        <w:tc>
          <w:tcPr>
            <w:tcW w:w="594" w:type="dxa"/>
          </w:tcPr>
          <w:p w:rsidR="009D70FA" w:rsidRDefault="009D70FA" w:rsidP="008F6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70FA" w:rsidRDefault="009D70FA" w:rsidP="009D7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81A" w:rsidRPr="009D70FA" w:rsidRDefault="009D70FA" w:rsidP="009D70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52" w:type="dxa"/>
          </w:tcPr>
          <w:p w:rsidR="009D70FA" w:rsidRPr="0073670D" w:rsidRDefault="009D70FA" w:rsidP="009D70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по контролю (р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ейдовые осмотры), при проведении </w:t>
            </w:r>
            <w:r w:rsidRPr="0073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 не требуется взаимодействие с юридическими лицами,</w:t>
            </w:r>
          </w:p>
          <w:p w:rsidR="00D9781A" w:rsidRDefault="00D9781A" w:rsidP="009D70F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</w:tcPr>
          <w:p w:rsidR="00D9781A" w:rsidRDefault="00DC19EE" w:rsidP="008F6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9781A" w:rsidTr="006A6DBE">
        <w:tc>
          <w:tcPr>
            <w:tcW w:w="594" w:type="dxa"/>
          </w:tcPr>
          <w:p w:rsidR="00D9781A" w:rsidRDefault="009D70FA" w:rsidP="008F6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52" w:type="dxa"/>
          </w:tcPr>
          <w:p w:rsidR="009D70FA" w:rsidRPr="0073670D" w:rsidRDefault="009D70FA" w:rsidP="009D7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выявленных нарушений при проведении мероприятий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6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осуществлению муниципального контроля</w:t>
            </w:r>
          </w:p>
          <w:p w:rsidR="00D9781A" w:rsidRDefault="00D9781A" w:rsidP="008F6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</w:tcPr>
          <w:p w:rsidR="009D70FA" w:rsidRDefault="009D70FA" w:rsidP="008F6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781A" w:rsidRPr="009D70FA" w:rsidRDefault="00DC19EE" w:rsidP="00DC19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D7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101A9" w:rsidRPr="0073670D" w:rsidRDefault="008F6D7D" w:rsidP="009D7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9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C91B9A" w:rsidRPr="0073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12F7" w:rsidRPr="00673E36" w:rsidRDefault="00673E36" w:rsidP="00673E3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73E36">
        <w:rPr>
          <w:rFonts w:ascii="Times New Roman" w:hAnsi="Times New Roman" w:cs="Times New Roman"/>
          <w:sz w:val="18"/>
          <w:szCs w:val="18"/>
        </w:rPr>
        <w:t>исп.: Е.Ю.Нефедова</w:t>
      </w:r>
    </w:p>
    <w:p w:rsidR="00673E36" w:rsidRPr="00673E36" w:rsidRDefault="00673E36" w:rsidP="00673E3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8(86143)</w:t>
      </w:r>
      <w:r w:rsidRPr="00673E36">
        <w:rPr>
          <w:rFonts w:ascii="Times New Roman" w:hAnsi="Times New Roman" w:cs="Times New Roman"/>
          <w:sz w:val="18"/>
          <w:szCs w:val="18"/>
        </w:rPr>
        <w:t>56-1-95</w:t>
      </w:r>
    </w:p>
    <w:p w:rsidR="00673E36" w:rsidRPr="00673E36" w:rsidRDefault="00673E3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73E36" w:rsidRPr="0067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BD"/>
    <w:rsid w:val="00026930"/>
    <w:rsid w:val="00077A95"/>
    <w:rsid w:val="00127DB1"/>
    <w:rsid w:val="0027225C"/>
    <w:rsid w:val="002912F7"/>
    <w:rsid w:val="004101A9"/>
    <w:rsid w:val="00445A58"/>
    <w:rsid w:val="00497F95"/>
    <w:rsid w:val="005C656D"/>
    <w:rsid w:val="005E48BD"/>
    <w:rsid w:val="00622D74"/>
    <w:rsid w:val="00673E36"/>
    <w:rsid w:val="006A6DBE"/>
    <w:rsid w:val="0073670D"/>
    <w:rsid w:val="007D7B3C"/>
    <w:rsid w:val="008C59CC"/>
    <w:rsid w:val="008F6D7D"/>
    <w:rsid w:val="00974F65"/>
    <w:rsid w:val="009D70FA"/>
    <w:rsid w:val="009D785A"/>
    <w:rsid w:val="009E2F65"/>
    <w:rsid w:val="00A87F49"/>
    <w:rsid w:val="00C13A77"/>
    <w:rsid w:val="00C91B9A"/>
    <w:rsid w:val="00CC4E2F"/>
    <w:rsid w:val="00D9781A"/>
    <w:rsid w:val="00DC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321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3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4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0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23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9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3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02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1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7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5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9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85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0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3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06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56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8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73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2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7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58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0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8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9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8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0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06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73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99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8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18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4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3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79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82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8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8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4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9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36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02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0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2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4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1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4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23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94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7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6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47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8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0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17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9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8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9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5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30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58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5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5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4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66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7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8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0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2021-06-03T13:21:00Z</dcterms:created>
  <dcterms:modified xsi:type="dcterms:W3CDTF">2021-06-04T07:22:00Z</dcterms:modified>
</cp:coreProperties>
</file>