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1" w:rsidRPr="008B77A0" w:rsidRDefault="00A02D51" w:rsidP="00A02D51">
      <w:pPr>
        <w:widowControl w:val="0"/>
        <w:tabs>
          <w:tab w:val="left" w:pos="1395"/>
          <w:tab w:val="left" w:pos="344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77A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12029C0" wp14:editId="09EE783B">
            <wp:simplePos x="0" y="0"/>
            <wp:positionH relativeFrom="column">
              <wp:posOffset>2739390</wp:posOffset>
            </wp:positionH>
            <wp:positionV relativeFrom="paragraph">
              <wp:posOffset>-481965</wp:posOffset>
            </wp:positionV>
            <wp:extent cx="619125" cy="723900"/>
            <wp:effectExtent l="0" t="0" r="9525" b="0"/>
            <wp:wrapTopAndBottom/>
            <wp:docPr id="1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B77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B77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02D51" w:rsidRPr="008B77A0" w:rsidRDefault="00A02D51" w:rsidP="00A02D51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2D51" w:rsidRPr="008B77A0" w:rsidRDefault="00A02D51" w:rsidP="00A02D51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A02D51" w:rsidRPr="008B77A0" w:rsidRDefault="00A02D51" w:rsidP="00A02D51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tabs>
          <w:tab w:val="left" w:pos="567"/>
          <w:tab w:val="left" w:pos="3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25.09.2018 года</w:t>
      </w:r>
      <w:r w:rsidRPr="008B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</w:p>
    <w:p w:rsidR="00A02D51" w:rsidRPr="008B77A0" w:rsidRDefault="00A02D51" w:rsidP="00A02D51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Перечня информации</w:t>
      </w: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деятельности администрации Приазовского сельского поселения Приморско-Ахтарского района, размещаемой в сети «Интернет»</w:t>
      </w: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 руководствуясь Федеральным законом от 06.10.2003 № 131-ФЗ «Об общих принципах организации местного самоуправления в Российской Федерации» </w:t>
      </w:r>
      <w:r w:rsidRPr="008B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Приазовского</w:t>
      </w:r>
      <w:r w:rsidRPr="008B77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B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Приморско - Ахтарского района  </w:t>
      </w:r>
      <w:proofErr w:type="gramStart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порядок определения Перечня информации о деятельности администрации Приазовского сельского поселения Приморско-Ахтарского района, размещаемой в сети «Интернет» (приложение № 1).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«Перечень информации о деятельности органов местного самоуправления администрации Приазовского сельского поселения Приморско-Ахтарского района, размещаемой в сети Интернет» (Приложение №2).</w:t>
      </w:r>
    </w:p>
    <w:p w:rsidR="00A02D51" w:rsidRPr="008B77A0" w:rsidRDefault="00A02D51" w:rsidP="00A02D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  <w:t xml:space="preserve">3. </w:t>
      </w:r>
      <w:proofErr w:type="gramStart"/>
      <w:r w:rsidRPr="008B77A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Разместить</w:t>
      </w:r>
      <w:proofErr w:type="gramEnd"/>
      <w:r w:rsidRPr="008B77A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данное постановление на официальном сайте администрации Приазовского сельского поселения </w:t>
      </w:r>
      <w:r w:rsidRPr="008B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Приморско-Ахтарского </w:t>
      </w:r>
      <w:r w:rsidRPr="008B77A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района в сети Интернет.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  <w:t xml:space="preserve">4. </w:t>
      </w:r>
      <w:proofErr w:type="gramStart"/>
      <w:r w:rsidRPr="008B77A0"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  <w:t>Контроль за</w:t>
      </w:r>
      <w:proofErr w:type="gramEnd"/>
      <w:r w:rsidRPr="008B77A0"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02D51" w:rsidRPr="008B77A0" w:rsidRDefault="00A02D51" w:rsidP="00A02D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>Глава Приазовского сельского поселения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>Приморско-Ахтарского района                                                         Г.Л. Тур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tabs>
          <w:tab w:val="left" w:pos="5103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 № 1</w:t>
      </w:r>
    </w:p>
    <w:p w:rsidR="00A02D51" w:rsidRPr="008B77A0" w:rsidRDefault="00A02D51" w:rsidP="00A02D51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УТВЕРЖДЕН</w:t>
      </w:r>
    </w:p>
    <w:p w:rsidR="00A02D51" w:rsidRPr="008B77A0" w:rsidRDefault="00A02D51" w:rsidP="00A02D51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Приазовского сельского поселения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Приморско-Ахтарского района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25.09.2018</w:t>
      </w: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208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перечня информации о деятельности администрации Приазовского сельского поселения Приморско-Ахтарского района, размещаемой в сети «Интернет»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1.Порядок определения перечня информации о деятельности администрации Приазовского сельского поселения Приморско-Ахтарского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информации о деятельности администрации Приазовского сельского поселения Приморско-Ахтарского района, размещаемой в сети Интернет (далее - перечень), утверждается Постановлением  Администрации  Приазовского сельского поселения. 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Информационные материалы, предназначенные для размещения на официальном сайте, должны отражать официальную позицию администрации Приазовского сельского поселения.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Официальный сайт Администрации в информационно-телекоммуникационной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Приазовского сельского поселения, а также реализации принципов открытости и гласности их деятельности.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Сайт является официальным информационным ресурсом органов местного самоуправления Приазовского сельского поселения.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 и направленной </w:t>
      </w:r>
      <w:proofErr w:type="gramStart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поиска, получения, передачи, производства и распространения информации любым законным способом;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администрации Приазовского сельского поселения, его инвестиционной привлекательности;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и своевременность ее предоставления;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российским и зарубежным пользователям сети «Интернет» наиболее полной и актуальной информации об администрации Приазовского сельского поселения Приморско-Ахтарского района;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органов местного самоуправления администрации Приазовского сельского поселения с населением Приазовского сельского поселения;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Официальный электронный адрес Сайта в сети «Интернет»: </w:t>
      </w:r>
      <w:hyperlink r:id="rId6" w:history="1"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priazovskoe</w:t>
        </w:r>
        <w:proofErr w:type="spellEnd"/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B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Сайте размещается информация о деятельности администрации Приазовского 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Информация, размещаемая на Сайте, является публичной и бесплатной.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Структура Сайта может дорабатываться с учетом предложений структурных подразделений Администрации.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Информационные материалы подготавливаются ответственными специалистами  по своему направлению работы в администрации Приазовского сельского поселения  (далее – должностные лица) на бумажном и электронном носителях. 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Информационные материалы (нормативные правовые акты) корректируются (подписываются) должностными лицами  и передаются после их окончательного согласования  специалисту на размещение.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Приазовского сельского поселения.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информационному обеспечению администрации Приазовского сельского поселения  в течение трех рабочих дней со дня предоставления информации  специалистами размещает  информационные  материалы в разделе (подразделе).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Перечень информации, утверждается настоящим правовым актом администрации Приазовского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администрации Приазовского сельского поселения, за соблюдением сроков предоставления информации осуществляет Глава администрации Приазовского сельского поселения.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proofErr w:type="gramStart"/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Приазовского сельского поселения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Приазовского сельского поселения и применяет меры по указанным обращениям в пределах своей компетенции.</w:t>
      </w:r>
      <w:proofErr w:type="gramEnd"/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51" w:rsidRPr="008B77A0" w:rsidRDefault="00A02D51" w:rsidP="00A02D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A02D51" w:rsidRPr="008B77A0" w:rsidRDefault="00A02D51" w:rsidP="00A02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Г.Л. Тур</w:t>
      </w:r>
    </w:p>
    <w:p w:rsidR="004772A4" w:rsidRDefault="004772A4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>
      <w:pPr>
        <w:sectPr w:rsidR="00A02D51" w:rsidSect="00A85750">
          <w:pgSz w:w="11906" w:h="16838" w:code="9"/>
          <w:pgMar w:top="1134" w:right="567" w:bottom="1134" w:left="1701" w:header="709" w:footer="709" w:gutter="0"/>
          <w:paperSrc w:first="7" w:other="7"/>
          <w:cols w:space="708"/>
          <w:docGrid w:linePitch="360"/>
        </w:sectPr>
      </w:pPr>
    </w:p>
    <w:p w:rsidR="00A02D51" w:rsidRPr="008B77A0" w:rsidRDefault="00A02D51" w:rsidP="00A02D51">
      <w:pPr>
        <w:widowControl w:val="0"/>
        <w:tabs>
          <w:tab w:val="left" w:pos="717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№ 2</w:t>
      </w:r>
    </w:p>
    <w:p w:rsidR="00A02D51" w:rsidRPr="008B77A0" w:rsidRDefault="00A02D51" w:rsidP="00A02D51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УТВЕРЖДЕН</w:t>
      </w:r>
    </w:p>
    <w:p w:rsidR="00A02D51" w:rsidRPr="008B77A0" w:rsidRDefault="00A02D51" w:rsidP="00A02D51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постановлением администрации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Приазовского сельского поселения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Приморско-Ахтарского района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</w:t>
      </w: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25.09.2018 г. № 208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Pr="008B77A0" w:rsidRDefault="00A02D51" w:rsidP="00A02D51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информации о деятельности администрации </w:t>
      </w:r>
      <w:proofErr w:type="gramStart"/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Приазовского</w:t>
      </w:r>
      <w:proofErr w:type="gramEnd"/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B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района, размещаемой в сети «Интернет»</w:t>
      </w:r>
      <w:proofErr w:type="gramEnd"/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54" w:type="dxa"/>
        <w:tblInd w:w="332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24"/>
        <w:gridCol w:w="6687"/>
        <w:gridCol w:w="2985"/>
        <w:gridCol w:w="4386"/>
        <w:gridCol w:w="72"/>
      </w:tblGrid>
      <w:tr w:rsidR="00A02D51" w:rsidRPr="008B77A0" w:rsidTr="007B159C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информации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размещения, сроки обновления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предоставление информации</w:t>
            </w:r>
          </w:p>
        </w:tc>
      </w:tr>
      <w:tr w:rsidR="00A02D51" w:rsidRPr="008B77A0" w:rsidTr="007B159C">
        <w:trPr>
          <w:trHeight w:val="331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2D51" w:rsidRPr="008B77A0" w:rsidTr="007B159C">
        <w:trPr>
          <w:gridAfter w:val="1"/>
          <w:wAfter w:w="72" w:type="dxa"/>
        </w:trPr>
        <w:tc>
          <w:tcPr>
            <w:tcW w:w="1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.Общая информация об администрации Приазовского сельского поселения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Приморско-Ахтарского района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компетенции, которых находится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</w:t>
            </w:r>
            <w:proofErr w:type="gramEnd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компетенции, которых находится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</w:t>
            </w:r>
            <w:proofErr w:type="gramEnd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подведомственных организаций, сведения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их задачах и функциях, почтовый адрес, адрес электронной почты, номера телефонов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актуальном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администрации в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компетенции, которых находится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</w:t>
            </w:r>
            <w:proofErr w:type="gramEnd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компетенции, которых находится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</w:t>
            </w:r>
            <w:proofErr w:type="gramEnd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средствах массовой информации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компетенции, которых находится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</w:t>
            </w:r>
            <w:proofErr w:type="gramEnd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</w:p>
        </w:tc>
      </w:tr>
      <w:tr w:rsidR="00A02D51" w:rsidRPr="008B77A0" w:rsidTr="007B159C">
        <w:trPr>
          <w:gridAfter w:val="1"/>
          <w:wAfter w:w="72" w:type="dxa"/>
        </w:trPr>
        <w:tc>
          <w:tcPr>
            <w:tcW w:w="14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Информация о нормотворческой деятельности Администрации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нормативные  правовые акты, изданные  администрацией Приазовского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рабочих дней со дня опубликования (регистрации)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разработка НПА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Тексты проектов нормативных правовых актов администрации Приазовского сельского поселения, тексты проектов правовых актов, внесенных на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рассмотрение депутатов Совета Приазовского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5 рабочих дней с момента внесения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7" w:history="1">
              <w:r w:rsidRPr="008B77A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законодательством</w:t>
              </w:r>
            </w:hyperlink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размещения заказа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регламенты и стандарты муниципальных услуг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rPr>
          <w:trHeight w:val="18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rPr>
          <w:trHeight w:val="11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rPr>
          <w:gridAfter w:val="1"/>
          <w:wAfter w:w="72" w:type="dxa"/>
          <w:trHeight w:val="46"/>
        </w:trPr>
        <w:tc>
          <w:tcPr>
            <w:tcW w:w="14482" w:type="dxa"/>
            <w:gridSpan w:val="4"/>
            <w:tcBorders>
              <w:top w:val="single" w:sz="4" w:space="0" w:color="3187C7"/>
              <w:left w:val="nil"/>
              <w:bottom w:val="single" w:sz="4" w:space="0" w:color="3187C7"/>
              <w:right w:val="nil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Информация о текущей деятельности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участии Приазовского сельского поселения в целевых и иных программах, а также о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мероприятиях, проводимых Администрацией, в том числе сведения об официальных визитах и о рабочих поездках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компетенции, которых находится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необходимая информация</w:t>
            </w:r>
          </w:p>
        </w:tc>
      </w:tr>
      <w:tr w:rsidR="00A02D51" w:rsidRPr="008B77A0" w:rsidTr="007B159C">
        <w:trPr>
          <w:trHeight w:val="36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доведению  Администрацией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до сведения граждан и организаций в соответствии с федеральными законами, законами субъектов РФ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в пределах полномочий, а также о результатах проверок, проведенных в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поселения, подведомственном учреждении с учетом требований действующего законодательства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официальных выступлений и заявлений Главы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компетенции, которых находится необходимая информация 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принимаемых мерах по противодействию коррупции в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rPr>
          <w:gridAfter w:val="1"/>
          <w:wAfter w:w="72" w:type="dxa"/>
        </w:trPr>
        <w:tc>
          <w:tcPr>
            <w:tcW w:w="14482" w:type="dxa"/>
            <w:gridSpan w:val="4"/>
            <w:tcBorders>
              <w:top w:val="single" w:sz="4" w:space="0" w:color="3187C7"/>
              <w:left w:val="nil"/>
              <w:bottom w:val="single" w:sz="4" w:space="0" w:color="3187C7"/>
              <w:right w:val="nil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lV</w:t>
            </w:r>
            <w:proofErr w:type="spellEnd"/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Статистическая информация о деятельности органов местного самоуправления</w:t>
            </w:r>
          </w:p>
        </w:tc>
      </w:tr>
      <w:tr w:rsidR="00A02D51" w:rsidRPr="008B77A0" w:rsidTr="007B159C">
        <w:trPr>
          <w:trHeight w:val="10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Приазовского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rPr>
          <w:trHeight w:val="1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подведомственным учреждением выделяемых бюджетных средств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Поддерживать в актуальном 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rPr>
          <w:gridAfter w:val="1"/>
          <w:wAfter w:w="72" w:type="dxa"/>
        </w:trPr>
        <w:tc>
          <w:tcPr>
            <w:tcW w:w="14482" w:type="dxa"/>
            <w:gridSpan w:val="4"/>
            <w:tcBorders>
              <w:top w:val="single" w:sz="4" w:space="0" w:color="3187C7"/>
              <w:left w:val="nil"/>
              <w:bottom w:val="single" w:sz="4" w:space="0" w:color="3187C7"/>
              <w:right w:val="nil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8B7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Информация о кадровом обеспечении администрации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rPr>
          <w:trHeight w:val="13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работе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Приазовского сельского поселения с обращениями граждан (физических лиц), организаций (юридических лиц), общественных объединений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а также номер телефона, по которому можно получить информацию справочного характера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Поддерживать в </w:t>
            </w: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актуальном </w:t>
            </w:r>
            <w:proofErr w:type="gramStart"/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A02D51" w:rsidRPr="008B77A0" w:rsidTr="007B15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деятельности Администрации</w:t>
            </w:r>
            <w:r w:rsidRPr="008B77A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поселения, в соответствии с законодательством РФ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02D51" w:rsidRPr="008B77A0" w:rsidRDefault="00A02D51" w:rsidP="007B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</w:tbl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Приазовского сельского поселения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Приморско-Ахтарского района</w:t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Г.Л. Тур</w:t>
      </w: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51" w:rsidRPr="008B77A0" w:rsidRDefault="00A02D51" w:rsidP="00A0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D51" w:rsidRDefault="00A02D51">
      <w:bookmarkStart w:id="0" w:name="_GoBack"/>
      <w:bookmarkEnd w:id="0"/>
    </w:p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p w:rsidR="00A02D51" w:rsidRDefault="00A02D51"/>
    <w:sectPr w:rsidR="00A02D51" w:rsidSect="00A02D51">
      <w:pgSz w:w="16838" w:h="11906" w:orient="landscape" w:code="9"/>
      <w:pgMar w:top="1701" w:right="113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1"/>
    <w:rsid w:val="0031235D"/>
    <w:rsid w:val="004772A4"/>
    <w:rsid w:val="00A02D51"/>
    <w:rsid w:val="00A85750"/>
    <w:rsid w:val="00E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253464&amp;sub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azovskoe.ru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2617</Words>
  <Characters>14919</Characters>
  <Application>Microsoft Office Word</Application>
  <DocSecurity>0</DocSecurity>
  <Lines>124</Lines>
  <Paragraphs>35</Paragraphs>
  <ScaleCrop>false</ScaleCrop>
  <Company>Microsoft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2018-10-08T12:11:00Z</dcterms:created>
  <dcterms:modified xsi:type="dcterms:W3CDTF">2018-10-08T12:12:00Z</dcterms:modified>
</cp:coreProperties>
</file>