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7C" w:rsidRDefault="00A10C7C" w:rsidP="00816A9F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10C7C" w:rsidRDefault="00A10C7C" w:rsidP="00816A9F">
      <w:pPr>
        <w:ind w:left="5529"/>
        <w:rPr>
          <w:sz w:val="28"/>
          <w:szCs w:val="28"/>
        </w:rPr>
      </w:pP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DD0">
        <w:rPr>
          <w:sz w:val="28"/>
          <w:szCs w:val="28"/>
        </w:rPr>
        <w:t>20 октября 2020 года</w:t>
      </w:r>
      <w:r>
        <w:rPr>
          <w:sz w:val="28"/>
          <w:szCs w:val="28"/>
        </w:rPr>
        <w:t xml:space="preserve"> № </w:t>
      </w:r>
      <w:r w:rsidR="009A5DD0">
        <w:rPr>
          <w:sz w:val="28"/>
          <w:szCs w:val="28"/>
        </w:rPr>
        <w:t>255-р</w:t>
      </w:r>
      <w:bookmarkStart w:id="0" w:name="_GoBack"/>
      <w:bookmarkEnd w:id="0"/>
    </w:p>
    <w:p w:rsidR="00A10C7C" w:rsidRDefault="00A10C7C" w:rsidP="00A10C7C">
      <w:pPr>
        <w:ind w:left="5580"/>
        <w:rPr>
          <w:sz w:val="28"/>
          <w:szCs w:val="28"/>
        </w:rPr>
      </w:pPr>
    </w:p>
    <w:p w:rsidR="00A10C7C" w:rsidRDefault="00A10C7C" w:rsidP="00A10C7C">
      <w:pPr>
        <w:rPr>
          <w:sz w:val="28"/>
          <w:szCs w:val="28"/>
        </w:rPr>
      </w:pPr>
    </w:p>
    <w:p w:rsidR="00A10C7C" w:rsidRDefault="00A10C7C" w:rsidP="00A10C7C">
      <w:pPr>
        <w:jc w:val="center"/>
        <w:rPr>
          <w:b/>
          <w:sz w:val="28"/>
          <w:szCs w:val="28"/>
        </w:rPr>
      </w:pPr>
      <w:proofErr w:type="gramStart"/>
      <w:r w:rsidRPr="007E6AD9">
        <w:rPr>
          <w:b/>
          <w:sz w:val="28"/>
          <w:szCs w:val="28"/>
        </w:rPr>
        <w:t xml:space="preserve">Состав  </w:t>
      </w:r>
      <w:r>
        <w:rPr>
          <w:b/>
          <w:sz w:val="28"/>
          <w:szCs w:val="28"/>
        </w:rPr>
        <w:t>конкурсной</w:t>
      </w:r>
      <w:proofErr w:type="gramEnd"/>
      <w:r>
        <w:rPr>
          <w:b/>
          <w:sz w:val="28"/>
          <w:szCs w:val="28"/>
        </w:rPr>
        <w:t xml:space="preserve"> комиссии по отбору победителей</w:t>
      </w:r>
    </w:p>
    <w:p w:rsidR="00A10C7C" w:rsidRDefault="00A10C7C" w:rsidP="00A10C7C">
      <w:pPr>
        <w:jc w:val="center"/>
        <w:rPr>
          <w:b/>
          <w:sz w:val="28"/>
        </w:rPr>
      </w:pPr>
      <w:r>
        <w:rPr>
          <w:b/>
          <w:sz w:val="28"/>
        </w:rPr>
        <w:t>муниципального конкурса видеороликов</w:t>
      </w:r>
    </w:p>
    <w:p w:rsidR="00A10C7C" w:rsidRDefault="00A10C7C" w:rsidP="00A10C7C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 </w:t>
      </w:r>
    </w:p>
    <w:p w:rsidR="00A10C7C" w:rsidRPr="009B0B4D" w:rsidRDefault="00A10C7C" w:rsidP="00A10C7C">
      <w:pPr>
        <w:jc w:val="center"/>
        <w:rPr>
          <w:b/>
          <w:sz w:val="28"/>
        </w:rPr>
      </w:pPr>
      <w:r>
        <w:rPr>
          <w:b/>
          <w:sz w:val="28"/>
        </w:rPr>
        <w:t>к празднованию Дня народного единства</w:t>
      </w:r>
    </w:p>
    <w:p w:rsidR="00A10C7C" w:rsidRDefault="00A10C7C" w:rsidP="00A10C7C">
      <w:pPr>
        <w:tabs>
          <w:tab w:val="left" w:pos="3960"/>
        </w:tabs>
        <w:rPr>
          <w:b/>
          <w:sz w:val="28"/>
        </w:rPr>
      </w:pPr>
    </w:p>
    <w:p w:rsidR="00A10C7C" w:rsidRDefault="00A10C7C" w:rsidP="00A10C7C">
      <w:pPr>
        <w:tabs>
          <w:tab w:val="left" w:pos="3960"/>
        </w:tabs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A10C7C" w:rsidTr="000A3241">
        <w:tc>
          <w:tcPr>
            <w:tcW w:w="4248" w:type="dxa"/>
          </w:tcPr>
          <w:p w:rsidR="00A10C7C" w:rsidRPr="00CF7015" w:rsidRDefault="00A10C7C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Горелко</w:t>
            </w:r>
            <w:proofErr w:type="spellEnd"/>
            <w:r>
              <w:rPr>
                <w:sz w:val="28"/>
                <w:szCs w:val="28"/>
              </w:rPr>
              <w:t xml:space="preserve"> Игорь Анатольевич </w:t>
            </w:r>
          </w:p>
        </w:tc>
        <w:tc>
          <w:tcPr>
            <w:tcW w:w="5040" w:type="dxa"/>
          </w:tcPr>
          <w:p w:rsidR="00A10C7C" w:rsidRDefault="00A10C7C" w:rsidP="000A324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муниципального образования, председатель конкурсной комиссии</w:t>
            </w:r>
            <w:r w:rsidR="00816A9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10C7C" w:rsidRPr="00CF7015" w:rsidRDefault="00A10C7C" w:rsidP="000A324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Елена Евгеньевна</w:t>
            </w: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образования, заместитель председателя конкурсной комиссии;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Матюха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организационной работе администрации муниципального образования, секретарь конкурсной комиссии;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 Алла Викторовна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Ольга Викторовна</w:t>
            </w: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МКУ ПЭС администрации муниципального образования, депутат Совета муниципального образования;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2F3F87" w:rsidTr="000A3241">
        <w:tc>
          <w:tcPr>
            <w:tcW w:w="4248" w:type="dxa"/>
          </w:tcPr>
          <w:p w:rsidR="002F3F87" w:rsidRDefault="002F3F8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Галушко Тамара </w:t>
            </w:r>
            <w:r w:rsidR="00D425D7">
              <w:rPr>
                <w:sz w:val="28"/>
                <w:szCs w:val="28"/>
              </w:rPr>
              <w:t>Николаевна</w:t>
            </w:r>
          </w:p>
        </w:tc>
        <w:tc>
          <w:tcPr>
            <w:tcW w:w="5040" w:type="dxa"/>
          </w:tcPr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украинской диаспоры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Гриченко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Сапарчаевна</w:t>
            </w:r>
            <w:proofErr w:type="spellEnd"/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3F87">
              <w:rPr>
                <w:sz w:val="28"/>
                <w:szCs w:val="28"/>
              </w:rPr>
              <w:t>представитель дагестанской диаспоры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 w:rsidR="002F3F87">
              <w:rPr>
                <w:sz w:val="28"/>
                <w:szCs w:val="28"/>
              </w:rPr>
              <w:t>;</w:t>
            </w:r>
          </w:p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Кухаренко Дмитрий Павлович</w:t>
            </w: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молодежной политике администрации муниципального образования;</w:t>
            </w: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Лалаян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общероссийской общественной организации «Союз армян России»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0C7C" w:rsidTr="000A3241">
        <w:tc>
          <w:tcPr>
            <w:tcW w:w="4248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0A3241">
        <w:tc>
          <w:tcPr>
            <w:tcW w:w="4248" w:type="dxa"/>
          </w:tcPr>
          <w:p w:rsidR="00A10C7C" w:rsidRPr="00CF7015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CF7015">
              <w:rPr>
                <w:sz w:val="28"/>
                <w:szCs w:val="28"/>
              </w:rPr>
              <w:t>Полищук Елена Николаевна</w:t>
            </w:r>
          </w:p>
        </w:tc>
        <w:tc>
          <w:tcPr>
            <w:tcW w:w="5040" w:type="dxa"/>
          </w:tcPr>
          <w:p w:rsidR="00A10C7C" w:rsidRPr="00CF7015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CF7015">
              <w:rPr>
                <w:sz w:val="28"/>
                <w:szCs w:val="28"/>
              </w:rPr>
              <w:t>- директор МКУ «РОМЦК»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425D7" w:rsidTr="000A3241">
        <w:trPr>
          <w:gridAfter w:val="1"/>
          <w:wAfter w:w="5040" w:type="dxa"/>
        </w:trPr>
        <w:tc>
          <w:tcPr>
            <w:tcW w:w="4248" w:type="dxa"/>
          </w:tcPr>
          <w:p w:rsidR="00D425D7" w:rsidRPr="00CF7015" w:rsidRDefault="00D425D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</w:tbl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A10C7C" w:rsidRDefault="00A10C7C" w:rsidP="00A10C7C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10C7C" w:rsidRDefault="00A10C7C" w:rsidP="00A10C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10C7C" w:rsidRDefault="00A10C7C" w:rsidP="00A10C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721B" w:rsidRDefault="00A10C7C" w:rsidP="00A10C7C">
      <w:r>
        <w:rPr>
          <w:sz w:val="28"/>
          <w:szCs w:val="28"/>
        </w:rPr>
        <w:t xml:space="preserve">Ленинградский район                                      </w:t>
      </w:r>
      <w:r w:rsidR="00D425D7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Е.Е.Шереметьева</w:t>
      </w:r>
      <w:proofErr w:type="spellEnd"/>
    </w:p>
    <w:sectPr w:rsidR="0039721B" w:rsidSect="009A5DD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8"/>
    <w:rsid w:val="002F3F87"/>
    <w:rsid w:val="0039721B"/>
    <w:rsid w:val="006214FC"/>
    <w:rsid w:val="00816A9F"/>
    <w:rsid w:val="009A5DD0"/>
    <w:rsid w:val="00A10C7C"/>
    <w:rsid w:val="00D425D7"/>
    <w:rsid w:val="00E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2B90-6EE4-4B36-8D9F-AC263CE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5</cp:revision>
  <dcterms:created xsi:type="dcterms:W3CDTF">2020-10-20T13:41:00Z</dcterms:created>
  <dcterms:modified xsi:type="dcterms:W3CDTF">2020-10-21T11:51:00Z</dcterms:modified>
</cp:coreProperties>
</file>