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D6" w:rsidRDefault="00C40ED6" w:rsidP="00C40ED6">
      <w:pPr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</w:pPr>
      <w:r w:rsidRPr="00C40ED6">
        <w:rPr>
          <w:rFonts w:ascii="Times New Roman" w:hAnsi="Times New Roman" w:cs="Times New Roman"/>
          <w:b/>
          <w:noProof/>
          <w:color w:val="372971" w:themeColor="accent5" w:themeShade="80"/>
          <w:sz w:val="28"/>
          <w:szCs w:val="28"/>
          <w:lang w:eastAsia="ru-RU"/>
        </w:rPr>
        <w:drawing>
          <wp:inline distT="0" distB="0" distL="0" distR="0">
            <wp:extent cx="3000375" cy="2249773"/>
            <wp:effectExtent l="19050" t="0" r="9525" b="0"/>
            <wp:docPr id="3" name="Рисунок 35" descr="G:\День конституции\DSCN1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:\День конституции\DSCN17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ED6" w:rsidRPr="009E5366" w:rsidRDefault="00C40ED6" w:rsidP="00C40ED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40ED6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 xml:space="preserve"> </w:t>
      </w:r>
      <w:r w:rsidRPr="009E5366">
        <w:rPr>
          <w:rFonts w:ascii="Times New Roman" w:hAnsi="Times New Roman" w:cs="Times New Roman"/>
          <w:b/>
          <w:color w:val="00B050"/>
          <w:sz w:val="28"/>
          <w:szCs w:val="28"/>
        </w:rPr>
        <w:t>Танец – это музыка живая,</w:t>
      </w:r>
      <w:r w:rsidRPr="009E5366">
        <w:rPr>
          <w:rFonts w:ascii="Times New Roman" w:hAnsi="Times New Roman" w:cs="Times New Roman"/>
          <w:b/>
          <w:color w:val="00B050"/>
          <w:sz w:val="28"/>
          <w:szCs w:val="28"/>
        </w:rPr>
        <w:br/>
        <w:t>И недаром люди говорят:</w:t>
      </w:r>
      <w:r w:rsidRPr="009E5366">
        <w:rPr>
          <w:rFonts w:ascii="Times New Roman" w:hAnsi="Times New Roman" w:cs="Times New Roman"/>
          <w:b/>
          <w:color w:val="00B050"/>
          <w:sz w:val="28"/>
          <w:szCs w:val="28"/>
        </w:rPr>
        <w:br/>
        <w:t>Танцовщица – воплощенье рая,</w:t>
      </w:r>
      <w:r w:rsidRPr="009E5366">
        <w:rPr>
          <w:rFonts w:ascii="Times New Roman" w:hAnsi="Times New Roman" w:cs="Times New Roman"/>
          <w:b/>
          <w:color w:val="00B050"/>
          <w:sz w:val="28"/>
          <w:szCs w:val="28"/>
        </w:rPr>
        <w:br/>
        <w:t>В танце мир с гармонией царят.</w:t>
      </w:r>
    </w:p>
    <w:p w:rsidR="00A02489" w:rsidRPr="00C40ED6" w:rsidRDefault="00824CCA">
      <w:pPr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</w:pPr>
      <w:r w:rsidRPr="00C40ED6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 xml:space="preserve">РЕЖИМ РАБОТЫ </w:t>
      </w:r>
      <w:r w:rsidR="00C40ED6" w:rsidRPr="00C40ED6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 xml:space="preserve"> </w:t>
      </w:r>
      <w:r w:rsidRPr="00C40ED6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ДЕТСКОГО</w:t>
      </w:r>
      <w:r w:rsidR="00C40ED6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 xml:space="preserve"> </w:t>
      </w:r>
      <w:r w:rsidR="005A15B1" w:rsidRPr="00C40ED6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ТАНЦЕВАЛЬНОГО КОЛЛЕКТИВА «СТЭП»</w:t>
      </w:r>
      <w:r w:rsidRPr="00C40ED6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:</w:t>
      </w:r>
    </w:p>
    <w:p w:rsidR="006A3232" w:rsidRPr="000E3A18" w:rsidRDefault="006A3232">
      <w:pPr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Понедельник 14.00-15.00</w:t>
      </w:r>
    </w:p>
    <w:p w:rsidR="00824CCA" w:rsidRPr="000E3A18" w:rsidRDefault="00FA1280">
      <w:pPr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Вторник 1</w:t>
      </w:r>
      <w:r w:rsidR="006A3232"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4</w:t>
      </w:r>
      <w:r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.00-1</w:t>
      </w:r>
      <w:r w:rsidR="006A3232"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7</w:t>
      </w:r>
      <w:r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.00</w:t>
      </w:r>
    </w:p>
    <w:p w:rsidR="00FA1280" w:rsidRPr="000E3A18" w:rsidRDefault="00FA1280">
      <w:pPr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Среда      1</w:t>
      </w:r>
      <w:r w:rsidR="006A3232"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4</w:t>
      </w:r>
      <w:r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.00-1</w:t>
      </w:r>
      <w:r w:rsidR="006A3232"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7</w:t>
      </w:r>
      <w:r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.00</w:t>
      </w:r>
    </w:p>
    <w:p w:rsidR="00FA1280" w:rsidRPr="000E3A18" w:rsidRDefault="00FA1280">
      <w:pPr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Четверг 15.</w:t>
      </w:r>
      <w:r w:rsidR="006A3232"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3</w:t>
      </w:r>
      <w:r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0-1</w:t>
      </w:r>
      <w:r w:rsidR="006A3232"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7</w:t>
      </w:r>
      <w:r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.00</w:t>
      </w:r>
    </w:p>
    <w:p w:rsidR="00FA1280" w:rsidRPr="000E3A18" w:rsidRDefault="00FA1280">
      <w:pPr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Пятница 1</w:t>
      </w:r>
      <w:r w:rsidR="006A3232"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5</w:t>
      </w:r>
      <w:r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.</w:t>
      </w:r>
      <w:r w:rsidR="006A3232"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3</w:t>
      </w:r>
      <w:r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0-1</w:t>
      </w:r>
      <w:r w:rsidR="006A3232"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7</w:t>
      </w:r>
      <w:r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.00</w:t>
      </w:r>
    </w:p>
    <w:p w:rsidR="00824CCA" w:rsidRPr="009E5366" w:rsidRDefault="00824CCA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E5366">
        <w:rPr>
          <w:rFonts w:ascii="Times New Roman" w:hAnsi="Times New Roman" w:cs="Times New Roman"/>
          <w:b/>
          <w:color w:val="7030A0"/>
          <w:sz w:val="32"/>
          <w:szCs w:val="32"/>
        </w:rPr>
        <w:t>ПРИГЛАШАЕМ В НАШ</w:t>
      </w:r>
    </w:p>
    <w:p w:rsidR="007E3063" w:rsidRPr="009E5366" w:rsidRDefault="00824CCA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E536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КОЛЛЕКТИВ!</w:t>
      </w:r>
    </w:p>
    <w:p w:rsidR="00824CCA" w:rsidRPr="000E3A18" w:rsidRDefault="00824CCA">
      <w:pPr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lastRenderedPageBreak/>
        <w:t>Краснодарский край,</w:t>
      </w:r>
    </w:p>
    <w:p w:rsidR="00824CCA" w:rsidRPr="000E3A18" w:rsidRDefault="00824CCA">
      <w:pPr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 xml:space="preserve">Ленинградский район, </w:t>
      </w:r>
    </w:p>
    <w:p w:rsidR="00824CCA" w:rsidRPr="000E3A18" w:rsidRDefault="00824CCA">
      <w:pPr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 xml:space="preserve">п. </w:t>
      </w:r>
      <w:proofErr w:type="gramStart"/>
      <w:r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Октябрьский</w:t>
      </w:r>
      <w:proofErr w:type="gramEnd"/>
      <w:r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, ул. Мира, 13.</w:t>
      </w:r>
    </w:p>
    <w:p w:rsidR="00824CCA" w:rsidRPr="000E3A18" w:rsidRDefault="0076142C">
      <w:pPr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Тел.: 8 (861) 45456</w:t>
      </w:r>
      <w:r w:rsidR="007E3063"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60.</w:t>
      </w:r>
    </w:p>
    <w:p w:rsidR="007E3063" w:rsidRPr="000E3A18" w:rsidRDefault="007E3063">
      <w:pPr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 xml:space="preserve">РЕЖИМ РАБОТЫ: </w:t>
      </w:r>
    </w:p>
    <w:p w:rsidR="009E5366" w:rsidRDefault="007E3063">
      <w:pPr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 xml:space="preserve">Понедельник – пятница,                                   с 9.00 до 18.00.                                       Перерыв с 12.00 до 14.00. </w:t>
      </w:r>
    </w:p>
    <w:p w:rsidR="007E3063" w:rsidRPr="000E3A18" w:rsidRDefault="007E3063">
      <w:pPr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Выходные дни:                                              суббота, воскресенье.</w:t>
      </w:r>
    </w:p>
    <w:p w:rsidR="007E3063" w:rsidRPr="000E3A18" w:rsidRDefault="007E3063">
      <w:pPr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 xml:space="preserve">СОСТАВИТЕЛЬ: директор МКУ СДК «Вдохновение» </w:t>
      </w:r>
      <w:proofErr w:type="spellStart"/>
      <w:r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Мележик</w:t>
      </w:r>
      <w:proofErr w:type="spellEnd"/>
      <w:r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 xml:space="preserve"> Г.Н.</w:t>
      </w:r>
    </w:p>
    <w:p w:rsidR="009E5366" w:rsidRDefault="009E5366">
      <w:pPr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</w:pPr>
    </w:p>
    <w:p w:rsidR="009E5366" w:rsidRDefault="009E5366">
      <w:pPr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</w:pPr>
    </w:p>
    <w:p w:rsidR="007E3063" w:rsidRDefault="007E3063">
      <w:pPr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ПО ВСЕМ ИНТЕРЕСУЮЩИМ ВОПРОСАМ ВЫ МОЖЕТЕ ОБРАТИТЬСЯ В СДК «Вдохновение»</w:t>
      </w:r>
      <w:r w:rsidR="00A3523E" w:rsidRPr="000E3A18"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  <w:t>.</w:t>
      </w:r>
    </w:p>
    <w:p w:rsidR="0076142C" w:rsidRDefault="0076142C">
      <w:pPr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</w:pPr>
    </w:p>
    <w:p w:rsidR="0076142C" w:rsidRDefault="0076142C">
      <w:pPr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</w:pPr>
    </w:p>
    <w:p w:rsidR="0076142C" w:rsidRPr="000E3A18" w:rsidRDefault="0076142C">
      <w:pPr>
        <w:rPr>
          <w:rFonts w:ascii="Times New Roman" w:hAnsi="Times New Roman" w:cs="Times New Roman"/>
          <w:b/>
          <w:color w:val="372971" w:themeColor="accent5" w:themeShade="80"/>
          <w:sz w:val="28"/>
          <w:szCs w:val="28"/>
        </w:rPr>
      </w:pPr>
    </w:p>
    <w:p w:rsidR="009E5366" w:rsidRDefault="009E5366">
      <w:pPr>
        <w:rPr>
          <w:rFonts w:ascii="Times New Roman" w:hAnsi="Times New Roman" w:cs="Times New Roman"/>
          <w:b/>
          <w:color w:val="243C75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3C75" w:themeColor="accent4" w:themeShade="80"/>
          <w:sz w:val="28"/>
          <w:szCs w:val="28"/>
        </w:rPr>
        <w:t xml:space="preserve"> </w:t>
      </w:r>
    </w:p>
    <w:p w:rsidR="007E3063" w:rsidRPr="000E3A18" w:rsidRDefault="007E3063">
      <w:pPr>
        <w:rPr>
          <w:rFonts w:ascii="Times New Roman" w:hAnsi="Times New Roman" w:cs="Times New Roman"/>
          <w:b/>
          <w:color w:val="243C75" w:themeColor="accent4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243C75" w:themeColor="accent4" w:themeShade="80"/>
          <w:sz w:val="28"/>
          <w:szCs w:val="28"/>
        </w:rPr>
        <w:lastRenderedPageBreak/>
        <w:t xml:space="preserve">Муниципальное казенное </w:t>
      </w:r>
    </w:p>
    <w:p w:rsidR="007E3063" w:rsidRPr="000E3A18" w:rsidRDefault="007E3063">
      <w:pPr>
        <w:rPr>
          <w:rFonts w:ascii="Times New Roman" w:hAnsi="Times New Roman" w:cs="Times New Roman"/>
          <w:b/>
          <w:color w:val="243C75" w:themeColor="accent4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243C75" w:themeColor="accent4" w:themeShade="80"/>
          <w:sz w:val="28"/>
          <w:szCs w:val="28"/>
        </w:rPr>
        <w:t xml:space="preserve">                   учреждение </w:t>
      </w:r>
    </w:p>
    <w:p w:rsidR="007E3063" w:rsidRPr="000E3A18" w:rsidRDefault="007E3063">
      <w:pPr>
        <w:rPr>
          <w:rFonts w:ascii="Times New Roman" w:hAnsi="Times New Roman" w:cs="Times New Roman"/>
          <w:b/>
          <w:color w:val="243C75" w:themeColor="accent4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243C75" w:themeColor="accent4" w:themeShade="80"/>
          <w:sz w:val="28"/>
          <w:szCs w:val="28"/>
        </w:rPr>
        <w:t xml:space="preserve">     </w:t>
      </w:r>
      <w:r w:rsidR="00E50B42" w:rsidRPr="000E3A18">
        <w:rPr>
          <w:rFonts w:ascii="Times New Roman" w:hAnsi="Times New Roman" w:cs="Times New Roman"/>
          <w:b/>
          <w:color w:val="243C75" w:themeColor="accent4" w:themeShade="80"/>
          <w:sz w:val="28"/>
          <w:szCs w:val="28"/>
        </w:rPr>
        <w:t xml:space="preserve">  </w:t>
      </w:r>
      <w:r w:rsidRPr="000E3A18">
        <w:rPr>
          <w:rFonts w:ascii="Times New Roman" w:hAnsi="Times New Roman" w:cs="Times New Roman"/>
          <w:b/>
          <w:color w:val="243C75" w:themeColor="accent4" w:themeShade="80"/>
          <w:sz w:val="28"/>
          <w:szCs w:val="28"/>
        </w:rPr>
        <w:t>Сельский Дом культуры</w:t>
      </w:r>
    </w:p>
    <w:p w:rsidR="007E3063" w:rsidRPr="000E3A18" w:rsidRDefault="007E3063">
      <w:pPr>
        <w:rPr>
          <w:rFonts w:ascii="Times New Roman" w:hAnsi="Times New Roman" w:cs="Times New Roman"/>
          <w:b/>
          <w:color w:val="243C75" w:themeColor="accent4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243C75" w:themeColor="accent4" w:themeShade="80"/>
          <w:sz w:val="28"/>
          <w:szCs w:val="28"/>
        </w:rPr>
        <w:t xml:space="preserve">              </w:t>
      </w:r>
      <w:r w:rsidR="00E50B42" w:rsidRPr="000E3A18">
        <w:rPr>
          <w:rFonts w:ascii="Times New Roman" w:hAnsi="Times New Roman" w:cs="Times New Roman"/>
          <w:b/>
          <w:color w:val="243C75" w:themeColor="accent4" w:themeShade="80"/>
          <w:sz w:val="28"/>
          <w:szCs w:val="28"/>
        </w:rPr>
        <w:t xml:space="preserve"> </w:t>
      </w:r>
      <w:r w:rsidRPr="000E3A18">
        <w:rPr>
          <w:rFonts w:ascii="Times New Roman" w:hAnsi="Times New Roman" w:cs="Times New Roman"/>
          <w:b/>
          <w:color w:val="243C75" w:themeColor="accent4" w:themeShade="80"/>
          <w:sz w:val="28"/>
          <w:szCs w:val="28"/>
        </w:rPr>
        <w:t xml:space="preserve"> «Вдохновение»</w:t>
      </w:r>
    </w:p>
    <w:p w:rsidR="00E50B42" w:rsidRPr="000E3A18" w:rsidRDefault="00E50B42">
      <w:pPr>
        <w:rPr>
          <w:rFonts w:ascii="Times New Roman" w:hAnsi="Times New Roman" w:cs="Times New Roman"/>
          <w:b/>
          <w:color w:val="243C75" w:themeColor="accent4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243C75" w:themeColor="accent4" w:themeShade="80"/>
          <w:sz w:val="28"/>
          <w:szCs w:val="28"/>
        </w:rPr>
        <w:t>Новоуманского сельского поселения</w:t>
      </w:r>
    </w:p>
    <w:p w:rsidR="00C40ED6" w:rsidRPr="00E50B42" w:rsidRDefault="00E50B42" w:rsidP="0076142C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6142C" w:rsidRDefault="00F3252D" w:rsidP="00C6082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3252D">
        <w:rPr>
          <w:rStyle w:val="aa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92.85pt;height:181.7pt" o:allowoverlap="f" adj="5665" fillcolor="#92d050" strokecolor="red">
            <v:shadow color="#868686" opacity=".5" offset="6pt,-6pt"/>
            <o:extrusion v:ext="view" render="wireFrame"/>
            <v:textpath style="font-family:&quot;Impact&quot;;font-size:28pt;v-text-kern:t" trim="t" fitpath="t" xscale="f" string="ДЕТСКИЙ&#10;ТАНЦЕВАЛЬНЫЙ&#10;КРУЖОК &quot;СТЭП&quot;"/>
          </v:shape>
        </w:pict>
      </w:r>
      <w:r w:rsidR="00E50B42" w:rsidRPr="00C6082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6142C" w:rsidRDefault="0076142C" w:rsidP="00C6082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6142C" w:rsidRDefault="0076142C" w:rsidP="00C6082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6142C" w:rsidRDefault="0076142C" w:rsidP="00C6082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6142C" w:rsidRDefault="0076142C" w:rsidP="00C6082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6142C" w:rsidRDefault="0076142C" w:rsidP="00C6082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6142C" w:rsidRDefault="0076142C" w:rsidP="00C6082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6142C" w:rsidRDefault="0076142C" w:rsidP="00C6082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A3232" w:rsidRDefault="00E50B42" w:rsidP="00C6082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6082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40ED6" w:rsidRDefault="00C40ED6" w:rsidP="00C40ED6">
      <w:pPr>
        <w:pStyle w:val="a7"/>
        <w:jc w:val="center"/>
        <w:rPr>
          <w:rFonts w:ascii="Times New Roman" w:hAnsi="Times New Roman" w:cs="Times New Roman"/>
          <w:b/>
          <w:color w:val="243C75" w:themeColor="accent4" w:themeShade="80"/>
          <w:sz w:val="28"/>
          <w:szCs w:val="28"/>
        </w:rPr>
      </w:pPr>
    </w:p>
    <w:p w:rsidR="00C6082B" w:rsidRPr="000E3A18" w:rsidRDefault="0076142C" w:rsidP="00C40ED6">
      <w:pPr>
        <w:pStyle w:val="a7"/>
        <w:jc w:val="center"/>
        <w:rPr>
          <w:rFonts w:ascii="Times New Roman" w:hAnsi="Times New Roman" w:cs="Times New Roman"/>
          <w:b/>
          <w:color w:val="243C75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3C75" w:themeColor="accent4" w:themeShade="80"/>
          <w:sz w:val="28"/>
          <w:szCs w:val="28"/>
        </w:rPr>
        <w:t>п.Октябрьский, 2017</w:t>
      </w:r>
      <w:r w:rsidR="00E50B42" w:rsidRPr="000E3A18">
        <w:rPr>
          <w:rFonts w:ascii="Times New Roman" w:hAnsi="Times New Roman" w:cs="Times New Roman"/>
          <w:b/>
          <w:color w:val="243C75" w:themeColor="accent4" w:themeShade="80"/>
          <w:sz w:val="28"/>
          <w:szCs w:val="28"/>
        </w:rPr>
        <w:t xml:space="preserve"> год</w:t>
      </w:r>
    </w:p>
    <w:p w:rsidR="005A15B1" w:rsidRPr="009E5366" w:rsidRDefault="005A15B1" w:rsidP="00C40ED6">
      <w:pPr>
        <w:pStyle w:val="a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5366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Детское танцевальное творчество, как важный компонент современной культуры, является сферой непосредственного контакта личного творческого опыта ребенка с обширнейшим художественным и эстетическим опытом, накопленным в профессиональном искусстве и народном творчестве.</w:t>
      </w:r>
    </w:p>
    <w:p w:rsidR="005A15B1" w:rsidRPr="009E5366" w:rsidRDefault="005A15B1" w:rsidP="00F81DC4">
      <w:pPr>
        <w:pStyle w:val="a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A15B1" w:rsidRPr="009E5366" w:rsidRDefault="005A15B1" w:rsidP="00F81DC4">
      <w:pPr>
        <w:pStyle w:val="a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A15B1" w:rsidRPr="009E5366" w:rsidRDefault="005A15B1" w:rsidP="00F81DC4">
      <w:pPr>
        <w:pStyle w:val="a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5366">
        <w:rPr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3000375" cy="1685673"/>
            <wp:effectExtent l="19050" t="0" r="9525" b="0"/>
            <wp:docPr id="2" name="Рисунок 33" descr="C:\Users\Павел\Desktop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Павел\Desktop\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8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366" w:rsidRDefault="009E5366" w:rsidP="00F81DC4">
      <w:pPr>
        <w:pStyle w:val="a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E5366" w:rsidRDefault="009E5366" w:rsidP="00F81DC4">
      <w:pPr>
        <w:pStyle w:val="a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80C5A" w:rsidRPr="009E5366" w:rsidRDefault="00C6082B" w:rsidP="00F81DC4">
      <w:pPr>
        <w:pStyle w:val="a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536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 настоящее время популярность танцевального искусства среди детей и подростков велика, </w:t>
      </w:r>
      <w:r w:rsidR="00C40ED6" w:rsidRPr="009E5366">
        <w:rPr>
          <w:rFonts w:ascii="Times New Roman" w:hAnsi="Times New Roman" w:cs="Times New Roman"/>
          <w:b/>
          <w:color w:val="00B050"/>
          <w:sz w:val="28"/>
          <w:szCs w:val="28"/>
        </w:rPr>
        <w:t>растет число желающих заниматься в танцевальном кружке</w:t>
      </w:r>
      <w:r w:rsidRPr="009E5366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EF6C9B" w:rsidRPr="009E5366" w:rsidRDefault="00880C5A" w:rsidP="00F81DC4">
      <w:pPr>
        <w:pStyle w:val="a7"/>
        <w:jc w:val="both"/>
        <w:rPr>
          <w:b/>
          <w:color w:val="00B050"/>
        </w:rPr>
      </w:pPr>
      <w:r w:rsidRPr="009E5366">
        <w:rPr>
          <w:rFonts w:ascii="Times New Roman" w:hAnsi="Times New Roman" w:cs="Times New Roman"/>
          <w:b/>
          <w:color w:val="00B050"/>
          <w:sz w:val="28"/>
          <w:szCs w:val="28"/>
        </w:rPr>
        <w:t>В</w:t>
      </w:r>
      <w:r w:rsidR="00EF6C9B" w:rsidRPr="009E536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СДК «Вдохновение» </w:t>
      </w:r>
      <w:r w:rsidRPr="009E5366">
        <w:rPr>
          <w:rFonts w:ascii="Times New Roman" w:hAnsi="Times New Roman" w:cs="Times New Roman"/>
          <w:b/>
          <w:color w:val="00B050"/>
          <w:sz w:val="28"/>
          <w:szCs w:val="28"/>
        </w:rPr>
        <w:t>три возрастные  танцевальные группы «</w:t>
      </w:r>
      <w:proofErr w:type="spellStart"/>
      <w:r w:rsidRPr="009E5366">
        <w:rPr>
          <w:rFonts w:ascii="Times New Roman" w:hAnsi="Times New Roman" w:cs="Times New Roman"/>
          <w:b/>
          <w:color w:val="00B050"/>
          <w:sz w:val="28"/>
          <w:szCs w:val="28"/>
        </w:rPr>
        <w:t>Стэп</w:t>
      </w:r>
      <w:proofErr w:type="spellEnd"/>
      <w:r w:rsidRPr="009E5366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</w:p>
    <w:p w:rsidR="00880C5A" w:rsidRPr="009E5366" w:rsidRDefault="00F81DC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5366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lastRenderedPageBreak/>
        <w:drawing>
          <wp:inline distT="0" distB="0" distL="0" distR="0">
            <wp:extent cx="3000375" cy="2250892"/>
            <wp:effectExtent l="19050" t="0" r="9525" b="0"/>
            <wp:docPr id="32" name="Рисунок 32" descr="G:\IMG_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:\IMG_03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5B1" w:rsidRPr="009E5366" w:rsidRDefault="00880C5A" w:rsidP="00F81DC4">
      <w:pPr>
        <w:pStyle w:val="ab"/>
        <w:shd w:val="clear" w:color="auto" w:fill="FFFFFF"/>
        <w:spacing w:line="220" w:lineRule="atLeast"/>
        <w:jc w:val="both"/>
        <w:rPr>
          <w:b/>
          <w:color w:val="00B050"/>
          <w:sz w:val="28"/>
          <w:szCs w:val="28"/>
        </w:rPr>
      </w:pPr>
      <w:r w:rsidRPr="009E5366">
        <w:rPr>
          <w:b/>
          <w:color w:val="00B050"/>
          <w:sz w:val="28"/>
          <w:szCs w:val="28"/>
        </w:rPr>
        <w:t xml:space="preserve">Руководитель танцевального кружка </w:t>
      </w:r>
      <w:proofErr w:type="spellStart"/>
      <w:r w:rsidRPr="009E5366">
        <w:rPr>
          <w:b/>
          <w:color w:val="00B050"/>
          <w:sz w:val="28"/>
          <w:szCs w:val="28"/>
        </w:rPr>
        <w:t>Белик</w:t>
      </w:r>
      <w:proofErr w:type="spellEnd"/>
      <w:r w:rsidRPr="009E5366">
        <w:rPr>
          <w:b/>
          <w:color w:val="00B050"/>
          <w:sz w:val="28"/>
          <w:szCs w:val="28"/>
        </w:rPr>
        <w:t xml:space="preserve"> Людмила Михайловна</w:t>
      </w:r>
      <w:r w:rsidR="00F81DC4" w:rsidRPr="009E5366">
        <w:rPr>
          <w:b/>
          <w:color w:val="00B050"/>
          <w:sz w:val="28"/>
          <w:szCs w:val="28"/>
        </w:rPr>
        <w:t xml:space="preserve"> находит верное соотношение традиций и новаций, сохраняя непрерывность и преемственность творческой деятельности в ее самобытности, неповторимом своеобразии русской танцевальной культуры и сов</w:t>
      </w:r>
      <w:r w:rsidR="005A15B1" w:rsidRPr="009E5366">
        <w:rPr>
          <w:b/>
          <w:color w:val="00B050"/>
          <w:sz w:val="28"/>
          <w:szCs w:val="28"/>
        </w:rPr>
        <w:t xml:space="preserve"> ременного танца</w:t>
      </w:r>
    </w:p>
    <w:p w:rsidR="00F81DC4" w:rsidRPr="009E5366" w:rsidRDefault="005A15B1" w:rsidP="00F81DC4">
      <w:pPr>
        <w:pStyle w:val="ab"/>
        <w:shd w:val="clear" w:color="auto" w:fill="FFFFFF"/>
        <w:spacing w:line="220" w:lineRule="atLeast"/>
        <w:jc w:val="both"/>
        <w:rPr>
          <w:b/>
          <w:color w:val="00B050"/>
          <w:sz w:val="28"/>
          <w:szCs w:val="28"/>
        </w:rPr>
      </w:pPr>
      <w:r w:rsidRPr="009E5366">
        <w:rPr>
          <w:b/>
          <w:noProof/>
          <w:color w:val="00B050"/>
          <w:sz w:val="28"/>
          <w:szCs w:val="28"/>
        </w:rPr>
        <w:drawing>
          <wp:inline distT="0" distB="0" distL="0" distR="0">
            <wp:extent cx="2997877" cy="2190750"/>
            <wp:effectExtent l="19050" t="0" r="0" b="0"/>
            <wp:docPr id="5" name="Рисунок 34" descr="G:\День конституции\DSCN1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:\День конституции\DSCN17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9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9DB" w:rsidRPr="009E5366" w:rsidRDefault="009E5366" w:rsidP="00C40ED6">
      <w:pPr>
        <w:jc w:val="both"/>
        <w:rPr>
          <w:rFonts w:ascii="Times New Roman" w:eastAsia="Times New Roman" w:hAnsi="Times New Roman" w:cs="Times New Roman"/>
          <w:snapToGrid w:val="0"/>
          <w:color w:val="00B05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E5366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Танцевальные  коллективы</w:t>
      </w:r>
      <w:r w:rsidR="00FA7466" w:rsidRPr="009E536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«</w:t>
      </w:r>
      <w:proofErr w:type="spellStart"/>
      <w:r w:rsidR="00FA7466" w:rsidRPr="009E5366">
        <w:rPr>
          <w:rFonts w:ascii="Times New Roman" w:hAnsi="Times New Roman" w:cs="Times New Roman"/>
          <w:b/>
          <w:color w:val="00B050"/>
          <w:sz w:val="28"/>
          <w:szCs w:val="28"/>
        </w:rPr>
        <w:t>Стэп</w:t>
      </w:r>
      <w:proofErr w:type="spellEnd"/>
      <w:r w:rsidR="00FA7466" w:rsidRPr="009E5366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  <w:r w:rsidRPr="009E536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регулярно участвуют в мероприятиях СДК «Вдохновение»</w:t>
      </w:r>
      <w:r w:rsidR="005A15B1" w:rsidRPr="009E5366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="00FA7466" w:rsidRPr="009E5366">
        <w:rPr>
          <w:rFonts w:ascii="Times New Roman" w:eastAsia="Times New Roman" w:hAnsi="Times New Roman" w:cs="Times New Roman"/>
          <w:snapToGrid w:val="0"/>
          <w:color w:val="00B05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A15B1" w:rsidRPr="009E5366" w:rsidRDefault="005A15B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5366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2997877" cy="2076450"/>
            <wp:effectExtent l="19050" t="0" r="0" b="0"/>
            <wp:docPr id="36" name="Рисунок 36" descr="G:\фото 23 февраля\DSCN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:\фото 23 февраля\DSCN20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7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C93" w:rsidRPr="009E5366" w:rsidRDefault="00FA7466" w:rsidP="00C40ED6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536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Танцевальный  </w:t>
      </w:r>
      <w:r w:rsidR="001E7C93" w:rsidRPr="009E536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коллектив </w:t>
      </w:r>
      <w:r w:rsidRPr="009E5366"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proofErr w:type="spellStart"/>
      <w:r w:rsidRPr="009E5366">
        <w:rPr>
          <w:rFonts w:ascii="Times New Roman" w:hAnsi="Times New Roman" w:cs="Times New Roman"/>
          <w:b/>
          <w:color w:val="00B050"/>
          <w:sz w:val="28"/>
          <w:szCs w:val="28"/>
        </w:rPr>
        <w:t>Стэп</w:t>
      </w:r>
      <w:proofErr w:type="spellEnd"/>
      <w:r w:rsidRPr="009E5366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  <w:r w:rsidR="001E7C93" w:rsidRPr="009E536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9E5366" w:rsidRPr="009E536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входил в состав команды, занявшей 1 место </w:t>
      </w:r>
      <w:r w:rsidR="009E5366" w:rsidRPr="009E5366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="001E7C93" w:rsidRPr="009E536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в </w:t>
      </w:r>
      <w:r w:rsidRPr="009E5366">
        <w:rPr>
          <w:rFonts w:ascii="Times New Roman" w:hAnsi="Times New Roman" w:cs="Times New Roman"/>
          <w:b/>
          <w:color w:val="00B050"/>
          <w:sz w:val="28"/>
          <w:szCs w:val="28"/>
        </w:rPr>
        <w:t>зональном этапе краевого конкурса</w:t>
      </w:r>
      <w:r w:rsidR="004E274F" w:rsidRPr="009E536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и </w:t>
      </w:r>
      <w:r w:rsidR="009E5366" w:rsidRPr="009E536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3 место в </w:t>
      </w:r>
      <w:r w:rsidR="004E274F" w:rsidRPr="009E5366">
        <w:rPr>
          <w:rFonts w:ascii="Times New Roman" w:hAnsi="Times New Roman" w:cs="Times New Roman"/>
          <w:b/>
          <w:color w:val="00B050"/>
          <w:sz w:val="28"/>
          <w:szCs w:val="28"/>
        </w:rPr>
        <w:t>краевом конкурсе «</w:t>
      </w:r>
      <w:r w:rsidRPr="009E536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5A15B1" w:rsidRPr="009E536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Ты выбираешь </w:t>
      </w:r>
      <w:r w:rsidR="009E5366" w:rsidRPr="009E5366">
        <w:rPr>
          <w:rFonts w:ascii="Times New Roman" w:hAnsi="Times New Roman" w:cs="Times New Roman"/>
          <w:b/>
          <w:color w:val="00B050"/>
          <w:sz w:val="28"/>
          <w:szCs w:val="28"/>
        </w:rPr>
        <w:t>сам</w:t>
      </w:r>
      <w:r w:rsidR="005A15B1" w:rsidRPr="009E536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» </w:t>
      </w:r>
    </w:p>
    <w:p w:rsidR="00FF2087" w:rsidRPr="009E5366" w:rsidRDefault="004E274F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5366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3000375" cy="2227792"/>
            <wp:effectExtent l="19050" t="0" r="9525" b="0"/>
            <wp:docPr id="1" name="Рисунок 2" descr="G:\DSCN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SCN17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2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CCA" w:rsidRPr="009E5366" w:rsidRDefault="00824CC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24CCA" w:rsidRPr="009E5366" w:rsidRDefault="00824CC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02137" w:rsidRPr="000E3A18" w:rsidRDefault="00B02137">
      <w:pPr>
        <w:rPr>
          <w:rFonts w:ascii="Times New Roman" w:hAnsi="Times New Roman" w:cs="Times New Roman"/>
          <w:b/>
          <w:color w:val="243C75" w:themeColor="accent4" w:themeShade="80"/>
          <w:sz w:val="28"/>
          <w:szCs w:val="28"/>
        </w:rPr>
      </w:pPr>
    </w:p>
    <w:p w:rsidR="00B02137" w:rsidRPr="000E3A18" w:rsidRDefault="00B02137">
      <w:pPr>
        <w:rPr>
          <w:rFonts w:ascii="Times New Roman" w:hAnsi="Times New Roman" w:cs="Times New Roman"/>
          <w:b/>
          <w:color w:val="243C75" w:themeColor="accent4" w:themeShade="80"/>
          <w:sz w:val="28"/>
          <w:szCs w:val="28"/>
        </w:rPr>
      </w:pPr>
    </w:p>
    <w:p w:rsidR="00B02137" w:rsidRDefault="00B021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02137" w:rsidSect="007E3063">
      <w:pgSz w:w="16838" w:h="11906" w:orient="landscape"/>
      <w:pgMar w:top="568" w:right="536" w:bottom="426" w:left="709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24CCA"/>
    <w:rsid w:val="00013441"/>
    <w:rsid w:val="000E3A18"/>
    <w:rsid w:val="001E7C93"/>
    <w:rsid w:val="002072DB"/>
    <w:rsid w:val="0023068D"/>
    <w:rsid w:val="00247128"/>
    <w:rsid w:val="002B67A0"/>
    <w:rsid w:val="002E1C55"/>
    <w:rsid w:val="00383A81"/>
    <w:rsid w:val="003B2A8E"/>
    <w:rsid w:val="004A5FA0"/>
    <w:rsid w:val="004E274F"/>
    <w:rsid w:val="005A15B1"/>
    <w:rsid w:val="006130AB"/>
    <w:rsid w:val="00634935"/>
    <w:rsid w:val="006A3232"/>
    <w:rsid w:val="006E0BED"/>
    <w:rsid w:val="0076142C"/>
    <w:rsid w:val="007E3063"/>
    <w:rsid w:val="00824CCA"/>
    <w:rsid w:val="0085568D"/>
    <w:rsid w:val="00880C5A"/>
    <w:rsid w:val="00896F8E"/>
    <w:rsid w:val="008B3449"/>
    <w:rsid w:val="00913D51"/>
    <w:rsid w:val="009A2B67"/>
    <w:rsid w:val="009E5366"/>
    <w:rsid w:val="00A02489"/>
    <w:rsid w:val="00A3523E"/>
    <w:rsid w:val="00AA08CF"/>
    <w:rsid w:val="00B02137"/>
    <w:rsid w:val="00B366A0"/>
    <w:rsid w:val="00B6336D"/>
    <w:rsid w:val="00B76C24"/>
    <w:rsid w:val="00BC25BD"/>
    <w:rsid w:val="00BF59DB"/>
    <w:rsid w:val="00C40ED6"/>
    <w:rsid w:val="00C526A1"/>
    <w:rsid w:val="00C55362"/>
    <w:rsid w:val="00C6082B"/>
    <w:rsid w:val="00E340C7"/>
    <w:rsid w:val="00E50B42"/>
    <w:rsid w:val="00E607AA"/>
    <w:rsid w:val="00E76BE5"/>
    <w:rsid w:val="00EA3D2C"/>
    <w:rsid w:val="00EE10C0"/>
    <w:rsid w:val="00EF6C9B"/>
    <w:rsid w:val="00F3252D"/>
    <w:rsid w:val="00F32A14"/>
    <w:rsid w:val="00F46249"/>
    <w:rsid w:val="00F767CB"/>
    <w:rsid w:val="00F81DC4"/>
    <w:rsid w:val="00FA1280"/>
    <w:rsid w:val="00FA7466"/>
    <w:rsid w:val="00FD4524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89"/>
  </w:style>
  <w:style w:type="paragraph" w:styleId="1">
    <w:name w:val="heading 1"/>
    <w:basedOn w:val="a"/>
    <w:next w:val="a"/>
    <w:link w:val="10"/>
    <w:uiPriority w:val="9"/>
    <w:qFormat/>
    <w:rsid w:val="00E76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6BE5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8B3449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3449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8B3449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B3449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a9">
    <w:name w:val="Emphasis"/>
    <w:basedOn w:val="a0"/>
    <w:uiPriority w:val="20"/>
    <w:qFormat/>
    <w:rsid w:val="008B3449"/>
    <w:rPr>
      <w:i/>
      <w:iCs/>
    </w:rPr>
  </w:style>
  <w:style w:type="character" w:styleId="aa">
    <w:name w:val="Intense Emphasis"/>
    <w:basedOn w:val="a0"/>
    <w:uiPriority w:val="21"/>
    <w:qFormat/>
    <w:rsid w:val="008B3449"/>
    <w:rPr>
      <w:b/>
      <w:bCs/>
      <w:i/>
      <w:iCs/>
      <w:color w:val="CEB966" w:themeColor="accent1"/>
    </w:rPr>
  </w:style>
  <w:style w:type="paragraph" w:styleId="ab">
    <w:name w:val="Normal (Web)"/>
    <w:basedOn w:val="a"/>
    <w:uiPriority w:val="99"/>
    <w:semiHidden/>
    <w:unhideWhenUsed/>
    <w:rsid w:val="00C6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Изящная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4C3F-0230-4F13-857F-CAE3DFB1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21</cp:revision>
  <dcterms:created xsi:type="dcterms:W3CDTF">2014-04-09T14:31:00Z</dcterms:created>
  <dcterms:modified xsi:type="dcterms:W3CDTF">2017-09-28T06:32:00Z</dcterms:modified>
</cp:coreProperties>
</file>