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AE" w:rsidRPr="00331D53" w:rsidRDefault="00080FAE" w:rsidP="00080FAE">
      <w:pPr>
        <w:spacing w:after="0" w:line="240" w:lineRule="auto"/>
        <w:jc w:val="center"/>
        <w:rPr>
          <w:rFonts w:ascii="Times New Roman" w:hAnsi="Times New Roman" w:cs="Times New Roman"/>
          <w:b/>
          <w:sz w:val="36"/>
          <w:szCs w:val="36"/>
        </w:rPr>
      </w:pPr>
      <w:r w:rsidRPr="00331D53">
        <w:rPr>
          <w:rFonts w:ascii="Times New Roman" w:hAnsi="Times New Roman" w:cs="Times New Roman"/>
          <w:noProof/>
        </w:rPr>
        <w:drawing>
          <wp:inline distT="0" distB="0" distL="0" distR="0">
            <wp:extent cx="430530" cy="559435"/>
            <wp:effectExtent l="19050" t="0" r="7620" b="0"/>
            <wp:docPr id="2" name="Рисунок 1" descr="Новоуманское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уманское СП-герб"/>
                    <pic:cNvPicPr>
                      <a:picLocks noChangeAspect="1" noChangeArrowheads="1"/>
                    </pic:cNvPicPr>
                  </pic:nvPicPr>
                  <pic:blipFill>
                    <a:blip r:embed="rId6" cstate="print">
                      <a:grayscl/>
                    </a:blip>
                    <a:srcRect/>
                    <a:stretch>
                      <a:fillRect/>
                    </a:stretch>
                  </pic:blipFill>
                  <pic:spPr bwMode="auto">
                    <a:xfrm>
                      <a:off x="0" y="0"/>
                      <a:ext cx="430530" cy="559435"/>
                    </a:xfrm>
                    <a:prstGeom prst="rect">
                      <a:avLst/>
                    </a:prstGeom>
                    <a:noFill/>
                    <a:ln w="9525">
                      <a:noFill/>
                      <a:miter lim="800000"/>
                      <a:headEnd/>
                      <a:tailEnd/>
                    </a:ln>
                  </pic:spPr>
                </pic:pic>
              </a:graphicData>
            </a:graphic>
          </wp:inline>
        </w:drawing>
      </w:r>
    </w:p>
    <w:p w:rsidR="00080FAE" w:rsidRPr="00331D53" w:rsidRDefault="00080FAE" w:rsidP="00080FAE">
      <w:pPr>
        <w:spacing w:after="0" w:line="240" w:lineRule="auto"/>
        <w:jc w:val="center"/>
        <w:rPr>
          <w:rFonts w:ascii="Times New Roman" w:hAnsi="Times New Roman" w:cs="Times New Roman"/>
          <w:b/>
          <w:sz w:val="36"/>
          <w:szCs w:val="36"/>
        </w:rPr>
      </w:pPr>
      <w:proofErr w:type="gramStart"/>
      <w:r w:rsidRPr="00331D53">
        <w:rPr>
          <w:rFonts w:ascii="Times New Roman" w:hAnsi="Times New Roman" w:cs="Times New Roman"/>
          <w:b/>
          <w:sz w:val="36"/>
          <w:szCs w:val="36"/>
        </w:rPr>
        <w:t>Р</w:t>
      </w:r>
      <w:proofErr w:type="gramEnd"/>
      <w:r w:rsidRPr="00331D53">
        <w:rPr>
          <w:rFonts w:ascii="Times New Roman" w:hAnsi="Times New Roman" w:cs="Times New Roman"/>
          <w:b/>
          <w:sz w:val="36"/>
          <w:szCs w:val="36"/>
        </w:rPr>
        <w:t xml:space="preserve"> Е Ш Е Н И Е</w:t>
      </w:r>
    </w:p>
    <w:p w:rsidR="00080FAE" w:rsidRPr="00331D53" w:rsidRDefault="00080FAE" w:rsidP="00080FAE">
      <w:pPr>
        <w:spacing w:after="0" w:line="240" w:lineRule="auto"/>
        <w:jc w:val="center"/>
        <w:rPr>
          <w:rFonts w:ascii="Times New Roman" w:hAnsi="Times New Roman" w:cs="Times New Roman"/>
          <w:b/>
          <w:sz w:val="36"/>
          <w:szCs w:val="36"/>
        </w:rPr>
      </w:pPr>
    </w:p>
    <w:p w:rsidR="00080FAE" w:rsidRPr="00331D53" w:rsidRDefault="00080FAE" w:rsidP="00080FAE">
      <w:pPr>
        <w:spacing w:after="0" w:line="240" w:lineRule="auto"/>
        <w:jc w:val="center"/>
        <w:rPr>
          <w:rFonts w:ascii="Times New Roman" w:hAnsi="Times New Roman" w:cs="Times New Roman"/>
          <w:b/>
          <w:sz w:val="28"/>
          <w:szCs w:val="28"/>
        </w:rPr>
      </w:pPr>
      <w:r w:rsidRPr="00331D53">
        <w:rPr>
          <w:rFonts w:ascii="Times New Roman" w:hAnsi="Times New Roman" w:cs="Times New Roman"/>
          <w:b/>
          <w:sz w:val="28"/>
          <w:szCs w:val="28"/>
        </w:rPr>
        <w:t>СОВЕТА НОВОУМАНСКОГО СЕЛЬСКОГО ПОСЕЛЕНИЯ</w:t>
      </w:r>
    </w:p>
    <w:p w:rsidR="00080FAE" w:rsidRPr="00080FAE" w:rsidRDefault="00080FAE" w:rsidP="00080FAE">
      <w:pPr>
        <w:spacing w:after="0" w:line="240" w:lineRule="auto"/>
        <w:jc w:val="center"/>
        <w:rPr>
          <w:rFonts w:ascii="Times New Roman" w:hAnsi="Times New Roman" w:cs="Times New Roman"/>
          <w:b/>
          <w:sz w:val="28"/>
          <w:szCs w:val="28"/>
        </w:rPr>
      </w:pPr>
      <w:r w:rsidRPr="00331D53">
        <w:rPr>
          <w:rFonts w:ascii="Times New Roman" w:hAnsi="Times New Roman" w:cs="Times New Roman"/>
          <w:b/>
          <w:sz w:val="28"/>
          <w:szCs w:val="28"/>
        </w:rPr>
        <w:t>ЛЕНИНГРАДСКОГО РАЙОНА</w:t>
      </w:r>
    </w:p>
    <w:p w:rsidR="001215A8" w:rsidRDefault="001215A8" w:rsidP="001215A8">
      <w:pPr>
        <w:spacing w:after="0" w:line="240" w:lineRule="auto"/>
        <w:rPr>
          <w:rFonts w:ascii="Times New Roman" w:hAnsi="Times New Roman" w:cs="Times New Roman"/>
          <w:b/>
          <w:sz w:val="28"/>
          <w:szCs w:val="28"/>
        </w:rPr>
      </w:pPr>
    </w:p>
    <w:p w:rsidR="00F5700B" w:rsidRPr="001215A8" w:rsidRDefault="00F5700B" w:rsidP="001215A8">
      <w:pPr>
        <w:spacing w:after="0" w:line="240" w:lineRule="auto"/>
        <w:rPr>
          <w:rFonts w:ascii="Times New Roman" w:hAnsi="Times New Roman" w:cs="Times New Roman"/>
          <w:b/>
          <w:sz w:val="28"/>
          <w:szCs w:val="28"/>
        </w:rPr>
      </w:pPr>
    </w:p>
    <w:p w:rsidR="001215A8" w:rsidRPr="001215A8" w:rsidRDefault="001215A8" w:rsidP="001215A8">
      <w:pPr>
        <w:spacing w:after="0" w:line="240" w:lineRule="auto"/>
        <w:rPr>
          <w:rFonts w:ascii="Times New Roman" w:hAnsi="Times New Roman" w:cs="Times New Roman"/>
          <w:sz w:val="28"/>
          <w:szCs w:val="28"/>
        </w:rPr>
      </w:pPr>
      <w:r w:rsidRPr="001215A8">
        <w:rPr>
          <w:rFonts w:ascii="Times New Roman" w:hAnsi="Times New Roman" w:cs="Times New Roman"/>
          <w:sz w:val="28"/>
          <w:szCs w:val="28"/>
        </w:rPr>
        <w:t xml:space="preserve">от </w:t>
      </w:r>
      <w:r w:rsidR="00F5700B">
        <w:rPr>
          <w:rFonts w:ascii="Times New Roman" w:hAnsi="Times New Roman" w:cs="Times New Roman"/>
          <w:sz w:val="28"/>
          <w:szCs w:val="28"/>
        </w:rPr>
        <w:t xml:space="preserve">31 октября 2019 года </w:t>
      </w:r>
      <w:r w:rsidRPr="001215A8">
        <w:rPr>
          <w:rFonts w:ascii="Times New Roman" w:hAnsi="Times New Roman" w:cs="Times New Roman"/>
          <w:sz w:val="28"/>
          <w:szCs w:val="28"/>
        </w:rPr>
        <w:t xml:space="preserve">                                                                                  </w:t>
      </w:r>
      <w:r w:rsidR="00F5700B">
        <w:rPr>
          <w:rFonts w:ascii="Times New Roman" w:hAnsi="Times New Roman" w:cs="Times New Roman"/>
          <w:sz w:val="28"/>
          <w:szCs w:val="28"/>
        </w:rPr>
        <w:t xml:space="preserve">  № 14</w:t>
      </w:r>
    </w:p>
    <w:p w:rsidR="001215A8" w:rsidRPr="001215A8" w:rsidRDefault="001215A8" w:rsidP="001215A8">
      <w:pPr>
        <w:spacing w:after="0" w:line="240" w:lineRule="auto"/>
        <w:jc w:val="center"/>
        <w:rPr>
          <w:rFonts w:ascii="Times New Roman" w:hAnsi="Times New Roman" w:cs="Times New Roman"/>
          <w:sz w:val="28"/>
          <w:szCs w:val="28"/>
        </w:rPr>
      </w:pPr>
      <w:r w:rsidRPr="001215A8">
        <w:rPr>
          <w:rFonts w:ascii="Times New Roman" w:hAnsi="Times New Roman" w:cs="Times New Roman"/>
          <w:sz w:val="28"/>
          <w:szCs w:val="28"/>
        </w:rPr>
        <w:t>поселок Октябрьский</w:t>
      </w:r>
    </w:p>
    <w:p w:rsidR="001215A8" w:rsidRPr="001215A8" w:rsidRDefault="001215A8" w:rsidP="001215A8">
      <w:pPr>
        <w:spacing w:after="0" w:line="240" w:lineRule="auto"/>
        <w:rPr>
          <w:rFonts w:ascii="Times New Roman" w:hAnsi="Times New Roman" w:cs="Times New Roman"/>
          <w:sz w:val="28"/>
          <w:szCs w:val="28"/>
        </w:rPr>
      </w:pPr>
    </w:p>
    <w:p w:rsidR="001215A8" w:rsidRPr="001215A8" w:rsidRDefault="001215A8" w:rsidP="004325C6">
      <w:pPr>
        <w:pStyle w:val="a3"/>
        <w:shd w:val="clear" w:color="auto" w:fill="FFFFFF"/>
        <w:spacing w:before="0" w:beforeAutospacing="0" w:after="0" w:afterAutospacing="0"/>
        <w:rPr>
          <w:rStyle w:val="a4"/>
          <w:color w:val="000000"/>
          <w:sz w:val="28"/>
          <w:szCs w:val="28"/>
        </w:rPr>
      </w:pPr>
    </w:p>
    <w:p w:rsidR="004325C6" w:rsidRPr="004325C6" w:rsidRDefault="001215A8" w:rsidP="004325C6">
      <w:pPr>
        <w:spacing w:after="0" w:line="240" w:lineRule="auto"/>
        <w:ind w:firstLine="567"/>
        <w:jc w:val="center"/>
        <w:rPr>
          <w:rFonts w:ascii="Times New Roman" w:eastAsia="Times New Roman" w:hAnsi="Times New Roman" w:cs="Times New Roman"/>
          <w:b/>
          <w:sz w:val="28"/>
          <w:szCs w:val="28"/>
        </w:rPr>
      </w:pPr>
      <w:r w:rsidRPr="004325C6">
        <w:rPr>
          <w:rStyle w:val="a4"/>
          <w:rFonts w:ascii="Times New Roman" w:hAnsi="Times New Roman" w:cs="Times New Roman"/>
          <w:color w:val="000000"/>
          <w:sz w:val="28"/>
          <w:szCs w:val="28"/>
        </w:rPr>
        <w:t>О внесении изменений и дополнений в</w:t>
      </w:r>
      <w:r w:rsidR="004325C6" w:rsidRPr="004325C6">
        <w:rPr>
          <w:rFonts w:ascii="Times New Roman" w:eastAsia="Times New Roman" w:hAnsi="Times New Roman" w:cs="Times New Roman"/>
          <w:b/>
          <w:sz w:val="28"/>
          <w:szCs w:val="28"/>
        </w:rPr>
        <w:t xml:space="preserve"> Решение Совета</w:t>
      </w:r>
      <w:r w:rsidR="004325C6" w:rsidRPr="004325C6">
        <w:rPr>
          <w:rFonts w:ascii="Times New Roman" w:hAnsi="Times New Roman" w:cs="Times New Roman"/>
          <w:b/>
          <w:sz w:val="28"/>
          <w:szCs w:val="28"/>
        </w:rPr>
        <w:t xml:space="preserve"> Новоуманского сельского</w:t>
      </w:r>
      <w:r w:rsidR="004325C6">
        <w:rPr>
          <w:rFonts w:ascii="Times New Roman" w:hAnsi="Times New Roman" w:cs="Times New Roman"/>
          <w:b/>
          <w:sz w:val="28"/>
          <w:szCs w:val="28"/>
        </w:rPr>
        <w:t xml:space="preserve"> поселения</w:t>
      </w:r>
      <w:r w:rsidR="004325C6" w:rsidRPr="004325C6">
        <w:rPr>
          <w:rFonts w:ascii="Times New Roman" w:hAnsi="Times New Roman" w:cs="Times New Roman"/>
          <w:b/>
          <w:sz w:val="28"/>
          <w:szCs w:val="28"/>
        </w:rPr>
        <w:t xml:space="preserve"> от 13 августа 2018 года № 23</w:t>
      </w:r>
      <w:r w:rsidR="004325C6" w:rsidRPr="004325C6">
        <w:rPr>
          <w:rFonts w:ascii="Times New Roman" w:eastAsia="Times New Roman" w:hAnsi="Times New Roman" w:cs="Times New Roman"/>
          <w:b/>
          <w:sz w:val="28"/>
          <w:szCs w:val="28"/>
        </w:rPr>
        <w:t xml:space="preserve"> «Об утверждении Правил благоустройства и содержания территории Новоуманского сельского </w:t>
      </w:r>
      <w:r w:rsidR="0083238E">
        <w:rPr>
          <w:rFonts w:ascii="Times New Roman" w:eastAsia="Times New Roman" w:hAnsi="Times New Roman" w:cs="Times New Roman"/>
          <w:b/>
          <w:sz w:val="28"/>
          <w:szCs w:val="28"/>
        </w:rPr>
        <w:t>поселения Ленинградского района»</w:t>
      </w:r>
    </w:p>
    <w:p w:rsidR="001215A8" w:rsidRPr="00021093" w:rsidRDefault="001215A8" w:rsidP="004325C6">
      <w:pPr>
        <w:pStyle w:val="a3"/>
        <w:shd w:val="clear" w:color="auto" w:fill="FFFFFF"/>
        <w:spacing w:before="0" w:beforeAutospacing="0" w:after="150" w:afterAutospacing="0"/>
        <w:rPr>
          <w:color w:val="000000"/>
          <w:sz w:val="28"/>
          <w:szCs w:val="28"/>
        </w:rPr>
      </w:pPr>
    </w:p>
    <w:p w:rsidR="0083238E" w:rsidRDefault="001215A8" w:rsidP="0083238E">
      <w:pPr>
        <w:pStyle w:val="a3"/>
        <w:shd w:val="clear" w:color="auto" w:fill="FFFFFF"/>
        <w:spacing w:before="0" w:beforeAutospacing="0" w:after="0" w:afterAutospacing="0"/>
        <w:ind w:firstLine="851"/>
        <w:jc w:val="both"/>
        <w:rPr>
          <w:color w:val="000000"/>
          <w:sz w:val="28"/>
          <w:szCs w:val="28"/>
        </w:rPr>
      </w:pPr>
      <w:proofErr w:type="gramStart"/>
      <w:r w:rsidRPr="00021093">
        <w:rPr>
          <w:color w:val="000000"/>
          <w:sz w:val="28"/>
          <w:szCs w:val="28"/>
        </w:rPr>
        <w:t xml:space="preserve">В соответствии с Федеральным </w:t>
      </w:r>
      <w:r w:rsidR="0083238E">
        <w:rPr>
          <w:color w:val="000000"/>
          <w:sz w:val="28"/>
          <w:szCs w:val="28"/>
        </w:rPr>
        <w:t xml:space="preserve">законом от </w:t>
      </w:r>
      <w:r w:rsidRPr="00021093">
        <w:rPr>
          <w:color w:val="000000"/>
          <w:sz w:val="28"/>
          <w:szCs w:val="28"/>
        </w:rPr>
        <w:t>6</w:t>
      </w:r>
      <w:r w:rsidR="0083238E">
        <w:rPr>
          <w:color w:val="000000"/>
          <w:sz w:val="28"/>
          <w:szCs w:val="28"/>
        </w:rPr>
        <w:t xml:space="preserve"> октября  </w:t>
      </w:r>
      <w:r w:rsidRPr="00021093">
        <w:rPr>
          <w:color w:val="000000"/>
          <w:sz w:val="28"/>
          <w:szCs w:val="28"/>
        </w:rPr>
        <w:t>2003</w:t>
      </w:r>
      <w:r w:rsidR="0083238E">
        <w:rPr>
          <w:color w:val="000000"/>
          <w:sz w:val="28"/>
          <w:szCs w:val="28"/>
        </w:rPr>
        <w:t xml:space="preserve"> года </w:t>
      </w:r>
      <w:r w:rsidRPr="00021093">
        <w:rPr>
          <w:color w:val="000000"/>
          <w:sz w:val="28"/>
          <w:szCs w:val="28"/>
        </w:rPr>
        <w:t xml:space="preserve"> №131-ФЗ «Об общих принципах организации местного самоуправления в Российской Федерации», Градостроительным кодексом Российской Федерации, Законом Краснодарского края № 3592-КЗ от 21</w:t>
      </w:r>
      <w:r w:rsidR="0083238E">
        <w:rPr>
          <w:color w:val="000000"/>
          <w:sz w:val="28"/>
          <w:szCs w:val="28"/>
        </w:rPr>
        <w:t xml:space="preserve"> декабря  </w:t>
      </w:r>
      <w:r w:rsidRPr="00021093">
        <w:rPr>
          <w:color w:val="000000"/>
          <w:sz w:val="28"/>
          <w:szCs w:val="28"/>
        </w:rPr>
        <w:t>2018</w:t>
      </w:r>
      <w:r w:rsidR="0083238E">
        <w:rPr>
          <w:color w:val="000000"/>
          <w:sz w:val="28"/>
          <w:szCs w:val="28"/>
        </w:rPr>
        <w:t xml:space="preserve"> </w:t>
      </w:r>
      <w:r w:rsidRPr="00021093">
        <w:rPr>
          <w:color w:val="000000"/>
          <w:sz w:val="28"/>
          <w:szCs w:val="28"/>
        </w:rPr>
        <w:t>года  «О порядке определения органами местного самоуправления в Краснодарском крае границ прилегающих территорий»,</w:t>
      </w:r>
      <w:r w:rsidR="00B30C2C">
        <w:rPr>
          <w:color w:val="000000"/>
          <w:sz w:val="28"/>
          <w:szCs w:val="28"/>
        </w:rPr>
        <w:t xml:space="preserve"> </w:t>
      </w:r>
      <w:r w:rsidR="00C154FA">
        <w:rPr>
          <w:color w:val="000000"/>
          <w:sz w:val="28"/>
          <w:szCs w:val="28"/>
        </w:rPr>
        <w:t>в соответствии с п.4 ст.</w:t>
      </w:r>
      <w:r w:rsidR="009E7EF7">
        <w:rPr>
          <w:color w:val="000000"/>
          <w:sz w:val="28"/>
          <w:szCs w:val="28"/>
        </w:rPr>
        <w:t xml:space="preserve"> 24.7 Федерального закона от 24 июня</w:t>
      </w:r>
      <w:r w:rsidRPr="00021093">
        <w:rPr>
          <w:color w:val="000000"/>
          <w:sz w:val="28"/>
          <w:szCs w:val="28"/>
        </w:rPr>
        <w:t xml:space="preserve"> </w:t>
      </w:r>
      <w:r w:rsidR="009E7EF7">
        <w:rPr>
          <w:color w:val="000000"/>
          <w:sz w:val="28"/>
          <w:szCs w:val="28"/>
        </w:rPr>
        <w:t>1998 года № 89-ФЗ</w:t>
      </w:r>
      <w:proofErr w:type="gramEnd"/>
      <w:r w:rsidR="009E7EF7">
        <w:rPr>
          <w:color w:val="000000"/>
          <w:sz w:val="28"/>
          <w:szCs w:val="28"/>
        </w:rPr>
        <w:t xml:space="preserve"> «Об отходах </w:t>
      </w:r>
      <w:r w:rsidR="00B30C2C">
        <w:rPr>
          <w:color w:val="000000"/>
          <w:sz w:val="28"/>
          <w:szCs w:val="28"/>
        </w:rPr>
        <w:t xml:space="preserve">производства и потребления», </w:t>
      </w:r>
      <w:r w:rsidRPr="00021093">
        <w:rPr>
          <w:color w:val="000000"/>
          <w:sz w:val="28"/>
          <w:szCs w:val="28"/>
        </w:rPr>
        <w:t>Уставом Новоуманского сельского поселения Ленинградского района, Совет Новоуманского сельского по</w:t>
      </w:r>
      <w:r w:rsidR="0083238E">
        <w:rPr>
          <w:color w:val="000000"/>
          <w:sz w:val="28"/>
          <w:szCs w:val="28"/>
        </w:rPr>
        <w:t xml:space="preserve">селения Ленинградского  района </w:t>
      </w:r>
      <w:proofErr w:type="spellStart"/>
      <w:proofErr w:type="gramStart"/>
      <w:r w:rsidR="0083238E">
        <w:rPr>
          <w:color w:val="000000"/>
          <w:sz w:val="28"/>
          <w:szCs w:val="28"/>
        </w:rPr>
        <w:t>р</w:t>
      </w:r>
      <w:proofErr w:type="spellEnd"/>
      <w:proofErr w:type="gramEnd"/>
      <w:r w:rsidR="0083238E">
        <w:rPr>
          <w:color w:val="000000"/>
          <w:sz w:val="28"/>
          <w:szCs w:val="28"/>
        </w:rPr>
        <w:t xml:space="preserve"> е </w:t>
      </w:r>
      <w:proofErr w:type="spellStart"/>
      <w:r w:rsidR="0083238E">
        <w:rPr>
          <w:color w:val="000000"/>
          <w:sz w:val="28"/>
          <w:szCs w:val="28"/>
        </w:rPr>
        <w:t>ш</w:t>
      </w:r>
      <w:proofErr w:type="spellEnd"/>
      <w:r w:rsidR="0083238E">
        <w:rPr>
          <w:color w:val="000000"/>
          <w:sz w:val="28"/>
          <w:szCs w:val="28"/>
        </w:rPr>
        <w:t xml:space="preserve"> и л</w:t>
      </w:r>
      <w:r w:rsidRPr="00021093">
        <w:rPr>
          <w:color w:val="000000"/>
          <w:sz w:val="28"/>
          <w:szCs w:val="28"/>
        </w:rPr>
        <w:t xml:space="preserve">: </w:t>
      </w:r>
    </w:p>
    <w:p w:rsidR="0083238E" w:rsidRPr="0083238E" w:rsidRDefault="0083238E"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 xml:space="preserve">1. </w:t>
      </w:r>
      <w:r w:rsidR="001215A8" w:rsidRPr="00021093">
        <w:rPr>
          <w:color w:val="000000"/>
          <w:sz w:val="28"/>
          <w:szCs w:val="28"/>
        </w:rPr>
        <w:t xml:space="preserve">Внести </w:t>
      </w:r>
      <w:r>
        <w:rPr>
          <w:color w:val="000000"/>
          <w:sz w:val="28"/>
          <w:szCs w:val="28"/>
        </w:rPr>
        <w:t xml:space="preserve">в приложение к </w:t>
      </w:r>
      <w:r w:rsidRPr="0083238E">
        <w:rPr>
          <w:color w:val="000000"/>
          <w:sz w:val="28"/>
          <w:szCs w:val="28"/>
        </w:rPr>
        <w:t>решени</w:t>
      </w:r>
      <w:r w:rsidRPr="0083238E">
        <w:rPr>
          <w:sz w:val="28"/>
          <w:szCs w:val="28"/>
        </w:rPr>
        <w:t>ю Совета Новоуманского сельского поселения от 13 августа 2018 года № 23 «Об утверждении Правил благоустройства и содержания территории Новоуманского сельского поселения Ленинградского района»</w:t>
      </w:r>
      <w:r w:rsidRPr="0083238E">
        <w:rPr>
          <w:color w:val="000000"/>
          <w:sz w:val="28"/>
          <w:szCs w:val="28"/>
        </w:rPr>
        <w:t xml:space="preserve"> </w:t>
      </w:r>
      <w:r w:rsidR="001215A8" w:rsidRPr="0083238E">
        <w:rPr>
          <w:color w:val="000000" w:themeColor="text1"/>
          <w:sz w:val="28"/>
          <w:szCs w:val="28"/>
        </w:rPr>
        <w:t>следующие изменения и дополнения</w:t>
      </w:r>
      <w:r w:rsidR="001215A8" w:rsidRPr="00B30C2C">
        <w:rPr>
          <w:color w:val="000000" w:themeColor="text1"/>
          <w:sz w:val="28"/>
          <w:szCs w:val="28"/>
        </w:rPr>
        <w:t>:</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xml:space="preserve"> </w:t>
      </w:r>
      <w:r w:rsidR="0083238E">
        <w:rPr>
          <w:color w:val="000000"/>
          <w:sz w:val="28"/>
          <w:szCs w:val="28"/>
        </w:rPr>
        <w:t xml:space="preserve">1) </w:t>
      </w:r>
      <w:r w:rsidRPr="00021093">
        <w:rPr>
          <w:color w:val="000000"/>
          <w:sz w:val="28"/>
          <w:szCs w:val="28"/>
        </w:rPr>
        <w:t xml:space="preserve">Дополнить </w:t>
      </w:r>
      <w:r>
        <w:rPr>
          <w:color w:val="000000"/>
          <w:sz w:val="28"/>
          <w:szCs w:val="28"/>
        </w:rPr>
        <w:t xml:space="preserve">раздел 3 Правил </w:t>
      </w:r>
      <w:r w:rsidRPr="00021093">
        <w:rPr>
          <w:color w:val="000000"/>
          <w:sz w:val="28"/>
          <w:szCs w:val="28"/>
        </w:rPr>
        <w:t xml:space="preserve">частями </w:t>
      </w:r>
      <w:r w:rsidRPr="001F12CB">
        <w:rPr>
          <w:color w:val="000000" w:themeColor="text1"/>
          <w:sz w:val="28"/>
          <w:szCs w:val="28"/>
        </w:rPr>
        <w:t>3.6 и 3.7</w:t>
      </w:r>
      <w:r w:rsidRPr="00021093">
        <w:rPr>
          <w:color w:val="000000"/>
          <w:sz w:val="28"/>
          <w:szCs w:val="28"/>
        </w:rPr>
        <w:t xml:space="preserve"> следующего содержания:</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Pr>
          <w:color w:val="000000"/>
          <w:sz w:val="28"/>
          <w:szCs w:val="28"/>
        </w:rPr>
        <w:t>«3.6</w:t>
      </w:r>
      <w:r w:rsidRPr="00021093">
        <w:rPr>
          <w:color w:val="000000"/>
          <w:sz w:val="28"/>
          <w:szCs w:val="28"/>
        </w:rPr>
        <w:t>. Участие собственников (правообладателей) зданий (помещений в них) и сооружений в благоустройстве прилегающих территорий.</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Pr>
          <w:color w:val="000000"/>
          <w:sz w:val="28"/>
          <w:szCs w:val="28"/>
        </w:rPr>
        <w:t>3.6</w:t>
      </w:r>
      <w:r w:rsidRPr="00021093">
        <w:rPr>
          <w:color w:val="000000"/>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3.</w:t>
      </w:r>
      <w:r>
        <w:rPr>
          <w:color w:val="000000"/>
          <w:sz w:val="28"/>
          <w:szCs w:val="28"/>
        </w:rPr>
        <w:t>6</w:t>
      </w:r>
      <w:r w:rsidRPr="00021093">
        <w:rPr>
          <w:color w:val="000000"/>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3238E" w:rsidRDefault="001215A8"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3.6</w:t>
      </w:r>
      <w:r w:rsidRPr="00021093">
        <w:rPr>
          <w:color w:val="000000"/>
          <w:sz w:val="28"/>
          <w:szCs w:val="28"/>
        </w:rPr>
        <w:t xml:space="preserve">.3. На придомовых территориях многоквартирных домов, входящих в состав общего имущества собственников помещений в многоквартирном доме, в пределах земельного участка, сведения о местоположении границ, которого внесены в Единый государственный реестр недвижимости, и прилегающей </w:t>
      </w:r>
      <w:proofErr w:type="gramStart"/>
      <w:r w:rsidRPr="00021093">
        <w:rPr>
          <w:color w:val="000000"/>
          <w:sz w:val="28"/>
          <w:szCs w:val="28"/>
        </w:rPr>
        <w:t>к</w:t>
      </w:r>
      <w:proofErr w:type="gramEnd"/>
      <w:r w:rsidRPr="00021093">
        <w:rPr>
          <w:color w:val="000000"/>
          <w:sz w:val="28"/>
          <w:szCs w:val="28"/>
        </w:rPr>
        <w:t xml:space="preserve"> </w:t>
      </w: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Default="0083238E" w:rsidP="0083238E">
      <w:pPr>
        <w:pStyle w:val="a3"/>
        <w:shd w:val="clear" w:color="auto" w:fill="FFFFFF"/>
        <w:spacing w:before="0" w:beforeAutospacing="0" w:after="0" w:afterAutospacing="0"/>
        <w:ind w:firstLine="851"/>
        <w:jc w:val="center"/>
        <w:rPr>
          <w:color w:val="000000"/>
          <w:sz w:val="28"/>
          <w:szCs w:val="28"/>
        </w:rPr>
      </w:pPr>
      <w:r>
        <w:rPr>
          <w:color w:val="000000"/>
          <w:sz w:val="28"/>
          <w:szCs w:val="28"/>
        </w:rPr>
        <w:t>2</w:t>
      </w:r>
    </w:p>
    <w:p w:rsidR="0083238E" w:rsidRDefault="001215A8" w:rsidP="0083238E">
      <w:pPr>
        <w:pStyle w:val="a3"/>
        <w:shd w:val="clear" w:color="auto" w:fill="FFFFFF"/>
        <w:spacing w:before="0" w:beforeAutospacing="0" w:after="0" w:afterAutospacing="0"/>
        <w:jc w:val="both"/>
        <w:rPr>
          <w:color w:val="000000" w:themeColor="text1"/>
          <w:sz w:val="28"/>
          <w:szCs w:val="28"/>
        </w:rPr>
      </w:pPr>
      <w:r w:rsidRPr="00021093">
        <w:rPr>
          <w:color w:val="000000"/>
          <w:sz w:val="28"/>
          <w:szCs w:val="28"/>
        </w:rPr>
        <w:t>нему территории ответственными за благоустройство придомовой и прилегающей территории являются:</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организации, осуществляющие управление многоквартирными домами;</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Pr>
          <w:color w:val="000000"/>
          <w:sz w:val="28"/>
          <w:szCs w:val="28"/>
        </w:rPr>
        <w:t>3.7</w:t>
      </w:r>
      <w:r w:rsidRPr="00021093">
        <w:rPr>
          <w:color w:val="000000"/>
          <w:sz w:val="28"/>
          <w:szCs w:val="28"/>
        </w:rPr>
        <w:t>. Определение размеров прилегающих территорий к зданиям, строениям, сооружениям, земельным участкам.</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Pr>
          <w:color w:val="000000"/>
          <w:sz w:val="28"/>
          <w:szCs w:val="28"/>
        </w:rPr>
        <w:t>3.7</w:t>
      </w:r>
      <w:r w:rsidRPr="00021093">
        <w:rPr>
          <w:color w:val="000000"/>
          <w:sz w:val="28"/>
          <w:szCs w:val="28"/>
        </w:rPr>
        <w:t>.1. Границы прилегающих территорий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устанавливаются от границ земельного участка по его периметру на следующем</w:t>
      </w:r>
      <w:r w:rsidRPr="00021093">
        <w:rPr>
          <w:rFonts w:ascii="Arial" w:hAnsi="Arial" w:cs="Arial"/>
          <w:color w:val="000000"/>
          <w:sz w:val="28"/>
          <w:szCs w:val="28"/>
        </w:rPr>
        <w:t xml:space="preserve"> </w:t>
      </w:r>
      <w:r w:rsidRPr="00021093">
        <w:rPr>
          <w:color w:val="000000"/>
          <w:sz w:val="28"/>
          <w:szCs w:val="28"/>
        </w:rPr>
        <w:t>расстоянии:</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для мно</w:t>
      </w:r>
      <w:r w:rsidR="00EB268C">
        <w:rPr>
          <w:color w:val="000000"/>
          <w:sz w:val="28"/>
          <w:szCs w:val="28"/>
        </w:rPr>
        <w:t>гоквартирных домов на расстояние</w:t>
      </w:r>
      <w:r w:rsidRPr="00021093">
        <w:rPr>
          <w:color w:val="000000"/>
          <w:sz w:val="28"/>
          <w:szCs w:val="28"/>
        </w:rPr>
        <w:t xml:space="preserve"> 5 метров;</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для ка</w:t>
      </w:r>
      <w:r w:rsidR="00EB268C">
        <w:rPr>
          <w:color w:val="000000"/>
          <w:sz w:val="28"/>
          <w:szCs w:val="28"/>
        </w:rPr>
        <w:t>питальных объектов на расстояние</w:t>
      </w:r>
      <w:r w:rsidRPr="00021093">
        <w:rPr>
          <w:color w:val="000000"/>
          <w:sz w:val="28"/>
          <w:szCs w:val="28"/>
        </w:rPr>
        <w:t xml:space="preserve"> 10 метров;</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для территорий индивидуа</w:t>
      </w:r>
      <w:r w:rsidR="00EB268C">
        <w:rPr>
          <w:color w:val="000000"/>
          <w:sz w:val="28"/>
          <w:szCs w:val="28"/>
        </w:rPr>
        <w:t>льных домовладений на расстояние</w:t>
      </w:r>
      <w:r w:rsidRPr="00021093">
        <w:rPr>
          <w:color w:val="000000"/>
          <w:sz w:val="28"/>
          <w:szCs w:val="28"/>
        </w:rPr>
        <w:t xml:space="preserve"> 5 метров;</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sidRPr="00021093">
        <w:rPr>
          <w:color w:val="000000"/>
          <w:sz w:val="28"/>
          <w:szCs w:val="28"/>
        </w:rPr>
        <w:t>- для садоводческих некоммерческих товариществ и гаражно-потребител</w:t>
      </w:r>
      <w:r w:rsidR="00EB268C">
        <w:rPr>
          <w:color w:val="000000"/>
          <w:sz w:val="28"/>
          <w:szCs w:val="28"/>
        </w:rPr>
        <w:t>ьских кооперативов на расстояние</w:t>
      </w:r>
      <w:r w:rsidRPr="00021093">
        <w:rPr>
          <w:color w:val="000000"/>
          <w:sz w:val="28"/>
          <w:szCs w:val="28"/>
        </w:rPr>
        <w:t xml:space="preserve"> 10 метров.</w:t>
      </w:r>
    </w:p>
    <w:p w:rsidR="0083238E" w:rsidRDefault="001215A8" w:rsidP="0083238E">
      <w:pPr>
        <w:pStyle w:val="a3"/>
        <w:shd w:val="clear" w:color="auto" w:fill="FFFFFF"/>
        <w:spacing w:before="0" w:beforeAutospacing="0" w:after="0" w:afterAutospacing="0"/>
        <w:ind w:firstLine="851"/>
        <w:jc w:val="both"/>
        <w:rPr>
          <w:color w:val="000000" w:themeColor="text1"/>
          <w:sz w:val="28"/>
          <w:szCs w:val="28"/>
        </w:rPr>
      </w:pPr>
      <w:r>
        <w:rPr>
          <w:color w:val="000000"/>
          <w:sz w:val="28"/>
          <w:szCs w:val="28"/>
        </w:rPr>
        <w:t>3.7</w:t>
      </w:r>
      <w:r w:rsidRPr="00021093">
        <w:rPr>
          <w:color w:val="000000"/>
          <w:sz w:val="28"/>
          <w:szCs w:val="28"/>
        </w:rPr>
        <w:t>.2. Границы прилегающих территорий в отношении земельного участка, сведения о местоположении границ, которого внесены в Единый государственный реестр недвижимости, устанавливаются от границ земельного участка по его периметру на расстоянии 5 метров.</w:t>
      </w:r>
    </w:p>
    <w:p w:rsidR="001215A8" w:rsidRPr="0083238E" w:rsidRDefault="001215A8"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3.7</w:t>
      </w:r>
      <w:r w:rsidRPr="00021093">
        <w:rPr>
          <w:color w:val="000000"/>
          <w:sz w:val="28"/>
          <w:szCs w:val="28"/>
        </w:rPr>
        <w:t>.3. Границы прилегающих территорий в отношении здания, строения, сооружения, находящегося на земельном участке, границы которого не сформированы в соответствии с действующим законодательством, устанавливаются от границ здания, строения, сооружения по их периметру на следующем расстоянии:</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 для мно</w:t>
      </w:r>
      <w:r w:rsidR="00EB268C">
        <w:rPr>
          <w:color w:val="000000"/>
          <w:sz w:val="28"/>
          <w:szCs w:val="28"/>
        </w:rPr>
        <w:t>гоквартирных домов на расстояние</w:t>
      </w:r>
      <w:r w:rsidRPr="00021093">
        <w:rPr>
          <w:color w:val="000000"/>
          <w:sz w:val="28"/>
          <w:szCs w:val="28"/>
        </w:rPr>
        <w:t xml:space="preserve"> 20 метров;</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 для ка</w:t>
      </w:r>
      <w:r w:rsidR="00EB268C">
        <w:rPr>
          <w:color w:val="000000"/>
          <w:sz w:val="28"/>
          <w:szCs w:val="28"/>
        </w:rPr>
        <w:t>питальных объектов на расстояние</w:t>
      </w:r>
      <w:r w:rsidRPr="00021093">
        <w:rPr>
          <w:color w:val="000000"/>
          <w:sz w:val="28"/>
          <w:szCs w:val="28"/>
        </w:rPr>
        <w:t xml:space="preserve"> 30 метров;</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 для садоводческих некоммерческих товариществ и гаражно-потребител</w:t>
      </w:r>
      <w:r w:rsidR="00EB268C">
        <w:rPr>
          <w:color w:val="000000"/>
          <w:sz w:val="28"/>
          <w:szCs w:val="28"/>
        </w:rPr>
        <w:t>ьских кооперативов на расстояние</w:t>
      </w:r>
      <w:r w:rsidRPr="00021093">
        <w:rPr>
          <w:color w:val="000000"/>
          <w:sz w:val="28"/>
          <w:szCs w:val="28"/>
        </w:rPr>
        <w:t xml:space="preserve"> 30 метров от объектов;</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 для некапитальных объектов временной уличной торговли, объектов мелкорозничной торговли (торговых павильонов, палаток, киосков), бытового обслуживания, общ</w:t>
      </w:r>
      <w:r w:rsidR="00EB268C">
        <w:rPr>
          <w:color w:val="000000"/>
          <w:sz w:val="28"/>
          <w:szCs w:val="28"/>
        </w:rPr>
        <w:t>ественного питания на расстояние</w:t>
      </w:r>
      <w:r w:rsidRPr="00021093">
        <w:rPr>
          <w:color w:val="000000"/>
          <w:sz w:val="28"/>
          <w:szCs w:val="28"/>
        </w:rPr>
        <w:t xml:space="preserve"> 10 метров от объекта;</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 xml:space="preserve">- для некапитальных объектов хозяйственных </w:t>
      </w:r>
      <w:r w:rsidR="00EB268C">
        <w:rPr>
          <w:color w:val="000000"/>
          <w:sz w:val="28"/>
          <w:szCs w:val="28"/>
        </w:rPr>
        <w:t>построек и гаражей на расстояние</w:t>
      </w:r>
      <w:r w:rsidRPr="00021093">
        <w:rPr>
          <w:color w:val="000000"/>
          <w:sz w:val="28"/>
          <w:szCs w:val="28"/>
        </w:rPr>
        <w:t xml:space="preserve"> 10 метров.</w:t>
      </w:r>
    </w:p>
    <w:p w:rsidR="001215A8" w:rsidRDefault="001215A8"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3.7</w:t>
      </w:r>
      <w:r w:rsidRPr="00021093">
        <w:rPr>
          <w:color w:val="000000"/>
          <w:sz w:val="28"/>
          <w:szCs w:val="28"/>
        </w:rPr>
        <w:t>.4. Границы прилегающих территорий для территорий индивидуальных домовладений, расположенных на земельном участке, границы которого не сформированы в соответствии с действующим законодательством, устанавливаются от границ используемого земельного участка на расстояни</w:t>
      </w:r>
      <w:r w:rsidR="00EB268C">
        <w:rPr>
          <w:color w:val="000000"/>
          <w:sz w:val="28"/>
          <w:szCs w:val="28"/>
        </w:rPr>
        <w:t>е</w:t>
      </w:r>
      <w:r w:rsidR="001F12CB">
        <w:rPr>
          <w:color w:val="000000"/>
          <w:sz w:val="28"/>
          <w:szCs w:val="28"/>
        </w:rPr>
        <w:t xml:space="preserve"> 10</w:t>
      </w:r>
      <w:r w:rsidRPr="00021093">
        <w:rPr>
          <w:color w:val="000000"/>
          <w:sz w:val="28"/>
          <w:szCs w:val="28"/>
        </w:rPr>
        <w:t xml:space="preserve"> метров.</w:t>
      </w: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Pr="00021093" w:rsidRDefault="0083238E" w:rsidP="0083238E">
      <w:pPr>
        <w:pStyle w:val="a3"/>
        <w:shd w:val="clear" w:color="auto" w:fill="FFFFFF"/>
        <w:spacing w:before="0" w:beforeAutospacing="0" w:after="0" w:afterAutospacing="0"/>
        <w:ind w:firstLine="851"/>
        <w:jc w:val="center"/>
        <w:rPr>
          <w:color w:val="000000"/>
          <w:sz w:val="28"/>
          <w:szCs w:val="28"/>
        </w:rPr>
      </w:pPr>
      <w:r>
        <w:rPr>
          <w:color w:val="000000"/>
          <w:sz w:val="28"/>
          <w:szCs w:val="28"/>
        </w:rPr>
        <w:t>3</w:t>
      </w:r>
    </w:p>
    <w:p w:rsidR="0083238E" w:rsidRDefault="001215A8"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3.7</w:t>
      </w:r>
      <w:r w:rsidRPr="00021093">
        <w:rPr>
          <w:color w:val="000000"/>
          <w:sz w:val="28"/>
          <w:szCs w:val="28"/>
        </w:rPr>
        <w:t>.5. Границы прилегающих территорий определяются с учетом следующих требований:</w:t>
      </w:r>
    </w:p>
    <w:p w:rsidR="001215A8" w:rsidRPr="0083238E"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 xml:space="preserve">1) в отношении каждого из объектов, указанных в пунктах </w:t>
      </w:r>
      <w:r w:rsidRPr="0083238E">
        <w:rPr>
          <w:color w:val="000000"/>
          <w:sz w:val="28"/>
          <w:szCs w:val="28"/>
        </w:rPr>
        <w:t>3.</w:t>
      </w:r>
      <w:r w:rsidR="00F90CE6" w:rsidRPr="0083238E">
        <w:rPr>
          <w:color w:val="000000"/>
          <w:sz w:val="28"/>
          <w:szCs w:val="28"/>
        </w:rPr>
        <w:t>7</w:t>
      </w:r>
      <w:r w:rsidRPr="0083238E">
        <w:rPr>
          <w:color w:val="000000"/>
          <w:sz w:val="28"/>
          <w:szCs w:val="28"/>
        </w:rPr>
        <w:t xml:space="preserve">.1 – </w:t>
      </w:r>
      <w:r w:rsidR="00EB268C" w:rsidRPr="0083238E">
        <w:rPr>
          <w:color w:val="000000"/>
          <w:sz w:val="28"/>
          <w:szCs w:val="28"/>
        </w:rPr>
        <w:t>3.7.4</w:t>
      </w:r>
      <w:r w:rsidRPr="0083238E">
        <w:rPr>
          <w:color w:val="000000"/>
          <w:sz w:val="28"/>
          <w:szCs w:val="28"/>
        </w:rPr>
        <w:t xml:space="preserve"> настоящей части, устанавливаются границы только одной прилегающей территории;</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83238E">
        <w:rPr>
          <w:color w:val="000000"/>
          <w:sz w:val="28"/>
          <w:szCs w:val="28"/>
        </w:rPr>
        <w:t>2) установление общей прилегающей территории для двух и более о</w:t>
      </w:r>
      <w:r w:rsidR="00EB268C" w:rsidRPr="0083238E">
        <w:rPr>
          <w:color w:val="000000"/>
          <w:sz w:val="28"/>
          <w:szCs w:val="28"/>
        </w:rPr>
        <w:t>бъектов, указанных в пунктах 3.7.1 – 3.7</w:t>
      </w:r>
      <w:r w:rsidRPr="0083238E">
        <w:rPr>
          <w:color w:val="000000"/>
          <w:sz w:val="28"/>
          <w:szCs w:val="28"/>
        </w:rPr>
        <w:t>.4 настоящей части, не допускается</w:t>
      </w:r>
      <w:r w:rsidRPr="00021093">
        <w:rPr>
          <w:color w:val="000000"/>
          <w:sz w:val="28"/>
          <w:szCs w:val="28"/>
        </w:rPr>
        <w:t>, за исключением случаев, когда одно здание, строение или сооружение обеспечивает исключительно функционирование другого здания, строения, сооружения или земельного участка, в отношении которого определяются границы прилегающей территории;</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3) пересечение границ прилегающих территорий не допускается;</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4)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1215A8" w:rsidRPr="00021093" w:rsidRDefault="001215A8" w:rsidP="0083238E">
      <w:pPr>
        <w:pStyle w:val="a3"/>
        <w:shd w:val="clear" w:color="auto" w:fill="FFFFFF"/>
        <w:spacing w:before="0" w:beforeAutospacing="0" w:after="0" w:afterAutospacing="0"/>
        <w:ind w:firstLine="851"/>
        <w:jc w:val="both"/>
        <w:rPr>
          <w:color w:val="000000"/>
          <w:sz w:val="28"/>
          <w:szCs w:val="28"/>
        </w:rPr>
      </w:pPr>
      <w:r w:rsidRPr="00021093">
        <w:rPr>
          <w:color w:val="000000"/>
          <w:sz w:val="28"/>
          <w:szCs w:val="28"/>
        </w:rPr>
        <w:t>5) границы прилегающих территорий не должны выходить за пределы территории общего пользования.</w:t>
      </w:r>
    </w:p>
    <w:p w:rsidR="001D7861" w:rsidRDefault="001215A8"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3.7</w:t>
      </w:r>
      <w:r w:rsidRPr="00021093">
        <w:rPr>
          <w:color w:val="000000"/>
          <w:sz w:val="28"/>
          <w:szCs w:val="28"/>
        </w:rPr>
        <w:t>.6. В границы прилегающих территорий не входят дороги общего пользования.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w:t>
      </w:r>
      <w:r>
        <w:rPr>
          <w:color w:val="000000"/>
          <w:sz w:val="28"/>
          <w:szCs w:val="28"/>
        </w:rPr>
        <w:t>ия с дорогой общего пользования</w:t>
      </w:r>
      <w:r w:rsidR="0083238E">
        <w:rPr>
          <w:color w:val="000000"/>
          <w:sz w:val="28"/>
          <w:szCs w:val="28"/>
        </w:rPr>
        <w:t>»</w:t>
      </w:r>
    </w:p>
    <w:p w:rsidR="001F12CB" w:rsidRPr="001D7861" w:rsidRDefault="0083238E"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2)</w:t>
      </w:r>
      <w:r w:rsidR="001F12CB" w:rsidRPr="001F12CB">
        <w:rPr>
          <w:color w:val="000000"/>
          <w:sz w:val="28"/>
          <w:szCs w:val="28"/>
        </w:rPr>
        <w:t xml:space="preserve"> </w:t>
      </w:r>
      <w:r w:rsidR="001F12CB" w:rsidRPr="0083238E">
        <w:rPr>
          <w:color w:val="000000"/>
          <w:sz w:val="28"/>
          <w:szCs w:val="28"/>
        </w:rPr>
        <w:t>Пункт 5.1.1  раздела 5. «Правила содержания объектов благоустройства» изложить в новой редакции:</w:t>
      </w:r>
    </w:p>
    <w:p w:rsidR="001F12CB" w:rsidRPr="0083238E" w:rsidRDefault="001F12CB" w:rsidP="0083238E">
      <w:pPr>
        <w:pStyle w:val="a3"/>
        <w:shd w:val="clear" w:color="auto" w:fill="FFFFFF"/>
        <w:spacing w:before="0" w:beforeAutospacing="0" w:after="0" w:afterAutospacing="0"/>
        <w:ind w:firstLine="851"/>
        <w:jc w:val="both"/>
        <w:rPr>
          <w:color w:val="000000"/>
          <w:sz w:val="28"/>
          <w:szCs w:val="28"/>
        </w:rPr>
      </w:pPr>
      <w:proofErr w:type="gramStart"/>
      <w:r w:rsidRPr="0083238E">
        <w:rPr>
          <w:color w:val="000000"/>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1F12CB" w:rsidRPr="0083238E" w:rsidRDefault="001F12CB" w:rsidP="0083238E">
      <w:pPr>
        <w:pStyle w:val="a3"/>
        <w:shd w:val="clear" w:color="auto" w:fill="FFFFFF"/>
        <w:spacing w:before="0" w:beforeAutospacing="0" w:after="0" w:afterAutospacing="0"/>
        <w:ind w:firstLine="851"/>
        <w:jc w:val="both"/>
        <w:rPr>
          <w:color w:val="000000"/>
          <w:sz w:val="28"/>
          <w:szCs w:val="28"/>
        </w:rPr>
      </w:pPr>
      <w:r w:rsidRPr="0083238E">
        <w:rPr>
          <w:color w:val="000000"/>
          <w:sz w:val="28"/>
          <w:szCs w:val="28"/>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определенной в соответствии с пунктами  3.6 - 3.7 настоящих Правил.</w:t>
      </w:r>
    </w:p>
    <w:p w:rsidR="001F12CB" w:rsidRDefault="001F12CB" w:rsidP="0083238E">
      <w:pPr>
        <w:pStyle w:val="a3"/>
        <w:shd w:val="clear" w:color="auto" w:fill="FFFFFF"/>
        <w:spacing w:before="0" w:beforeAutospacing="0" w:after="0" w:afterAutospacing="0"/>
        <w:ind w:firstLine="851"/>
        <w:jc w:val="both"/>
        <w:rPr>
          <w:color w:val="000000"/>
          <w:sz w:val="28"/>
          <w:szCs w:val="28"/>
        </w:rPr>
      </w:pPr>
      <w:r w:rsidRPr="0083238E">
        <w:rPr>
          <w:color w:val="000000"/>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roofErr w:type="gramStart"/>
      <w:r w:rsidR="0083238E">
        <w:rPr>
          <w:color w:val="000000"/>
          <w:sz w:val="28"/>
          <w:szCs w:val="28"/>
        </w:rPr>
        <w:t>.</w:t>
      </w:r>
      <w:r w:rsidRPr="0083238E">
        <w:rPr>
          <w:color w:val="000000"/>
          <w:sz w:val="28"/>
          <w:szCs w:val="28"/>
        </w:rPr>
        <w:t>».</w:t>
      </w:r>
      <w:proofErr w:type="gramEnd"/>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Default="0083238E" w:rsidP="0083238E">
      <w:pPr>
        <w:pStyle w:val="a3"/>
        <w:shd w:val="clear" w:color="auto" w:fill="FFFFFF"/>
        <w:spacing w:before="0" w:beforeAutospacing="0" w:after="0" w:afterAutospacing="0"/>
        <w:ind w:firstLine="851"/>
        <w:jc w:val="both"/>
        <w:rPr>
          <w:color w:val="000000"/>
          <w:sz w:val="28"/>
          <w:szCs w:val="28"/>
        </w:rPr>
      </w:pPr>
    </w:p>
    <w:p w:rsidR="0083238E" w:rsidRPr="0083238E" w:rsidRDefault="0083238E" w:rsidP="0083238E">
      <w:pPr>
        <w:pStyle w:val="a3"/>
        <w:shd w:val="clear" w:color="auto" w:fill="FFFFFF"/>
        <w:spacing w:before="0" w:beforeAutospacing="0" w:after="0" w:afterAutospacing="0"/>
        <w:ind w:firstLine="851"/>
        <w:jc w:val="center"/>
        <w:rPr>
          <w:color w:val="000000"/>
          <w:sz w:val="28"/>
          <w:szCs w:val="28"/>
        </w:rPr>
      </w:pPr>
      <w:r>
        <w:rPr>
          <w:color w:val="000000"/>
          <w:sz w:val="28"/>
          <w:szCs w:val="28"/>
        </w:rPr>
        <w:t>4</w:t>
      </w:r>
    </w:p>
    <w:p w:rsidR="0083238E" w:rsidRDefault="0083238E" w:rsidP="0083238E">
      <w:pPr>
        <w:pStyle w:val="a3"/>
        <w:shd w:val="clear" w:color="auto" w:fill="FFFFFF"/>
        <w:spacing w:before="0" w:beforeAutospacing="0" w:after="0" w:afterAutospacing="0"/>
        <w:ind w:firstLine="851"/>
        <w:jc w:val="both"/>
        <w:rPr>
          <w:color w:val="000000"/>
          <w:sz w:val="28"/>
          <w:szCs w:val="28"/>
        </w:rPr>
      </w:pPr>
      <w:r>
        <w:rPr>
          <w:color w:val="000000"/>
          <w:sz w:val="28"/>
          <w:szCs w:val="28"/>
        </w:rPr>
        <w:t>2</w:t>
      </w:r>
      <w:r w:rsidR="001215A8">
        <w:rPr>
          <w:color w:val="000000"/>
          <w:sz w:val="28"/>
          <w:szCs w:val="28"/>
        </w:rPr>
        <w:t>. Опублико</w:t>
      </w:r>
      <w:r w:rsidR="001215A8" w:rsidRPr="00021093">
        <w:rPr>
          <w:color w:val="000000"/>
          <w:sz w:val="28"/>
          <w:szCs w:val="28"/>
        </w:rPr>
        <w:t>вать в установленном порядк</w:t>
      </w:r>
      <w:r w:rsidR="001215A8">
        <w:rPr>
          <w:color w:val="000000"/>
          <w:sz w:val="28"/>
          <w:szCs w:val="28"/>
        </w:rPr>
        <w:t>е</w:t>
      </w:r>
      <w:r w:rsidR="00EB268C">
        <w:rPr>
          <w:color w:val="000000"/>
          <w:sz w:val="28"/>
          <w:szCs w:val="28"/>
        </w:rPr>
        <w:t>,</w:t>
      </w:r>
      <w:r w:rsidR="001215A8">
        <w:rPr>
          <w:color w:val="000000"/>
          <w:sz w:val="28"/>
          <w:szCs w:val="28"/>
        </w:rPr>
        <w:t xml:space="preserve"> принятые настоящим решением  Совета Новоуман</w:t>
      </w:r>
      <w:r w:rsidR="001215A8" w:rsidRPr="00021093">
        <w:rPr>
          <w:color w:val="000000"/>
          <w:sz w:val="28"/>
          <w:szCs w:val="28"/>
        </w:rPr>
        <w:t>ского сельского поселения</w:t>
      </w:r>
      <w:r w:rsidR="00EB268C">
        <w:rPr>
          <w:color w:val="000000"/>
          <w:sz w:val="28"/>
          <w:szCs w:val="28"/>
        </w:rPr>
        <w:t>,</w:t>
      </w:r>
      <w:r w:rsidR="001215A8" w:rsidRPr="00021093">
        <w:rPr>
          <w:color w:val="000000"/>
          <w:sz w:val="28"/>
          <w:szCs w:val="28"/>
        </w:rPr>
        <w:t xml:space="preserve"> изменения и дополнения </w:t>
      </w:r>
      <w:r w:rsidR="001215A8">
        <w:rPr>
          <w:color w:val="000000"/>
          <w:sz w:val="28"/>
          <w:szCs w:val="28"/>
        </w:rPr>
        <w:t xml:space="preserve">в Правила благоустройства Новоуманского сельского поселения </w:t>
      </w:r>
    </w:p>
    <w:p w:rsidR="0083238E" w:rsidRPr="00021093" w:rsidRDefault="001215A8" w:rsidP="0083238E">
      <w:pPr>
        <w:pStyle w:val="a3"/>
        <w:shd w:val="clear" w:color="auto" w:fill="FFFFFF"/>
        <w:spacing w:before="0" w:beforeAutospacing="0" w:after="0" w:afterAutospacing="0"/>
        <w:jc w:val="both"/>
        <w:rPr>
          <w:color w:val="000000"/>
          <w:sz w:val="28"/>
          <w:szCs w:val="28"/>
        </w:rPr>
      </w:pPr>
      <w:r>
        <w:rPr>
          <w:color w:val="000000"/>
          <w:sz w:val="28"/>
          <w:szCs w:val="28"/>
        </w:rPr>
        <w:t>Ленинград</w:t>
      </w:r>
      <w:r w:rsidRPr="00021093">
        <w:rPr>
          <w:color w:val="000000"/>
          <w:sz w:val="28"/>
          <w:szCs w:val="28"/>
        </w:rPr>
        <w:t xml:space="preserve">ского </w:t>
      </w:r>
      <w:r>
        <w:rPr>
          <w:color w:val="000000"/>
          <w:sz w:val="28"/>
          <w:szCs w:val="28"/>
        </w:rPr>
        <w:t>района</w:t>
      </w:r>
      <w:r w:rsidR="00EB268C" w:rsidRPr="00EB268C">
        <w:rPr>
          <w:color w:val="000000"/>
          <w:sz w:val="28"/>
          <w:szCs w:val="28"/>
        </w:rPr>
        <w:t xml:space="preserve"> </w:t>
      </w:r>
      <w:r w:rsidR="00EB268C" w:rsidRPr="001215A8">
        <w:rPr>
          <w:color w:val="000000"/>
          <w:sz w:val="28"/>
          <w:szCs w:val="28"/>
        </w:rPr>
        <w:t>на официальном сайте администрации Новоуманского сельского поселения.</w:t>
      </w:r>
    </w:p>
    <w:p w:rsidR="0083238E" w:rsidRPr="0083238E" w:rsidRDefault="0083238E" w:rsidP="0083238E">
      <w:pPr>
        <w:tabs>
          <w:tab w:val="left" w:pos="900"/>
        </w:tab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3238E">
        <w:rPr>
          <w:rFonts w:ascii="Times New Roman" w:eastAsia="Times New Roman" w:hAnsi="Times New Roman" w:cs="Times New Roman"/>
          <w:color w:val="000000"/>
          <w:sz w:val="28"/>
          <w:szCs w:val="28"/>
        </w:rPr>
        <w:t xml:space="preserve">. </w:t>
      </w:r>
      <w:proofErr w:type="gramStart"/>
      <w:r w:rsidRPr="0083238E">
        <w:rPr>
          <w:rFonts w:ascii="Times New Roman" w:eastAsia="Times New Roman" w:hAnsi="Times New Roman" w:cs="Times New Roman"/>
          <w:color w:val="000000"/>
          <w:sz w:val="28"/>
          <w:szCs w:val="28"/>
        </w:rPr>
        <w:t>Контроль за</w:t>
      </w:r>
      <w:proofErr w:type="gramEnd"/>
      <w:r w:rsidRPr="0083238E">
        <w:rPr>
          <w:rFonts w:ascii="Times New Roman" w:eastAsia="Times New Roman" w:hAnsi="Times New Roman" w:cs="Times New Roman"/>
          <w:color w:val="000000"/>
          <w:sz w:val="28"/>
          <w:szCs w:val="28"/>
        </w:rPr>
        <w:t xml:space="preserve"> исполнением данного решения возложить на постоянную комиссию Совета Новоуманского сельского поселения Ленинградского района по вопросам экономики, бюджета, налогам и имущественных отношений (</w:t>
      </w:r>
      <w:proofErr w:type="spellStart"/>
      <w:r w:rsidRPr="0083238E">
        <w:rPr>
          <w:rFonts w:ascii="Times New Roman" w:eastAsia="Times New Roman" w:hAnsi="Times New Roman" w:cs="Times New Roman"/>
          <w:color w:val="000000"/>
          <w:sz w:val="28"/>
          <w:szCs w:val="28"/>
        </w:rPr>
        <w:t>Реута</w:t>
      </w:r>
      <w:proofErr w:type="spellEnd"/>
      <w:r w:rsidRPr="0083238E">
        <w:rPr>
          <w:rFonts w:ascii="Times New Roman" w:eastAsia="Times New Roman" w:hAnsi="Times New Roman" w:cs="Times New Roman"/>
          <w:color w:val="000000"/>
          <w:sz w:val="28"/>
          <w:szCs w:val="28"/>
        </w:rPr>
        <w:t>)</w:t>
      </w:r>
    </w:p>
    <w:p w:rsidR="001215A8" w:rsidRPr="0083238E" w:rsidRDefault="0083238E" w:rsidP="0083238E">
      <w:pPr>
        <w:tabs>
          <w:tab w:val="left" w:pos="900"/>
        </w:tabs>
        <w:spacing w:after="0" w:line="240" w:lineRule="auto"/>
        <w:ind w:firstLine="851"/>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4</w:t>
      </w:r>
      <w:r w:rsidR="001215A8" w:rsidRPr="0083238E">
        <w:rPr>
          <w:rFonts w:ascii="Times New Roman" w:hAnsi="Times New Roman" w:cs="Times New Roman"/>
          <w:color w:val="000000"/>
          <w:sz w:val="28"/>
          <w:szCs w:val="28"/>
        </w:rPr>
        <w:t>. Настоящее решение вступает в силу с</w:t>
      </w:r>
      <w:r w:rsidR="00F5700B" w:rsidRPr="0083238E">
        <w:rPr>
          <w:rFonts w:ascii="Times New Roman" w:hAnsi="Times New Roman" w:cs="Times New Roman"/>
          <w:color w:val="000000"/>
          <w:sz w:val="28"/>
          <w:szCs w:val="28"/>
        </w:rPr>
        <w:t>о дня</w:t>
      </w:r>
      <w:r w:rsidR="001215A8" w:rsidRPr="0083238E">
        <w:rPr>
          <w:rFonts w:ascii="Times New Roman" w:hAnsi="Times New Roman" w:cs="Times New Roman"/>
          <w:color w:val="000000"/>
          <w:sz w:val="28"/>
          <w:szCs w:val="28"/>
        </w:rPr>
        <w:t xml:space="preserve"> его официального опублико</w:t>
      </w:r>
      <w:r w:rsidR="00EB268C" w:rsidRPr="0083238E">
        <w:rPr>
          <w:rFonts w:ascii="Times New Roman" w:hAnsi="Times New Roman" w:cs="Times New Roman"/>
          <w:color w:val="000000"/>
          <w:sz w:val="28"/>
          <w:szCs w:val="28"/>
        </w:rPr>
        <w:t>вания.</w:t>
      </w:r>
    </w:p>
    <w:p w:rsidR="001215A8" w:rsidRPr="0083238E" w:rsidRDefault="001215A8" w:rsidP="0083238E">
      <w:pPr>
        <w:pStyle w:val="a3"/>
        <w:shd w:val="clear" w:color="auto" w:fill="FFFFFF"/>
        <w:spacing w:before="0" w:beforeAutospacing="0" w:after="0" w:afterAutospacing="0"/>
        <w:ind w:firstLine="851"/>
        <w:rPr>
          <w:color w:val="000000"/>
          <w:sz w:val="28"/>
          <w:szCs w:val="28"/>
        </w:rPr>
      </w:pPr>
    </w:p>
    <w:p w:rsidR="0083238E" w:rsidRPr="0083238E" w:rsidRDefault="0083238E" w:rsidP="0083238E">
      <w:pPr>
        <w:pStyle w:val="a3"/>
        <w:shd w:val="clear" w:color="auto" w:fill="FFFFFF"/>
        <w:spacing w:before="0" w:beforeAutospacing="0" w:after="0" w:afterAutospacing="0"/>
        <w:ind w:firstLine="851"/>
        <w:rPr>
          <w:color w:val="000000"/>
          <w:sz w:val="28"/>
          <w:szCs w:val="28"/>
        </w:rPr>
      </w:pPr>
    </w:p>
    <w:p w:rsidR="0083238E" w:rsidRDefault="0083238E" w:rsidP="0083238E">
      <w:pPr>
        <w:spacing w:after="0" w:line="240" w:lineRule="auto"/>
        <w:rPr>
          <w:rFonts w:ascii="Times New Roman" w:hAnsi="Times New Roman" w:cs="Times New Roman"/>
          <w:sz w:val="28"/>
          <w:szCs w:val="28"/>
        </w:rPr>
      </w:pPr>
    </w:p>
    <w:p w:rsidR="0083238E" w:rsidRDefault="0083238E" w:rsidP="008323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Новоуманского </w:t>
      </w:r>
      <w:proofErr w:type="gramStart"/>
      <w:r>
        <w:rPr>
          <w:rFonts w:ascii="Times New Roman" w:hAnsi="Times New Roman" w:cs="Times New Roman"/>
          <w:sz w:val="28"/>
          <w:szCs w:val="28"/>
        </w:rPr>
        <w:t>сельского</w:t>
      </w:r>
      <w:proofErr w:type="gramEnd"/>
    </w:p>
    <w:p w:rsidR="0083238E" w:rsidRPr="001215A8" w:rsidRDefault="0083238E" w:rsidP="008323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Ленинградского района                                                             </w:t>
      </w:r>
      <w:proofErr w:type="spellStart"/>
      <w:r>
        <w:rPr>
          <w:rFonts w:ascii="Times New Roman" w:hAnsi="Times New Roman" w:cs="Times New Roman"/>
          <w:sz w:val="28"/>
          <w:szCs w:val="28"/>
        </w:rPr>
        <w:t>В.А.Белик</w:t>
      </w:r>
      <w:proofErr w:type="spellEnd"/>
    </w:p>
    <w:sectPr w:rsidR="0083238E" w:rsidRPr="001215A8" w:rsidSect="001215A8">
      <w:pgSz w:w="11906" w:h="16838"/>
      <w:pgMar w:top="340" w:right="567" w:bottom="1077"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E6E"/>
    <w:multiLevelType w:val="hybridMultilevel"/>
    <w:tmpl w:val="4D2022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49D8"/>
    <w:multiLevelType w:val="hybridMultilevel"/>
    <w:tmpl w:val="32A8D96E"/>
    <w:lvl w:ilvl="0" w:tplc="210E65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20BF1"/>
    <w:multiLevelType w:val="hybridMultilevel"/>
    <w:tmpl w:val="FDE6E730"/>
    <w:lvl w:ilvl="0" w:tplc="AB88F5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9026B"/>
    <w:multiLevelType w:val="hybridMultilevel"/>
    <w:tmpl w:val="4272A2D2"/>
    <w:lvl w:ilvl="0" w:tplc="A02EA75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5A8"/>
    <w:rsid w:val="00080FAE"/>
    <w:rsid w:val="001215A8"/>
    <w:rsid w:val="00142662"/>
    <w:rsid w:val="001D7861"/>
    <w:rsid w:val="001F12CB"/>
    <w:rsid w:val="00235233"/>
    <w:rsid w:val="002A0DA7"/>
    <w:rsid w:val="00311C5D"/>
    <w:rsid w:val="004325C6"/>
    <w:rsid w:val="00450937"/>
    <w:rsid w:val="007E7475"/>
    <w:rsid w:val="0083238E"/>
    <w:rsid w:val="009E7EF7"/>
    <w:rsid w:val="00A93800"/>
    <w:rsid w:val="00B30C2C"/>
    <w:rsid w:val="00B577CD"/>
    <w:rsid w:val="00B62DD6"/>
    <w:rsid w:val="00C10B7A"/>
    <w:rsid w:val="00C154FA"/>
    <w:rsid w:val="00D13BEE"/>
    <w:rsid w:val="00DB4027"/>
    <w:rsid w:val="00EB268C"/>
    <w:rsid w:val="00ED1615"/>
    <w:rsid w:val="00F3081D"/>
    <w:rsid w:val="00F5700B"/>
    <w:rsid w:val="00F90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5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15A8"/>
    <w:rPr>
      <w:b/>
      <w:bCs/>
    </w:rPr>
  </w:style>
  <w:style w:type="paragraph" w:styleId="a5">
    <w:name w:val="Plain Text"/>
    <w:basedOn w:val="a"/>
    <w:link w:val="a6"/>
    <w:rsid w:val="001215A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1215A8"/>
    <w:rPr>
      <w:rFonts w:ascii="Courier New" w:eastAsia="Times New Roman" w:hAnsi="Courier New" w:cs="Times New Roman"/>
      <w:sz w:val="20"/>
      <w:szCs w:val="20"/>
    </w:rPr>
  </w:style>
  <w:style w:type="paragraph" w:customStyle="1" w:styleId="ConsPlusNormal">
    <w:name w:val="ConsPlusNormal"/>
    <w:rsid w:val="001215A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
    <w:link w:val="a8"/>
    <w:uiPriority w:val="99"/>
    <w:semiHidden/>
    <w:unhideWhenUsed/>
    <w:rsid w:val="001215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1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AFC4-3B2B-4393-B69D-F246D488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Рита</cp:lastModifiedBy>
  <cp:revision>10</cp:revision>
  <cp:lastPrinted>2019-10-04T12:33:00Z</cp:lastPrinted>
  <dcterms:created xsi:type="dcterms:W3CDTF">2019-08-08T13:07:00Z</dcterms:created>
  <dcterms:modified xsi:type="dcterms:W3CDTF">2019-10-30T08:38:00Z</dcterms:modified>
</cp:coreProperties>
</file>