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71" w:rsidRPr="002F4671" w:rsidRDefault="002F4671" w:rsidP="002F4671">
      <w:pPr>
        <w:jc w:val="both"/>
        <w:rPr>
          <w:rFonts w:ascii="Times New Roman" w:hAnsi="Times New Roman" w:cs="Times New Roman"/>
          <w:b/>
          <w:color w:val="333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555"/>
          <w:sz w:val="28"/>
          <w:szCs w:val="28"/>
          <w:shd w:val="clear" w:color="auto" w:fill="FFFFFF"/>
        </w:rPr>
        <w:t>В</w:t>
      </w:r>
      <w:r w:rsidRPr="00000D2B">
        <w:rPr>
          <w:rFonts w:ascii="Times New Roman" w:hAnsi="Times New Roman" w:cs="Times New Roman"/>
          <w:b/>
          <w:color w:val="333555"/>
          <w:sz w:val="28"/>
          <w:szCs w:val="28"/>
          <w:shd w:val="clear" w:color="auto" w:fill="FFFFFF"/>
        </w:rPr>
        <w:t xml:space="preserve"> СД</w:t>
      </w:r>
      <w:r>
        <w:rPr>
          <w:rFonts w:ascii="Times New Roman" w:hAnsi="Times New Roman" w:cs="Times New Roman"/>
          <w:b/>
          <w:color w:val="333555"/>
          <w:sz w:val="28"/>
          <w:szCs w:val="28"/>
          <w:shd w:val="clear" w:color="auto" w:fill="FFFFFF"/>
        </w:rPr>
        <w:t>К «Вдохновение» работают детский шахматный коллектив «Белая Ладья», клуб любителей тенниса «Золотая ракетка»</w:t>
      </w:r>
    </w:p>
    <w:p w:rsidR="002F4671" w:rsidRPr="00000D2B" w:rsidRDefault="002F4671" w:rsidP="002F4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60913" cy="1805049"/>
            <wp:effectExtent l="19050" t="0" r="0" b="0"/>
            <wp:docPr id="1" name="Рисунок 0" descr="IMG_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80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671" w:rsidRPr="00000D2B" w:rsidRDefault="002F4671" w:rsidP="002F46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0D2B"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</w:p>
    <w:p w:rsidR="002F4671" w:rsidRPr="00000D2B" w:rsidRDefault="002F4671" w:rsidP="002F46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«Белая Ладья»</w:t>
      </w:r>
    </w:p>
    <w:p w:rsidR="002F4671" w:rsidRDefault="002F4C47" w:rsidP="002F46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Понедельник12.00-14</w:t>
      </w:r>
      <w:r w:rsidR="002F4671" w:rsidRPr="00000D2B">
        <w:rPr>
          <w:rFonts w:ascii="Times New Roman" w:hAnsi="Times New Roman" w:cs="Times New Roman"/>
          <w:b/>
          <w:sz w:val="28"/>
          <w:szCs w:val="28"/>
        </w:rPr>
        <w:t>.00</w:t>
      </w:r>
    </w:p>
    <w:p w:rsidR="002F4671" w:rsidRDefault="002F4671" w:rsidP="002F46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000D2B">
        <w:rPr>
          <w:rFonts w:ascii="Times New Roman" w:hAnsi="Times New Roman" w:cs="Times New Roman"/>
          <w:b/>
          <w:sz w:val="28"/>
          <w:szCs w:val="28"/>
        </w:rPr>
        <w:t>етверг 1</w:t>
      </w:r>
      <w:r>
        <w:rPr>
          <w:rFonts w:ascii="Times New Roman" w:hAnsi="Times New Roman" w:cs="Times New Roman"/>
          <w:b/>
          <w:sz w:val="28"/>
          <w:szCs w:val="28"/>
        </w:rPr>
        <w:t>5.00-17</w:t>
      </w:r>
      <w:r w:rsidRPr="00000D2B">
        <w:rPr>
          <w:rFonts w:ascii="Times New Roman" w:hAnsi="Times New Roman" w:cs="Times New Roman"/>
          <w:b/>
          <w:sz w:val="28"/>
          <w:szCs w:val="28"/>
        </w:rPr>
        <w:t>.00</w:t>
      </w:r>
    </w:p>
    <w:p w:rsidR="002F4C47" w:rsidRPr="00000D2B" w:rsidRDefault="002F4C47" w:rsidP="002F46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 12.00-14.00</w:t>
      </w:r>
    </w:p>
    <w:p w:rsidR="002F4671" w:rsidRPr="00000D2B" w:rsidRDefault="002F4671" w:rsidP="002F4671">
      <w:pPr>
        <w:spacing w:line="360" w:lineRule="auto"/>
        <w:rPr>
          <w:rFonts w:ascii="Times New Roman" w:hAnsi="Times New Roman" w:cs="Times New Roman"/>
          <w:b/>
          <w:color w:val="FABF8F" w:themeColor="accent6" w:themeTint="99"/>
          <w:sz w:val="28"/>
          <w:szCs w:val="28"/>
        </w:rPr>
      </w:pPr>
      <w:r w:rsidRPr="00000D2B">
        <w:rPr>
          <w:rFonts w:ascii="Times New Roman" w:hAnsi="Times New Roman" w:cs="Times New Roman"/>
          <w:b/>
          <w:color w:val="FABF8F" w:themeColor="accent6" w:themeTint="99"/>
          <w:sz w:val="28"/>
          <w:szCs w:val="28"/>
        </w:rPr>
        <w:t>ПРИГЛАШАЕМ В НАШ</w:t>
      </w:r>
    </w:p>
    <w:p w:rsidR="002F4671" w:rsidRDefault="002F4671" w:rsidP="002F4671">
      <w:pPr>
        <w:spacing w:line="360" w:lineRule="auto"/>
        <w:rPr>
          <w:rFonts w:ascii="Times New Roman" w:hAnsi="Times New Roman" w:cs="Times New Roman"/>
          <w:b/>
          <w:color w:val="FABF8F" w:themeColor="accent6" w:themeTint="99"/>
          <w:sz w:val="28"/>
          <w:szCs w:val="28"/>
        </w:rPr>
      </w:pPr>
      <w:r w:rsidRPr="00000D2B">
        <w:rPr>
          <w:rFonts w:ascii="Times New Roman" w:hAnsi="Times New Roman" w:cs="Times New Roman"/>
          <w:b/>
          <w:color w:val="FABF8F" w:themeColor="accent6" w:themeTint="99"/>
          <w:sz w:val="28"/>
          <w:szCs w:val="28"/>
        </w:rPr>
        <w:t xml:space="preserve">     КОЛЛЕКТИВ!</w:t>
      </w:r>
    </w:p>
    <w:p w:rsidR="00380BD0" w:rsidRDefault="00380BD0" w:rsidP="00F75296">
      <w:pPr>
        <w:rPr>
          <w:rFonts w:ascii="Times New Roman" w:hAnsi="Times New Roman" w:cs="Times New Roman"/>
          <w:b/>
          <w:sz w:val="28"/>
          <w:szCs w:val="28"/>
        </w:rPr>
      </w:pPr>
    </w:p>
    <w:p w:rsidR="00380BD0" w:rsidRDefault="00380BD0" w:rsidP="00F75296">
      <w:pPr>
        <w:rPr>
          <w:rFonts w:ascii="Times New Roman" w:hAnsi="Times New Roman" w:cs="Times New Roman"/>
          <w:b/>
          <w:sz w:val="28"/>
          <w:szCs w:val="28"/>
        </w:rPr>
      </w:pPr>
    </w:p>
    <w:p w:rsidR="00F75296" w:rsidRDefault="00F75296" w:rsidP="00F75296">
      <w:pPr>
        <w:rPr>
          <w:rFonts w:ascii="Times New Roman" w:hAnsi="Times New Roman" w:cs="Times New Roman"/>
          <w:b/>
          <w:sz w:val="28"/>
          <w:szCs w:val="28"/>
        </w:rPr>
      </w:pPr>
      <w:r w:rsidRPr="00824CCA">
        <w:rPr>
          <w:rFonts w:ascii="Times New Roman" w:hAnsi="Times New Roman" w:cs="Times New Roman"/>
          <w:b/>
          <w:sz w:val="28"/>
          <w:szCs w:val="28"/>
        </w:rPr>
        <w:lastRenderedPageBreak/>
        <w:t>Краснодарский край,</w:t>
      </w:r>
    </w:p>
    <w:p w:rsidR="00F75296" w:rsidRDefault="00F75296" w:rsidP="00F752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Ленинградский район, </w:t>
      </w:r>
    </w:p>
    <w:p w:rsidR="00F75296" w:rsidRDefault="00F75296" w:rsidP="00F752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ул. Мира, 13.</w:t>
      </w:r>
    </w:p>
    <w:p w:rsidR="00F75296" w:rsidRDefault="00F75296" w:rsidP="00F752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Тел.: 8 (861) 4545660.</w:t>
      </w:r>
    </w:p>
    <w:p w:rsidR="00F75296" w:rsidRDefault="00F75296" w:rsidP="00F752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РАБОТЫ: </w:t>
      </w:r>
    </w:p>
    <w:p w:rsidR="00F75296" w:rsidRDefault="00F75296" w:rsidP="00F752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– пятница,                                   с 9.00 до 18.00.                                       Перерыв с 12.00 до 14.00. Выходные дни:                                              суббота, воскресенье.</w:t>
      </w:r>
    </w:p>
    <w:p w:rsidR="00F75296" w:rsidRDefault="00F75296" w:rsidP="00F752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директор МКУ СДК «Вдохновение»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Мележик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Г.Н.</w:t>
      </w:r>
    </w:p>
    <w:p w:rsidR="00F75296" w:rsidRDefault="00F75296" w:rsidP="00F75296">
      <w:pPr>
        <w:rPr>
          <w:rFonts w:ascii="Times New Roman" w:hAnsi="Times New Roman" w:cs="Times New Roman"/>
          <w:b/>
          <w:sz w:val="28"/>
          <w:szCs w:val="28"/>
        </w:rPr>
      </w:pPr>
    </w:p>
    <w:p w:rsidR="00F75296" w:rsidRPr="00A3523E" w:rsidRDefault="00F75296" w:rsidP="00F752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ВСЕМ ИНТЕРЕСУЮЩИМ ВОПРОСАМ ВЫ МОЖЕТЕ ОБРАТИТЬСЯ В СДК «Вдохновение».</w:t>
      </w:r>
    </w:p>
    <w:p w:rsidR="00F75296" w:rsidRDefault="00F75296" w:rsidP="00F752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75296" w:rsidRDefault="00F75296" w:rsidP="00F75296">
      <w:pPr>
        <w:rPr>
          <w:rFonts w:ascii="Times New Roman" w:hAnsi="Times New Roman" w:cs="Times New Roman"/>
          <w:b/>
          <w:sz w:val="28"/>
          <w:szCs w:val="28"/>
        </w:rPr>
      </w:pPr>
    </w:p>
    <w:p w:rsidR="00001D31" w:rsidRDefault="00001D31" w:rsidP="00F75296">
      <w:pPr>
        <w:rPr>
          <w:rFonts w:ascii="Times New Roman" w:hAnsi="Times New Roman" w:cs="Times New Roman"/>
          <w:b/>
          <w:sz w:val="28"/>
          <w:szCs w:val="28"/>
        </w:rPr>
      </w:pPr>
    </w:p>
    <w:p w:rsidR="00001D31" w:rsidRDefault="00001D31" w:rsidP="00F75296">
      <w:pPr>
        <w:rPr>
          <w:rFonts w:ascii="Times New Roman" w:hAnsi="Times New Roman" w:cs="Times New Roman"/>
          <w:b/>
          <w:sz w:val="28"/>
          <w:szCs w:val="28"/>
        </w:rPr>
      </w:pPr>
    </w:p>
    <w:p w:rsidR="00F75296" w:rsidRPr="00896F8E" w:rsidRDefault="00F75296" w:rsidP="00F7529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96F8E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Муниципальное казенное</w:t>
      </w:r>
    </w:p>
    <w:p w:rsidR="00F75296" w:rsidRPr="00896F8E" w:rsidRDefault="00F75296" w:rsidP="00F7529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96F8E">
        <w:rPr>
          <w:rFonts w:ascii="Times New Roman" w:hAnsi="Times New Roman" w:cs="Times New Roman"/>
          <w:b/>
          <w:color w:val="0070C0"/>
          <w:sz w:val="28"/>
          <w:szCs w:val="28"/>
        </w:rPr>
        <w:t>учреждение</w:t>
      </w:r>
    </w:p>
    <w:p w:rsidR="00F75296" w:rsidRPr="00896F8E" w:rsidRDefault="00F75296" w:rsidP="00F7529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96F8E">
        <w:rPr>
          <w:rFonts w:ascii="Times New Roman" w:hAnsi="Times New Roman" w:cs="Times New Roman"/>
          <w:b/>
          <w:color w:val="0070C0"/>
          <w:sz w:val="28"/>
          <w:szCs w:val="28"/>
        </w:rPr>
        <w:t>Сельский Дом культуры</w:t>
      </w:r>
    </w:p>
    <w:p w:rsidR="00F75296" w:rsidRDefault="00F75296" w:rsidP="00F7529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96F8E">
        <w:rPr>
          <w:rFonts w:ascii="Times New Roman" w:hAnsi="Times New Roman" w:cs="Times New Roman"/>
          <w:b/>
          <w:color w:val="0070C0"/>
          <w:sz w:val="28"/>
          <w:szCs w:val="28"/>
        </w:rPr>
        <w:t>«Вдохновение»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896F8E">
        <w:rPr>
          <w:rFonts w:ascii="Times New Roman" w:hAnsi="Times New Roman" w:cs="Times New Roman"/>
          <w:b/>
          <w:color w:val="0070C0"/>
          <w:sz w:val="28"/>
          <w:szCs w:val="28"/>
        </w:rPr>
        <w:t>Новоуманского</w:t>
      </w:r>
      <w:proofErr w:type="spellEnd"/>
      <w:r w:rsidRPr="00896F8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я</w:t>
      </w:r>
    </w:p>
    <w:p w:rsidR="00F75296" w:rsidRDefault="00F75296" w:rsidP="00CC7EE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40"/>
          <w:szCs w:val="28"/>
        </w:rPr>
        <w:t>Детский шахматный</w:t>
      </w:r>
      <w:r w:rsidRPr="00F75296">
        <w:rPr>
          <w:rFonts w:ascii="Times New Roman" w:hAnsi="Times New Roman" w:cs="Times New Roman"/>
          <w:b/>
          <w:color w:val="0070C0"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40"/>
          <w:szCs w:val="28"/>
        </w:rPr>
        <w:t>коллектив.</w:t>
      </w:r>
    </w:p>
    <w:p w:rsidR="002F4C47" w:rsidRDefault="002F4C47" w:rsidP="002F4C47">
      <w:pPr>
        <w:rPr>
          <w:rFonts w:ascii="Times New Roman" w:hAnsi="Times New Roman" w:cs="Times New Roman"/>
          <w:b/>
          <w:color w:val="0070C0"/>
          <w:sz w:val="40"/>
          <w:szCs w:val="28"/>
        </w:rPr>
      </w:pPr>
      <w:r w:rsidRPr="003253D9">
        <w:rPr>
          <w:rFonts w:ascii="Times New Roman" w:hAnsi="Times New Roman" w:cs="Times New Roman"/>
          <w:b/>
          <w:color w:val="0070C0"/>
          <w:sz w:val="36"/>
          <w:szCs w:val="28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232.9pt;height:149.3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Белая Ладья"/>
          </v:shape>
        </w:pict>
      </w:r>
    </w:p>
    <w:p w:rsidR="002F4C47" w:rsidRDefault="002F4C47" w:rsidP="002F4C47">
      <w:pPr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:rsidR="002F4C47" w:rsidRDefault="002F4C47" w:rsidP="002F4C47">
      <w:pPr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:rsidR="00CC7EE5" w:rsidRDefault="00CC7EE5" w:rsidP="002F4C47">
      <w:pPr>
        <w:rPr>
          <w:rFonts w:ascii="Times New Roman" w:hAnsi="Times New Roman" w:cs="Times New Roman"/>
          <w:b/>
          <w:color w:val="0070C0"/>
          <w:sz w:val="32"/>
          <w:szCs w:val="28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            П. Октябрьский</w:t>
      </w:r>
    </w:p>
    <w:p w:rsidR="00001D31" w:rsidRDefault="00001D31" w:rsidP="00001D31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>
        <w:rPr>
          <w:rFonts w:ascii="Times New Roman" w:hAnsi="Times New Roman" w:cs="Times New Roman"/>
          <w:b/>
          <w:color w:val="0070C0"/>
          <w:sz w:val="32"/>
          <w:szCs w:val="28"/>
        </w:rPr>
        <w:t>2017 год</w:t>
      </w:r>
    </w:p>
    <w:p w:rsidR="00380BD0" w:rsidRPr="00380BD0" w:rsidRDefault="00380BD0" w:rsidP="00380BD0">
      <w:pPr>
        <w:spacing w:before="100" w:beforeAutospacing="1" w:after="94" w:line="411" w:lineRule="atLeast"/>
        <w:jc w:val="both"/>
        <w:rPr>
          <w:rFonts w:ascii="Times New Roman" w:eastAsia="Times New Roman" w:hAnsi="Times New Roman" w:cs="Times New Roman"/>
          <w:color w:val="00030A"/>
          <w:sz w:val="28"/>
          <w:szCs w:val="26"/>
        </w:rPr>
      </w:pPr>
      <w:r w:rsidRPr="00380BD0">
        <w:rPr>
          <w:rFonts w:ascii="Times New Roman" w:eastAsia="Times New Roman" w:hAnsi="Times New Roman" w:cs="Times New Roman"/>
          <w:color w:val="00030A"/>
          <w:sz w:val="28"/>
          <w:szCs w:val="26"/>
        </w:rPr>
        <w:lastRenderedPageBreak/>
        <w:t xml:space="preserve">Главная польза шахмат - в гармоничном развитии обоих полушарий мозга. Регулярные занятия прекрасно развивают мышление, память и воображение человека. Экспериментально подтверждено, что дети, вовлеченные в занятия шахматами, лучше успевают в школе. Шахматный материал оказывается полезным при </w:t>
      </w:r>
      <w:proofErr w:type="gramStart"/>
      <w:r w:rsidRPr="00380BD0">
        <w:rPr>
          <w:rFonts w:ascii="Times New Roman" w:eastAsia="Times New Roman" w:hAnsi="Times New Roman" w:cs="Times New Roman"/>
          <w:color w:val="00030A"/>
          <w:sz w:val="28"/>
          <w:szCs w:val="26"/>
        </w:rPr>
        <w:t>изучении</w:t>
      </w:r>
      <w:proofErr w:type="gramEnd"/>
      <w:r w:rsidRPr="00380BD0">
        <w:rPr>
          <w:rFonts w:ascii="Times New Roman" w:eastAsia="Times New Roman" w:hAnsi="Times New Roman" w:cs="Times New Roman"/>
          <w:color w:val="00030A"/>
          <w:sz w:val="28"/>
          <w:szCs w:val="26"/>
        </w:rPr>
        <w:t xml:space="preserve"> как точных наук, так и естественных и гуманитарных. </w:t>
      </w:r>
      <w:r>
        <w:rPr>
          <w:rFonts w:ascii="Times New Roman" w:eastAsia="Times New Roman" w:hAnsi="Times New Roman" w:cs="Times New Roman"/>
          <w:noProof/>
          <w:color w:val="00030A"/>
          <w:sz w:val="28"/>
          <w:szCs w:val="26"/>
        </w:rPr>
        <w:drawing>
          <wp:inline distT="0" distB="0" distL="0" distR="0">
            <wp:extent cx="2959100" cy="2219960"/>
            <wp:effectExtent l="19050" t="0" r="0" b="0"/>
            <wp:docPr id="3" name="Рисунок 2" descr="IMG_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BD0" w:rsidRPr="00380BD0" w:rsidRDefault="00380BD0" w:rsidP="00380BD0">
      <w:pPr>
        <w:spacing w:before="100" w:beforeAutospacing="1" w:after="94" w:line="411" w:lineRule="atLeast"/>
        <w:jc w:val="both"/>
        <w:rPr>
          <w:rFonts w:ascii="Times New Roman" w:eastAsia="Times New Roman" w:hAnsi="Times New Roman" w:cs="Times New Roman"/>
          <w:color w:val="00030A"/>
          <w:sz w:val="28"/>
          <w:szCs w:val="26"/>
        </w:rPr>
      </w:pPr>
      <w:r w:rsidRPr="00380BD0">
        <w:rPr>
          <w:rFonts w:ascii="Times New Roman" w:eastAsia="Times New Roman" w:hAnsi="Times New Roman" w:cs="Times New Roman"/>
          <w:color w:val="00030A"/>
          <w:sz w:val="28"/>
          <w:szCs w:val="26"/>
        </w:rPr>
        <w:br/>
        <w:t xml:space="preserve">Приобретаемые благодаря этой мудрой игре качества характера едва поддаются счету. «Шахматы </w:t>
      </w:r>
      <w:r w:rsidRPr="00380BD0">
        <w:rPr>
          <w:rFonts w:ascii="Times New Roman" w:eastAsia="Times New Roman" w:hAnsi="Times New Roman" w:cs="Times New Roman"/>
          <w:color w:val="00030A"/>
          <w:sz w:val="28"/>
          <w:szCs w:val="26"/>
        </w:rPr>
        <w:lastRenderedPageBreak/>
        <w:t>обогащают. Они учат жить, приучают к ответственности, просто делают более серьезным человеком»</w:t>
      </w:r>
      <w:r w:rsidRPr="00380BD0">
        <w:rPr>
          <w:rFonts w:ascii="Times New Roman" w:eastAsia="Times New Roman" w:hAnsi="Times New Roman" w:cs="Times New Roman"/>
          <w:color w:val="00030A"/>
          <w:sz w:val="28"/>
          <w:szCs w:val="26"/>
        </w:rPr>
        <w:br/>
        <w:t>Регулярно сталкиваясь с критическими ситуациями за шахматной доской, человек привыкает принимать обдуманные решения и нести полную ответст</w:t>
      </w:r>
      <w:r>
        <w:rPr>
          <w:rFonts w:ascii="Times New Roman" w:eastAsia="Times New Roman" w:hAnsi="Times New Roman" w:cs="Times New Roman"/>
          <w:color w:val="00030A"/>
          <w:sz w:val="28"/>
          <w:szCs w:val="26"/>
        </w:rPr>
        <w:t>венность за них</w:t>
      </w:r>
      <w:proofErr w:type="gramStart"/>
      <w:r>
        <w:rPr>
          <w:rFonts w:ascii="Times New Roman" w:eastAsia="Times New Roman" w:hAnsi="Times New Roman" w:cs="Times New Roman"/>
          <w:color w:val="00030A"/>
          <w:sz w:val="28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color w:val="00030A"/>
          <w:sz w:val="28"/>
          <w:szCs w:val="26"/>
        </w:rPr>
        <w:t xml:space="preserve"> Е</w:t>
      </w:r>
      <w:r w:rsidRPr="00380BD0">
        <w:rPr>
          <w:rFonts w:ascii="Times New Roman" w:eastAsia="Times New Roman" w:hAnsi="Times New Roman" w:cs="Times New Roman"/>
          <w:color w:val="00030A"/>
          <w:sz w:val="28"/>
          <w:szCs w:val="26"/>
        </w:rPr>
        <w:t>сли ребенок еще в детстве научится играть в шахматы, в будущем он сможет справиться с решением любых жизненных задач.</w:t>
      </w:r>
    </w:p>
    <w:p w:rsidR="00F75296" w:rsidRDefault="00380BD0" w:rsidP="00380BD0">
      <w:pPr>
        <w:spacing w:before="100" w:beforeAutospacing="1" w:after="94" w:line="411" w:lineRule="atLeast"/>
        <w:jc w:val="both"/>
        <w:rPr>
          <w:rFonts w:ascii="Times New Roman" w:hAnsi="Times New Roman" w:cs="Times New Roman"/>
          <w:b/>
          <w:color w:val="0070C0"/>
          <w:sz w:val="48"/>
          <w:szCs w:val="28"/>
        </w:rPr>
      </w:pPr>
      <w:r w:rsidRPr="00380BD0">
        <w:rPr>
          <w:rFonts w:ascii="Times New Roman" w:eastAsia="Times New Roman" w:hAnsi="Times New Roman" w:cs="Times New Roman"/>
          <w:color w:val="00030A"/>
          <w:sz w:val="28"/>
          <w:szCs w:val="26"/>
        </w:rPr>
        <w:br/>
        <w:t xml:space="preserve">Шахматы учат быть более вдумчивым, самокритичным, собранным и внимательным. Чтобы решить шахматную задачу или выиграть партию у сильного соперника, нужно научиться </w:t>
      </w:r>
      <w:proofErr w:type="gramStart"/>
      <w:r w:rsidRPr="00380BD0">
        <w:rPr>
          <w:rFonts w:ascii="Times New Roman" w:eastAsia="Times New Roman" w:hAnsi="Times New Roman" w:cs="Times New Roman"/>
          <w:color w:val="00030A"/>
          <w:sz w:val="28"/>
          <w:szCs w:val="26"/>
        </w:rPr>
        <w:t>изобретательно</w:t>
      </w:r>
      <w:proofErr w:type="gramEnd"/>
      <w:r w:rsidRPr="00380BD0">
        <w:rPr>
          <w:rFonts w:ascii="Times New Roman" w:eastAsia="Times New Roman" w:hAnsi="Times New Roman" w:cs="Times New Roman"/>
          <w:color w:val="00030A"/>
          <w:sz w:val="28"/>
          <w:szCs w:val="26"/>
        </w:rPr>
        <w:t xml:space="preserve"> изыскивать лучшие ходы и предвидеть дальнейшие события. Поражения, неизбежные для любого игрока, даже чемпиона мира, </w:t>
      </w:r>
      <w:r w:rsidRPr="00380BD0">
        <w:rPr>
          <w:rFonts w:ascii="Times New Roman" w:eastAsia="Times New Roman" w:hAnsi="Times New Roman" w:cs="Times New Roman"/>
          <w:color w:val="00030A"/>
          <w:sz w:val="28"/>
          <w:szCs w:val="26"/>
        </w:rPr>
        <w:lastRenderedPageBreak/>
        <w:t>учат стойко переживать неудачи и извлекать из них ценный опыт.</w:t>
      </w:r>
    </w:p>
    <w:p w:rsidR="004B4863" w:rsidRDefault="00001D31">
      <w:pPr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strike/>
          <w:noProof/>
        </w:rPr>
        <w:drawing>
          <wp:inline distT="0" distB="0" distL="0" distR="0">
            <wp:extent cx="2959100" cy="2219325"/>
            <wp:effectExtent l="19050" t="0" r="0" b="0"/>
            <wp:docPr id="2" name="Рисунок 1" descr="IMG_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5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BD0" w:rsidRPr="00380BD0" w:rsidRDefault="00380BD0" w:rsidP="00644D9F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работе клуба Алексей Дмитриевич </w:t>
      </w:r>
      <w:proofErr w:type="spellStart"/>
      <w:r>
        <w:rPr>
          <w:rFonts w:ascii="Times New Roman" w:hAnsi="Times New Roman" w:cs="Times New Roman"/>
          <w:sz w:val="28"/>
        </w:rPr>
        <w:t>Пуленец</w:t>
      </w:r>
      <w:proofErr w:type="spellEnd"/>
      <w:r>
        <w:rPr>
          <w:rFonts w:ascii="Times New Roman" w:hAnsi="Times New Roman" w:cs="Times New Roman"/>
          <w:sz w:val="28"/>
        </w:rPr>
        <w:t xml:space="preserve"> успевает и </w:t>
      </w:r>
      <w:r w:rsidR="00644D9F">
        <w:rPr>
          <w:rFonts w:ascii="Times New Roman" w:hAnsi="Times New Roman" w:cs="Times New Roman"/>
          <w:sz w:val="28"/>
        </w:rPr>
        <w:t>привить</w:t>
      </w:r>
      <w:r>
        <w:rPr>
          <w:rFonts w:ascii="Times New Roman" w:hAnsi="Times New Roman" w:cs="Times New Roman"/>
          <w:sz w:val="28"/>
        </w:rPr>
        <w:t xml:space="preserve"> любовь к шахматам, и устроить турниры,</w:t>
      </w:r>
      <w:r w:rsidR="00644D9F">
        <w:rPr>
          <w:rFonts w:ascii="Times New Roman" w:hAnsi="Times New Roman" w:cs="Times New Roman"/>
          <w:sz w:val="28"/>
        </w:rPr>
        <w:t xml:space="preserve"> и даже организова</w:t>
      </w:r>
      <w:r>
        <w:rPr>
          <w:rFonts w:ascii="Times New Roman" w:hAnsi="Times New Roman" w:cs="Times New Roman"/>
          <w:sz w:val="28"/>
        </w:rPr>
        <w:t>т</w:t>
      </w:r>
      <w:r w:rsidR="00644D9F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мини-спектакли, чтобы более доступно объяснить игру в шахматы и привлечь ребят к этой старинной и очень увлекательной игре</w:t>
      </w:r>
    </w:p>
    <w:sectPr w:rsidR="00380BD0" w:rsidRPr="00380BD0" w:rsidSect="00F7529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5296"/>
    <w:rsid w:val="00001D31"/>
    <w:rsid w:val="002F4671"/>
    <w:rsid w:val="002F4C47"/>
    <w:rsid w:val="003253D9"/>
    <w:rsid w:val="00380BD0"/>
    <w:rsid w:val="004B4863"/>
    <w:rsid w:val="0054637D"/>
    <w:rsid w:val="00644D9F"/>
    <w:rsid w:val="00AB062E"/>
    <w:rsid w:val="00B73B3F"/>
    <w:rsid w:val="00CC7EE5"/>
    <w:rsid w:val="00F7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44102">
                          <w:marLeft w:val="37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2017-10-09T07:02:00Z</dcterms:created>
  <dcterms:modified xsi:type="dcterms:W3CDTF">2017-10-17T07:06:00Z</dcterms:modified>
</cp:coreProperties>
</file>