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97" w:rsidRPr="008D4ACE" w:rsidRDefault="00A32897" w:rsidP="00A32897">
      <w:pPr>
        <w:rPr>
          <w:b/>
          <w:sz w:val="28"/>
          <w:szCs w:val="28"/>
        </w:rPr>
      </w:pPr>
      <w:r w:rsidRPr="008D4AC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87C486" wp14:editId="328B3540">
            <wp:simplePos x="0" y="0"/>
            <wp:positionH relativeFrom="margin">
              <wp:posOffset>2689225</wp:posOffset>
            </wp:positionH>
            <wp:positionV relativeFrom="margin">
              <wp:posOffset>-533400</wp:posOffset>
            </wp:positionV>
            <wp:extent cx="619125" cy="647700"/>
            <wp:effectExtent l="0" t="0" r="9525" b="0"/>
            <wp:wrapSquare wrapText="bothSides"/>
            <wp:docPr id="2" name="Рисунок 2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897" w:rsidRPr="008D4ACE" w:rsidRDefault="00A32897" w:rsidP="00A32897">
      <w:pPr>
        <w:ind w:left="-180"/>
        <w:jc w:val="center"/>
        <w:rPr>
          <w:b/>
          <w:sz w:val="28"/>
          <w:szCs w:val="28"/>
        </w:rPr>
      </w:pPr>
      <w:r w:rsidRPr="008D4ACE">
        <w:rPr>
          <w:b/>
          <w:sz w:val="28"/>
          <w:szCs w:val="28"/>
        </w:rPr>
        <w:t>АДМИНИСТРАЦИЯ</w:t>
      </w:r>
    </w:p>
    <w:p w:rsidR="00A32897" w:rsidRPr="008D4ACE" w:rsidRDefault="00A32897" w:rsidP="00A32897">
      <w:pPr>
        <w:ind w:left="-180"/>
        <w:jc w:val="center"/>
        <w:rPr>
          <w:b/>
          <w:sz w:val="28"/>
          <w:szCs w:val="28"/>
        </w:rPr>
      </w:pPr>
      <w:r w:rsidRPr="008D4ACE">
        <w:rPr>
          <w:b/>
          <w:sz w:val="28"/>
          <w:szCs w:val="28"/>
        </w:rPr>
        <w:t>ЧЕРНОМОРСКОГО ГОРОДСКОГО ПОСЕЛЕНИЯ</w:t>
      </w:r>
    </w:p>
    <w:p w:rsidR="00A32897" w:rsidRPr="008D4ACE" w:rsidRDefault="00A32897" w:rsidP="00A32897">
      <w:pPr>
        <w:ind w:left="-180"/>
        <w:jc w:val="center"/>
        <w:rPr>
          <w:b/>
          <w:bCs/>
          <w:sz w:val="28"/>
          <w:szCs w:val="28"/>
        </w:rPr>
      </w:pPr>
      <w:r w:rsidRPr="008D4ACE">
        <w:rPr>
          <w:b/>
          <w:bCs/>
          <w:sz w:val="28"/>
          <w:szCs w:val="28"/>
        </w:rPr>
        <w:t>СЕВЕРСКОГО РАЙОНА</w:t>
      </w:r>
    </w:p>
    <w:p w:rsidR="00A32897" w:rsidRPr="008D4ACE" w:rsidRDefault="00A32897" w:rsidP="00A32897">
      <w:pPr>
        <w:ind w:left="-180"/>
        <w:jc w:val="center"/>
        <w:rPr>
          <w:b/>
          <w:sz w:val="28"/>
          <w:szCs w:val="28"/>
        </w:rPr>
      </w:pPr>
    </w:p>
    <w:p w:rsidR="00A32897" w:rsidRPr="008D4ACE" w:rsidRDefault="00A32897" w:rsidP="00A32897">
      <w:pPr>
        <w:ind w:left="-180"/>
        <w:jc w:val="center"/>
        <w:rPr>
          <w:b/>
          <w:sz w:val="28"/>
          <w:szCs w:val="28"/>
        </w:rPr>
      </w:pPr>
      <w:r w:rsidRPr="008D4ACE">
        <w:rPr>
          <w:b/>
          <w:sz w:val="28"/>
          <w:szCs w:val="28"/>
        </w:rPr>
        <w:t>ПОСТАНОВЛЕНИЕ</w:t>
      </w:r>
    </w:p>
    <w:p w:rsidR="00A32897" w:rsidRPr="00BE1928" w:rsidRDefault="00A32897" w:rsidP="00A32897">
      <w:pPr>
        <w:ind w:left="-180"/>
        <w:jc w:val="center"/>
        <w:rPr>
          <w:b/>
          <w:sz w:val="28"/>
          <w:szCs w:val="28"/>
        </w:rPr>
      </w:pPr>
    </w:p>
    <w:p w:rsidR="00A32897" w:rsidRDefault="00A32897" w:rsidP="00A32897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90433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04338">
        <w:rPr>
          <w:sz w:val="28"/>
          <w:szCs w:val="28"/>
        </w:rPr>
        <w:t xml:space="preserve"> 15.01.2016</w:t>
      </w:r>
      <w:r>
        <w:rPr>
          <w:sz w:val="28"/>
          <w:szCs w:val="28"/>
        </w:rPr>
        <w:t xml:space="preserve">                                                              </w:t>
      </w:r>
      <w:r w:rsidR="00904338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9043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</w:t>
      </w:r>
      <w:r w:rsidR="00904338">
        <w:rPr>
          <w:sz w:val="28"/>
          <w:szCs w:val="28"/>
        </w:rPr>
        <w:t xml:space="preserve"> 8</w:t>
      </w:r>
    </w:p>
    <w:p w:rsidR="00A32897" w:rsidRPr="00B20B33" w:rsidRDefault="00904338" w:rsidP="00A32897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32897" w:rsidRPr="004A5B73" w:rsidRDefault="00A32897" w:rsidP="00A32897">
      <w:pPr>
        <w:ind w:left="-180"/>
        <w:jc w:val="center"/>
        <w:rPr>
          <w:sz w:val="28"/>
          <w:szCs w:val="28"/>
        </w:rPr>
      </w:pPr>
      <w:proofErr w:type="spellStart"/>
      <w:r w:rsidRPr="004A5B73">
        <w:rPr>
          <w:sz w:val="28"/>
          <w:szCs w:val="28"/>
        </w:rPr>
        <w:t>п</w:t>
      </w:r>
      <w:r w:rsidR="00B7783C">
        <w:rPr>
          <w:sz w:val="28"/>
          <w:szCs w:val="28"/>
        </w:rPr>
        <w:t>гт</w:t>
      </w:r>
      <w:proofErr w:type="spellEnd"/>
      <w:r w:rsidR="00B7783C">
        <w:rPr>
          <w:sz w:val="28"/>
          <w:szCs w:val="28"/>
        </w:rPr>
        <w:t>.</w:t>
      </w:r>
      <w:r w:rsidRPr="004A5B73">
        <w:rPr>
          <w:sz w:val="28"/>
          <w:szCs w:val="28"/>
        </w:rPr>
        <w:t xml:space="preserve"> Черноморский</w:t>
      </w:r>
    </w:p>
    <w:p w:rsidR="00A32897" w:rsidRDefault="00A32897" w:rsidP="00A32897"/>
    <w:p w:rsidR="00A32897" w:rsidRPr="008D4ACE" w:rsidRDefault="00A32897" w:rsidP="00A32897">
      <w:pPr>
        <w:jc w:val="center"/>
        <w:rPr>
          <w:b/>
          <w:sz w:val="28"/>
          <w:szCs w:val="28"/>
        </w:rPr>
      </w:pPr>
      <w:r w:rsidRPr="008D4ACE">
        <w:rPr>
          <w:b/>
          <w:sz w:val="28"/>
          <w:szCs w:val="28"/>
        </w:rPr>
        <w:t xml:space="preserve">О подготовке проекта «Внесение изменений </w:t>
      </w:r>
      <w:proofErr w:type="gramStart"/>
      <w:r w:rsidRPr="008D4ACE">
        <w:rPr>
          <w:b/>
          <w:sz w:val="28"/>
          <w:szCs w:val="28"/>
        </w:rPr>
        <w:t>в</w:t>
      </w:r>
      <w:proofErr w:type="gramEnd"/>
      <w:r w:rsidRPr="008D4ACE">
        <w:rPr>
          <w:b/>
          <w:sz w:val="28"/>
          <w:szCs w:val="28"/>
        </w:rPr>
        <w:t xml:space="preserve"> </w:t>
      </w:r>
    </w:p>
    <w:p w:rsidR="00A32897" w:rsidRPr="008D4ACE" w:rsidRDefault="00A32897" w:rsidP="00A32897">
      <w:pPr>
        <w:jc w:val="center"/>
        <w:rPr>
          <w:b/>
          <w:sz w:val="28"/>
          <w:szCs w:val="28"/>
        </w:rPr>
      </w:pPr>
      <w:r w:rsidRPr="008D4ACE">
        <w:rPr>
          <w:b/>
          <w:sz w:val="28"/>
          <w:szCs w:val="28"/>
        </w:rPr>
        <w:t>Правила землепользования и застройки</w:t>
      </w:r>
    </w:p>
    <w:p w:rsidR="00B20581" w:rsidRPr="008D4ACE" w:rsidRDefault="00B20581" w:rsidP="00A32897">
      <w:pPr>
        <w:jc w:val="center"/>
        <w:rPr>
          <w:b/>
          <w:sz w:val="28"/>
          <w:szCs w:val="28"/>
        </w:rPr>
      </w:pPr>
      <w:r w:rsidRPr="008D4ACE">
        <w:rPr>
          <w:b/>
          <w:sz w:val="28"/>
          <w:szCs w:val="28"/>
        </w:rPr>
        <w:t xml:space="preserve"> </w:t>
      </w:r>
      <w:r w:rsidR="00A32897" w:rsidRPr="008D4ACE">
        <w:rPr>
          <w:b/>
          <w:sz w:val="28"/>
          <w:szCs w:val="28"/>
        </w:rPr>
        <w:t xml:space="preserve"> Черноморского</w:t>
      </w:r>
      <w:r w:rsidRPr="008D4ACE">
        <w:rPr>
          <w:b/>
          <w:sz w:val="28"/>
          <w:szCs w:val="28"/>
        </w:rPr>
        <w:t xml:space="preserve"> городского поселения</w:t>
      </w:r>
    </w:p>
    <w:p w:rsidR="00A32897" w:rsidRPr="008D4ACE" w:rsidRDefault="00A32897" w:rsidP="00875A3C">
      <w:pPr>
        <w:jc w:val="center"/>
        <w:rPr>
          <w:b/>
          <w:sz w:val="28"/>
          <w:szCs w:val="28"/>
        </w:rPr>
      </w:pPr>
      <w:r w:rsidRPr="008D4ACE">
        <w:rPr>
          <w:b/>
          <w:sz w:val="28"/>
          <w:szCs w:val="28"/>
        </w:rPr>
        <w:t xml:space="preserve"> Северс</w:t>
      </w:r>
      <w:r w:rsidR="00875A3C" w:rsidRPr="008D4ACE">
        <w:rPr>
          <w:b/>
          <w:sz w:val="28"/>
          <w:szCs w:val="28"/>
        </w:rPr>
        <w:t>кого района Краснодарского края</w:t>
      </w:r>
      <w:r w:rsidRPr="008D4ACE">
        <w:rPr>
          <w:b/>
          <w:sz w:val="28"/>
          <w:szCs w:val="28"/>
        </w:rPr>
        <w:t xml:space="preserve">» </w:t>
      </w:r>
    </w:p>
    <w:p w:rsidR="00A32897" w:rsidRPr="008D4ACE" w:rsidRDefault="00A32897" w:rsidP="00A32897">
      <w:pPr>
        <w:rPr>
          <w:sz w:val="28"/>
          <w:szCs w:val="28"/>
        </w:rPr>
      </w:pPr>
    </w:p>
    <w:p w:rsidR="00A32897" w:rsidRPr="008D4ACE" w:rsidRDefault="00A32897" w:rsidP="00A32897">
      <w:pPr>
        <w:rPr>
          <w:sz w:val="28"/>
          <w:szCs w:val="28"/>
        </w:rPr>
      </w:pPr>
    </w:p>
    <w:p w:rsidR="00B7783C" w:rsidRDefault="00A32897" w:rsidP="00A32897">
      <w:pPr>
        <w:ind w:firstLine="708"/>
        <w:jc w:val="both"/>
        <w:rPr>
          <w:color w:val="FF0000"/>
          <w:sz w:val="28"/>
          <w:szCs w:val="28"/>
        </w:rPr>
      </w:pPr>
      <w:r w:rsidRPr="00875A3C">
        <w:rPr>
          <w:sz w:val="28"/>
          <w:szCs w:val="28"/>
        </w:rPr>
        <w:t xml:space="preserve">В целях </w:t>
      </w:r>
      <w:r w:rsidR="003D7D37" w:rsidRPr="00875A3C">
        <w:rPr>
          <w:sz w:val="28"/>
          <w:szCs w:val="28"/>
        </w:rPr>
        <w:t>создания условий для устойчивого развития территории Черноморского городского поселения, сохранения окружающей среды и объектов культурного наследия, создания условий для планировки территории городского поселения</w:t>
      </w:r>
      <w:r w:rsidR="004A1553" w:rsidRPr="00875A3C">
        <w:rPr>
          <w:sz w:val="28"/>
          <w:szCs w:val="28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предоставления </w:t>
      </w:r>
      <w:proofErr w:type="gramStart"/>
      <w:r w:rsidR="004A1553" w:rsidRPr="00875A3C">
        <w:rPr>
          <w:sz w:val="28"/>
          <w:szCs w:val="28"/>
        </w:rPr>
        <w:t xml:space="preserve">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статьями 30-36 </w:t>
      </w:r>
      <w:r w:rsidR="00207A4D" w:rsidRPr="00875A3C">
        <w:rPr>
          <w:sz w:val="28"/>
          <w:szCs w:val="28"/>
        </w:rPr>
        <w:t>Градостроительного кодекса Российской Федерации, пунктом 20 части 1 статьи 14 Федераль</w:t>
      </w:r>
      <w:r w:rsidR="005930C7" w:rsidRPr="00875A3C">
        <w:rPr>
          <w:sz w:val="28"/>
          <w:szCs w:val="28"/>
        </w:rPr>
        <w:t>ного закона от 6 октября</w:t>
      </w:r>
      <w:r w:rsidR="00903E70">
        <w:rPr>
          <w:sz w:val="28"/>
          <w:szCs w:val="28"/>
        </w:rPr>
        <w:t xml:space="preserve"> </w:t>
      </w:r>
      <w:r w:rsidR="00B7783C">
        <w:rPr>
          <w:sz w:val="28"/>
          <w:szCs w:val="28"/>
        </w:rPr>
        <w:t>2003 года №</w:t>
      </w:r>
      <w:r w:rsidR="00380327">
        <w:rPr>
          <w:sz w:val="28"/>
          <w:szCs w:val="28"/>
        </w:rPr>
        <w:t>131–</w:t>
      </w:r>
      <w:r w:rsidR="005930C7" w:rsidRPr="00875A3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5930C7" w:rsidRPr="00875A3C">
        <w:rPr>
          <w:color w:val="000000" w:themeColor="text1"/>
          <w:sz w:val="28"/>
          <w:szCs w:val="28"/>
        </w:rPr>
        <w:t>»,</w:t>
      </w:r>
      <w:r w:rsidR="00E252A8">
        <w:rPr>
          <w:color w:val="000000" w:themeColor="text1"/>
          <w:sz w:val="28"/>
          <w:szCs w:val="28"/>
        </w:rPr>
        <w:t xml:space="preserve"> </w:t>
      </w:r>
      <w:r w:rsidR="00A433C8">
        <w:rPr>
          <w:color w:val="000000" w:themeColor="text1"/>
          <w:sz w:val="28"/>
          <w:szCs w:val="28"/>
        </w:rPr>
        <w:t>пунктом 2 статьи 38 Устава Черноморского городского поселения Северского района и на основании генерального плана Черноморского городского</w:t>
      </w:r>
      <w:proofErr w:type="gramEnd"/>
      <w:r w:rsidR="00A433C8">
        <w:rPr>
          <w:color w:val="000000" w:themeColor="text1"/>
          <w:sz w:val="28"/>
          <w:szCs w:val="28"/>
        </w:rPr>
        <w:t xml:space="preserve"> поселения Северского района,</w:t>
      </w:r>
      <w:r w:rsidR="005930C7" w:rsidRPr="00875A3C">
        <w:rPr>
          <w:color w:val="000000" w:themeColor="text1"/>
          <w:sz w:val="28"/>
          <w:szCs w:val="28"/>
        </w:rPr>
        <w:t xml:space="preserve"> </w:t>
      </w:r>
      <w:r w:rsidR="00875A3C">
        <w:rPr>
          <w:color w:val="000000" w:themeColor="text1"/>
          <w:sz w:val="28"/>
          <w:szCs w:val="28"/>
        </w:rPr>
        <w:t>утвержденного</w:t>
      </w:r>
      <w:r w:rsidRPr="00875A3C">
        <w:rPr>
          <w:color w:val="000000" w:themeColor="text1"/>
          <w:sz w:val="28"/>
          <w:szCs w:val="28"/>
        </w:rPr>
        <w:t xml:space="preserve"> решением Совета</w:t>
      </w:r>
      <w:r w:rsidR="00875A3C">
        <w:rPr>
          <w:color w:val="000000" w:themeColor="text1"/>
          <w:sz w:val="28"/>
          <w:szCs w:val="28"/>
        </w:rPr>
        <w:t xml:space="preserve"> </w:t>
      </w:r>
      <w:r w:rsidR="00E252A8">
        <w:rPr>
          <w:color w:val="000000" w:themeColor="text1"/>
          <w:sz w:val="28"/>
          <w:szCs w:val="28"/>
        </w:rPr>
        <w:t>Черноморского городского поселения Северского района от 17 марта 2011 года № 168</w:t>
      </w:r>
      <w:r w:rsidR="00E252A8">
        <w:rPr>
          <w:color w:val="FF0000"/>
          <w:sz w:val="28"/>
          <w:szCs w:val="28"/>
        </w:rPr>
        <w:t>,</w:t>
      </w:r>
      <w:r w:rsidRPr="00875A3C">
        <w:rPr>
          <w:color w:val="FF0000"/>
          <w:sz w:val="28"/>
          <w:szCs w:val="28"/>
        </w:rPr>
        <w:t xml:space="preserve"> </w:t>
      </w:r>
    </w:p>
    <w:p w:rsidR="00A32897" w:rsidRDefault="00B7783C" w:rsidP="00B7783C">
      <w:pPr>
        <w:jc w:val="both"/>
        <w:rPr>
          <w:color w:val="FF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A32897" w:rsidRPr="00875A3C">
        <w:rPr>
          <w:color w:val="000000" w:themeColor="text1"/>
          <w:sz w:val="28"/>
          <w:szCs w:val="28"/>
        </w:rPr>
        <w:t xml:space="preserve">ю:  </w:t>
      </w:r>
    </w:p>
    <w:p w:rsidR="00A65B3A" w:rsidRPr="00875A3C" w:rsidRDefault="00A65B3A" w:rsidP="00A32897">
      <w:pPr>
        <w:ind w:firstLine="708"/>
        <w:jc w:val="both"/>
        <w:rPr>
          <w:color w:val="000000" w:themeColor="text1"/>
          <w:sz w:val="28"/>
          <w:szCs w:val="28"/>
        </w:rPr>
      </w:pPr>
      <w:r w:rsidRPr="00875A3C">
        <w:rPr>
          <w:color w:val="000000" w:themeColor="text1"/>
          <w:sz w:val="28"/>
          <w:szCs w:val="28"/>
        </w:rPr>
        <w:t>1.</w:t>
      </w:r>
      <w:r w:rsidR="00B20581" w:rsidRPr="00875A3C">
        <w:rPr>
          <w:color w:val="000000" w:themeColor="text1"/>
          <w:sz w:val="28"/>
          <w:szCs w:val="28"/>
        </w:rPr>
        <w:t>Отделу по жилищной политик</w:t>
      </w:r>
      <w:r w:rsidR="00110944">
        <w:rPr>
          <w:color w:val="000000" w:themeColor="text1"/>
          <w:sz w:val="28"/>
          <w:szCs w:val="28"/>
        </w:rPr>
        <w:t>е</w:t>
      </w:r>
      <w:r w:rsidR="00B20581" w:rsidRPr="00875A3C">
        <w:rPr>
          <w:color w:val="000000" w:themeColor="text1"/>
          <w:sz w:val="28"/>
          <w:szCs w:val="28"/>
        </w:rPr>
        <w:t>, земельным отношениям, архитектуре и градостроительству администрации Черноморского городского поселения</w:t>
      </w:r>
      <w:r w:rsidR="008D4ACE">
        <w:rPr>
          <w:color w:val="000000" w:themeColor="text1"/>
          <w:sz w:val="28"/>
          <w:szCs w:val="28"/>
        </w:rPr>
        <w:t xml:space="preserve"> Северского района</w:t>
      </w:r>
      <w:r w:rsidR="00B20581" w:rsidRPr="00875A3C">
        <w:rPr>
          <w:color w:val="000000" w:themeColor="text1"/>
          <w:sz w:val="28"/>
          <w:szCs w:val="28"/>
        </w:rPr>
        <w:t xml:space="preserve"> </w:t>
      </w:r>
      <w:proofErr w:type="spellStart"/>
      <w:r w:rsidR="00706C39">
        <w:rPr>
          <w:color w:val="000000" w:themeColor="text1"/>
          <w:sz w:val="28"/>
          <w:szCs w:val="28"/>
        </w:rPr>
        <w:t>Г.А.Рубаненко</w:t>
      </w:r>
      <w:proofErr w:type="spellEnd"/>
      <w:r w:rsidR="00706C39">
        <w:rPr>
          <w:color w:val="000000" w:themeColor="text1"/>
          <w:sz w:val="28"/>
          <w:szCs w:val="28"/>
        </w:rPr>
        <w:t xml:space="preserve"> </w:t>
      </w:r>
      <w:r w:rsidR="00EA4C92" w:rsidRPr="00875A3C">
        <w:rPr>
          <w:color w:val="000000" w:themeColor="text1"/>
          <w:sz w:val="28"/>
          <w:szCs w:val="28"/>
        </w:rPr>
        <w:t xml:space="preserve">в срок до </w:t>
      </w:r>
      <w:r w:rsidR="008D4ACE">
        <w:rPr>
          <w:color w:val="000000" w:themeColor="text1"/>
          <w:sz w:val="28"/>
          <w:szCs w:val="28"/>
        </w:rPr>
        <w:t>22</w:t>
      </w:r>
      <w:r w:rsidR="00EA4C92" w:rsidRPr="00875A3C">
        <w:rPr>
          <w:color w:val="000000" w:themeColor="text1"/>
          <w:sz w:val="28"/>
          <w:szCs w:val="28"/>
        </w:rPr>
        <w:t xml:space="preserve"> </w:t>
      </w:r>
      <w:r w:rsidR="008D4ACE">
        <w:rPr>
          <w:color w:val="000000" w:themeColor="text1"/>
          <w:sz w:val="28"/>
          <w:szCs w:val="28"/>
        </w:rPr>
        <w:t>февраля</w:t>
      </w:r>
      <w:r w:rsidR="00EA4C92" w:rsidRPr="00875A3C">
        <w:rPr>
          <w:color w:val="000000" w:themeColor="text1"/>
          <w:sz w:val="28"/>
          <w:szCs w:val="28"/>
        </w:rPr>
        <w:t xml:space="preserve"> 201</w:t>
      </w:r>
      <w:r w:rsidR="00B7783C">
        <w:rPr>
          <w:color w:val="000000" w:themeColor="text1"/>
          <w:sz w:val="28"/>
          <w:szCs w:val="28"/>
        </w:rPr>
        <w:t>6</w:t>
      </w:r>
      <w:r w:rsidR="00EA4C92" w:rsidRPr="00875A3C">
        <w:rPr>
          <w:color w:val="000000" w:themeColor="text1"/>
          <w:sz w:val="28"/>
          <w:szCs w:val="28"/>
        </w:rPr>
        <w:t xml:space="preserve"> года подготовить проект «Внесение изменений в Правила землепользования и застройки Черноморского городского поселения Северского района Краснодарского края» (далее внесение изменений в Правила).</w:t>
      </w:r>
    </w:p>
    <w:p w:rsidR="00A65B3A" w:rsidRPr="00875A3C" w:rsidRDefault="00110944" w:rsidP="00A3289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A65B3A" w:rsidRPr="00875A3C">
        <w:rPr>
          <w:color w:val="000000" w:themeColor="text1"/>
          <w:sz w:val="28"/>
          <w:szCs w:val="28"/>
        </w:rPr>
        <w:t xml:space="preserve">Утвердить план мероприятий и сроки проведения </w:t>
      </w:r>
      <w:r w:rsidR="00C31019">
        <w:rPr>
          <w:color w:val="000000" w:themeColor="text1"/>
          <w:sz w:val="28"/>
          <w:szCs w:val="28"/>
        </w:rPr>
        <w:t>работ по подготовке</w:t>
      </w:r>
      <w:r w:rsidR="00287F1B" w:rsidRPr="00875A3C">
        <w:rPr>
          <w:color w:val="000000" w:themeColor="text1"/>
          <w:sz w:val="28"/>
          <w:szCs w:val="28"/>
        </w:rPr>
        <w:t xml:space="preserve"> проекта «Внесение изменений в Правила</w:t>
      </w:r>
      <w:r w:rsidR="00576F8C">
        <w:rPr>
          <w:color w:val="000000" w:themeColor="text1"/>
          <w:sz w:val="28"/>
          <w:szCs w:val="28"/>
        </w:rPr>
        <w:t xml:space="preserve"> землепользования и застройки</w:t>
      </w:r>
      <w:r w:rsidR="00287F1B" w:rsidRPr="00875A3C">
        <w:rPr>
          <w:color w:val="000000" w:themeColor="text1"/>
          <w:sz w:val="28"/>
          <w:szCs w:val="28"/>
        </w:rPr>
        <w:t>»</w:t>
      </w:r>
      <w:r w:rsidR="00A666F9" w:rsidRPr="00875A3C">
        <w:rPr>
          <w:color w:val="000000" w:themeColor="text1"/>
          <w:sz w:val="28"/>
          <w:szCs w:val="28"/>
        </w:rPr>
        <w:t xml:space="preserve"> </w:t>
      </w:r>
      <w:r w:rsidR="00B74D64" w:rsidRPr="00875A3C">
        <w:rPr>
          <w:color w:val="000000" w:themeColor="text1"/>
          <w:sz w:val="28"/>
          <w:szCs w:val="28"/>
        </w:rPr>
        <w:t>(приложение №1)</w:t>
      </w:r>
      <w:r w:rsidR="00287F1B" w:rsidRPr="00875A3C">
        <w:rPr>
          <w:color w:val="000000" w:themeColor="text1"/>
          <w:sz w:val="28"/>
          <w:szCs w:val="28"/>
        </w:rPr>
        <w:t>.</w:t>
      </w:r>
    </w:p>
    <w:p w:rsidR="00287F1B" w:rsidRPr="00875A3C" w:rsidRDefault="00110944" w:rsidP="00A3289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87F1B" w:rsidRPr="00875A3C">
        <w:rPr>
          <w:color w:val="000000" w:themeColor="text1"/>
          <w:sz w:val="28"/>
          <w:szCs w:val="28"/>
        </w:rPr>
        <w:t>Утвердить состав комиссии по подготовке проекта Прав</w:t>
      </w:r>
      <w:r w:rsidR="00E66751" w:rsidRPr="00875A3C">
        <w:rPr>
          <w:color w:val="000000" w:themeColor="text1"/>
          <w:sz w:val="28"/>
          <w:szCs w:val="28"/>
        </w:rPr>
        <w:t>ил землепользования и застройки (приложение №2).</w:t>
      </w:r>
    </w:p>
    <w:p w:rsidR="00B74D64" w:rsidRPr="00875A3C" w:rsidRDefault="00110944" w:rsidP="00A32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20581" w:rsidRPr="00875A3C">
        <w:rPr>
          <w:sz w:val="28"/>
          <w:szCs w:val="28"/>
        </w:rPr>
        <w:t>Отделу по жилищной политик</w:t>
      </w:r>
      <w:r>
        <w:rPr>
          <w:sz w:val="28"/>
          <w:szCs w:val="28"/>
        </w:rPr>
        <w:t>е</w:t>
      </w:r>
      <w:r w:rsidR="00B20581" w:rsidRPr="00875A3C">
        <w:rPr>
          <w:sz w:val="28"/>
          <w:szCs w:val="28"/>
        </w:rPr>
        <w:t>, земельным отношениям, архитектуре и градостроительству</w:t>
      </w:r>
      <w:r w:rsidR="00A666F9" w:rsidRPr="00875A3C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</w:t>
      </w:r>
      <w:r w:rsidR="00875A3C" w:rsidRPr="00875A3C">
        <w:rPr>
          <w:sz w:val="28"/>
          <w:szCs w:val="28"/>
        </w:rPr>
        <w:t>официальном</w:t>
      </w:r>
      <w:r w:rsidR="00A666F9" w:rsidRPr="00875A3C">
        <w:rPr>
          <w:sz w:val="28"/>
          <w:szCs w:val="28"/>
        </w:rPr>
        <w:t xml:space="preserve"> сайте администрации Черноморского городского поселения.</w:t>
      </w:r>
    </w:p>
    <w:p w:rsidR="00A32897" w:rsidRPr="00875A3C" w:rsidRDefault="00110944" w:rsidP="00A32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A32897" w:rsidRPr="00875A3C">
        <w:rPr>
          <w:sz w:val="28"/>
          <w:szCs w:val="28"/>
        </w:rPr>
        <w:t>Контроль за</w:t>
      </w:r>
      <w:proofErr w:type="gramEnd"/>
      <w:r w:rsidR="00A32897" w:rsidRPr="00875A3C">
        <w:rPr>
          <w:sz w:val="28"/>
          <w:szCs w:val="28"/>
        </w:rPr>
        <w:t xml:space="preserve"> </w:t>
      </w:r>
      <w:r w:rsidR="00706C39">
        <w:rPr>
          <w:sz w:val="28"/>
          <w:szCs w:val="28"/>
        </w:rPr>
        <w:t>вы</w:t>
      </w:r>
      <w:r w:rsidR="00A32897" w:rsidRPr="00875A3C">
        <w:rPr>
          <w:sz w:val="28"/>
          <w:szCs w:val="28"/>
        </w:rPr>
        <w:t>полнением  настоявшего постановления возложить на заместителя главы Черномор</w:t>
      </w:r>
      <w:r w:rsidR="00B7783C">
        <w:rPr>
          <w:sz w:val="28"/>
          <w:szCs w:val="28"/>
        </w:rPr>
        <w:t xml:space="preserve">ского городского поселения </w:t>
      </w:r>
      <w:proofErr w:type="spellStart"/>
      <w:r w:rsidR="00B7783C">
        <w:rPr>
          <w:sz w:val="28"/>
          <w:szCs w:val="28"/>
        </w:rPr>
        <w:t>Р.В.</w:t>
      </w:r>
      <w:r w:rsidR="00A32897" w:rsidRPr="00875A3C">
        <w:rPr>
          <w:sz w:val="28"/>
          <w:szCs w:val="28"/>
        </w:rPr>
        <w:t>Барвинко</w:t>
      </w:r>
      <w:proofErr w:type="spellEnd"/>
      <w:r w:rsidR="00A32897" w:rsidRPr="00875A3C">
        <w:rPr>
          <w:sz w:val="28"/>
          <w:szCs w:val="28"/>
        </w:rPr>
        <w:t>.</w:t>
      </w:r>
    </w:p>
    <w:p w:rsidR="00A32897" w:rsidRPr="00A32897" w:rsidRDefault="00110944" w:rsidP="00A32897">
      <w:pPr>
        <w:ind w:firstLine="708"/>
        <w:jc w:val="both"/>
        <w:rPr>
          <w:color w:val="FF0000"/>
        </w:rPr>
      </w:pPr>
      <w:r>
        <w:rPr>
          <w:sz w:val="28"/>
          <w:szCs w:val="28"/>
        </w:rPr>
        <w:t>6.</w:t>
      </w:r>
      <w:r w:rsidR="00A32897" w:rsidRPr="00875A3C">
        <w:rPr>
          <w:sz w:val="28"/>
          <w:szCs w:val="28"/>
        </w:rPr>
        <w:t>Постановление вступает в силу со дня его официального опубликования</w:t>
      </w:r>
      <w:r w:rsidR="00A32897" w:rsidRPr="00A32897">
        <w:rPr>
          <w:color w:val="FF0000"/>
          <w:sz w:val="28"/>
          <w:szCs w:val="28"/>
        </w:rPr>
        <w:t xml:space="preserve">. </w:t>
      </w:r>
    </w:p>
    <w:p w:rsidR="00A32897" w:rsidRDefault="00A32897" w:rsidP="00A32897"/>
    <w:p w:rsidR="00A666F9" w:rsidRDefault="00A666F9" w:rsidP="00A32897"/>
    <w:p w:rsidR="00A32897" w:rsidRPr="00D714FA" w:rsidRDefault="00A32897" w:rsidP="00110944">
      <w:pPr>
        <w:ind w:left="-180"/>
        <w:jc w:val="both"/>
        <w:rPr>
          <w:sz w:val="28"/>
          <w:szCs w:val="28"/>
        </w:rPr>
      </w:pPr>
      <w:r w:rsidRPr="00D714FA">
        <w:rPr>
          <w:sz w:val="28"/>
          <w:szCs w:val="28"/>
        </w:rPr>
        <w:t>Главы Черноморского</w:t>
      </w:r>
      <w:r w:rsidR="00110944">
        <w:rPr>
          <w:sz w:val="28"/>
          <w:szCs w:val="28"/>
        </w:rPr>
        <w:t xml:space="preserve"> </w:t>
      </w:r>
      <w:r w:rsidRPr="00D714FA">
        <w:rPr>
          <w:sz w:val="28"/>
          <w:szCs w:val="28"/>
        </w:rPr>
        <w:t xml:space="preserve">городского поселения                                                                         </w:t>
      </w:r>
    </w:p>
    <w:p w:rsidR="00A32897" w:rsidRPr="004C045D" w:rsidRDefault="00A32897" w:rsidP="00A32897">
      <w:pPr>
        <w:ind w:left="-180"/>
        <w:jc w:val="both"/>
        <w:rPr>
          <w:sz w:val="28"/>
          <w:szCs w:val="28"/>
        </w:rPr>
      </w:pPr>
      <w:r w:rsidRPr="00D714FA">
        <w:rPr>
          <w:sz w:val="28"/>
          <w:szCs w:val="28"/>
        </w:rPr>
        <w:t xml:space="preserve">Северского района                                              </w:t>
      </w:r>
      <w:r w:rsidR="00B7783C">
        <w:rPr>
          <w:sz w:val="28"/>
          <w:szCs w:val="28"/>
        </w:rPr>
        <w:t xml:space="preserve">           </w:t>
      </w:r>
      <w:r w:rsidR="00110944">
        <w:rPr>
          <w:sz w:val="28"/>
          <w:szCs w:val="28"/>
        </w:rPr>
        <w:t xml:space="preserve">             </w:t>
      </w:r>
      <w:r w:rsidR="00902BD1">
        <w:rPr>
          <w:sz w:val="28"/>
          <w:szCs w:val="28"/>
        </w:rPr>
        <w:t xml:space="preserve">      </w:t>
      </w:r>
      <w:r w:rsidR="00110944">
        <w:rPr>
          <w:sz w:val="28"/>
          <w:szCs w:val="28"/>
        </w:rPr>
        <w:t xml:space="preserve">     </w:t>
      </w:r>
      <w:r w:rsidRPr="00D714FA">
        <w:rPr>
          <w:sz w:val="28"/>
          <w:szCs w:val="28"/>
        </w:rPr>
        <w:t xml:space="preserve">С.А. </w:t>
      </w:r>
      <w:proofErr w:type="spellStart"/>
      <w:r w:rsidRPr="00D714FA">
        <w:rPr>
          <w:sz w:val="28"/>
          <w:szCs w:val="28"/>
        </w:rPr>
        <w:t>Таровик</w:t>
      </w:r>
      <w:proofErr w:type="spellEnd"/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20581">
      <w:pPr>
        <w:tabs>
          <w:tab w:val="left" w:pos="7410"/>
        </w:tabs>
        <w:suppressAutoHyphens w:val="0"/>
        <w:ind w:left="1080" w:right="-1162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EA4C92">
      <w:pPr>
        <w:tabs>
          <w:tab w:val="left" w:pos="7410"/>
        </w:tabs>
        <w:suppressAutoHyphens w:val="0"/>
        <w:ind w:left="1080" w:right="-1162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904338" w:rsidRDefault="00904338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904338" w:rsidRDefault="00904338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904338" w:rsidRDefault="00904338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904338" w:rsidRDefault="00904338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904338" w:rsidRPr="00904338" w:rsidRDefault="00904338" w:rsidP="00904338">
      <w:pPr>
        <w:suppressAutoHyphens w:val="0"/>
        <w:ind w:left="5664" w:firstLine="708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lastRenderedPageBreak/>
        <w:t>ПРИЛОЖЕНИЕ № 1</w:t>
      </w:r>
    </w:p>
    <w:p w:rsidR="00904338" w:rsidRPr="00904338" w:rsidRDefault="00904338" w:rsidP="00904338">
      <w:pPr>
        <w:suppressAutoHyphens w:val="0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</w:r>
      <w:r w:rsidRPr="00904338">
        <w:rPr>
          <w:sz w:val="28"/>
          <w:szCs w:val="28"/>
          <w:lang w:eastAsia="ru-RU"/>
        </w:rPr>
        <w:tab/>
        <w:t xml:space="preserve">  </w:t>
      </w:r>
    </w:p>
    <w:p w:rsidR="00904338" w:rsidRPr="00904338" w:rsidRDefault="00904338" w:rsidP="00904338">
      <w:pPr>
        <w:suppressAutoHyphens w:val="0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                                             УТВЕРЖДЕН</w:t>
      </w:r>
    </w:p>
    <w:p w:rsidR="00904338" w:rsidRPr="00904338" w:rsidRDefault="00904338" w:rsidP="00904338">
      <w:pPr>
        <w:suppressAutoHyphens w:val="0"/>
        <w:ind w:left="5664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>постановлением администрации Черноморского городского поселения Северского района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b/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                                 от ___________   № _______          </w:t>
      </w:r>
    </w:p>
    <w:p w:rsidR="00904338" w:rsidRPr="00904338" w:rsidRDefault="00904338" w:rsidP="00904338">
      <w:pPr>
        <w:tabs>
          <w:tab w:val="left" w:pos="0"/>
          <w:tab w:val="left" w:pos="6450"/>
        </w:tabs>
        <w:suppressAutoHyphens w:val="0"/>
        <w:ind w:right="-11"/>
        <w:jc w:val="center"/>
        <w:rPr>
          <w:b/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0"/>
          <w:tab w:val="left" w:pos="6450"/>
        </w:tabs>
        <w:suppressAutoHyphens w:val="0"/>
        <w:ind w:right="-11"/>
        <w:jc w:val="center"/>
        <w:rPr>
          <w:b/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0"/>
          <w:tab w:val="left" w:pos="6450"/>
        </w:tabs>
        <w:suppressAutoHyphens w:val="0"/>
        <w:ind w:right="-11"/>
        <w:jc w:val="center"/>
        <w:rPr>
          <w:b/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jc w:val="center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>ПЛАН</w:t>
      </w:r>
    </w:p>
    <w:p w:rsidR="00904338" w:rsidRPr="00904338" w:rsidRDefault="00904338" w:rsidP="00904338">
      <w:pPr>
        <w:suppressAutoHyphens w:val="0"/>
        <w:ind w:right="54"/>
        <w:jc w:val="center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мероприятия и сроки проведения работ по подготовке </w:t>
      </w:r>
    </w:p>
    <w:p w:rsidR="00904338" w:rsidRPr="00904338" w:rsidRDefault="00904338" w:rsidP="00904338">
      <w:pPr>
        <w:suppressAutoHyphens w:val="0"/>
        <w:ind w:right="54"/>
        <w:jc w:val="center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>«внесения изменений в правила землепользования и застройки»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54"/>
        <w:jc w:val="center"/>
        <w:rPr>
          <w:b/>
          <w:sz w:val="28"/>
          <w:szCs w:val="28"/>
          <w:lang w:eastAsia="ru-R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056"/>
        <w:gridCol w:w="2660"/>
        <w:gridCol w:w="2520"/>
      </w:tblGrid>
      <w:tr w:rsidR="00904338" w:rsidRPr="00904338" w:rsidTr="0090433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№</w:t>
            </w:r>
          </w:p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proofErr w:type="gramStart"/>
            <w:r w:rsidRPr="0090433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0433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Мероприятия </w:t>
            </w:r>
          </w:p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904338" w:rsidRPr="00904338" w:rsidTr="0090433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jc w:val="center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jc w:val="center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jc w:val="center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jc w:val="center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04338" w:rsidRPr="00904338" w:rsidTr="0090433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Разработка проекта «Внесение изменений в Правила»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январь-февраль 2016г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04338">
              <w:rPr>
                <w:sz w:val="28"/>
                <w:szCs w:val="28"/>
                <w:lang w:eastAsia="en-US"/>
              </w:rPr>
              <w:t>Г.А.Рубаненко</w:t>
            </w:r>
            <w:proofErr w:type="spellEnd"/>
            <w:r w:rsidRPr="0090433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4338">
              <w:rPr>
                <w:sz w:val="28"/>
                <w:szCs w:val="28"/>
                <w:lang w:eastAsia="en-US"/>
              </w:rPr>
              <w:t>А.В.Евлакова</w:t>
            </w:r>
            <w:proofErr w:type="spellEnd"/>
          </w:p>
        </w:tc>
      </w:tr>
      <w:tr w:rsidR="00904338" w:rsidRPr="00904338" w:rsidTr="0090433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Проверка проекта «Внесение изменений в Правила»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В течение 10 рабочих дней со дня получения проекта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Комиссия по подготовке правил землепользования и застройки, председатель комиссии</w:t>
            </w:r>
          </w:p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04338">
              <w:rPr>
                <w:sz w:val="28"/>
                <w:szCs w:val="28"/>
                <w:lang w:eastAsia="en-US"/>
              </w:rPr>
              <w:t>Р.В.Барвинко</w:t>
            </w:r>
            <w:proofErr w:type="spellEnd"/>
            <w:r w:rsidRPr="009043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338" w:rsidRPr="00904338" w:rsidTr="0090433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Принятие постановления о проведении публичных слушаний по проекту «Внесение изменений в Правила»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>По окончании проверки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904338">
              <w:rPr>
                <w:sz w:val="28"/>
                <w:szCs w:val="28"/>
                <w:lang w:eastAsia="en-US"/>
              </w:rPr>
              <w:t>А.В.Евлакова</w:t>
            </w:r>
            <w:proofErr w:type="spellEnd"/>
          </w:p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04338" w:rsidRPr="00904338" w:rsidTr="00904338">
        <w:trPr>
          <w:trHeight w:val="22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Публикация проекта «Внесение изменений в Правила» в средствах массовой информации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В зависимости от объема замечаний, но не более 10 рабочих дней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Комиссия по подготовке правил землепользования и застройки, председатель комиссии       </w:t>
            </w:r>
          </w:p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Р. </w:t>
            </w:r>
            <w:proofErr w:type="spellStart"/>
            <w:r w:rsidRPr="00904338">
              <w:rPr>
                <w:sz w:val="28"/>
                <w:szCs w:val="28"/>
                <w:lang w:eastAsia="en-US"/>
              </w:rPr>
              <w:t>В.Барвинко</w:t>
            </w:r>
            <w:proofErr w:type="spellEnd"/>
            <w:r w:rsidRPr="0090433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04338" w:rsidRPr="00904338" w:rsidRDefault="00904338" w:rsidP="00904338">
      <w:pPr>
        <w:suppressAutoHyphens w:val="0"/>
        <w:rPr>
          <w:rFonts w:ascii="Courier New" w:hAnsi="Courier New" w:cs="Courier New"/>
          <w:sz w:val="28"/>
          <w:szCs w:val="28"/>
          <w:lang w:eastAsia="ru-RU"/>
        </w:rPr>
      </w:pPr>
    </w:p>
    <w:tbl>
      <w:tblPr>
        <w:tblW w:w="9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  <w:gridCol w:w="222"/>
        <w:gridCol w:w="222"/>
        <w:gridCol w:w="222"/>
      </w:tblGrid>
      <w:tr w:rsidR="00904338" w:rsidRPr="00904338" w:rsidTr="00904338">
        <w:trPr>
          <w:trHeight w:val="2421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3056"/>
              <w:gridCol w:w="2660"/>
              <w:gridCol w:w="2412"/>
            </w:tblGrid>
            <w:tr w:rsidR="00904338" w:rsidRPr="00904338">
              <w:trPr>
                <w:trHeight w:val="80"/>
              </w:trPr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color w:val="FFFFF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color w:val="FFFFF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color w:val="FFFFFF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color w:val="FFFFFF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4338" w:rsidRPr="00904338">
              <w:trPr>
                <w:trHeight w:val="30"/>
              </w:trPr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04338" w:rsidRPr="00904338">
              <w:tc>
                <w:tcPr>
                  <w:tcW w:w="8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 xml:space="preserve">Проведение публичных слушаний по проекту «Внесение изменений в Правила», с оформлением протокола публичных слушаний 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>Минимум 2 месяца максимум 4 месяца со дня опубликования проекта Правил (п.13 ст. 31 Градостроительного кодекса Российской Федерации)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 xml:space="preserve">Состав участников публичных слушаний по подготовке проекта «Внесение изменений в Правила» </w:t>
                  </w:r>
                </w:p>
              </w:tc>
            </w:tr>
            <w:tr w:rsidR="00904338" w:rsidRPr="00904338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>Подготовка и опубликование заключения по результатам проведения публичных слушаний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 xml:space="preserve">В течение 5 дней со дня проведения публичных слушаний 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 xml:space="preserve"> Комиссия по подготовке правил землепользования и застройки, председатель комиссии </w:t>
                  </w:r>
                  <w:proofErr w:type="spellStart"/>
                  <w:r w:rsidRPr="00904338">
                    <w:rPr>
                      <w:sz w:val="28"/>
                      <w:szCs w:val="28"/>
                      <w:lang w:eastAsia="en-US"/>
                    </w:rPr>
                    <w:t>Р.В.Барвинко</w:t>
                  </w:r>
                  <w:proofErr w:type="spellEnd"/>
                </w:p>
              </w:tc>
            </w:tr>
            <w:tr w:rsidR="00904338" w:rsidRPr="00904338"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>Принятие решения о направлении проекта Правил, протокола публичных слушаний и заключения в Совет депутатов Черноморского городского поселения или об отклонении проекта «Внесение изменений в Правила»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04338">
                    <w:rPr>
                      <w:sz w:val="28"/>
                      <w:szCs w:val="28"/>
                      <w:lang w:eastAsia="en-US"/>
                    </w:rPr>
                    <w:t xml:space="preserve"> В течение 10 дней после представления проекта Правил 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4338" w:rsidRPr="00904338" w:rsidRDefault="00904338" w:rsidP="00904338">
                  <w:pPr>
                    <w:suppressAutoHyphens w:val="0"/>
                    <w:snapToGrid w:val="0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904338">
                    <w:rPr>
                      <w:sz w:val="28"/>
                      <w:szCs w:val="28"/>
                      <w:lang w:eastAsia="en-US"/>
                    </w:rPr>
                    <w:t>А.В.Евлакова</w:t>
                  </w:r>
                  <w:proofErr w:type="spellEnd"/>
                </w:p>
              </w:tc>
            </w:tr>
          </w:tbl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</w:p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</w:p>
          <w:p w:rsidR="00904338" w:rsidRPr="00904338" w:rsidRDefault="00904338" w:rsidP="00904338">
            <w:pPr>
              <w:tabs>
                <w:tab w:val="left" w:pos="7410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</w:p>
          <w:p w:rsidR="00904338" w:rsidRPr="00904338" w:rsidRDefault="00904338" w:rsidP="00904338">
            <w:pPr>
              <w:tabs>
                <w:tab w:val="left" w:pos="8415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904338">
              <w:rPr>
                <w:sz w:val="28"/>
                <w:szCs w:val="28"/>
                <w:lang w:eastAsia="en-US"/>
              </w:rPr>
              <w:t>Черноморского</w:t>
            </w:r>
            <w:proofErr w:type="gramEnd"/>
            <w:r w:rsidRPr="00904338">
              <w:rPr>
                <w:sz w:val="28"/>
                <w:szCs w:val="28"/>
                <w:lang w:eastAsia="en-US"/>
              </w:rPr>
              <w:t xml:space="preserve"> </w:t>
            </w:r>
          </w:p>
          <w:p w:rsidR="00904338" w:rsidRPr="00904338" w:rsidRDefault="00904338" w:rsidP="00904338">
            <w:pPr>
              <w:tabs>
                <w:tab w:val="left" w:pos="8415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</w:p>
          <w:p w:rsidR="00904338" w:rsidRPr="00904338" w:rsidRDefault="00904338" w:rsidP="00904338">
            <w:pPr>
              <w:tabs>
                <w:tab w:val="left" w:pos="8415"/>
              </w:tabs>
              <w:suppressAutoHyphens w:val="0"/>
              <w:spacing w:line="276" w:lineRule="auto"/>
              <w:ind w:right="-1162"/>
              <w:rPr>
                <w:sz w:val="28"/>
                <w:szCs w:val="28"/>
                <w:lang w:eastAsia="en-US"/>
              </w:rPr>
            </w:pPr>
            <w:r w:rsidRPr="00904338">
              <w:rPr>
                <w:sz w:val="28"/>
                <w:szCs w:val="28"/>
                <w:lang w:eastAsia="en-US"/>
              </w:rPr>
              <w:t xml:space="preserve">Северского района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904338">
              <w:rPr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 w:rsidRPr="00904338">
              <w:rPr>
                <w:sz w:val="28"/>
                <w:szCs w:val="28"/>
                <w:lang w:eastAsia="en-US"/>
              </w:rPr>
              <w:t>Р.В.Барвинко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04338" w:rsidRPr="00904338" w:rsidRDefault="00904338" w:rsidP="00904338">
            <w:pPr>
              <w:suppressAutoHyphens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lastRenderedPageBreak/>
        <w:tab/>
        <w:t xml:space="preserve"> ПРИЛОЖЕНИЕ № 2 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                               УТВЕРЖДЕН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             постановлением администрации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             Черноморского городского поселения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             Северского района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              от _____________    № _______ </w:t>
      </w:r>
    </w:p>
    <w:p w:rsidR="00904338" w:rsidRPr="00904338" w:rsidRDefault="00904338" w:rsidP="00904338">
      <w:pPr>
        <w:tabs>
          <w:tab w:val="left" w:pos="5670"/>
          <w:tab w:val="left" w:pos="7230"/>
        </w:tabs>
        <w:suppressAutoHyphens w:val="0"/>
        <w:ind w:left="1080"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 xml:space="preserve">                                                СОСТАВ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54"/>
        <w:jc w:val="center"/>
        <w:rPr>
          <w:sz w:val="28"/>
          <w:szCs w:val="28"/>
          <w:lang w:eastAsia="ru-RU"/>
        </w:rPr>
      </w:pPr>
      <w:r w:rsidRPr="00904338">
        <w:rPr>
          <w:sz w:val="28"/>
          <w:szCs w:val="28"/>
          <w:lang w:eastAsia="ru-RU"/>
        </w:rPr>
        <w:t>комиссии по подготовке правил землепользования и застройки</w:t>
      </w:r>
    </w:p>
    <w:p w:rsidR="00904338" w:rsidRPr="00904338" w:rsidRDefault="00904338" w:rsidP="00904338">
      <w:pPr>
        <w:tabs>
          <w:tab w:val="left" w:pos="7410"/>
        </w:tabs>
        <w:suppressAutoHyphens w:val="0"/>
        <w:ind w:left="1080" w:right="-1162"/>
        <w:rPr>
          <w:b/>
          <w:sz w:val="28"/>
          <w:szCs w:val="28"/>
          <w:lang w:eastAsia="ru-RU"/>
        </w:rPr>
      </w:pP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proofErr w:type="spellStart"/>
      <w:r w:rsidRPr="00904338">
        <w:rPr>
          <w:sz w:val="28"/>
          <w:szCs w:val="28"/>
        </w:rPr>
        <w:t>Барвинко</w:t>
      </w:r>
      <w:proofErr w:type="spellEnd"/>
      <w:r w:rsidRPr="00904338">
        <w:rPr>
          <w:sz w:val="28"/>
          <w:szCs w:val="28"/>
        </w:rPr>
        <w:t xml:space="preserve">                                        -  заместитель главы </w:t>
      </w:r>
      <w:proofErr w:type="gramStart"/>
      <w:r w:rsidRPr="00904338">
        <w:rPr>
          <w:sz w:val="28"/>
          <w:szCs w:val="28"/>
        </w:rPr>
        <w:t>Черноморского</w:t>
      </w:r>
      <w:proofErr w:type="gramEnd"/>
      <w:r w:rsidRPr="00904338">
        <w:rPr>
          <w:sz w:val="28"/>
          <w:szCs w:val="28"/>
        </w:rPr>
        <w:tab/>
      </w:r>
      <w:r w:rsidRPr="00904338">
        <w:rPr>
          <w:sz w:val="28"/>
          <w:szCs w:val="28"/>
        </w:rPr>
        <w:tab/>
        <w:t xml:space="preserve"> 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>Роман Валерьевич                            городского поселения,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ab/>
        <w:t xml:space="preserve">     председатель комиссии;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proofErr w:type="spellStart"/>
      <w:r w:rsidRPr="00904338">
        <w:rPr>
          <w:sz w:val="28"/>
          <w:szCs w:val="28"/>
        </w:rPr>
        <w:t>Евлакова</w:t>
      </w:r>
      <w:proofErr w:type="spellEnd"/>
      <w:r w:rsidRPr="00904338">
        <w:rPr>
          <w:sz w:val="28"/>
          <w:szCs w:val="28"/>
        </w:rPr>
        <w:t xml:space="preserve">                                         - ведущий специалист МКУ «УОДОМСУ 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 xml:space="preserve">Анна Владимировна </w:t>
      </w:r>
      <w:r w:rsidRPr="00904338">
        <w:rPr>
          <w:sz w:val="28"/>
          <w:szCs w:val="28"/>
        </w:rPr>
        <w:tab/>
        <w:t xml:space="preserve">    </w:t>
      </w:r>
      <w:proofErr w:type="gramStart"/>
      <w:r w:rsidRPr="00904338">
        <w:rPr>
          <w:sz w:val="28"/>
          <w:szCs w:val="28"/>
        </w:rPr>
        <w:t>Черноморского</w:t>
      </w:r>
      <w:proofErr w:type="gramEnd"/>
      <w:r w:rsidRPr="00904338">
        <w:rPr>
          <w:sz w:val="28"/>
          <w:szCs w:val="28"/>
        </w:rPr>
        <w:t xml:space="preserve"> городского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ab/>
        <w:t xml:space="preserve">    поселения», секретарь комиссии;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</w:p>
    <w:p w:rsidR="00904338" w:rsidRPr="00904338" w:rsidRDefault="00904338" w:rsidP="00904338">
      <w:pPr>
        <w:tabs>
          <w:tab w:val="left" w:pos="3828"/>
          <w:tab w:val="left" w:pos="4536"/>
        </w:tabs>
        <w:jc w:val="center"/>
        <w:rPr>
          <w:b/>
          <w:sz w:val="28"/>
          <w:szCs w:val="28"/>
        </w:rPr>
      </w:pPr>
      <w:r w:rsidRPr="009043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04338">
        <w:rPr>
          <w:sz w:val="28"/>
          <w:szCs w:val="28"/>
        </w:rPr>
        <w:t xml:space="preserve">        </w:t>
      </w:r>
      <w:r w:rsidRPr="00904338">
        <w:rPr>
          <w:b/>
          <w:sz w:val="28"/>
          <w:szCs w:val="28"/>
        </w:rPr>
        <w:t>Члены комиссии: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ab/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>Антоненко                                      - депутат Совета Черноморского городского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>Ирина  Михайловна</w:t>
      </w:r>
      <w:r w:rsidRPr="00904338">
        <w:rPr>
          <w:sz w:val="28"/>
          <w:szCs w:val="28"/>
        </w:rPr>
        <w:tab/>
        <w:t xml:space="preserve">     поселения Северского района;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proofErr w:type="spellStart"/>
      <w:r w:rsidRPr="00904338">
        <w:rPr>
          <w:sz w:val="28"/>
          <w:szCs w:val="28"/>
        </w:rPr>
        <w:t>Лисачев</w:t>
      </w:r>
      <w:proofErr w:type="spellEnd"/>
      <w:r w:rsidRPr="00904338">
        <w:rPr>
          <w:sz w:val="28"/>
          <w:szCs w:val="28"/>
        </w:rPr>
        <w:tab/>
        <w:t xml:space="preserve">  - депутат Совета Черноморского городского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>Андрей  Викторович</w:t>
      </w:r>
      <w:r w:rsidRPr="00904338">
        <w:rPr>
          <w:sz w:val="28"/>
          <w:szCs w:val="28"/>
        </w:rPr>
        <w:tab/>
        <w:t xml:space="preserve">     поселения Северского района;</w:t>
      </w:r>
      <w:r w:rsidRPr="00904338">
        <w:rPr>
          <w:sz w:val="28"/>
          <w:szCs w:val="28"/>
        </w:rPr>
        <w:tab/>
      </w:r>
      <w:r w:rsidRPr="00904338">
        <w:rPr>
          <w:sz w:val="28"/>
          <w:szCs w:val="28"/>
        </w:rPr>
        <w:tab/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ab/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proofErr w:type="spellStart"/>
      <w:r w:rsidRPr="00904338">
        <w:rPr>
          <w:sz w:val="28"/>
          <w:szCs w:val="28"/>
        </w:rPr>
        <w:t>Рубаненко</w:t>
      </w:r>
      <w:proofErr w:type="spellEnd"/>
      <w:r w:rsidRPr="00904338">
        <w:rPr>
          <w:sz w:val="28"/>
          <w:szCs w:val="28"/>
        </w:rPr>
        <w:t xml:space="preserve">                                      - начальник отдела по жилищной политике,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 xml:space="preserve">Галина Александровна                   земельным отношениям, архитектуре   и 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 xml:space="preserve">                                                           градостроительству  администрации         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  <w:r w:rsidRPr="00904338">
        <w:rPr>
          <w:sz w:val="28"/>
          <w:szCs w:val="28"/>
        </w:rPr>
        <w:t xml:space="preserve">                                                           Черноморского городского поселения;                                                                                </w:t>
      </w: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</w:p>
    <w:p w:rsidR="00904338" w:rsidRPr="00904338" w:rsidRDefault="00904338" w:rsidP="00904338">
      <w:pPr>
        <w:tabs>
          <w:tab w:val="left" w:pos="3828"/>
          <w:tab w:val="left" w:pos="4536"/>
        </w:tabs>
        <w:rPr>
          <w:sz w:val="28"/>
          <w:szCs w:val="28"/>
        </w:rPr>
      </w:pPr>
    </w:p>
    <w:p w:rsidR="00904338" w:rsidRPr="00904338" w:rsidRDefault="00904338" w:rsidP="00904338">
      <w:pPr>
        <w:suppressAutoHyphens w:val="0"/>
        <w:rPr>
          <w:sz w:val="28"/>
          <w:szCs w:val="28"/>
        </w:rPr>
      </w:pPr>
      <w:r w:rsidRPr="00904338">
        <w:rPr>
          <w:sz w:val="28"/>
          <w:szCs w:val="28"/>
        </w:rPr>
        <w:t xml:space="preserve">Заместитель главы </w:t>
      </w:r>
      <w:proofErr w:type="gramStart"/>
      <w:r w:rsidRPr="00904338">
        <w:rPr>
          <w:sz w:val="28"/>
          <w:szCs w:val="28"/>
        </w:rPr>
        <w:t>Черноморского</w:t>
      </w:r>
      <w:proofErr w:type="gramEnd"/>
    </w:p>
    <w:p w:rsidR="00904338" w:rsidRPr="00904338" w:rsidRDefault="00904338" w:rsidP="00904338">
      <w:pPr>
        <w:suppressAutoHyphens w:val="0"/>
        <w:rPr>
          <w:sz w:val="28"/>
          <w:szCs w:val="28"/>
        </w:rPr>
      </w:pPr>
      <w:r w:rsidRPr="00904338">
        <w:rPr>
          <w:sz w:val="28"/>
          <w:szCs w:val="28"/>
        </w:rPr>
        <w:t xml:space="preserve">городского поселения </w:t>
      </w:r>
    </w:p>
    <w:p w:rsidR="00904338" w:rsidRPr="00904338" w:rsidRDefault="00904338" w:rsidP="00904338">
      <w:pPr>
        <w:suppressAutoHyphens w:val="0"/>
        <w:rPr>
          <w:sz w:val="28"/>
          <w:szCs w:val="28"/>
        </w:rPr>
      </w:pPr>
      <w:r w:rsidRPr="00904338">
        <w:rPr>
          <w:sz w:val="28"/>
          <w:szCs w:val="28"/>
        </w:rPr>
        <w:t xml:space="preserve">Северского района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904338">
        <w:rPr>
          <w:sz w:val="28"/>
          <w:szCs w:val="28"/>
        </w:rPr>
        <w:t>Р.В.Барвинко</w:t>
      </w:r>
      <w:proofErr w:type="spellEnd"/>
      <w:r w:rsidRPr="00904338">
        <w:rPr>
          <w:sz w:val="28"/>
          <w:szCs w:val="28"/>
        </w:rPr>
        <w:t xml:space="preserve">                            </w:t>
      </w:r>
    </w:p>
    <w:p w:rsidR="00904338" w:rsidRDefault="00904338" w:rsidP="00904338">
      <w:pPr>
        <w:tabs>
          <w:tab w:val="left" w:pos="7410"/>
        </w:tabs>
        <w:suppressAutoHyphens w:val="0"/>
        <w:ind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p w:rsidR="00B74D64" w:rsidRDefault="00B74D64" w:rsidP="00B74D64">
      <w:pPr>
        <w:tabs>
          <w:tab w:val="left" w:pos="7410"/>
        </w:tabs>
        <w:suppressAutoHyphens w:val="0"/>
        <w:ind w:left="1080" w:right="-1162"/>
        <w:jc w:val="center"/>
        <w:rPr>
          <w:b/>
          <w:sz w:val="28"/>
          <w:szCs w:val="28"/>
          <w:lang w:eastAsia="ru-RU"/>
        </w:rPr>
      </w:pPr>
    </w:p>
    <w:sectPr w:rsidR="00B74D64" w:rsidSect="00B2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2F"/>
    <w:rsid w:val="00012B5D"/>
    <w:rsid w:val="00015B90"/>
    <w:rsid w:val="0002261F"/>
    <w:rsid w:val="0002476C"/>
    <w:rsid w:val="0002509F"/>
    <w:rsid w:val="00026320"/>
    <w:rsid w:val="00043054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E188A"/>
    <w:rsid w:val="000F0B30"/>
    <w:rsid w:val="000F59EC"/>
    <w:rsid w:val="000F5BE2"/>
    <w:rsid w:val="000F760B"/>
    <w:rsid w:val="00101FD2"/>
    <w:rsid w:val="00107A71"/>
    <w:rsid w:val="001108DD"/>
    <w:rsid w:val="00110944"/>
    <w:rsid w:val="00135B49"/>
    <w:rsid w:val="00141F52"/>
    <w:rsid w:val="0015710C"/>
    <w:rsid w:val="00175824"/>
    <w:rsid w:val="00186694"/>
    <w:rsid w:val="00187AFE"/>
    <w:rsid w:val="0019422F"/>
    <w:rsid w:val="00194608"/>
    <w:rsid w:val="00197B8A"/>
    <w:rsid w:val="001A08FE"/>
    <w:rsid w:val="001A6193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07A4D"/>
    <w:rsid w:val="00213AF4"/>
    <w:rsid w:val="00215E6B"/>
    <w:rsid w:val="00220AC7"/>
    <w:rsid w:val="00233244"/>
    <w:rsid w:val="00240A72"/>
    <w:rsid w:val="00247322"/>
    <w:rsid w:val="00262224"/>
    <w:rsid w:val="00282962"/>
    <w:rsid w:val="002877CA"/>
    <w:rsid w:val="00287F1B"/>
    <w:rsid w:val="00297468"/>
    <w:rsid w:val="002A1E1C"/>
    <w:rsid w:val="002C5A3D"/>
    <w:rsid w:val="002D0422"/>
    <w:rsid w:val="002D7A86"/>
    <w:rsid w:val="002E4A74"/>
    <w:rsid w:val="002F5510"/>
    <w:rsid w:val="002F6F4A"/>
    <w:rsid w:val="00370A59"/>
    <w:rsid w:val="00375432"/>
    <w:rsid w:val="00380327"/>
    <w:rsid w:val="0038632B"/>
    <w:rsid w:val="003972EE"/>
    <w:rsid w:val="0039772F"/>
    <w:rsid w:val="003B31A5"/>
    <w:rsid w:val="003B7749"/>
    <w:rsid w:val="003D4693"/>
    <w:rsid w:val="003D6801"/>
    <w:rsid w:val="003D7D37"/>
    <w:rsid w:val="003E1987"/>
    <w:rsid w:val="00416C30"/>
    <w:rsid w:val="0042509E"/>
    <w:rsid w:val="0045335C"/>
    <w:rsid w:val="00462652"/>
    <w:rsid w:val="0046309D"/>
    <w:rsid w:val="00474AED"/>
    <w:rsid w:val="00481FBB"/>
    <w:rsid w:val="004A1553"/>
    <w:rsid w:val="004A2AD1"/>
    <w:rsid w:val="004A48DF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61E2C"/>
    <w:rsid w:val="00570F20"/>
    <w:rsid w:val="005725FC"/>
    <w:rsid w:val="00576F8C"/>
    <w:rsid w:val="005930C7"/>
    <w:rsid w:val="005B2C38"/>
    <w:rsid w:val="005C2465"/>
    <w:rsid w:val="005C4B35"/>
    <w:rsid w:val="005D3995"/>
    <w:rsid w:val="005D4246"/>
    <w:rsid w:val="00603F99"/>
    <w:rsid w:val="0062218C"/>
    <w:rsid w:val="006315D5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06C39"/>
    <w:rsid w:val="0071347B"/>
    <w:rsid w:val="00722D99"/>
    <w:rsid w:val="00735596"/>
    <w:rsid w:val="0074356C"/>
    <w:rsid w:val="00763011"/>
    <w:rsid w:val="00785B74"/>
    <w:rsid w:val="007861E8"/>
    <w:rsid w:val="007928F6"/>
    <w:rsid w:val="00796BC2"/>
    <w:rsid w:val="007A008B"/>
    <w:rsid w:val="007B6001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5A3C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D12D8"/>
    <w:rsid w:val="008D4ACE"/>
    <w:rsid w:val="00902BD1"/>
    <w:rsid w:val="00903E70"/>
    <w:rsid w:val="00904338"/>
    <w:rsid w:val="009257FE"/>
    <w:rsid w:val="0093603C"/>
    <w:rsid w:val="0094706C"/>
    <w:rsid w:val="0098154B"/>
    <w:rsid w:val="009A471E"/>
    <w:rsid w:val="009B1E3F"/>
    <w:rsid w:val="009E0335"/>
    <w:rsid w:val="009E529F"/>
    <w:rsid w:val="009F6737"/>
    <w:rsid w:val="00A016A5"/>
    <w:rsid w:val="00A17528"/>
    <w:rsid w:val="00A243DC"/>
    <w:rsid w:val="00A32897"/>
    <w:rsid w:val="00A41B56"/>
    <w:rsid w:val="00A433C8"/>
    <w:rsid w:val="00A46704"/>
    <w:rsid w:val="00A46EE1"/>
    <w:rsid w:val="00A47A81"/>
    <w:rsid w:val="00A54388"/>
    <w:rsid w:val="00A54557"/>
    <w:rsid w:val="00A57B42"/>
    <w:rsid w:val="00A65B3A"/>
    <w:rsid w:val="00A666F9"/>
    <w:rsid w:val="00A671D0"/>
    <w:rsid w:val="00A67B3B"/>
    <w:rsid w:val="00A7766C"/>
    <w:rsid w:val="00A94C28"/>
    <w:rsid w:val="00AA07D1"/>
    <w:rsid w:val="00AB1983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07393"/>
    <w:rsid w:val="00B20581"/>
    <w:rsid w:val="00B342F7"/>
    <w:rsid w:val="00B3492E"/>
    <w:rsid w:val="00B74D64"/>
    <w:rsid w:val="00B7783C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31019"/>
    <w:rsid w:val="00C66C77"/>
    <w:rsid w:val="00C67A2A"/>
    <w:rsid w:val="00C76CF2"/>
    <w:rsid w:val="00C8493A"/>
    <w:rsid w:val="00C86F4D"/>
    <w:rsid w:val="00C91764"/>
    <w:rsid w:val="00C9706B"/>
    <w:rsid w:val="00CA79D5"/>
    <w:rsid w:val="00CD4639"/>
    <w:rsid w:val="00CE440A"/>
    <w:rsid w:val="00D333E1"/>
    <w:rsid w:val="00D40CD7"/>
    <w:rsid w:val="00D41B7A"/>
    <w:rsid w:val="00D46489"/>
    <w:rsid w:val="00D53CFB"/>
    <w:rsid w:val="00D57FED"/>
    <w:rsid w:val="00D75112"/>
    <w:rsid w:val="00DA5FCF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12D5"/>
    <w:rsid w:val="00E252A8"/>
    <w:rsid w:val="00E26AF4"/>
    <w:rsid w:val="00E35367"/>
    <w:rsid w:val="00E435FB"/>
    <w:rsid w:val="00E43B8B"/>
    <w:rsid w:val="00E5178A"/>
    <w:rsid w:val="00E51AE6"/>
    <w:rsid w:val="00E66751"/>
    <w:rsid w:val="00E7682D"/>
    <w:rsid w:val="00E803EA"/>
    <w:rsid w:val="00E83575"/>
    <w:rsid w:val="00E9216C"/>
    <w:rsid w:val="00E949E2"/>
    <w:rsid w:val="00EA099B"/>
    <w:rsid w:val="00EA4C92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57A7A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F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23</cp:revision>
  <cp:lastPrinted>2016-01-14T05:25:00Z</cp:lastPrinted>
  <dcterms:created xsi:type="dcterms:W3CDTF">2014-05-12T06:03:00Z</dcterms:created>
  <dcterms:modified xsi:type="dcterms:W3CDTF">2016-01-20T11:28:00Z</dcterms:modified>
</cp:coreProperties>
</file>