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E" w:rsidRDefault="0012378E" w:rsidP="0012378E">
      <w:pPr>
        <w:pStyle w:val="a6"/>
        <w:ind w:right="46"/>
        <w:jc w:val="center"/>
        <w:outlineLvl w:val="0"/>
        <w:rPr>
          <w:sz w:val="28"/>
          <w:szCs w:val="28"/>
        </w:rPr>
      </w:pPr>
      <w:r w:rsidRPr="0012378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-558165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78E" w:rsidRDefault="0012378E" w:rsidP="00C23EFB">
      <w:pPr>
        <w:pStyle w:val="a6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</w:p>
    <w:p w:rsidR="0012378E" w:rsidRDefault="0012378E" w:rsidP="00C23EFB">
      <w:pPr>
        <w:pStyle w:val="a6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12378E" w:rsidRDefault="0012378E" w:rsidP="00C23EFB">
      <w:pPr>
        <w:pStyle w:val="3"/>
        <w:spacing w:line="240" w:lineRule="auto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  <w:r w:rsidR="0099013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23EFB" w:rsidRPr="00C23EFB" w:rsidRDefault="00C23EFB" w:rsidP="00C23EFB">
      <w:pPr>
        <w:spacing w:line="240" w:lineRule="auto"/>
      </w:pPr>
    </w:p>
    <w:p w:rsidR="0012378E" w:rsidRDefault="0012378E" w:rsidP="00C23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378E" w:rsidRDefault="0012378E" w:rsidP="00C23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78E" w:rsidRDefault="00514C0A" w:rsidP="009431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0A06">
        <w:rPr>
          <w:rFonts w:ascii="Times New Roman" w:eastAsia="Times New Roman" w:hAnsi="Times New Roman"/>
          <w:sz w:val="28"/>
          <w:szCs w:val="28"/>
          <w:lang w:eastAsia="ru-RU"/>
        </w:rPr>
        <w:t>03.07.2018</w:t>
      </w:r>
      <w:r w:rsidR="00123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990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23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E7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00A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23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431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2378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00A06">
        <w:rPr>
          <w:rFonts w:ascii="Times New Roman" w:eastAsia="Times New Roman" w:hAnsi="Times New Roman"/>
          <w:sz w:val="28"/>
          <w:szCs w:val="28"/>
          <w:lang w:eastAsia="ru-RU"/>
        </w:rPr>
        <w:t>258</w:t>
      </w:r>
    </w:p>
    <w:p w:rsidR="009431F4" w:rsidRDefault="009431F4" w:rsidP="009431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8E" w:rsidRDefault="0012378E" w:rsidP="0012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1383A"/>
          <w:kern w:val="36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88"/>
        <w:gridCol w:w="3199"/>
      </w:tblGrid>
      <w:tr w:rsidR="0012378E" w:rsidTr="0012378E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12378E" w:rsidRDefault="00123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31F4" w:rsidRPr="002E4DC2" w:rsidRDefault="009431F4" w:rsidP="009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 </w:t>
      </w:r>
    </w:p>
    <w:p w:rsidR="009431F4" w:rsidRPr="002E4DC2" w:rsidRDefault="009431F4" w:rsidP="0094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Черноморского городского поселения Северского района</w:t>
      </w:r>
    </w:p>
    <w:p w:rsidR="0012378E" w:rsidRPr="0012378E" w:rsidRDefault="009431F4" w:rsidP="0012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4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ноября 2017 года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«</w:t>
      </w:r>
      <w:r w:rsidR="00123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</w:t>
      </w:r>
      <w:r w:rsidR="0012378E" w:rsidRPr="00123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DC00C3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Комплексное и устойчивое развитие в сфере дорожного хозяйства</w:t>
      </w:r>
      <w:r w:rsidR="0012378E" w:rsidRPr="0012378E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 xml:space="preserve"> в Черноморском городском поселении </w:t>
      </w:r>
      <w:r w:rsidR="0012378E" w:rsidRPr="0012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BC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2378E" w:rsidRPr="0012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BC4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2378E" w:rsidRPr="00123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 w:rsidR="0012378E" w:rsidRPr="00123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2378E" w:rsidRPr="00990134" w:rsidRDefault="0012378E" w:rsidP="001237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12378E" w:rsidRPr="00990134" w:rsidRDefault="0012378E" w:rsidP="0012378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12378E" w:rsidRPr="009431F4" w:rsidRDefault="009431F4" w:rsidP="0094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решений Совета Черноморского городского поселения Северского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2018года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E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Совета Черноморского городского поселения Северского района от 21 декабря 2017 года №285 «О местном бюджете на 2018 год», постановления Черноморского городского поселения Северского района от 18 августа 2014 года №172 «Об утверждении  Порядка принятия решения о разработке, формировании, реализации и оценке эффективности реализации муниципальных программ Черноморского городского поселения Северского района», п о с т а н о в л я ю:</w:t>
      </w:r>
    </w:p>
    <w:p w:rsidR="0012378E" w:rsidRPr="00DC00C3" w:rsidRDefault="0012378E" w:rsidP="00514C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431F4" w:rsidRPr="00943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постановление администрации Черноморского городского поселения Северского района от 17 ноября 2017 года № 5</w:t>
      </w:r>
      <w:r w:rsidR="00943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9431F4" w:rsidRPr="00943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 </w:t>
      </w:r>
      <w:r w:rsidRPr="00DC0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C00C3" w:rsidRPr="00DC00C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Комплексное и устойчивое развитие в сфере дорожного хозяйства</w:t>
      </w:r>
      <w:r w:rsidR="00DC00C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DC00C3" w:rsidRPr="00DC00C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в Черноморском городском поселении </w:t>
      </w:r>
      <w:r w:rsidR="00DC00C3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BC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C00C3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C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C00C3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DC0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1F4" w:rsidRPr="00943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E4EAE" w:rsidRPr="002E4EAE" w:rsidRDefault="00990134" w:rsidP="00C175F4">
      <w:pPr>
        <w:shd w:val="clear" w:color="auto" w:fill="FFFFFF"/>
        <w:tabs>
          <w:tab w:val="left" w:pos="851"/>
        </w:tabs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E4EAE" w:rsidRPr="002E4EA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AE" w:rsidRPr="002E4EAE">
        <w:rPr>
          <w:rFonts w:ascii="Times New Roman" w:hAnsi="Times New Roman"/>
          <w:sz w:val="28"/>
          <w:szCs w:val="28"/>
        </w:rPr>
        <w:t>Приложение к постановлению администрации Черноморского городского поселения Северского района от 17 ноября 2017 года № 516 «Об утверждении муниципальной программы «</w:t>
      </w:r>
      <w:r w:rsidR="005C3871" w:rsidRPr="00DC00C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Комплексное и устойчивое развитие в сфере дорожного хозяйства</w:t>
      </w:r>
      <w:r w:rsidR="005C387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5C3871" w:rsidRPr="00DC00C3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в Черноморском городском поселении </w:t>
      </w:r>
      <w:r w:rsidR="005C3871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5C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3871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C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C3871" w:rsidRPr="00DC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2E4EAE" w:rsidRPr="002E4EAE">
        <w:rPr>
          <w:rFonts w:ascii="Times New Roman" w:hAnsi="Times New Roman"/>
          <w:sz w:val="28"/>
          <w:szCs w:val="28"/>
        </w:rPr>
        <w:t xml:space="preserve">» изложить в новой редакции, согласно </w:t>
      </w:r>
      <w:proofErr w:type="gramStart"/>
      <w:r w:rsidR="002E4EAE" w:rsidRPr="002E4EA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2E4EAE" w:rsidRPr="002E4EA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E4EAE" w:rsidRPr="002E4EAE" w:rsidRDefault="002E4EAE" w:rsidP="00990134">
      <w:pPr>
        <w:shd w:val="clear" w:color="auto" w:fill="FFFFFF"/>
        <w:spacing w:after="0" w:line="240" w:lineRule="auto"/>
        <w:ind w:right="-8" w:firstLine="708"/>
        <w:jc w:val="both"/>
        <w:rPr>
          <w:rFonts w:ascii="Times New Roman" w:hAnsi="Times New Roman"/>
          <w:sz w:val="28"/>
          <w:szCs w:val="28"/>
        </w:rPr>
      </w:pPr>
      <w:r w:rsidRPr="002E4EAE">
        <w:rPr>
          <w:rFonts w:ascii="Times New Roman" w:hAnsi="Times New Roman"/>
          <w:sz w:val="28"/>
          <w:szCs w:val="28"/>
        </w:rPr>
        <w:t>2.</w:t>
      </w:r>
      <w:r w:rsidR="00990134">
        <w:rPr>
          <w:rFonts w:ascii="Times New Roman" w:hAnsi="Times New Roman"/>
          <w:sz w:val="28"/>
          <w:szCs w:val="28"/>
        </w:rPr>
        <w:t xml:space="preserve"> </w:t>
      </w:r>
      <w:r w:rsidRPr="002E4EAE">
        <w:rPr>
          <w:rFonts w:ascii="Times New Roman" w:hAnsi="Times New Roman"/>
          <w:sz w:val="28"/>
          <w:szCs w:val="28"/>
        </w:rPr>
        <w:t>Общему отделу (</w:t>
      </w:r>
      <w:proofErr w:type="spellStart"/>
      <w:r w:rsidRPr="002E4EAE">
        <w:rPr>
          <w:rFonts w:ascii="Times New Roman" w:hAnsi="Times New Roman"/>
          <w:sz w:val="28"/>
          <w:szCs w:val="28"/>
        </w:rPr>
        <w:t>Янушенко</w:t>
      </w:r>
      <w:proofErr w:type="spellEnd"/>
      <w:r w:rsidRPr="002E4EAE">
        <w:rPr>
          <w:rFonts w:ascii="Times New Roman" w:hAnsi="Times New Roman"/>
          <w:sz w:val="28"/>
          <w:szCs w:val="28"/>
        </w:rPr>
        <w:t>) разместить настоящее постановление на сайте администрации Черноморского городского поселения Северского района.</w:t>
      </w:r>
    </w:p>
    <w:p w:rsidR="0012378E" w:rsidRDefault="00990134" w:rsidP="00990134">
      <w:pPr>
        <w:shd w:val="clear" w:color="auto" w:fill="FFFFFF"/>
        <w:tabs>
          <w:tab w:val="left" w:pos="709"/>
        </w:tabs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2E4EAE" w:rsidRPr="002E4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AE" w:rsidRPr="002E4EA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90134" w:rsidRDefault="00990134" w:rsidP="00990134">
      <w:pPr>
        <w:shd w:val="clear" w:color="auto" w:fill="FFFFFF"/>
        <w:tabs>
          <w:tab w:val="left" w:pos="851"/>
        </w:tabs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</w:p>
    <w:p w:rsidR="00990134" w:rsidRDefault="00990134" w:rsidP="00990134">
      <w:pPr>
        <w:shd w:val="clear" w:color="auto" w:fill="FFFFFF"/>
        <w:tabs>
          <w:tab w:val="left" w:pos="851"/>
        </w:tabs>
        <w:spacing w:after="0" w:line="240" w:lineRule="auto"/>
        <w:ind w:right="-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90134" w:rsidRDefault="00990134" w:rsidP="00990134">
      <w:pPr>
        <w:shd w:val="clear" w:color="auto" w:fill="FFFFFF"/>
        <w:tabs>
          <w:tab w:val="left" w:pos="851"/>
        </w:tabs>
        <w:spacing w:after="0" w:line="240" w:lineRule="auto"/>
        <w:ind w:right="-8"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134" w:rsidRDefault="00990134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134" w:rsidRDefault="00990134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8E" w:rsidRDefault="0012378E" w:rsidP="0012378E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Черноморского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 городского поселения</w:t>
      </w:r>
    </w:p>
    <w:p w:rsidR="00FA7710" w:rsidRDefault="0012378E" w:rsidP="00514C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 xml:space="preserve">Северского района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r w:rsidR="00514C0A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С.А.Таровик</w:t>
      </w:r>
      <w:proofErr w:type="spellEnd"/>
      <w:r w:rsidR="00FA7710" w:rsidRPr="00FA77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E4DC2" w:rsidRPr="00FA7710" w:rsidRDefault="002E4DC2" w:rsidP="00514C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E4DC2" w:rsidRDefault="002E4DC2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E77A7" w:rsidRPr="002E77A7" w:rsidTr="002E77A7">
        <w:tc>
          <w:tcPr>
            <w:tcW w:w="45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УТВЕРЖДЕНА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Черноморского городского поселения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03.07.2018 года №258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Программа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Черноморского городского поселения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«Комплексное и устойчивое развитие в сфере дорожного хозяйства в Черноморском городском поселении на 2018 – 2020 годы»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103"/>
        <w:gridCol w:w="5058"/>
      </w:tblGrid>
      <w:tr w:rsidR="002E77A7" w:rsidRPr="002E77A7" w:rsidTr="002E77A7">
        <w:tc>
          <w:tcPr>
            <w:tcW w:w="9498" w:type="dxa"/>
            <w:gridSpan w:val="3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 в Черноморском городском поселении на 2018 – 2020 годы»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2E77A7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Комплексное и устойчивое развитие в сфере дорожного хозяйства в Черноморском городском поселении на 2018 – 2020 годы</w:t>
            </w: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Отдел по вопросам благоустройства и ЖКХ администрации Черноморского городского поселения </w:t>
            </w: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сети автомобильных дорог местного значения, соответствующей техническим регламентам и потребностям населения Черноморского городского </w:t>
            </w:r>
            <w:proofErr w:type="gramStart"/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  уменьшение</w:t>
            </w:r>
            <w:proofErr w:type="gramEnd"/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количества дорожно-транспортных происшествий</w:t>
            </w:r>
          </w:p>
        </w:tc>
      </w:tr>
      <w:tr w:rsidR="002E77A7" w:rsidRPr="002E77A7" w:rsidTr="002E77A7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строительство, реконструкция и капитальный ремонт автомобильных дорог местного значения Черноморского городского поселения;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 и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тротуаров;</w:t>
            </w:r>
          </w:p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организации движения транспорта и пешеходов в </w:t>
            </w:r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населенных пунктах;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дорожно-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транспортныхпроисшествий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гололеда</w:t>
            </w:r>
          </w:p>
        </w:tc>
      </w:tr>
      <w:tr w:rsidR="002E77A7" w:rsidRPr="002E77A7" w:rsidTr="002E77A7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  отремонтированных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местного значения Черноморского городского поселения;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длина отремонтированных автомобильных дорог местного значения Черноморского городского поселения (в зависимости от материала покрытия)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длина построенных и отремонтированных тротуаров;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</w:tc>
      </w:tr>
      <w:tr w:rsidR="002E77A7" w:rsidRPr="002E77A7" w:rsidTr="002E77A7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2018-2020 годы</w:t>
            </w:r>
          </w:p>
        </w:tc>
      </w:tr>
      <w:tr w:rsidR="002E77A7" w:rsidRPr="002E77A7" w:rsidTr="002E77A7">
        <w:trPr>
          <w:trHeight w:val="1403"/>
        </w:trPr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из средств 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местного  бюджета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составляет 14 412,6 тыс. руб., в том числе по годам:</w:t>
            </w: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2018 год – </w:t>
            </w:r>
            <w:r w:rsidRPr="002E7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5 467,5 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2016 год – 4 477,8 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2017 год – 4 467,3 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E77A7" w:rsidRPr="002E77A7" w:rsidTr="002E77A7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2E77A7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103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Черноморского городского поселения Северского района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Автомобильные дороги являются важнейшей составной частью транспортной системы Черноморского городского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Черноморского городского поселения, улучшение условий предпринимательской деятельности и повышение уровня жизни населения. Развитие д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орожного </w:t>
      </w:r>
      <w:proofErr w:type="gramStart"/>
      <w:r w:rsidRPr="002E77A7">
        <w:rPr>
          <w:rFonts w:ascii="Times New Roman" w:eastAsia="Calibri" w:hAnsi="Times New Roman" w:cs="Times New Roman"/>
          <w:sz w:val="28"/>
          <w:szCs w:val="28"/>
        </w:rPr>
        <w:t>хозяйства  напрямую</w:t>
      </w:r>
      <w:proofErr w:type="gram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зависит от общего состояния экономики поселения и  в </w:t>
      </w:r>
      <w:r w:rsidRPr="002E77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тоже время дорожное хозяйство как один из элементов инфраструктуры экономики оказывает влияние на его развитие.  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автомобильных дорог общего </w:t>
      </w:r>
      <w:proofErr w:type="gramStart"/>
      <w:r w:rsidRPr="002E77A7">
        <w:rPr>
          <w:rFonts w:ascii="Times New Roman" w:eastAsia="Calibri" w:hAnsi="Times New Roman" w:cs="Times New Roman"/>
          <w:sz w:val="28"/>
          <w:szCs w:val="28"/>
        </w:rPr>
        <w:t>пользования  местного</w:t>
      </w:r>
      <w:proofErr w:type="gram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значения </w:t>
      </w:r>
      <w:r w:rsidRPr="002E77A7">
        <w:rPr>
          <w:rFonts w:ascii="Times New Roman" w:eastAsia="Calibri" w:hAnsi="Times New Roman" w:cs="Times New Roman"/>
          <w:spacing w:val="-2"/>
          <w:sz w:val="28"/>
          <w:szCs w:val="28"/>
        </w:rPr>
        <w:t>Черноморского городского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поселения  составляет 61,2 км, в том числе с твердым покрытием 61,2 км, дороги с асфальтовым покрытием составляют 20,66 км.  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</w:t>
      </w:r>
      <w:proofErr w:type="spellStart"/>
      <w:r w:rsidRPr="002E77A7">
        <w:rPr>
          <w:rFonts w:ascii="Times New Roman" w:eastAsia="Calibri" w:hAnsi="Times New Roman" w:cs="Times New Roman"/>
          <w:sz w:val="28"/>
          <w:szCs w:val="28"/>
        </w:rPr>
        <w:t>технико</w:t>
      </w:r>
      <w:proofErr w:type="spell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– 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2E77A7" w:rsidRPr="002E77A7" w:rsidRDefault="002E77A7" w:rsidP="002E77A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Необходимость разработки муниципальной </w:t>
      </w:r>
      <w:proofErr w:type="gramStart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2E77A7">
        <w:rPr>
          <w:rFonts w:ascii="Times New Roman" w:eastAsia="Calibri" w:hAnsi="Times New Roman" w:cs="Times New Roman"/>
          <w:sz w:val="28"/>
          <w:szCs w:val="20"/>
        </w:rPr>
        <w:t xml:space="preserve"> обусловлена</w:t>
      </w:r>
      <w:proofErr w:type="gramEnd"/>
      <w:r w:rsidRPr="002E77A7">
        <w:rPr>
          <w:rFonts w:ascii="Times New Roman" w:eastAsia="Calibri" w:hAnsi="Times New Roman" w:cs="Times New Roman"/>
          <w:sz w:val="28"/>
          <w:szCs w:val="20"/>
        </w:rPr>
        <w:t xml:space="preserve"> тем</w:t>
      </w:r>
      <w:r w:rsidRPr="002E77A7">
        <w:rPr>
          <w:rFonts w:ascii="Times New Roman" w:eastAsia="Calibri" w:hAnsi="Times New Roman" w:cs="Times New Roman"/>
          <w:sz w:val="28"/>
          <w:szCs w:val="28"/>
        </w:rPr>
        <w:t>, что неудовлетворительное состояние улично-дорожной сети на территории Черноморского городского поселения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средств, приводит к несоблюдению межремонтных сроков, накоплению количества не отремонтированных участков.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участков.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2E77A7">
        <w:rPr>
          <w:rFonts w:ascii="Times New Roman" w:eastAsia="Calibri" w:hAnsi="Times New Roman" w:cs="Times New Roman"/>
          <w:sz w:val="28"/>
          <w:szCs w:val="28"/>
        </w:rPr>
        <w:t>программно</w:t>
      </w:r>
      <w:proofErr w:type="spell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– целевого метода в развитии автомобильных дорог,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lastRenderedPageBreak/>
        <w:t>Основной целью Программы является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поселения, формирование комфортных условий проживания граждан.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строительство, реконструкция и капитальный ремонт автомобильных дорог местного значения Черноморского городского поселения;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тротуаров;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дорожно-транспортных происшествий во время гололеда;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2018-2020 годы.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4"/>
        <w:gridCol w:w="852"/>
        <w:gridCol w:w="1134"/>
        <w:gridCol w:w="991"/>
        <w:gridCol w:w="991"/>
      </w:tblGrid>
      <w:tr w:rsidR="002E77A7" w:rsidRPr="002E77A7" w:rsidTr="002E77A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2E77A7" w:rsidRPr="002E77A7" w:rsidTr="002E77A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построенных, реконструированных и 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  отремонтированных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местного значения Черноморского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 отремонтированных автомобильных дорог местного значения Черноморского городского поселения (асфальт)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отремонтированных автомобильных дорог местного значения Черноморского городского поселения (гравий)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rPr>
                <w:rFonts w:ascii="Calibri" w:eastAsia="Calibri" w:hAnsi="Calibri" w:cs="Times New Roman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rPr>
                <w:rFonts w:ascii="Calibri" w:eastAsia="Calibri" w:hAnsi="Calibri" w:cs="Times New Roman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построенных тротуаров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нанесенной дорожной разметки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км.линии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соли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2E77A7" w:rsidRPr="002E77A7" w:rsidTr="002E77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песка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77A7" w:rsidRPr="002E77A7">
          <w:pgSz w:w="11906" w:h="16838"/>
          <w:pgMar w:top="1135" w:right="850" w:bottom="709" w:left="1701" w:header="708" w:footer="708" w:gutter="0"/>
          <w:cols w:space="720"/>
        </w:sectPr>
      </w:pPr>
    </w:p>
    <w:p w:rsidR="002E77A7" w:rsidRPr="002E77A7" w:rsidRDefault="002E77A7" w:rsidP="002E7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534"/>
        <w:gridCol w:w="709"/>
        <w:gridCol w:w="1133"/>
        <w:gridCol w:w="1278"/>
        <w:gridCol w:w="1134"/>
        <w:gridCol w:w="1134"/>
        <w:gridCol w:w="1276"/>
        <w:gridCol w:w="1561"/>
        <w:gridCol w:w="1561"/>
      </w:tblGrid>
      <w:tr w:rsidR="002E77A7" w:rsidRPr="002E77A7" w:rsidTr="002E77A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2E77A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E77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</w:tr>
      <w:tr w:rsidR="002E77A7" w:rsidRPr="002E77A7" w:rsidTr="002E77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 xml:space="preserve">Цель: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 </w:t>
            </w: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2E7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капитальный ремонт автомобильных дорог местного значения Черноморского городского поселения, ремонт автомобильных дорог местного значения Черноморского городского поселения, строительство тротуаров</w:t>
            </w: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общего пользования местного значения Черноморского городского поселения 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7A7">
              <w:rPr>
                <w:rFonts w:ascii="Times New Roman" w:hAnsi="Times New Roman"/>
                <w:b/>
                <w:i/>
                <w:sz w:val="24"/>
                <w:szCs w:val="24"/>
              </w:rPr>
              <w:t>992 0409 0410010360 244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12 577,6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4 632,5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3 977,8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3 967,3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 xml:space="preserve">1500 метров тротуаров; 3000 метров отремонтированных дорог с асфальтовым покрытием; проведение ямочного ремонта дорог с асфальтовым покрытием;1500 м построенных дорог;4500 м отремонтированных </w:t>
            </w:r>
            <w:r w:rsidRPr="002E77A7">
              <w:rPr>
                <w:rFonts w:ascii="Times New Roman" w:hAnsi="Times New Roman"/>
                <w:sz w:val="24"/>
                <w:szCs w:val="24"/>
              </w:rPr>
              <w:lastRenderedPageBreak/>
              <w:t>дорог с гравийным покрытием;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lastRenderedPageBreak/>
              <w:t>Отдел по вопросам благоустройства и ЖКХ</w:t>
            </w: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7A7">
              <w:rPr>
                <w:rFonts w:ascii="Times New Roman" w:hAnsi="Times New Roman"/>
                <w:sz w:val="24"/>
                <w:szCs w:val="24"/>
              </w:rPr>
              <w:t>Цель:  уменьшение</w:t>
            </w:r>
            <w:proofErr w:type="gramEnd"/>
            <w:r w:rsidRPr="002E77A7">
              <w:rPr>
                <w:rFonts w:ascii="Times New Roman" w:hAnsi="Times New Roman"/>
                <w:sz w:val="24"/>
                <w:szCs w:val="24"/>
              </w:rPr>
              <w:t xml:space="preserve"> количества дорожно-транспортных происшествий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Задачи: предупреждение опасного поведения участников дорожного движения, совершенствование организации движения транспорта и пешеходов в населенных пунктах, снижение дорожно-транспортных происшествий во время гололеда</w:t>
            </w:r>
          </w:p>
        </w:tc>
      </w:tr>
      <w:tr w:rsidR="002E77A7" w:rsidRPr="002E77A7" w:rsidTr="002E77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b/>
                <w:i/>
                <w:sz w:val="24"/>
                <w:szCs w:val="24"/>
              </w:rPr>
              <w:t>992 0409 0420010360 244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1 835,0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 xml:space="preserve">45 дорожных знаков, 9 </w:t>
            </w:r>
            <w:proofErr w:type="spellStart"/>
            <w:r w:rsidRPr="002E77A7">
              <w:rPr>
                <w:rFonts w:ascii="Times New Roman" w:hAnsi="Times New Roman"/>
                <w:sz w:val="24"/>
                <w:szCs w:val="24"/>
              </w:rPr>
              <w:t>км.линий</w:t>
            </w:r>
            <w:proofErr w:type="spellEnd"/>
            <w:r w:rsidRPr="002E77A7">
              <w:rPr>
                <w:rFonts w:ascii="Times New Roman" w:hAnsi="Times New Roman"/>
                <w:sz w:val="24"/>
                <w:szCs w:val="24"/>
              </w:rPr>
              <w:t xml:space="preserve"> разметки, 15 тонн соли.16 </w:t>
            </w:r>
            <w:proofErr w:type="spellStart"/>
            <w:r w:rsidRPr="002E77A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E77A7">
              <w:rPr>
                <w:rFonts w:ascii="Times New Roman" w:hAnsi="Times New Roman"/>
                <w:sz w:val="24"/>
                <w:szCs w:val="24"/>
              </w:rPr>
              <w:t>. песка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2E77A7" w:rsidRPr="002E77A7" w:rsidTr="002E77A7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14 412,6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5 467,5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4 477,8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4 467,3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A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77A7" w:rsidRPr="002E77A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77A7" w:rsidRPr="002E77A7" w:rsidRDefault="002E77A7" w:rsidP="002E7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14 412,6 </w:t>
      </w:r>
      <w:proofErr w:type="spellStart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том числе средства местного бюджета – </w:t>
      </w:r>
      <w:r w:rsidRPr="002E77A7">
        <w:rPr>
          <w:rFonts w:ascii="Times New Roman" w:eastAsia="Calibri" w:hAnsi="Times New Roman" w:cs="Times New Roman"/>
          <w:sz w:val="28"/>
          <w:szCs w:val="28"/>
        </w:rPr>
        <w:t>14 412,6</w:t>
      </w: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местного бюджета, направляемые на финансирование мероприятий муниципальной 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реализации Программы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7A7" w:rsidRPr="002E77A7" w:rsidRDefault="002E77A7" w:rsidP="002E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</w:t>
      </w:r>
      <w:r w:rsidRPr="002E77A7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программы, включая организацию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программой и контроль за ходом ее реализации</w:t>
      </w:r>
      <w:r w:rsidRPr="002E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– заместитель главы администрации Черноморского городского поселения, который: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ежегодно проводит оценку эффективности </w:t>
      </w:r>
      <w:proofErr w:type="gramStart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 муниципальной</w:t>
      </w:r>
      <w:proofErr w:type="gramEnd"/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подпрограммой осуществляет соисполнитель – отдел по вопросам благоустройства и ЖКХ </w:t>
      </w:r>
      <w:proofErr w:type="spellStart"/>
      <w:proofErr w:type="gramStart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администрации,который</w:t>
      </w:r>
      <w:proofErr w:type="spellEnd"/>
      <w:proofErr w:type="gramEnd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Соисполнители и участники муниципальной программы в пределах своей компетенции ежегодно в сроки, установленные координатором программы,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</w:t>
      </w: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финансирования и главных распорядителей (распорядителей) средств краевого бюджета;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докладу о ходе реализации </w:t>
      </w:r>
      <w:proofErr w:type="gramStart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 программы</w:t>
      </w:r>
      <w:proofErr w:type="gramEnd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прилагаются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расхождений между плановыми </w:t>
      </w:r>
      <w:proofErr w:type="gramStart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 фактическими</w:t>
      </w:r>
      <w:proofErr w:type="gramEnd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значениями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объемов финансирования и целевых показателей координатором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муниципальной программе, срок реализации которой завершился в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отчетном году, координатор программы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вопросам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благоустройства, жилищно-коммунальному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хозяйству администрации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Черноморского городского поселения</w:t>
      </w:r>
      <w:r w:rsidRPr="002E77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2E77A7">
        <w:rPr>
          <w:rFonts w:ascii="Times New Roman" w:eastAsia="Calibri" w:hAnsi="Times New Roman" w:cs="Times New Roman"/>
          <w:sz w:val="28"/>
          <w:szCs w:val="28"/>
        </w:rPr>
        <w:t>А.А.Подорожная</w:t>
      </w:r>
      <w:proofErr w:type="spellEnd"/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rPr>
          <w:rFonts w:ascii="Calibri" w:eastAsia="Calibri" w:hAnsi="Calibri" w:cs="Times New Roman"/>
        </w:rPr>
      </w:pPr>
    </w:p>
    <w:p w:rsidR="002E77A7" w:rsidRPr="002E77A7" w:rsidRDefault="002E77A7" w:rsidP="002E77A7">
      <w:pPr>
        <w:rPr>
          <w:rFonts w:ascii="Calibri" w:eastAsia="Calibri" w:hAnsi="Calibri" w:cs="Times New Roman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Приложение № 1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«Комплексное и устойчивое развитие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в сфере дорожного хозяйства в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 городском поселении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на 2018-2020 годы»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Подпрограмма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Черноморского городского поселения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«Дорожная деятельность в отношении автомобильных дорог общего пользования местного значения Черноморского городского поселения»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245"/>
        <w:gridCol w:w="5057"/>
      </w:tblGrid>
      <w:tr w:rsidR="002E77A7" w:rsidRPr="002E77A7" w:rsidTr="005D3C9F">
        <w:tc>
          <w:tcPr>
            <w:tcW w:w="9639" w:type="dxa"/>
            <w:gridSpan w:val="3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подпрограммы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Черноморского городского поселения Северского района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 местного значения Черноморского городского поселения</w:t>
            </w:r>
            <w:r w:rsidRPr="002E77A7">
              <w:rPr>
                <w:rFonts w:ascii="Times New Roman" w:eastAsiaTheme="minorEastAsia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подпрограммы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 местного значения Черноморского городского поселения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подпрограммы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подпрограммы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Отдел по вопросам благоустройства и ЖКХ администрации Черноморского городского поселения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автомобильных дорог местного значения, соответствующей техническим регламентам и потребностям населения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строительство, реконструкция и капитальный ремонт автомобильных дорог местного значения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ремонт автомобильных дорог местного значения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строительство тротуаров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длина построенных, реконструированных и </w:t>
            </w:r>
            <w:proofErr w:type="gramStart"/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  отремонтированных</w:t>
            </w:r>
            <w:proofErr w:type="gramEnd"/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автомобильных дорог местного значения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длина отремонтированных автомобильных дорог местного значения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 городского поселения (</w:t>
            </w: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зависимости от материала покрытия)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длина построенных тротуаров</w:t>
            </w:r>
          </w:p>
          <w:p w:rsidR="002E77A7" w:rsidRPr="002E77A7" w:rsidRDefault="002E77A7" w:rsidP="002E77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2018-2020годы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Всего: 12 577,6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, в том числе: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2018 год – 4 632,5</w:t>
            </w: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  <w:proofErr w:type="gram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год  –</w:t>
            </w:r>
            <w:proofErr w:type="gram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 xml:space="preserve">3 977,8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2020 год – 3 967,3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Администрация Черноморского городского поселения Северского района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Автомобильные дороги являются важнейшей составной частью транспортной системы Черноморского городского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Черноморского городского поселения, улучшение условий предпринимательской деятельности и повышение уровня жизни населения. Развитие д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орожного </w:t>
      </w:r>
      <w:proofErr w:type="gramStart"/>
      <w:r w:rsidRPr="002E77A7">
        <w:rPr>
          <w:rFonts w:ascii="Times New Roman" w:eastAsia="Calibri" w:hAnsi="Times New Roman" w:cs="Times New Roman"/>
          <w:sz w:val="28"/>
          <w:szCs w:val="28"/>
        </w:rPr>
        <w:t>хозяйства  напрямую</w:t>
      </w:r>
      <w:proofErr w:type="gram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2E77A7" w:rsidRPr="002E77A7" w:rsidRDefault="002E77A7" w:rsidP="002E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автомобильных дорог общего </w:t>
      </w:r>
      <w:proofErr w:type="gramStart"/>
      <w:r w:rsidRPr="002E77A7">
        <w:rPr>
          <w:rFonts w:ascii="Times New Roman" w:eastAsia="Calibri" w:hAnsi="Times New Roman" w:cs="Times New Roman"/>
          <w:sz w:val="28"/>
          <w:szCs w:val="28"/>
        </w:rPr>
        <w:t>пользования  местного</w:t>
      </w:r>
      <w:proofErr w:type="gramEnd"/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значения </w:t>
      </w:r>
      <w:r w:rsidRPr="002E77A7">
        <w:rPr>
          <w:rFonts w:ascii="Times New Roman" w:eastAsia="Calibri" w:hAnsi="Times New Roman" w:cs="Times New Roman"/>
          <w:spacing w:val="-2"/>
          <w:sz w:val="28"/>
          <w:szCs w:val="28"/>
        </w:rPr>
        <w:t>Черноморского городского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2E77A7">
        <w:rPr>
          <w:rFonts w:ascii="Times New Roman" w:hAnsi="Times New Roman" w:cs="Times New Roman"/>
          <w:sz w:val="28"/>
          <w:szCs w:val="28"/>
        </w:rPr>
        <w:t>,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 составляет 61,2</w:t>
      </w:r>
      <w:r w:rsidRPr="002E77A7">
        <w:rPr>
          <w:rFonts w:ascii="Times New Roman" w:hAnsi="Times New Roman" w:cs="Times New Roman"/>
          <w:sz w:val="28"/>
          <w:szCs w:val="28"/>
        </w:rPr>
        <w:t xml:space="preserve"> км</w:t>
      </w: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, в том числе с твердым покрытием 61,2 км, </w:t>
      </w:r>
      <w:r w:rsidRPr="002E77A7">
        <w:rPr>
          <w:rFonts w:ascii="Times New Roman" w:hAnsi="Times New Roman" w:cs="Times New Roman"/>
          <w:sz w:val="28"/>
          <w:szCs w:val="28"/>
        </w:rPr>
        <w:t xml:space="preserve">дороги с асфальтовым покрытием составляют 20,66 км. 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последние годы удалось не допустить ухудшения состояния дорог с асфальтобетонным покрытием, в связи с проведением работ по ямочному ремонту и участием в краевых программах по ремонту </w:t>
      </w:r>
      <w:proofErr w:type="spellStart"/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улично</w:t>
      </w:r>
      <w:proofErr w:type="spellEnd"/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дорожной сети, строительством новых тротуаров.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формирование сети автомобильных дорог местного значения, соответствующей техническим регламентам и потребностям населения </w:t>
      </w: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</w:t>
      </w:r>
      <w:r w:rsidRPr="002E77A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proofErr w:type="gramStart"/>
      <w:r w:rsidRPr="002E77A7">
        <w:rPr>
          <w:rFonts w:ascii="Times New Roman" w:hAnsi="Times New Roman" w:cs="Times New Roman"/>
          <w:sz w:val="28"/>
          <w:szCs w:val="28"/>
        </w:rPr>
        <w:t>поселения,формирование</w:t>
      </w:r>
      <w:proofErr w:type="spellEnd"/>
      <w:proofErr w:type="gramEnd"/>
      <w:r w:rsidRPr="002E77A7">
        <w:rPr>
          <w:rFonts w:ascii="Times New Roman" w:hAnsi="Times New Roman" w:cs="Times New Roman"/>
          <w:sz w:val="28"/>
          <w:szCs w:val="28"/>
        </w:rPr>
        <w:t xml:space="preserve"> комфортных условий проживания граждан.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строительство, реконструкция и капитальный ремонт автомобильных дорог местного значения </w:t>
      </w: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</w:t>
      </w: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ремонт автомобильных дорог местного значения </w:t>
      </w: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</w:t>
      </w: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тротуаров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рассчитана на 2018-2020 годы.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275"/>
        <w:gridCol w:w="1135"/>
        <w:gridCol w:w="992"/>
        <w:gridCol w:w="992"/>
        <w:gridCol w:w="992"/>
      </w:tblGrid>
      <w:tr w:rsidR="002E77A7" w:rsidRPr="002E77A7" w:rsidTr="005D3C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E77A7" w:rsidRPr="002E77A7" w:rsidTr="005D3C9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2E77A7" w:rsidRPr="002E77A7" w:rsidTr="005D3C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77A7" w:rsidRPr="002E77A7" w:rsidTr="005D3C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длина построенных, реконструированных и </w:t>
            </w:r>
            <w:proofErr w:type="gramStart"/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капитально  отремонтированных</w:t>
            </w:r>
            <w:proofErr w:type="gramEnd"/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автомобильных дорог местного значения </w:t>
            </w: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</w:t>
            </w: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E77A7" w:rsidRPr="002E77A7" w:rsidTr="005D3C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длина отремонтированных автомобильных дорог местного значения Черноморского городского поселения (асфальт)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2E77A7" w:rsidRPr="002E77A7" w:rsidTr="005D3C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длина отремонтированных автомобильных дорог местного значения Черноморского городского поселения (гравий)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E77A7" w:rsidRPr="002E77A7" w:rsidTr="005D3C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построенных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77A7" w:rsidRPr="002E7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0"/>
        <w:tblW w:w="1489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134"/>
        <w:gridCol w:w="1134"/>
        <w:gridCol w:w="1134"/>
        <w:gridCol w:w="1276"/>
        <w:gridCol w:w="1276"/>
        <w:gridCol w:w="1509"/>
        <w:gridCol w:w="1509"/>
      </w:tblGrid>
      <w:tr w:rsidR="002E77A7" w:rsidRPr="002E77A7" w:rsidTr="005D3C9F">
        <w:tc>
          <w:tcPr>
            <w:tcW w:w="675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</w:tr>
      <w:tr w:rsidR="002E77A7" w:rsidRPr="002E77A7" w:rsidTr="005D3C9F">
        <w:tc>
          <w:tcPr>
            <w:tcW w:w="675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A7" w:rsidRPr="002E77A7" w:rsidTr="005D3C9F">
        <w:tc>
          <w:tcPr>
            <w:tcW w:w="14892" w:type="dxa"/>
            <w:gridSpan w:val="10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 </w:t>
            </w:r>
          </w:p>
        </w:tc>
      </w:tr>
      <w:tr w:rsidR="002E77A7" w:rsidRPr="002E77A7" w:rsidTr="005D3C9F">
        <w:tc>
          <w:tcPr>
            <w:tcW w:w="14892" w:type="dxa"/>
            <w:gridSpan w:val="10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E77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автомобильных дорог местного значения Черноморского городского поселения, ремонт автомобильных дорог местного значения Черноморского городского поселения, </w:t>
            </w:r>
            <w:r w:rsidRPr="002E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</w:tr>
      <w:tr w:rsidR="002E77A7" w:rsidRPr="002E77A7" w:rsidTr="005D3C9F">
        <w:tc>
          <w:tcPr>
            <w:tcW w:w="67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пользования, инженерные изыскания, разработка ПСД</w:t>
            </w:r>
          </w:p>
        </w:tc>
        <w:tc>
          <w:tcPr>
            <w:tcW w:w="7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12 577,6</w:t>
            </w:r>
          </w:p>
        </w:tc>
        <w:tc>
          <w:tcPr>
            <w:tcW w:w="1134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4 632,5</w:t>
            </w:r>
          </w:p>
        </w:tc>
        <w:tc>
          <w:tcPr>
            <w:tcW w:w="1276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3 977,8</w:t>
            </w:r>
          </w:p>
        </w:tc>
        <w:tc>
          <w:tcPr>
            <w:tcW w:w="1276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3 967,3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1000 м дорог</w:t>
            </w:r>
          </w:p>
        </w:tc>
        <w:tc>
          <w:tcPr>
            <w:tcW w:w="15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2E77A7" w:rsidRPr="002E77A7" w:rsidTr="005D3C9F">
        <w:tc>
          <w:tcPr>
            <w:tcW w:w="67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тротуаров </w:t>
            </w:r>
          </w:p>
        </w:tc>
        <w:tc>
          <w:tcPr>
            <w:tcW w:w="7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1 500 метров тротуаров</w:t>
            </w: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A7" w:rsidRPr="002E77A7" w:rsidTr="005D3C9F">
        <w:tc>
          <w:tcPr>
            <w:tcW w:w="67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A7">
              <w:rPr>
                <w:rFonts w:ascii="Times New Roman" w:hAnsi="Times New Roman" w:cs="Times New Roman"/>
                <w:sz w:val="20"/>
                <w:szCs w:val="20"/>
              </w:rPr>
              <w:t>1500 метров отремонтированных дорог с асфальтовым покрытием;4500 м   отремонтированных дорог с гравийным покрытием;</w:t>
            </w: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A7" w:rsidRPr="002E77A7" w:rsidTr="005D3C9F">
        <w:tc>
          <w:tcPr>
            <w:tcW w:w="67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автомобильных дорог общего пользования населенных пунктов поселения </w:t>
            </w:r>
          </w:p>
        </w:tc>
        <w:tc>
          <w:tcPr>
            <w:tcW w:w="7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A7" w:rsidRPr="002E77A7" w:rsidTr="005D3C9F">
        <w:tc>
          <w:tcPr>
            <w:tcW w:w="67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7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A7" w:rsidRPr="002E77A7" w:rsidTr="005D3C9F">
        <w:tc>
          <w:tcPr>
            <w:tcW w:w="7054" w:type="dxa"/>
            <w:gridSpan w:val="4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12 577,6</w:t>
            </w:r>
          </w:p>
        </w:tc>
        <w:tc>
          <w:tcPr>
            <w:tcW w:w="1134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4 632,5</w:t>
            </w:r>
          </w:p>
        </w:tc>
        <w:tc>
          <w:tcPr>
            <w:tcW w:w="127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3 977,8</w:t>
            </w:r>
          </w:p>
        </w:tc>
        <w:tc>
          <w:tcPr>
            <w:tcW w:w="127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3 967,3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E77A7" w:rsidRPr="002E77A7" w:rsidSect="003F54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</w:t>
      </w:r>
      <w:r w:rsidRPr="002E77A7">
        <w:rPr>
          <w:rFonts w:ascii="Times New Roman" w:hAnsi="Times New Roman" w:cs="Times New Roman"/>
          <w:sz w:val="28"/>
          <w:szCs w:val="28"/>
        </w:rPr>
        <w:t>12 </w:t>
      </w:r>
      <w:proofErr w:type="gramStart"/>
      <w:r w:rsidRPr="002E77A7">
        <w:rPr>
          <w:rFonts w:ascii="Times New Roman" w:hAnsi="Times New Roman" w:cs="Times New Roman"/>
          <w:sz w:val="28"/>
          <w:szCs w:val="28"/>
        </w:rPr>
        <w:t>577,6</w:t>
      </w: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тыс.руб.</w:t>
      </w:r>
      <w:proofErr w:type="gram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средства местного бюджета –</w:t>
      </w:r>
      <w:r w:rsidRPr="002E77A7">
        <w:rPr>
          <w:rFonts w:ascii="Times New Roman" w:hAnsi="Times New Roman" w:cs="Times New Roman"/>
          <w:sz w:val="28"/>
          <w:szCs w:val="28"/>
        </w:rPr>
        <w:t>12 577,6</w:t>
      </w: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местного бюджета, направляемые на финансирование мероприятий муниципальной подпрограммы,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реализации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</w:t>
      </w:r>
      <w:r w:rsidRPr="002E77A7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Подпрограммой и контроль за ходом ее реализации</w:t>
      </w:r>
      <w:r w:rsidRPr="002E7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подпрограммой осуществляет координатор муниципальной программы – заместитель главы администрации Черноморского городского поселения.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подпрограммы: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подпрограммы, ее согласование с координаторами;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подпрограммы и перечень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подпрограммы, координацию деятельности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 муниципальных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6" w:history="1">
        <w:r w:rsidRPr="002E77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подпрограммой осуществляет ответственный исполнитель - отдел по вопросам благоустройства и ЖКХ администрации.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муниципальной 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вопросам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благоустройства, жилищно-коммунальному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>хозяйству администрации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A7">
        <w:rPr>
          <w:rFonts w:ascii="Times New Roman" w:eastAsia="Calibri" w:hAnsi="Times New Roman" w:cs="Times New Roman"/>
          <w:sz w:val="28"/>
          <w:szCs w:val="28"/>
        </w:rPr>
        <w:t xml:space="preserve">          Черноморского городского поселения</w:t>
      </w:r>
      <w:r w:rsidRPr="002E77A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2E77A7">
        <w:rPr>
          <w:rFonts w:ascii="Times New Roman" w:eastAsia="Calibri" w:hAnsi="Times New Roman" w:cs="Times New Roman"/>
          <w:sz w:val="28"/>
          <w:szCs w:val="28"/>
        </w:rPr>
        <w:t>А.А.Подорожная</w:t>
      </w:r>
      <w:proofErr w:type="spellEnd"/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Приложение № 2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к муниципальной программе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«Комплексное и устойчивое развитие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в сфере дорожного хозяйства в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 городском поселении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на 2018-2020 годы»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Подпрограмма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Черноморского городского поселения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«Обеспечение безопасности дорожного движения»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245"/>
        <w:gridCol w:w="4916"/>
      </w:tblGrid>
      <w:tr w:rsidR="002E77A7" w:rsidRPr="002E77A7" w:rsidTr="005D3C9F">
        <w:tc>
          <w:tcPr>
            <w:tcW w:w="9498" w:type="dxa"/>
            <w:gridSpan w:val="3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подпрограммы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r w:rsidRPr="002E77A7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Pr="002E77A7">
              <w:rPr>
                <w:rFonts w:ascii="Times New Roman" w:eastAsiaTheme="minorEastAsia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Обеспечение безопасности дорожного движения </w:t>
            </w: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подпрограммы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 администрации Черноморского городского поселения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Отдел по вопросам благоустройства и ЖКХ администрации Черноморского городского поселения 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дорожно-транспортных происшествий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</w:t>
            </w:r>
          </w:p>
          <w:p w:rsidR="002E77A7" w:rsidRPr="002E77A7" w:rsidRDefault="002E77A7" w:rsidP="002E7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A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дорожно-транспортных происшествий во время гололеда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объем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закупленнойсоли</w:t>
            </w:r>
            <w:proofErr w:type="spellEnd"/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2018-2020 годы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Всего – 1 835,0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, в том числе: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2015 год – 835,0 </w:t>
            </w:r>
            <w:proofErr w:type="spellStart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2016 год – 500,0 тыс. руб.;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2017 год – 500,0 тыс. руб.;</w:t>
            </w:r>
          </w:p>
        </w:tc>
      </w:tr>
      <w:tr w:rsidR="002E77A7" w:rsidRPr="002E77A7" w:rsidTr="005D3C9F">
        <w:tc>
          <w:tcPr>
            <w:tcW w:w="4337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E77A7" w:rsidRPr="002E77A7" w:rsidTr="005D3C9F">
        <w:tc>
          <w:tcPr>
            <w:tcW w:w="4337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245" w:type="dxa"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  <w:vAlign w:val="center"/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Черноморского городского поселения 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 xml:space="preserve">Краснодарский край по уровню автомобилизации занимает ведущее место среди регионов Южного федерального округа и входит в тройку самых насыщенных транспортными средствами субъектов Российской Федерации. 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Оживление экономики поселения, близость автодороги А-146 Краснодар-Новороссийск, усиливают проблему безопасности дорожного движения на территории поселения. При этом постоянную опасность создают так называемые конфликтные точки и очаги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 xml:space="preserve">Проблема аварийности, приобретает особую остроту на дорогах поселения из-за постоянно возрастающей мобильности населения и особой обстановки на дорогах, связанной как с возрастающими потоками грузового транспорта, так и возрастающим количеством индивидуального транспорта, что обусловлено развитием экономики и увеличением доходов населения. 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Стратегической целью Подпрограммы является развитие современной и эффективной транспортной инфраструктуры в населенных пунктах Черноморского городского поселения.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A7">
        <w:rPr>
          <w:rFonts w:ascii="Times New Roman" w:hAnsi="Times New Roman" w:cs="Times New Roman"/>
          <w:sz w:val="28"/>
          <w:szCs w:val="28"/>
        </w:rPr>
        <w:lastRenderedPageBreak/>
        <w:t>- совершенствование организации движения транспорта и пешеходов в населенных пунктах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дорожно-транспортных происшествий во время гололеда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рассчитана на 2018-2020годы.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1274"/>
        <w:gridCol w:w="1134"/>
        <w:gridCol w:w="991"/>
        <w:gridCol w:w="991"/>
        <w:gridCol w:w="991"/>
      </w:tblGrid>
      <w:tr w:rsidR="002E77A7" w:rsidRPr="002E77A7" w:rsidTr="005D3C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E77A7" w:rsidRPr="002E77A7" w:rsidTr="005D3C9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2020год</w:t>
            </w:r>
          </w:p>
        </w:tc>
      </w:tr>
      <w:tr w:rsidR="002E77A7" w:rsidRPr="002E77A7" w:rsidTr="005D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77A7" w:rsidRPr="002E77A7" w:rsidTr="005D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E77A7" w:rsidRPr="002E77A7" w:rsidTr="005D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длина нанесенной дорожной разметки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км.линии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E77A7" w:rsidRPr="002E77A7" w:rsidTr="005D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закупленного песка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E77A7" w:rsidRPr="002E77A7" w:rsidTr="005D3C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отремонтированных и установленных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A7" w:rsidRPr="002E77A7" w:rsidRDefault="002E77A7" w:rsidP="002E77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77A7" w:rsidRPr="002E77A7">
          <w:pgSz w:w="11906" w:h="16838"/>
          <w:pgMar w:top="1134" w:right="850" w:bottom="1134" w:left="1701" w:header="708" w:footer="708" w:gutter="0"/>
          <w:cols w:space="720"/>
        </w:sectPr>
      </w:pPr>
    </w:p>
    <w:p w:rsidR="002E77A7" w:rsidRPr="002E77A7" w:rsidRDefault="002E77A7" w:rsidP="002E7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основных мероприятий муниципальной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425" w:type="dxa"/>
        <w:tblLayout w:type="fixed"/>
        <w:tblLook w:val="04A0" w:firstRow="1" w:lastRow="0" w:firstColumn="1" w:lastColumn="0" w:noHBand="0" w:noVBand="1"/>
      </w:tblPr>
      <w:tblGrid>
        <w:gridCol w:w="673"/>
        <w:gridCol w:w="4531"/>
        <w:gridCol w:w="708"/>
        <w:gridCol w:w="1422"/>
        <w:gridCol w:w="1417"/>
        <w:gridCol w:w="992"/>
        <w:gridCol w:w="855"/>
        <w:gridCol w:w="772"/>
        <w:gridCol w:w="78"/>
        <w:gridCol w:w="1276"/>
        <w:gridCol w:w="64"/>
        <w:gridCol w:w="1637"/>
      </w:tblGrid>
      <w:tr w:rsidR="002E77A7" w:rsidRPr="002E77A7" w:rsidTr="005D3C9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всего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Непосредственный результат мероприятий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</w:tr>
      <w:tr w:rsidR="002E77A7" w:rsidRPr="002E77A7" w:rsidTr="005D3C9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2020год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7A7" w:rsidRPr="002E77A7" w:rsidTr="005D3C9F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Цель:  уменьшение</w:t>
            </w:r>
            <w:proofErr w:type="gramEnd"/>
            <w:r w:rsidRPr="002E77A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дорожно-транспортных происшествий</w:t>
            </w:r>
          </w:p>
        </w:tc>
      </w:tr>
      <w:tr w:rsidR="002E77A7" w:rsidRPr="002E77A7" w:rsidTr="005D3C9F"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Задачи: предупреждение опасного поведения участников дорожного движения, совершенствование организации движения транспорта и пешеходов в населенных пунктах, с</w:t>
            </w:r>
            <w:r w:rsidRPr="002E7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дорожно-транспортных происшествий во время гололеда</w:t>
            </w:r>
          </w:p>
        </w:tc>
      </w:tr>
      <w:tr w:rsidR="002E77A7" w:rsidRPr="002E77A7" w:rsidTr="005D3C9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1 835,0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45 знаков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2E77A7" w:rsidRPr="002E77A7" w:rsidTr="005D3C9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9 км линий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7A7" w:rsidRPr="002E77A7" w:rsidTr="005D3C9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Приобретение соли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15 тонн соли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7A7" w:rsidRPr="002E77A7" w:rsidTr="005D3C9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7A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отремонтированных и установленных остановок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7A7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2E77A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7A7" w:rsidRPr="002E77A7" w:rsidTr="005D3C9F">
        <w:tc>
          <w:tcPr>
            <w:tcW w:w="5204" w:type="dxa"/>
            <w:gridSpan w:val="2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708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1 835,0</w:t>
            </w:r>
          </w:p>
        </w:tc>
        <w:tc>
          <w:tcPr>
            <w:tcW w:w="992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855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gridSpan w:val="2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77A7" w:rsidRPr="002E77A7" w:rsidRDefault="002E77A7" w:rsidP="002E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E77A7" w:rsidRPr="002E77A7" w:rsidSect="000B6F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77A7" w:rsidRPr="002E77A7" w:rsidRDefault="002E77A7" w:rsidP="002E77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1 835,0 </w:t>
      </w:r>
      <w:proofErr w:type="spellStart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том числе средства местного бюджета –1 835,0 </w:t>
      </w:r>
      <w:proofErr w:type="spellStart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местного бюджета, направляемые на финансирование мероприятий муниципальной подпрограммы,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реализации Подпрограммы</w:t>
      </w:r>
    </w:p>
    <w:p w:rsidR="002E77A7" w:rsidRPr="002E77A7" w:rsidRDefault="002E77A7" w:rsidP="002E7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7A7" w:rsidRPr="002E77A7" w:rsidRDefault="002E77A7" w:rsidP="002E7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</w:t>
      </w:r>
      <w:r w:rsidRPr="002E77A7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Подпрограммой и контроль за ходом ее реализации</w:t>
      </w:r>
    </w:p>
    <w:p w:rsidR="002E77A7" w:rsidRPr="002E77A7" w:rsidRDefault="002E77A7" w:rsidP="002E7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подпрограммой осуществляет координатор муниципальной программы – заместитель главы администрации Черноморского городского поселения.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подпрограммы: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подпрограммы, ее согласование с координаторами;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подпрограммы и перечень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подпрограммы, координацию деятельности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мониторинг и анализ отчетов координаторов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 муниципальных подпрограмм;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7" w:history="1">
        <w:r w:rsidRPr="002E77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подпрограммой осуществляет ответственный исполнитель - отдел по вопросам благоустройства и ЖКХ администрации.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подпрограммы: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2E77A7" w:rsidRPr="002E77A7" w:rsidRDefault="002E77A7" w:rsidP="002E7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77A7" w:rsidRPr="002E77A7" w:rsidRDefault="002E77A7" w:rsidP="002E77A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по вопросам 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благоустройства, жилищно-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коммунальному хозяйству администрации</w:t>
      </w:r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Черноморского городского поселения</w:t>
      </w: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А.А.Подорожная</w:t>
      </w:r>
      <w:proofErr w:type="spellEnd"/>
    </w:p>
    <w:p w:rsidR="002E77A7" w:rsidRPr="002E77A7" w:rsidRDefault="002E77A7" w:rsidP="002E77A7">
      <w:pPr>
        <w:suppressAutoHyphens/>
        <w:autoSpaceDE w:val="0"/>
        <w:spacing w:after="0" w:line="240" w:lineRule="auto"/>
        <w:jc w:val="both"/>
      </w:pPr>
      <w:r w:rsidRPr="002E77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7A7" w:rsidRDefault="002E77A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E7" w:rsidRDefault="00F278E7" w:rsidP="002E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278E7" w:rsidSect="009431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D4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FAD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7B2"/>
    <w:rsid w:val="00017DD5"/>
    <w:rsid w:val="0012378E"/>
    <w:rsid w:val="0029402E"/>
    <w:rsid w:val="002D51CA"/>
    <w:rsid w:val="002E4DC2"/>
    <w:rsid w:val="002E4EAE"/>
    <w:rsid w:val="002E77A7"/>
    <w:rsid w:val="0033633B"/>
    <w:rsid w:val="003407B2"/>
    <w:rsid w:val="00367946"/>
    <w:rsid w:val="00400A06"/>
    <w:rsid w:val="00432953"/>
    <w:rsid w:val="00514C0A"/>
    <w:rsid w:val="005C3871"/>
    <w:rsid w:val="008009C0"/>
    <w:rsid w:val="009431F4"/>
    <w:rsid w:val="00990134"/>
    <w:rsid w:val="009A7F68"/>
    <w:rsid w:val="00B238CB"/>
    <w:rsid w:val="00B24CCA"/>
    <w:rsid w:val="00B72681"/>
    <w:rsid w:val="00B97C60"/>
    <w:rsid w:val="00BB7FA3"/>
    <w:rsid w:val="00BC4ED5"/>
    <w:rsid w:val="00C0277F"/>
    <w:rsid w:val="00C175F4"/>
    <w:rsid w:val="00C23EFB"/>
    <w:rsid w:val="00DC00C3"/>
    <w:rsid w:val="00E10F96"/>
    <w:rsid w:val="00E51A10"/>
    <w:rsid w:val="00EB2093"/>
    <w:rsid w:val="00F278E7"/>
    <w:rsid w:val="00FA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DEAF-57BE-47F1-9BD7-792FACD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5"/>
  </w:style>
  <w:style w:type="paragraph" w:styleId="3">
    <w:name w:val="heading 3"/>
    <w:basedOn w:val="a"/>
    <w:next w:val="a"/>
    <w:link w:val="30"/>
    <w:unhideWhenUsed/>
    <w:qFormat/>
    <w:rsid w:val="0012378E"/>
    <w:pPr>
      <w:keepNext/>
      <w:jc w:val="both"/>
      <w:outlineLvl w:val="2"/>
    </w:pPr>
    <w:rPr>
      <w:rFonts w:ascii="Calibri" w:eastAsia="Calibri" w:hAnsi="Calibri" w:cs="Times New Roman"/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D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2378E"/>
    <w:rPr>
      <w:rFonts w:ascii="Calibri" w:eastAsia="Calibri" w:hAnsi="Calibri" w:cs="Times New Roman"/>
      <w:b/>
      <w:i/>
      <w:color w:val="FF0000"/>
    </w:rPr>
  </w:style>
  <w:style w:type="paragraph" w:styleId="a6">
    <w:name w:val="Subtitle"/>
    <w:basedOn w:val="a"/>
    <w:link w:val="a7"/>
    <w:qFormat/>
    <w:rsid w:val="0012378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12378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Абзац списка1"/>
    <w:basedOn w:val="a"/>
    <w:rsid w:val="0012378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E7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2E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2E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88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31</cp:revision>
  <cp:lastPrinted>2018-07-10T11:10:00Z</cp:lastPrinted>
  <dcterms:created xsi:type="dcterms:W3CDTF">2014-09-09T05:11:00Z</dcterms:created>
  <dcterms:modified xsi:type="dcterms:W3CDTF">2018-08-07T11:48:00Z</dcterms:modified>
</cp:coreProperties>
</file>