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C7" w:rsidRDefault="00513CC7" w:rsidP="00D175AD">
      <w:pPr>
        <w:pStyle w:val="a8"/>
        <w:ind w:right="46"/>
        <w:outlineLvl w:val="0"/>
        <w:rPr>
          <w:sz w:val="32"/>
          <w:szCs w:val="32"/>
        </w:rPr>
      </w:pPr>
      <w:r>
        <w:rPr>
          <w:noProof/>
          <w:lang w:eastAsia="ru-RU"/>
        </w:rPr>
        <w:drawing>
          <wp:anchor distT="0" distB="0" distL="114300" distR="114300" simplePos="0" relativeHeight="251658240" behindDoc="0" locked="0" layoutInCell="1" allowOverlap="1">
            <wp:simplePos x="0" y="0"/>
            <wp:positionH relativeFrom="margin">
              <wp:posOffset>2634615</wp:posOffset>
            </wp:positionH>
            <wp:positionV relativeFrom="margin">
              <wp:posOffset>-297815</wp:posOffset>
            </wp:positionV>
            <wp:extent cx="619125" cy="647700"/>
            <wp:effectExtent l="19050" t="0" r="9525" b="0"/>
            <wp:wrapSquare wrapText="bothSides"/>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5">
                      <a:extLst>
                        <a:ext uri="{28A0092B-C50C-407E-A947-70E740481C1C}">
                          <a14:useLocalDpi xmlns:a14="http://schemas.microsoft.com/office/drawing/2010/main" val="0"/>
                        </a:ext>
                      </a:extLst>
                    </a:blip>
                    <a:srcRect t="27914"/>
                    <a:stretch>
                      <a:fillRect/>
                    </a:stretch>
                  </pic:blipFill>
                  <pic:spPr bwMode="auto">
                    <a:xfrm>
                      <a:off x="0" y="0"/>
                      <a:ext cx="619125" cy="647700"/>
                    </a:xfrm>
                    <a:prstGeom prst="rect">
                      <a:avLst/>
                    </a:prstGeom>
                    <a:noFill/>
                  </pic:spPr>
                </pic:pic>
              </a:graphicData>
            </a:graphic>
          </wp:anchor>
        </w:drawing>
      </w:r>
      <w:r w:rsidR="009D7951">
        <w:rPr>
          <w:sz w:val="32"/>
          <w:szCs w:val="32"/>
        </w:rPr>
        <w:t>П Р О Е К Т</w:t>
      </w:r>
      <w:bookmarkStart w:id="0" w:name="_GoBack"/>
      <w:bookmarkEnd w:id="0"/>
    </w:p>
    <w:p w:rsidR="00513CC7" w:rsidRDefault="00513CC7" w:rsidP="00513CC7">
      <w:pPr>
        <w:pStyle w:val="a8"/>
        <w:ind w:right="46"/>
        <w:jc w:val="center"/>
        <w:outlineLvl w:val="0"/>
        <w:rPr>
          <w:sz w:val="32"/>
          <w:szCs w:val="32"/>
        </w:rPr>
      </w:pPr>
    </w:p>
    <w:p w:rsidR="00513CC7" w:rsidRDefault="00513CC7" w:rsidP="00513CC7">
      <w:pPr>
        <w:pStyle w:val="a8"/>
        <w:ind w:right="46"/>
        <w:jc w:val="center"/>
        <w:outlineLvl w:val="0"/>
        <w:rPr>
          <w:sz w:val="28"/>
          <w:szCs w:val="28"/>
        </w:rPr>
      </w:pPr>
      <w:r>
        <w:rPr>
          <w:sz w:val="28"/>
          <w:szCs w:val="28"/>
        </w:rPr>
        <w:t>АДМИНИСТРАЦИЯ</w:t>
      </w:r>
      <w:r>
        <w:rPr>
          <w:sz w:val="28"/>
          <w:szCs w:val="28"/>
        </w:rPr>
        <w:tab/>
      </w:r>
    </w:p>
    <w:p w:rsidR="00513CC7" w:rsidRDefault="00513CC7" w:rsidP="00513CC7">
      <w:pPr>
        <w:pStyle w:val="a8"/>
        <w:ind w:right="46"/>
        <w:jc w:val="center"/>
        <w:outlineLvl w:val="0"/>
        <w:rPr>
          <w:sz w:val="28"/>
          <w:szCs w:val="28"/>
        </w:rPr>
      </w:pPr>
      <w:r>
        <w:rPr>
          <w:sz w:val="28"/>
          <w:szCs w:val="28"/>
        </w:rPr>
        <w:t>ЧЕРНОМОРСКОГО ГОРОДСКОГО ПОСЕЛЕНИЯ</w:t>
      </w:r>
    </w:p>
    <w:p w:rsidR="00513CC7" w:rsidRPr="00D175AD" w:rsidRDefault="00D175AD" w:rsidP="00D175AD">
      <w:pPr>
        <w:pStyle w:val="3"/>
        <w:ind w:right="46"/>
        <w:jc w:val="center"/>
        <w:rPr>
          <w:rFonts w:ascii="Times New Roman" w:hAnsi="Times New Roman"/>
          <w:i w:val="0"/>
          <w:color w:val="auto"/>
          <w:sz w:val="28"/>
          <w:szCs w:val="28"/>
        </w:rPr>
      </w:pPr>
      <w:r>
        <w:rPr>
          <w:rFonts w:ascii="Times New Roman" w:hAnsi="Times New Roman"/>
          <w:i w:val="0"/>
          <w:color w:val="auto"/>
          <w:sz w:val="28"/>
          <w:szCs w:val="28"/>
        </w:rPr>
        <w:t>СЕВЕРСКОГО РАЙОНА</w:t>
      </w:r>
    </w:p>
    <w:p w:rsidR="00D175AD" w:rsidRDefault="00513CC7" w:rsidP="00D175AD">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175AD" w:rsidRPr="00D175AD" w:rsidRDefault="00D175AD" w:rsidP="00D175AD">
      <w:pPr>
        <w:spacing w:after="0" w:line="240" w:lineRule="auto"/>
        <w:jc w:val="center"/>
        <w:rPr>
          <w:rFonts w:ascii="Times New Roman" w:hAnsi="Times New Roman"/>
          <w:b/>
          <w:sz w:val="28"/>
          <w:szCs w:val="28"/>
        </w:rPr>
      </w:pPr>
    </w:p>
    <w:p w:rsidR="00513CC7" w:rsidRDefault="00D175AD" w:rsidP="00D175A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E04018">
        <w:rPr>
          <w:rFonts w:ascii="Times New Roman" w:eastAsia="Times New Roman" w:hAnsi="Times New Roman"/>
          <w:sz w:val="28"/>
          <w:szCs w:val="28"/>
          <w:lang w:eastAsia="ru-RU"/>
        </w:rPr>
        <w:t xml:space="preserve">  </w:t>
      </w:r>
      <w:r w:rsidR="006C2DB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513CC7">
        <w:rPr>
          <w:rFonts w:ascii="Times New Roman" w:eastAsia="Times New Roman" w:hAnsi="Times New Roman"/>
          <w:sz w:val="28"/>
          <w:szCs w:val="28"/>
          <w:lang w:eastAsia="ru-RU"/>
        </w:rPr>
        <w:t xml:space="preserve">         </w:t>
      </w:r>
      <w:r w:rsidR="00F40199">
        <w:rPr>
          <w:rFonts w:ascii="Times New Roman" w:eastAsia="Times New Roman" w:hAnsi="Times New Roman"/>
          <w:sz w:val="28"/>
          <w:szCs w:val="28"/>
          <w:lang w:eastAsia="ru-RU"/>
        </w:rPr>
        <w:t xml:space="preserve">    </w:t>
      </w:r>
      <w:r w:rsidR="00513CC7">
        <w:rPr>
          <w:rFonts w:ascii="Times New Roman" w:eastAsia="Times New Roman" w:hAnsi="Times New Roman"/>
          <w:sz w:val="28"/>
          <w:szCs w:val="28"/>
          <w:lang w:eastAsia="ru-RU"/>
        </w:rPr>
        <w:t xml:space="preserve">                            </w:t>
      </w:r>
      <w:r w:rsidR="006C2DB1">
        <w:rPr>
          <w:rFonts w:ascii="Times New Roman" w:eastAsia="Times New Roman" w:hAnsi="Times New Roman"/>
          <w:sz w:val="28"/>
          <w:szCs w:val="28"/>
          <w:lang w:eastAsia="ru-RU"/>
        </w:rPr>
        <w:t xml:space="preserve">                  № </w:t>
      </w:r>
    </w:p>
    <w:p w:rsidR="00513CC7" w:rsidRDefault="00513CC7" w:rsidP="00D175AD">
      <w:pPr>
        <w:shd w:val="clear" w:color="auto" w:fill="FFFFFF"/>
        <w:spacing w:after="0" w:line="240" w:lineRule="auto"/>
        <w:jc w:val="center"/>
        <w:outlineLvl w:val="0"/>
        <w:rPr>
          <w:rFonts w:ascii="Times New Roman" w:eastAsia="Times New Roman" w:hAnsi="Times New Roman"/>
          <w:sz w:val="28"/>
          <w:szCs w:val="28"/>
          <w:lang w:eastAsia="ru-RU"/>
        </w:rPr>
      </w:pPr>
    </w:p>
    <w:p w:rsidR="00513CC7" w:rsidRDefault="00513CC7" w:rsidP="00D175AD">
      <w:pPr>
        <w:shd w:val="clear" w:color="auto" w:fill="FFFFFF"/>
        <w:spacing w:after="0" w:line="240" w:lineRule="auto"/>
        <w:jc w:val="center"/>
        <w:outlineLvl w:val="0"/>
        <w:rPr>
          <w:rFonts w:ascii="Times New Roman" w:eastAsia="Times New Roman" w:hAnsi="Times New Roman"/>
          <w:b/>
          <w:bCs/>
          <w:color w:val="31383A"/>
          <w:kern w:val="36"/>
          <w:sz w:val="29"/>
          <w:szCs w:val="29"/>
          <w:lang w:eastAsia="ru-RU"/>
        </w:rPr>
      </w:pPr>
      <w:proofErr w:type="spellStart"/>
      <w:r>
        <w:rPr>
          <w:rFonts w:ascii="Times New Roman" w:eastAsia="Times New Roman" w:hAnsi="Times New Roman"/>
          <w:sz w:val="28"/>
          <w:szCs w:val="28"/>
          <w:lang w:eastAsia="ru-RU"/>
        </w:rPr>
        <w:t>пгт</w:t>
      </w:r>
      <w:proofErr w:type="spellEnd"/>
      <w:r>
        <w:rPr>
          <w:rFonts w:ascii="Times New Roman" w:eastAsia="Times New Roman" w:hAnsi="Times New Roman"/>
          <w:sz w:val="28"/>
          <w:szCs w:val="28"/>
          <w:lang w:eastAsia="ru-RU"/>
        </w:rPr>
        <w:t xml:space="preserve"> Черноморский</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68"/>
        <w:gridCol w:w="3088"/>
        <w:gridCol w:w="3199"/>
      </w:tblGrid>
      <w:tr w:rsidR="00513CC7" w:rsidTr="00513CC7">
        <w:trPr>
          <w:tblCellSpacing w:w="0" w:type="dxa"/>
        </w:trPr>
        <w:tc>
          <w:tcPr>
            <w:tcW w:w="3068" w:type="dxa"/>
            <w:shd w:val="clear" w:color="auto" w:fill="FFFFFF"/>
            <w:hideMark/>
          </w:tcPr>
          <w:p w:rsidR="00513CC7" w:rsidRDefault="00513CC7" w:rsidP="00D175AD">
            <w:pPr>
              <w:spacing w:after="0" w:line="240" w:lineRule="auto"/>
              <w:rPr>
                <w:sz w:val="20"/>
                <w:szCs w:val="20"/>
                <w:lang w:eastAsia="ru-RU"/>
              </w:rPr>
            </w:pPr>
          </w:p>
        </w:tc>
        <w:tc>
          <w:tcPr>
            <w:tcW w:w="3088" w:type="dxa"/>
            <w:shd w:val="clear" w:color="auto" w:fill="FFFFFF"/>
            <w:hideMark/>
          </w:tcPr>
          <w:p w:rsidR="00513CC7" w:rsidRDefault="00513CC7">
            <w:pPr>
              <w:spacing w:after="0" w:line="240" w:lineRule="auto"/>
              <w:rPr>
                <w:sz w:val="20"/>
                <w:szCs w:val="20"/>
                <w:lang w:eastAsia="ru-RU"/>
              </w:rPr>
            </w:pPr>
          </w:p>
        </w:tc>
        <w:tc>
          <w:tcPr>
            <w:tcW w:w="3199" w:type="dxa"/>
            <w:shd w:val="clear" w:color="auto" w:fill="FFFFFF"/>
            <w:hideMark/>
          </w:tcPr>
          <w:p w:rsidR="00513CC7" w:rsidRDefault="00513CC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bl>
    <w:p w:rsidR="00513CC7" w:rsidRDefault="00513CC7" w:rsidP="00513CC7">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Об утверждении муниципальной программы </w:t>
      </w:r>
    </w:p>
    <w:p w:rsidR="00513CC7" w:rsidRDefault="00513CC7" w:rsidP="00513CC7">
      <w:pPr>
        <w:shd w:val="clear" w:color="auto" w:fill="FFFFFF"/>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«Региональная политика и развитие гражданского общества </w:t>
      </w:r>
    </w:p>
    <w:p w:rsidR="00513CC7" w:rsidRDefault="00513CC7" w:rsidP="00513CC7">
      <w:pPr>
        <w:shd w:val="clear" w:color="auto" w:fill="FFFFFF"/>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Черноморского городского поселения на </w:t>
      </w:r>
      <w:r w:rsidR="00E04018">
        <w:rPr>
          <w:rFonts w:ascii="Times New Roman" w:eastAsia="Times New Roman" w:hAnsi="Times New Roman"/>
          <w:b/>
          <w:color w:val="000000"/>
          <w:sz w:val="28"/>
          <w:szCs w:val="28"/>
          <w:lang w:eastAsia="ru-RU"/>
        </w:rPr>
        <w:t>2018-2020</w:t>
      </w:r>
      <w:r>
        <w:rPr>
          <w:rFonts w:ascii="Times New Roman" w:eastAsia="Times New Roman" w:hAnsi="Times New Roman"/>
          <w:b/>
          <w:color w:val="000000"/>
          <w:sz w:val="28"/>
          <w:szCs w:val="28"/>
          <w:lang w:eastAsia="ru-RU"/>
        </w:rPr>
        <w:t xml:space="preserve"> годы»</w:t>
      </w:r>
    </w:p>
    <w:p w:rsidR="00513CC7" w:rsidRDefault="00D175AD" w:rsidP="00D175AD">
      <w:pPr>
        <w:shd w:val="clear" w:color="auto" w:fill="FFFFFF"/>
        <w:spacing w:after="0" w:line="240" w:lineRule="auto"/>
        <w:ind w:firstLine="851"/>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w:t>
      </w:r>
    </w:p>
    <w:p w:rsidR="00D175AD" w:rsidRDefault="00D175AD" w:rsidP="00D175AD">
      <w:pPr>
        <w:shd w:val="clear" w:color="auto" w:fill="FFFFFF"/>
        <w:spacing w:after="0" w:line="240" w:lineRule="auto"/>
        <w:ind w:firstLine="851"/>
        <w:rPr>
          <w:rFonts w:ascii="Times New Roman" w:eastAsia="Times New Roman" w:hAnsi="Times New Roman"/>
          <w:color w:val="000000"/>
          <w:sz w:val="21"/>
          <w:szCs w:val="21"/>
          <w:lang w:eastAsia="ru-RU"/>
        </w:rPr>
      </w:pPr>
    </w:p>
    <w:p w:rsidR="00D175AD" w:rsidRPr="00D175AD" w:rsidRDefault="00D175AD" w:rsidP="00D175AD">
      <w:pPr>
        <w:spacing w:after="0" w:line="240" w:lineRule="auto"/>
        <w:ind w:firstLine="708"/>
        <w:jc w:val="both"/>
        <w:rPr>
          <w:rFonts w:ascii="Times New Roman" w:hAnsi="Times New Roman"/>
          <w:sz w:val="28"/>
          <w:szCs w:val="28"/>
        </w:rPr>
      </w:pPr>
      <w:r w:rsidRPr="00D175AD">
        <w:rPr>
          <w:rFonts w:ascii="Times New Roman" w:hAnsi="Times New Roman"/>
          <w:sz w:val="28"/>
          <w:szCs w:val="28"/>
        </w:rPr>
        <w:t xml:space="preserve">     В соответствии со ст. 179 Бюджетного кодекса Российской Федерации, с постановлением администрации Черноморского городского поселения Северского района от 18 августа 2014 года №172 «Об утверждении Порядка принятии решения о разработке, формировании, реализации муниципальных программ Черноморского городского поселения Северского района</w:t>
      </w:r>
      <w:r w:rsidR="00E04018">
        <w:rPr>
          <w:rFonts w:ascii="Times New Roman" w:hAnsi="Times New Roman"/>
          <w:sz w:val="28"/>
          <w:szCs w:val="28"/>
        </w:rPr>
        <w:t xml:space="preserve"> (изменения: постановление от 18 октября 2017 № 459</w:t>
      </w:r>
      <w:proofErr w:type="gramStart"/>
      <w:r w:rsidR="00E04018">
        <w:rPr>
          <w:rFonts w:ascii="Times New Roman" w:hAnsi="Times New Roman"/>
          <w:sz w:val="28"/>
          <w:szCs w:val="28"/>
        </w:rPr>
        <w:t>)</w:t>
      </w:r>
      <w:r w:rsidRPr="00D175AD">
        <w:rPr>
          <w:rFonts w:ascii="Times New Roman" w:hAnsi="Times New Roman"/>
          <w:sz w:val="28"/>
          <w:szCs w:val="28"/>
        </w:rPr>
        <w:t>,  п</w:t>
      </w:r>
      <w:proofErr w:type="gramEnd"/>
      <w:r w:rsidRPr="00D175AD">
        <w:rPr>
          <w:rFonts w:ascii="Times New Roman" w:hAnsi="Times New Roman"/>
          <w:sz w:val="28"/>
          <w:szCs w:val="28"/>
        </w:rPr>
        <w:t xml:space="preserve"> о с т а н о в л я ю: </w:t>
      </w:r>
    </w:p>
    <w:p w:rsidR="00D175AD" w:rsidRPr="00D175AD" w:rsidRDefault="00D175AD" w:rsidP="00D175AD">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513CC7">
        <w:rPr>
          <w:rFonts w:ascii="Times New Roman" w:eastAsia="Times New Roman" w:hAnsi="Times New Roman"/>
          <w:color w:val="000000"/>
          <w:sz w:val="28"/>
          <w:szCs w:val="28"/>
          <w:lang w:eastAsia="ru-RU"/>
        </w:rPr>
        <w:t xml:space="preserve">1.Утвердить муниципальную программу «Региональная политика и развитие гражданского общества </w:t>
      </w:r>
      <w:r w:rsidR="00513CC7">
        <w:rPr>
          <w:rFonts w:ascii="Times New Roman" w:eastAsia="Times New Roman" w:hAnsi="Times New Roman"/>
          <w:sz w:val="28"/>
          <w:szCs w:val="28"/>
          <w:lang w:eastAsia="ru-RU"/>
        </w:rPr>
        <w:t>Черноморского</w:t>
      </w:r>
      <w:r w:rsidR="00513CC7">
        <w:rPr>
          <w:rFonts w:ascii="Times New Roman" w:eastAsia="Times New Roman" w:hAnsi="Times New Roman"/>
          <w:color w:val="000000"/>
          <w:sz w:val="28"/>
          <w:szCs w:val="28"/>
          <w:lang w:eastAsia="ru-RU"/>
        </w:rPr>
        <w:t xml:space="preserve"> городского поселения на 201</w:t>
      </w:r>
      <w:r w:rsidR="00E04018">
        <w:rPr>
          <w:rFonts w:ascii="Times New Roman" w:eastAsia="Times New Roman" w:hAnsi="Times New Roman"/>
          <w:color w:val="000000"/>
          <w:sz w:val="28"/>
          <w:szCs w:val="28"/>
          <w:lang w:eastAsia="ru-RU"/>
        </w:rPr>
        <w:t>8</w:t>
      </w:r>
      <w:r w:rsidR="00513CC7">
        <w:rPr>
          <w:rFonts w:ascii="Times New Roman" w:eastAsia="Times New Roman" w:hAnsi="Times New Roman"/>
          <w:color w:val="000000"/>
          <w:sz w:val="28"/>
          <w:szCs w:val="28"/>
          <w:lang w:eastAsia="ru-RU"/>
        </w:rPr>
        <w:t>-20</w:t>
      </w:r>
      <w:r w:rsidR="00E04018">
        <w:rPr>
          <w:rFonts w:ascii="Times New Roman" w:eastAsia="Times New Roman" w:hAnsi="Times New Roman"/>
          <w:color w:val="000000"/>
          <w:sz w:val="28"/>
          <w:szCs w:val="28"/>
          <w:lang w:eastAsia="ru-RU"/>
        </w:rPr>
        <w:t>20</w:t>
      </w:r>
      <w:r w:rsidR="00513CC7">
        <w:rPr>
          <w:rFonts w:ascii="Times New Roman" w:eastAsia="Times New Roman" w:hAnsi="Times New Roman"/>
          <w:color w:val="000000"/>
          <w:sz w:val="28"/>
          <w:szCs w:val="28"/>
          <w:lang w:eastAsia="ru-RU"/>
        </w:rPr>
        <w:t xml:space="preserve"> годы» </w:t>
      </w:r>
      <w:r w:rsidRPr="00D175AD">
        <w:rPr>
          <w:rFonts w:ascii="Times New Roman" w:hAnsi="Times New Roman"/>
          <w:sz w:val="28"/>
          <w:szCs w:val="28"/>
        </w:rPr>
        <w:t>(далее - Программа) согласно приложения к настоящему постановлению.</w:t>
      </w:r>
    </w:p>
    <w:p w:rsidR="00D175AD" w:rsidRPr="00D175AD" w:rsidRDefault="00D175AD" w:rsidP="00D175AD">
      <w:pPr>
        <w:spacing w:after="0" w:line="240" w:lineRule="auto"/>
        <w:contextualSpacing/>
        <w:jc w:val="both"/>
        <w:rPr>
          <w:rFonts w:ascii="Times New Roman" w:hAnsi="Times New Roman"/>
          <w:sz w:val="28"/>
          <w:szCs w:val="28"/>
        </w:rPr>
      </w:pPr>
      <w:r w:rsidRPr="00D175AD">
        <w:rPr>
          <w:rFonts w:ascii="Times New Roman" w:hAnsi="Times New Roman"/>
          <w:sz w:val="28"/>
          <w:szCs w:val="28"/>
        </w:rPr>
        <w:t xml:space="preserve">               2.Начальнику финансового </w:t>
      </w:r>
      <w:proofErr w:type="gramStart"/>
      <w:r w:rsidRPr="00D175AD">
        <w:rPr>
          <w:rFonts w:ascii="Times New Roman" w:hAnsi="Times New Roman"/>
          <w:sz w:val="28"/>
          <w:szCs w:val="28"/>
        </w:rPr>
        <w:t>отдела  администрации</w:t>
      </w:r>
      <w:proofErr w:type="gramEnd"/>
      <w:r w:rsidRPr="00D175AD">
        <w:rPr>
          <w:rFonts w:ascii="Times New Roman" w:hAnsi="Times New Roman"/>
          <w:sz w:val="28"/>
          <w:szCs w:val="28"/>
        </w:rPr>
        <w:t xml:space="preserve"> Черноморского городского  поселения  (</w:t>
      </w:r>
      <w:r w:rsidR="00E04018">
        <w:rPr>
          <w:rFonts w:ascii="Times New Roman" w:hAnsi="Times New Roman"/>
          <w:sz w:val="28"/>
          <w:szCs w:val="28"/>
        </w:rPr>
        <w:t>Бойко</w:t>
      </w:r>
      <w:r w:rsidRPr="00D175AD">
        <w:rPr>
          <w:rFonts w:ascii="Times New Roman" w:hAnsi="Times New Roman"/>
          <w:sz w:val="28"/>
          <w:szCs w:val="28"/>
        </w:rPr>
        <w:t>)  при формировании бюджета предусмотреть бюджетные ассигнования на реализацию Программы.</w:t>
      </w:r>
    </w:p>
    <w:p w:rsidR="00D175AD" w:rsidRDefault="00D175AD" w:rsidP="00D175AD">
      <w:pPr>
        <w:pStyle w:val="11"/>
        <w:spacing w:after="0" w:line="240" w:lineRule="auto"/>
        <w:ind w:left="0"/>
        <w:jc w:val="both"/>
        <w:rPr>
          <w:sz w:val="28"/>
          <w:szCs w:val="28"/>
        </w:rPr>
      </w:pPr>
      <w:r>
        <w:rPr>
          <w:sz w:val="28"/>
          <w:szCs w:val="28"/>
        </w:rPr>
        <w:t xml:space="preserve">              3.Установить, что в ходе реализации Программы ежегодной корректировке подлежат мероприятия и объемы финансирования с учетом возможностей средств бюджета.</w:t>
      </w:r>
    </w:p>
    <w:p w:rsidR="00D175AD" w:rsidRDefault="00D175AD" w:rsidP="00D175AD">
      <w:pPr>
        <w:pStyle w:val="11"/>
        <w:spacing w:after="0" w:line="240" w:lineRule="auto"/>
        <w:ind w:left="0"/>
        <w:jc w:val="both"/>
        <w:rPr>
          <w:sz w:val="28"/>
          <w:szCs w:val="28"/>
        </w:rPr>
      </w:pPr>
      <w:r>
        <w:rPr>
          <w:sz w:val="28"/>
          <w:szCs w:val="28"/>
        </w:rPr>
        <w:t xml:space="preserve">              4.Общему отделу (</w:t>
      </w:r>
      <w:proofErr w:type="spellStart"/>
      <w:r w:rsidR="00E04018">
        <w:rPr>
          <w:sz w:val="28"/>
          <w:szCs w:val="28"/>
        </w:rPr>
        <w:t>Янушенко</w:t>
      </w:r>
      <w:proofErr w:type="spellEnd"/>
      <w:r>
        <w:rPr>
          <w:sz w:val="28"/>
          <w:szCs w:val="28"/>
        </w:rPr>
        <w:t xml:space="preserve">) разместить настоящее постановление на сайте муниципального образования Северский район в разделе «Черноморское городское поселение».  </w:t>
      </w:r>
    </w:p>
    <w:p w:rsidR="00D175AD" w:rsidRPr="0027310C" w:rsidRDefault="00D175AD" w:rsidP="00D175AD">
      <w:pPr>
        <w:pStyle w:val="11"/>
        <w:spacing w:after="0" w:line="240" w:lineRule="auto"/>
        <w:ind w:left="0"/>
        <w:jc w:val="both"/>
        <w:rPr>
          <w:rFonts w:eastAsia="Calibri"/>
          <w:sz w:val="28"/>
          <w:szCs w:val="28"/>
        </w:rPr>
      </w:pPr>
      <w:r>
        <w:rPr>
          <w:sz w:val="28"/>
          <w:szCs w:val="28"/>
        </w:rPr>
        <w:t xml:space="preserve">              </w:t>
      </w:r>
      <w:r w:rsidRPr="0027310C">
        <w:rPr>
          <w:sz w:val="28"/>
          <w:szCs w:val="28"/>
        </w:rPr>
        <w:t>5.</w:t>
      </w:r>
      <w:r w:rsidRPr="0027310C">
        <w:rPr>
          <w:rFonts w:eastAsia="Calibri"/>
          <w:sz w:val="28"/>
          <w:szCs w:val="28"/>
        </w:rPr>
        <w:t xml:space="preserve"> Контроль за исполнением настоящего постановления возложить </w:t>
      </w:r>
      <w:proofErr w:type="gramStart"/>
      <w:r w:rsidRPr="0027310C">
        <w:rPr>
          <w:rFonts w:eastAsia="Calibri"/>
          <w:sz w:val="28"/>
          <w:szCs w:val="28"/>
        </w:rPr>
        <w:t>на  заместителя</w:t>
      </w:r>
      <w:proofErr w:type="gramEnd"/>
      <w:r w:rsidRPr="0027310C">
        <w:rPr>
          <w:rFonts w:eastAsia="Calibri"/>
          <w:sz w:val="28"/>
          <w:szCs w:val="28"/>
        </w:rPr>
        <w:t xml:space="preserve">  главы  администрации  Черноморского городского поселения </w:t>
      </w:r>
      <w:proofErr w:type="spellStart"/>
      <w:r w:rsidRPr="0027310C">
        <w:rPr>
          <w:rFonts w:eastAsia="Calibri"/>
          <w:sz w:val="28"/>
          <w:szCs w:val="28"/>
        </w:rPr>
        <w:t>Барвинко</w:t>
      </w:r>
      <w:proofErr w:type="spellEnd"/>
      <w:r w:rsidRPr="0027310C">
        <w:rPr>
          <w:rFonts w:eastAsia="Calibri"/>
          <w:sz w:val="28"/>
          <w:szCs w:val="28"/>
        </w:rPr>
        <w:t xml:space="preserve"> Р.В.</w:t>
      </w:r>
    </w:p>
    <w:p w:rsidR="00D175AD" w:rsidRDefault="00D175AD" w:rsidP="00D175AD">
      <w:pPr>
        <w:pStyle w:val="11"/>
        <w:spacing w:after="0" w:line="240" w:lineRule="auto"/>
        <w:ind w:left="0"/>
        <w:jc w:val="both"/>
        <w:rPr>
          <w:rFonts w:eastAsia="Calibri"/>
          <w:color w:val="FF0000"/>
          <w:sz w:val="28"/>
          <w:szCs w:val="28"/>
        </w:rPr>
      </w:pPr>
      <w:r w:rsidRPr="0027310C">
        <w:rPr>
          <w:rFonts w:eastAsia="Calibri"/>
          <w:sz w:val="28"/>
          <w:szCs w:val="28"/>
        </w:rPr>
        <w:t xml:space="preserve">             6. Постановление вступает в силу </w:t>
      </w:r>
      <w:r>
        <w:rPr>
          <w:rFonts w:eastAsia="Calibri"/>
          <w:sz w:val="28"/>
          <w:szCs w:val="28"/>
        </w:rPr>
        <w:t>с 1 января 201</w:t>
      </w:r>
      <w:r w:rsidR="004B6CA4">
        <w:rPr>
          <w:rFonts w:eastAsia="Calibri"/>
          <w:sz w:val="28"/>
          <w:szCs w:val="28"/>
        </w:rPr>
        <w:t>8</w:t>
      </w:r>
      <w:r>
        <w:rPr>
          <w:rFonts w:eastAsia="Calibri"/>
          <w:sz w:val="28"/>
          <w:szCs w:val="28"/>
        </w:rPr>
        <w:t xml:space="preserve"> года.</w:t>
      </w:r>
      <w:r>
        <w:rPr>
          <w:rFonts w:eastAsia="Calibri"/>
          <w:color w:val="FF0000"/>
          <w:sz w:val="28"/>
          <w:szCs w:val="28"/>
        </w:rPr>
        <w:t xml:space="preserve"> </w:t>
      </w:r>
    </w:p>
    <w:p w:rsidR="00513CC7" w:rsidRDefault="00513CC7" w:rsidP="00513CC7">
      <w:pPr>
        <w:shd w:val="clear" w:color="auto" w:fill="FFFFFF"/>
        <w:spacing w:after="0" w:line="240" w:lineRule="auto"/>
        <w:ind w:right="-8"/>
        <w:jc w:val="both"/>
        <w:rPr>
          <w:color w:val="FF0000"/>
          <w:sz w:val="28"/>
          <w:szCs w:val="28"/>
        </w:rPr>
      </w:pPr>
    </w:p>
    <w:p w:rsidR="00D175AD" w:rsidRDefault="00D175AD" w:rsidP="00513CC7">
      <w:pPr>
        <w:shd w:val="clear" w:color="auto" w:fill="FFFFFF"/>
        <w:spacing w:after="0" w:line="240" w:lineRule="auto"/>
        <w:ind w:right="-8"/>
        <w:jc w:val="both"/>
        <w:rPr>
          <w:color w:val="FF0000"/>
          <w:sz w:val="28"/>
          <w:szCs w:val="28"/>
        </w:rPr>
      </w:pPr>
    </w:p>
    <w:p w:rsidR="00513CC7" w:rsidRDefault="00513CC7" w:rsidP="00513CC7">
      <w:pPr>
        <w:shd w:val="clear" w:color="auto" w:fill="FFFFFF"/>
        <w:spacing w:after="0" w:line="240" w:lineRule="auto"/>
        <w:ind w:right="-8"/>
        <w:jc w:val="both"/>
        <w:rPr>
          <w:rFonts w:ascii="Times New Roman" w:eastAsia="Times New Roman" w:hAnsi="Times New Roman"/>
          <w:sz w:val="28"/>
          <w:szCs w:val="28"/>
          <w:lang w:eastAsia="ru-RU"/>
        </w:rPr>
      </w:pPr>
    </w:p>
    <w:p w:rsidR="00513CC7" w:rsidRDefault="00513CC7" w:rsidP="00513CC7">
      <w:pPr>
        <w:shd w:val="clear" w:color="auto" w:fill="FFFFFF"/>
        <w:spacing w:after="0" w:line="240" w:lineRule="auto"/>
        <w:ind w:right="-8"/>
        <w:jc w:val="both"/>
        <w:rPr>
          <w:rFonts w:ascii="Times New Roman" w:eastAsia="Times New Roman" w:hAnsi="Times New Roman"/>
          <w:color w:val="000000"/>
          <w:spacing w:val="-12"/>
          <w:sz w:val="28"/>
          <w:szCs w:val="28"/>
          <w:lang w:eastAsia="ru-RU"/>
        </w:rPr>
      </w:pPr>
      <w:r>
        <w:rPr>
          <w:rFonts w:ascii="Times New Roman" w:eastAsia="Times New Roman" w:hAnsi="Times New Roman"/>
          <w:sz w:val="28"/>
          <w:szCs w:val="28"/>
          <w:lang w:eastAsia="ru-RU"/>
        </w:rPr>
        <w:t>Глава Черноморского</w:t>
      </w:r>
      <w:r>
        <w:rPr>
          <w:rFonts w:ascii="Times New Roman" w:eastAsia="Times New Roman" w:hAnsi="Times New Roman"/>
          <w:color w:val="000000"/>
          <w:spacing w:val="-12"/>
          <w:sz w:val="28"/>
          <w:szCs w:val="28"/>
          <w:lang w:eastAsia="ru-RU"/>
        </w:rPr>
        <w:t xml:space="preserve"> городского поселения</w:t>
      </w:r>
    </w:p>
    <w:p w:rsidR="00513CC7" w:rsidRDefault="00513CC7" w:rsidP="00513CC7">
      <w:pPr>
        <w:shd w:val="clear" w:color="auto" w:fill="FFFFFF"/>
        <w:spacing w:after="0" w:line="240" w:lineRule="auto"/>
        <w:ind w:right="-8"/>
        <w:jc w:val="both"/>
        <w:rPr>
          <w:rFonts w:ascii="Times New Roman" w:eastAsia="Times New Roman" w:hAnsi="Times New Roman"/>
          <w:color w:val="000000"/>
          <w:spacing w:val="-12"/>
          <w:sz w:val="28"/>
          <w:szCs w:val="28"/>
          <w:lang w:eastAsia="ru-RU"/>
        </w:rPr>
      </w:pPr>
      <w:r>
        <w:rPr>
          <w:rFonts w:ascii="Times New Roman" w:eastAsia="Times New Roman" w:hAnsi="Times New Roman"/>
          <w:color w:val="000000"/>
          <w:spacing w:val="-12"/>
          <w:sz w:val="28"/>
          <w:szCs w:val="28"/>
          <w:lang w:eastAsia="ru-RU"/>
        </w:rPr>
        <w:t xml:space="preserve">Северского района </w:t>
      </w:r>
      <w:r>
        <w:rPr>
          <w:rFonts w:ascii="Times New Roman" w:eastAsia="Times New Roman" w:hAnsi="Times New Roman"/>
          <w:color w:val="000000"/>
          <w:spacing w:val="-12"/>
          <w:sz w:val="28"/>
          <w:szCs w:val="28"/>
          <w:lang w:eastAsia="ru-RU"/>
        </w:rPr>
        <w:tab/>
      </w:r>
      <w:r>
        <w:rPr>
          <w:rFonts w:ascii="Times New Roman" w:eastAsia="Times New Roman" w:hAnsi="Times New Roman"/>
          <w:color w:val="000000"/>
          <w:spacing w:val="-12"/>
          <w:sz w:val="28"/>
          <w:szCs w:val="28"/>
          <w:lang w:eastAsia="ru-RU"/>
        </w:rPr>
        <w:tab/>
      </w:r>
      <w:r>
        <w:rPr>
          <w:rFonts w:ascii="Times New Roman" w:eastAsia="Times New Roman" w:hAnsi="Times New Roman"/>
          <w:color w:val="000000"/>
          <w:spacing w:val="-12"/>
          <w:sz w:val="28"/>
          <w:szCs w:val="28"/>
          <w:lang w:eastAsia="ru-RU"/>
        </w:rPr>
        <w:tab/>
      </w:r>
      <w:r>
        <w:rPr>
          <w:rFonts w:ascii="Times New Roman" w:eastAsia="Times New Roman" w:hAnsi="Times New Roman"/>
          <w:color w:val="000000"/>
          <w:spacing w:val="-12"/>
          <w:sz w:val="28"/>
          <w:szCs w:val="28"/>
          <w:lang w:eastAsia="ru-RU"/>
        </w:rPr>
        <w:tab/>
      </w:r>
      <w:r>
        <w:rPr>
          <w:rFonts w:ascii="Times New Roman" w:eastAsia="Times New Roman" w:hAnsi="Times New Roman"/>
          <w:color w:val="000000"/>
          <w:spacing w:val="-12"/>
          <w:sz w:val="28"/>
          <w:szCs w:val="28"/>
          <w:lang w:eastAsia="ru-RU"/>
        </w:rPr>
        <w:tab/>
      </w:r>
      <w:r>
        <w:rPr>
          <w:rFonts w:ascii="Times New Roman" w:eastAsia="Times New Roman" w:hAnsi="Times New Roman"/>
          <w:color w:val="000000"/>
          <w:spacing w:val="-12"/>
          <w:sz w:val="28"/>
          <w:szCs w:val="28"/>
          <w:lang w:eastAsia="ru-RU"/>
        </w:rPr>
        <w:tab/>
      </w:r>
      <w:r w:rsidR="009E5273">
        <w:rPr>
          <w:rFonts w:ascii="Times New Roman" w:eastAsia="Times New Roman" w:hAnsi="Times New Roman"/>
          <w:color w:val="000000"/>
          <w:spacing w:val="-12"/>
          <w:sz w:val="28"/>
          <w:szCs w:val="28"/>
          <w:lang w:eastAsia="ru-RU"/>
        </w:rPr>
        <w:tab/>
      </w:r>
      <w:r w:rsidR="009E5273">
        <w:rPr>
          <w:rFonts w:ascii="Times New Roman" w:eastAsia="Times New Roman" w:hAnsi="Times New Roman"/>
          <w:color w:val="000000"/>
          <w:spacing w:val="-12"/>
          <w:sz w:val="28"/>
          <w:szCs w:val="28"/>
          <w:lang w:eastAsia="ru-RU"/>
        </w:rPr>
        <w:tab/>
      </w:r>
      <w:proofErr w:type="spellStart"/>
      <w:r>
        <w:rPr>
          <w:rFonts w:ascii="Times New Roman" w:eastAsia="Times New Roman" w:hAnsi="Times New Roman"/>
          <w:color w:val="000000"/>
          <w:spacing w:val="-12"/>
          <w:sz w:val="28"/>
          <w:szCs w:val="28"/>
          <w:lang w:eastAsia="ru-RU"/>
        </w:rPr>
        <w:t>С.А.Таровик</w:t>
      </w:r>
      <w:proofErr w:type="spellEnd"/>
    </w:p>
    <w:p w:rsidR="006A77D3" w:rsidRPr="006A77D3" w:rsidRDefault="006A77D3" w:rsidP="006A77D3">
      <w:pPr>
        <w:suppressAutoHyphens/>
        <w:spacing w:after="0" w:line="240" w:lineRule="auto"/>
        <w:jc w:val="center"/>
        <w:rPr>
          <w:rFonts w:ascii="Times New Roman" w:eastAsia="Times New Roman" w:hAnsi="Times New Roman"/>
          <w:b/>
          <w:bCs/>
          <w:sz w:val="28"/>
          <w:szCs w:val="28"/>
          <w:lang w:eastAsia="ar-SA"/>
        </w:rPr>
      </w:pPr>
    </w:p>
    <w:p w:rsidR="006A77D3" w:rsidRPr="006A77D3" w:rsidRDefault="006A77D3" w:rsidP="006A77D3">
      <w:pPr>
        <w:suppressAutoHyphens/>
        <w:spacing w:after="0" w:line="240" w:lineRule="auto"/>
        <w:jc w:val="center"/>
        <w:rPr>
          <w:rFonts w:ascii="Times New Roman" w:eastAsia="Times New Roman" w:hAnsi="Times New Roman"/>
          <w:sz w:val="28"/>
          <w:szCs w:val="28"/>
          <w:lang w:eastAsia="ar-SA"/>
        </w:rPr>
      </w:pPr>
      <w:r w:rsidRPr="006A77D3">
        <w:rPr>
          <w:rFonts w:ascii="Times New Roman" w:eastAsia="Times New Roman" w:hAnsi="Times New Roman"/>
          <w:b/>
          <w:bCs/>
          <w:sz w:val="28"/>
          <w:szCs w:val="28"/>
          <w:lang w:eastAsia="ar-SA"/>
        </w:rPr>
        <w:t>ЛИСТ СОГЛАСОВАНИЯ</w:t>
      </w:r>
      <w:r w:rsidRPr="006A77D3">
        <w:rPr>
          <w:rFonts w:ascii="Times New Roman" w:eastAsia="Times New Roman" w:hAnsi="Times New Roman"/>
          <w:sz w:val="28"/>
          <w:szCs w:val="28"/>
          <w:lang w:eastAsia="ar-SA"/>
        </w:rPr>
        <w:t xml:space="preserve"> </w:t>
      </w:r>
    </w:p>
    <w:p w:rsidR="006A77D3" w:rsidRPr="006A77D3" w:rsidRDefault="006A77D3" w:rsidP="006A77D3">
      <w:pPr>
        <w:suppressAutoHyphens/>
        <w:spacing w:after="0" w:line="240" w:lineRule="auto"/>
        <w:jc w:val="center"/>
        <w:rPr>
          <w:rFonts w:ascii="Times New Roman" w:eastAsia="Times New Roman" w:hAnsi="Times New Roman"/>
          <w:sz w:val="28"/>
          <w:szCs w:val="28"/>
          <w:lang w:eastAsia="ar-SA"/>
        </w:rPr>
      </w:pPr>
      <w:r w:rsidRPr="006A77D3">
        <w:rPr>
          <w:rFonts w:ascii="Times New Roman" w:eastAsia="Times New Roman" w:hAnsi="Times New Roman"/>
          <w:sz w:val="28"/>
          <w:szCs w:val="28"/>
          <w:lang w:eastAsia="ar-SA"/>
        </w:rPr>
        <w:t xml:space="preserve">проекта распоряжения администрации Черноморского городского поселения Северского района от ___________ № ______ </w:t>
      </w:r>
    </w:p>
    <w:p w:rsidR="006A77D3" w:rsidRPr="006A77D3" w:rsidRDefault="006A77D3" w:rsidP="006A77D3">
      <w:pPr>
        <w:spacing w:after="0" w:line="240" w:lineRule="auto"/>
        <w:jc w:val="center"/>
        <w:rPr>
          <w:rFonts w:ascii="Times New Roman" w:eastAsia="Times New Roman" w:hAnsi="Times New Roman"/>
          <w:sz w:val="28"/>
          <w:szCs w:val="28"/>
          <w:lang w:eastAsia="ru-RU"/>
        </w:rPr>
      </w:pPr>
      <w:r w:rsidRPr="006A77D3">
        <w:rPr>
          <w:rFonts w:ascii="Times New Roman" w:eastAsia="Times New Roman" w:hAnsi="Times New Roman"/>
          <w:sz w:val="28"/>
          <w:szCs w:val="28"/>
          <w:lang w:eastAsia="ru-RU"/>
        </w:rPr>
        <w:t xml:space="preserve">«Об утверждении муниципальной программы </w:t>
      </w:r>
    </w:p>
    <w:p w:rsidR="006A77D3" w:rsidRPr="006A77D3" w:rsidRDefault="006A77D3" w:rsidP="006A77D3">
      <w:pPr>
        <w:spacing w:after="0" w:line="240" w:lineRule="auto"/>
        <w:jc w:val="center"/>
        <w:rPr>
          <w:rFonts w:ascii="Times New Roman" w:eastAsia="Times New Roman" w:hAnsi="Times New Roman"/>
          <w:sz w:val="28"/>
          <w:szCs w:val="28"/>
          <w:lang w:eastAsia="ru-RU"/>
        </w:rPr>
      </w:pPr>
      <w:r w:rsidRPr="006A77D3">
        <w:rPr>
          <w:rFonts w:ascii="Times New Roman" w:eastAsia="Times New Roman" w:hAnsi="Times New Roman"/>
          <w:sz w:val="28"/>
          <w:szCs w:val="28"/>
          <w:lang w:eastAsia="ru-RU"/>
        </w:rPr>
        <w:t>Черноморского городского поселения Северского района</w:t>
      </w:r>
    </w:p>
    <w:p w:rsidR="006A77D3" w:rsidRPr="006A77D3" w:rsidRDefault="006A77D3" w:rsidP="006A77D3">
      <w:pPr>
        <w:shd w:val="clear" w:color="auto" w:fill="FFFFFF"/>
        <w:spacing w:after="0" w:line="240" w:lineRule="auto"/>
        <w:jc w:val="center"/>
        <w:rPr>
          <w:rFonts w:ascii="Times New Roman" w:eastAsia="Times New Roman" w:hAnsi="Times New Roman"/>
          <w:color w:val="000000"/>
          <w:sz w:val="28"/>
          <w:szCs w:val="28"/>
          <w:lang w:eastAsia="ru-RU"/>
        </w:rPr>
      </w:pPr>
      <w:r w:rsidRPr="006A77D3">
        <w:rPr>
          <w:rFonts w:ascii="Times New Roman" w:eastAsia="Times New Roman" w:hAnsi="Times New Roman"/>
          <w:color w:val="000000"/>
          <w:sz w:val="28"/>
          <w:szCs w:val="28"/>
          <w:lang w:eastAsia="ru-RU"/>
        </w:rPr>
        <w:t xml:space="preserve">«Региональная политика и развитие гражданского общества </w:t>
      </w:r>
    </w:p>
    <w:p w:rsidR="006A77D3" w:rsidRPr="006A77D3" w:rsidRDefault="006A77D3" w:rsidP="006A77D3">
      <w:pPr>
        <w:shd w:val="clear" w:color="auto" w:fill="FFFFFF"/>
        <w:spacing w:after="0" w:line="240" w:lineRule="auto"/>
        <w:jc w:val="center"/>
        <w:rPr>
          <w:rFonts w:ascii="Times New Roman" w:eastAsia="Times New Roman" w:hAnsi="Times New Roman"/>
          <w:color w:val="000000"/>
          <w:sz w:val="28"/>
          <w:szCs w:val="28"/>
          <w:lang w:eastAsia="ru-RU"/>
        </w:rPr>
      </w:pPr>
      <w:r w:rsidRPr="006A77D3">
        <w:rPr>
          <w:rFonts w:ascii="Times New Roman" w:eastAsia="Times New Roman" w:hAnsi="Times New Roman"/>
          <w:color w:val="000000"/>
          <w:sz w:val="28"/>
          <w:szCs w:val="28"/>
          <w:lang w:eastAsia="ru-RU"/>
        </w:rPr>
        <w:t>Черноморского городского поселения на 2018-2020 годы»</w:t>
      </w:r>
    </w:p>
    <w:p w:rsidR="006A77D3" w:rsidRPr="006A77D3" w:rsidRDefault="006A77D3" w:rsidP="006A77D3">
      <w:pPr>
        <w:spacing w:after="0" w:line="240" w:lineRule="auto"/>
        <w:jc w:val="both"/>
        <w:rPr>
          <w:rFonts w:ascii="Times New Roman" w:eastAsia="Times New Roman" w:hAnsi="Times New Roman"/>
          <w:sz w:val="28"/>
          <w:szCs w:val="28"/>
          <w:lang w:eastAsia="ru-RU"/>
        </w:rPr>
      </w:pPr>
    </w:p>
    <w:p w:rsidR="006A77D3" w:rsidRPr="006A77D3" w:rsidRDefault="006A77D3" w:rsidP="006A77D3">
      <w:pPr>
        <w:tabs>
          <w:tab w:val="left" w:pos="9639"/>
        </w:tabs>
        <w:spacing w:after="0" w:line="240" w:lineRule="auto"/>
        <w:jc w:val="center"/>
        <w:outlineLvl w:val="0"/>
        <w:rPr>
          <w:rFonts w:ascii="Times New Roman" w:eastAsia="Times New Roman" w:hAnsi="Times New Roman"/>
          <w:sz w:val="28"/>
          <w:szCs w:val="28"/>
          <w:lang w:eastAsia="ru-RU"/>
        </w:rPr>
      </w:pPr>
    </w:p>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p>
    <w:tbl>
      <w:tblPr>
        <w:tblW w:w="0" w:type="dxa"/>
        <w:tblLayout w:type="fixed"/>
        <w:tblCellMar>
          <w:top w:w="75" w:type="dxa"/>
          <w:left w:w="75" w:type="dxa"/>
          <w:bottom w:w="75" w:type="dxa"/>
          <w:right w:w="75" w:type="dxa"/>
        </w:tblCellMar>
        <w:tblLook w:val="04A0" w:firstRow="1" w:lastRow="0" w:firstColumn="1" w:lastColumn="0" w:noHBand="0" w:noVBand="1"/>
      </w:tblPr>
      <w:tblGrid>
        <w:gridCol w:w="5037"/>
        <w:gridCol w:w="2409"/>
        <w:gridCol w:w="2551"/>
      </w:tblGrid>
      <w:tr w:rsidR="006A77D3" w:rsidRPr="006A77D3" w:rsidTr="006A77D3">
        <w:trPr>
          <w:trHeight w:val="593"/>
        </w:trPr>
        <w:tc>
          <w:tcPr>
            <w:tcW w:w="5037" w:type="dxa"/>
            <w:hideMark/>
          </w:tcPr>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r w:rsidRPr="006A77D3">
              <w:rPr>
                <w:rFonts w:ascii="Times New Roman" w:eastAsia="Times New Roman" w:hAnsi="Times New Roman"/>
                <w:sz w:val="28"/>
                <w:szCs w:val="28"/>
                <w:lang w:eastAsia="ar-SA"/>
              </w:rPr>
              <w:t>Проект составлен и внесен:</w:t>
            </w:r>
          </w:p>
        </w:tc>
        <w:tc>
          <w:tcPr>
            <w:tcW w:w="2409" w:type="dxa"/>
          </w:tcPr>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p>
        </w:tc>
        <w:tc>
          <w:tcPr>
            <w:tcW w:w="2551" w:type="dxa"/>
          </w:tcPr>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p>
        </w:tc>
      </w:tr>
      <w:tr w:rsidR="006A77D3" w:rsidRPr="006A77D3" w:rsidTr="006A77D3">
        <w:trPr>
          <w:trHeight w:val="593"/>
        </w:trPr>
        <w:tc>
          <w:tcPr>
            <w:tcW w:w="5037" w:type="dxa"/>
            <w:hideMark/>
          </w:tcPr>
          <w:p w:rsidR="006A77D3" w:rsidRPr="006A77D3" w:rsidRDefault="006A77D3" w:rsidP="006A77D3">
            <w:pPr>
              <w:spacing w:after="0" w:line="240" w:lineRule="auto"/>
              <w:jc w:val="both"/>
              <w:rPr>
                <w:rFonts w:ascii="Times New Roman" w:eastAsia="Times New Roman" w:hAnsi="Times New Roman"/>
                <w:sz w:val="28"/>
                <w:szCs w:val="28"/>
                <w:lang w:eastAsia="ar-SA"/>
              </w:rPr>
            </w:pPr>
            <w:r w:rsidRPr="006A77D3">
              <w:rPr>
                <w:rFonts w:ascii="Times New Roman" w:eastAsia="Times New Roman" w:hAnsi="Times New Roman"/>
                <w:sz w:val="28"/>
                <w:szCs w:val="28"/>
                <w:lang w:eastAsia="ru-RU"/>
              </w:rPr>
              <w:t xml:space="preserve">Начальник </w:t>
            </w:r>
            <w:r>
              <w:rPr>
                <w:rFonts w:ascii="Times New Roman" w:eastAsia="Times New Roman" w:hAnsi="Times New Roman"/>
                <w:sz w:val="28"/>
                <w:szCs w:val="28"/>
                <w:lang w:eastAsia="ru-RU"/>
              </w:rPr>
              <w:t>общего</w:t>
            </w:r>
            <w:r w:rsidRPr="006A77D3">
              <w:rPr>
                <w:rFonts w:ascii="Times New Roman" w:eastAsia="Times New Roman" w:hAnsi="Times New Roman"/>
                <w:sz w:val="28"/>
                <w:szCs w:val="28"/>
                <w:lang w:eastAsia="ru-RU"/>
              </w:rPr>
              <w:t xml:space="preserve"> отдела </w:t>
            </w:r>
          </w:p>
        </w:tc>
        <w:tc>
          <w:tcPr>
            <w:tcW w:w="2409" w:type="dxa"/>
          </w:tcPr>
          <w:p w:rsidR="006A77D3" w:rsidRPr="006A77D3" w:rsidRDefault="006A77D3" w:rsidP="006A77D3">
            <w:pPr>
              <w:suppressAutoHyphens/>
              <w:snapToGrid w:val="0"/>
              <w:spacing w:after="0" w:line="240" w:lineRule="auto"/>
              <w:jc w:val="center"/>
              <w:rPr>
                <w:rFonts w:ascii="Times New Roman" w:eastAsia="Times New Roman" w:hAnsi="Times New Roman"/>
                <w:sz w:val="28"/>
                <w:szCs w:val="28"/>
                <w:lang w:eastAsia="ar-SA"/>
              </w:rPr>
            </w:pPr>
          </w:p>
          <w:p w:rsidR="006A77D3" w:rsidRPr="006A77D3" w:rsidRDefault="006A77D3" w:rsidP="006A77D3">
            <w:pPr>
              <w:suppressAutoHyphens/>
              <w:snapToGrid w:val="0"/>
              <w:spacing w:after="0" w:line="240" w:lineRule="auto"/>
              <w:jc w:val="center"/>
              <w:rPr>
                <w:rFonts w:ascii="Times New Roman" w:eastAsia="Times New Roman" w:hAnsi="Times New Roman"/>
                <w:sz w:val="28"/>
                <w:szCs w:val="28"/>
                <w:lang w:eastAsia="ar-SA"/>
              </w:rPr>
            </w:pPr>
          </w:p>
          <w:p w:rsidR="006A77D3" w:rsidRPr="006A77D3" w:rsidRDefault="006A77D3" w:rsidP="006A77D3">
            <w:pPr>
              <w:suppressAutoHyphens/>
              <w:snapToGrid w:val="0"/>
              <w:spacing w:after="0" w:line="240" w:lineRule="auto"/>
              <w:jc w:val="center"/>
              <w:rPr>
                <w:rFonts w:ascii="Times New Roman" w:eastAsia="Times New Roman" w:hAnsi="Times New Roman"/>
                <w:sz w:val="28"/>
                <w:szCs w:val="28"/>
                <w:lang w:eastAsia="ar-SA"/>
              </w:rPr>
            </w:pPr>
          </w:p>
          <w:p w:rsidR="006A77D3" w:rsidRPr="006A77D3" w:rsidRDefault="006A77D3" w:rsidP="006A77D3">
            <w:pPr>
              <w:suppressAutoHyphens/>
              <w:snapToGrid w:val="0"/>
              <w:spacing w:after="0" w:line="240" w:lineRule="auto"/>
              <w:jc w:val="center"/>
              <w:rPr>
                <w:rFonts w:ascii="Times New Roman" w:eastAsia="Times New Roman" w:hAnsi="Times New Roman"/>
                <w:sz w:val="28"/>
                <w:szCs w:val="28"/>
                <w:lang w:eastAsia="ar-SA"/>
              </w:rPr>
            </w:pPr>
            <w:r w:rsidRPr="006A77D3">
              <w:rPr>
                <w:rFonts w:ascii="Times New Roman" w:eastAsia="Times New Roman" w:hAnsi="Times New Roman"/>
                <w:sz w:val="28"/>
                <w:szCs w:val="28"/>
                <w:lang w:eastAsia="ar-SA"/>
              </w:rPr>
              <w:t>«___»_____2017г.</w:t>
            </w:r>
          </w:p>
        </w:tc>
        <w:tc>
          <w:tcPr>
            <w:tcW w:w="2551" w:type="dxa"/>
            <w:hideMark/>
          </w:tcPr>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Н.В.Янушенко</w:t>
            </w:r>
            <w:proofErr w:type="spellEnd"/>
          </w:p>
        </w:tc>
      </w:tr>
      <w:tr w:rsidR="006A77D3" w:rsidRPr="006A77D3" w:rsidTr="006A77D3">
        <w:trPr>
          <w:trHeight w:val="593"/>
        </w:trPr>
        <w:tc>
          <w:tcPr>
            <w:tcW w:w="5037" w:type="dxa"/>
          </w:tcPr>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p>
        </w:tc>
        <w:tc>
          <w:tcPr>
            <w:tcW w:w="2409" w:type="dxa"/>
          </w:tcPr>
          <w:p w:rsidR="006A77D3" w:rsidRPr="006A77D3" w:rsidRDefault="006A77D3" w:rsidP="006A77D3">
            <w:pPr>
              <w:suppressAutoHyphens/>
              <w:snapToGrid w:val="0"/>
              <w:spacing w:after="0" w:line="240" w:lineRule="auto"/>
              <w:jc w:val="center"/>
              <w:rPr>
                <w:rFonts w:ascii="Times New Roman" w:eastAsia="Times New Roman" w:hAnsi="Times New Roman"/>
                <w:sz w:val="28"/>
                <w:szCs w:val="28"/>
                <w:lang w:eastAsia="ar-SA"/>
              </w:rPr>
            </w:pPr>
          </w:p>
        </w:tc>
        <w:tc>
          <w:tcPr>
            <w:tcW w:w="2551" w:type="dxa"/>
          </w:tcPr>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p>
        </w:tc>
      </w:tr>
      <w:tr w:rsidR="006A77D3" w:rsidRPr="006A77D3" w:rsidTr="006A77D3">
        <w:trPr>
          <w:trHeight w:val="593"/>
        </w:trPr>
        <w:tc>
          <w:tcPr>
            <w:tcW w:w="5037" w:type="dxa"/>
            <w:hideMark/>
          </w:tcPr>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r w:rsidRPr="006A77D3">
              <w:rPr>
                <w:rFonts w:ascii="Times New Roman" w:eastAsia="Times New Roman" w:hAnsi="Times New Roman"/>
                <w:sz w:val="28"/>
                <w:szCs w:val="28"/>
                <w:lang w:eastAsia="ar-SA"/>
              </w:rPr>
              <w:t>Проект согласован:</w:t>
            </w:r>
          </w:p>
        </w:tc>
        <w:tc>
          <w:tcPr>
            <w:tcW w:w="2409" w:type="dxa"/>
          </w:tcPr>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p>
        </w:tc>
        <w:tc>
          <w:tcPr>
            <w:tcW w:w="2551" w:type="dxa"/>
          </w:tcPr>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p>
        </w:tc>
      </w:tr>
      <w:tr w:rsidR="006A77D3" w:rsidRPr="006A77D3" w:rsidTr="006A77D3">
        <w:trPr>
          <w:trHeight w:val="593"/>
        </w:trPr>
        <w:tc>
          <w:tcPr>
            <w:tcW w:w="5037" w:type="dxa"/>
          </w:tcPr>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p>
        </w:tc>
        <w:tc>
          <w:tcPr>
            <w:tcW w:w="2409" w:type="dxa"/>
          </w:tcPr>
          <w:p w:rsidR="006A77D3" w:rsidRPr="006A77D3" w:rsidRDefault="006A77D3" w:rsidP="006A77D3">
            <w:pPr>
              <w:suppressAutoHyphens/>
              <w:snapToGrid w:val="0"/>
              <w:spacing w:after="0" w:line="240" w:lineRule="auto"/>
              <w:jc w:val="center"/>
              <w:rPr>
                <w:rFonts w:ascii="Times New Roman" w:eastAsia="Times New Roman" w:hAnsi="Times New Roman"/>
                <w:sz w:val="28"/>
                <w:szCs w:val="28"/>
                <w:lang w:eastAsia="ar-SA"/>
              </w:rPr>
            </w:pPr>
          </w:p>
        </w:tc>
        <w:tc>
          <w:tcPr>
            <w:tcW w:w="2551" w:type="dxa"/>
          </w:tcPr>
          <w:p w:rsidR="006A77D3" w:rsidRPr="006A77D3" w:rsidRDefault="006A77D3" w:rsidP="006A77D3">
            <w:pPr>
              <w:suppressAutoHyphens/>
              <w:snapToGrid w:val="0"/>
              <w:spacing w:after="0" w:line="240" w:lineRule="auto"/>
              <w:rPr>
                <w:rFonts w:ascii="Times New Roman" w:eastAsia="Times New Roman" w:hAnsi="Times New Roman"/>
                <w:sz w:val="28"/>
                <w:szCs w:val="28"/>
                <w:lang w:eastAsia="ar-SA"/>
              </w:rPr>
            </w:pPr>
          </w:p>
        </w:tc>
      </w:tr>
      <w:tr w:rsidR="006A77D3" w:rsidRPr="006A77D3" w:rsidTr="006A77D3">
        <w:trPr>
          <w:trHeight w:val="673"/>
        </w:trPr>
        <w:tc>
          <w:tcPr>
            <w:tcW w:w="5037" w:type="dxa"/>
          </w:tcPr>
          <w:p w:rsidR="006A77D3" w:rsidRPr="006A77D3" w:rsidRDefault="006A77D3" w:rsidP="006A77D3">
            <w:pPr>
              <w:suppressAutoHyphens/>
              <w:snapToGrid w:val="0"/>
              <w:spacing w:after="280" w:line="240" w:lineRule="auto"/>
              <w:rPr>
                <w:rFonts w:ascii="Times New Roman" w:eastAsia="Times New Roman" w:hAnsi="Times New Roman"/>
                <w:sz w:val="28"/>
                <w:szCs w:val="28"/>
                <w:lang w:eastAsia="ar-SA"/>
              </w:rPr>
            </w:pPr>
            <w:r w:rsidRPr="006A77D3">
              <w:rPr>
                <w:rFonts w:ascii="Times New Roman" w:eastAsia="Times New Roman" w:hAnsi="Times New Roman"/>
                <w:sz w:val="28"/>
                <w:szCs w:val="28"/>
                <w:lang w:eastAsia="ar-SA"/>
              </w:rPr>
              <w:t xml:space="preserve">Начальник </w:t>
            </w:r>
            <w:r>
              <w:rPr>
                <w:rFonts w:ascii="Times New Roman" w:eastAsia="Times New Roman" w:hAnsi="Times New Roman"/>
                <w:sz w:val="28"/>
                <w:szCs w:val="28"/>
                <w:lang w:eastAsia="ar-SA"/>
              </w:rPr>
              <w:t>финансового</w:t>
            </w:r>
            <w:r w:rsidRPr="006A77D3">
              <w:rPr>
                <w:rFonts w:ascii="Times New Roman" w:eastAsia="Times New Roman" w:hAnsi="Times New Roman"/>
                <w:sz w:val="28"/>
                <w:szCs w:val="28"/>
                <w:lang w:eastAsia="ar-SA"/>
              </w:rPr>
              <w:t xml:space="preserve"> отдела</w:t>
            </w:r>
          </w:p>
          <w:p w:rsidR="006A77D3" w:rsidRPr="006A77D3" w:rsidRDefault="006A77D3" w:rsidP="006A77D3">
            <w:pPr>
              <w:suppressAutoHyphens/>
              <w:snapToGrid w:val="0"/>
              <w:spacing w:after="28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before="280" w:after="0" w:line="240" w:lineRule="auto"/>
              <w:rPr>
                <w:rFonts w:ascii="Times New Roman" w:eastAsia="Times New Roman" w:hAnsi="Times New Roman"/>
                <w:sz w:val="28"/>
                <w:szCs w:val="28"/>
                <w:lang w:eastAsia="ar-SA"/>
              </w:rPr>
            </w:pPr>
          </w:p>
        </w:tc>
        <w:tc>
          <w:tcPr>
            <w:tcW w:w="2409" w:type="dxa"/>
          </w:tcPr>
          <w:p w:rsidR="006A77D3" w:rsidRPr="006A77D3" w:rsidRDefault="006A77D3" w:rsidP="006A77D3">
            <w:pPr>
              <w:suppressAutoHyphens/>
              <w:snapToGrid w:val="0"/>
              <w:spacing w:after="0" w:line="240" w:lineRule="auto"/>
              <w:jc w:val="center"/>
              <w:rPr>
                <w:rFonts w:ascii="Times New Roman" w:eastAsia="Times New Roman" w:hAnsi="Times New Roman"/>
                <w:sz w:val="28"/>
                <w:szCs w:val="28"/>
                <w:lang w:eastAsia="ar-SA"/>
              </w:rPr>
            </w:pPr>
          </w:p>
          <w:p w:rsidR="006A77D3" w:rsidRPr="006A77D3" w:rsidRDefault="006A77D3" w:rsidP="006A77D3">
            <w:pPr>
              <w:suppressAutoHyphens/>
              <w:snapToGrid w:val="0"/>
              <w:spacing w:after="0" w:line="240" w:lineRule="auto"/>
              <w:jc w:val="center"/>
              <w:rPr>
                <w:rFonts w:ascii="Times New Roman" w:eastAsia="Times New Roman" w:hAnsi="Times New Roman"/>
                <w:sz w:val="28"/>
                <w:szCs w:val="28"/>
                <w:lang w:eastAsia="ar-SA"/>
              </w:rPr>
            </w:pPr>
            <w:r w:rsidRPr="006A77D3">
              <w:rPr>
                <w:rFonts w:ascii="Times New Roman" w:eastAsia="Times New Roman" w:hAnsi="Times New Roman"/>
                <w:sz w:val="28"/>
                <w:szCs w:val="28"/>
                <w:lang w:eastAsia="ar-SA"/>
              </w:rPr>
              <w:t>«___»_____2017г.</w:t>
            </w:r>
          </w:p>
          <w:p w:rsidR="006A77D3" w:rsidRPr="006A77D3" w:rsidRDefault="006A77D3" w:rsidP="006A77D3">
            <w:pPr>
              <w:suppressAutoHyphens/>
              <w:snapToGrid w:val="0"/>
              <w:spacing w:after="0" w:line="240" w:lineRule="auto"/>
              <w:jc w:val="center"/>
              <w:rPr>
                <w:rFonts w:ascii="Times New Roman" w:eastAsia="Times New Roman" w:hAnsi="Times New Roman"/>
                <w:sz w:val="28"/>
                <w:szCs w:val="28"/>
                <w:lang w:eastAsia="ar-SA"/>
              </w:rPr>
            </w:pPr>
          </w:p>
          <w:p w:rsidR="006A77D3" w:rsidRPr="006A77D3" w:rsidRDefault="006A77D3" w:rsidP="006A77D3">
            <w:pPr>
              <w:suppressAutoHyphens/>
              <w:snapToGrid w:val="0"/>
              <w:spacing w:after="0" w:line="240" w:lineRule="auto"/>
              <w:jc w:val="center"/>
              <w:rPr>
                <w:rFonts w:ascii="Times New Roman" w:eastAsia="Times New Roman" w:hAnsi="Times New Roman"/>
                <w:sz w:val="28"/>
                <w:szCs w:val="28"/>
                <w:lang w:eastAsia="ar-SA"/>
              </w:rPr>
            </w:pPr>
          </w:p>
          <w:p w:rsidR="006A77D3" w:rsidRPr="006A77D3" w:rsidRDefault="006A77D3" w:rsidP="006A77D3">
            <w:pPr>
              <w:suppressAutoHyphens/>
              <w:snapToGrid w:val="0"/>
              <w:spacing w:after="0" w:line="240" w:lineRule="auto"/>
              <w:jc w:val="center"/>
              <w:rPr>
                <w:rFonts w:ascii="Times New Roman" w:eastAsia="Times New Roman" w:hAnsi="Times New Roman"/>
                <w:sz w:val="28"/>
                <w:szCs w:val="28"/>
                <w:lang w:eastAsia="ar-SA"/>
              </w:rPr>
            </w:pPr>
          </w:p>
        </w:tc>
        <w:tc>
          <w:tcPr>
            <w:tcW w:w="2551" w:type="dxa"/>
          </w:tcPr>
          <w:p w:rsidR="006A77D3" w:rsidRPr="006A77D3" w:rsidRDefault="006A77D3" w:rsidP="006A77D3">
            <w:pPr>
              <w:suppressAutoHyphens/>
              <w:snapToGrid w:val="0"/>
              <w:spacing w:after="280" w:line="240" w:lineRule="auto"/>
              <w:ind w:left="67" w:hanging="67"/>
              <w:rPr>
                <w:rFonts w:ascii="Times New Roman" w:eastAsia="Times New Roman" w:hAnsi="Times New Roman"/>
                <w:sz w:val="28"/>
                <w:szCs w:val="28"/>
                <w:lang w:eastAsia="ar-SA"/>
              </w:rPr>
            </w:pPr>
            <w:r>
              <w:rPr>
                <w:rFonts w:ascii="Times New Roman" w:eastAsia="Times New Roman" w:hAnsi="Times New Roman"/>
                <w:sz w:val="28"/>
                <w:szCs w:val="28"/>
                <w:lang w:eastAsia="ar-SA"/>
              </w:rPr>
              <w:t>Н.Г.Бойко</w:t>
            </w:r>
          </w:p>
          <w:p w:rsidR="006A77D3" w:rsidRPr="006A77D3" w:rsidRDefault="006A77D3" w:rsidP="006A77D3">
            <w:pPr>
              <w:suppressAutoHyphens/>
              <w:snapToGrid w:val="0"/>
              <w:spacing w:after="280" w:line="240" w:lineRule="auto"/>
              <w:rPr>
                <w:rFonts w:ascii="Times New Roman" w:eastAsia="Times New Roman" w:hAnsi="Times New Roman"/>
                <w:sz w:val="28"/>
                <w:szCs w:val="28"/>
                <w:lang w:eastAsia="ar-SA"/>
              </w:rPr>
            </w:pPr>
          </w:p>
          <w:p w:rsidR="006A77D3" w:rsidRPr="006A77D3" w:rsidRDefault="006A77D3" w:rsidP="006A77D3">
            <w:pPr>
              <w:suppressAutoHyphens/>
              <w:snapToGrid w:val="0"/>
              <w:spacing w:after="280" w:line="240" w:lineRule="auto"/>
              <w:rPr>
                <w:rFonts w:ascii="Times New Roman" w:eastAsia="Times New Roman" w:hAnsi="Times New Roman"/>
                <w:sz w:val="28"/>
                <w:szCs w:val="28"/>
                <w:lang w:eastAsia="ar-SA"/>
              </w:rPr>
            </w:pPr>
          </w:p>
          <w:p w:rsidR="006A77D3" w:rsidRPr="006A77D3" w:rsidRDefault="006A77D3" w:rsidP="006A77D3">
            <w:pPr>
              <w:suppressAutoHyphens/>
              <w:spacing w:before="280" w:after="280" w:line="240" w:lineRule="auto"/>
              <w:rPr>
                <w:rFonts w:ascii="Times New Roman" w:eastAsia="Times New Roman" w:hAnsi="Times New Roman"/>
                <w:sz w:val="28"/>
                <w:szCs w:val="28"/>
                <w:lang w:eastAsia="ar-SA"/>
              </w:rPr>
            </w:pPr>
          </w:p>
          <w:p w:rsidR="006A77D3" w:rsidRPr="006A77D3" w:rsidRDefault="006A77D3" w:rsidP="006A77D3">
            <w:pPr>
              <w:suppressAutoHyphens/>
              <w:spacing w:before="280" w:after="0" w:line="240" w:lineRule="auto"/>
              <w:rPr>
                <w:rFonts w:ascii="Times New Roman" w:eastAsia="Times New Roman" w:hAnsi="Times New Roman"/>
                <w:sz w:val="28"/>
                <w:szCs w:val="28"/>
                <w:lang w:eastAsia="ar-SA"/>
              </w:rPr>
            </w:pPr>
          </w:p>
        </w:tc>
      </w:tr>
    </w:tbl>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spacing w:after="0" w:line="240" w:lineRule="auto"/>
        <w:jc w:val="center"/>
        <w:rPr>
          <w:rFonts w:ascii="Times New Roman" w:eastAsia="Times New Roman" w:hAnsi="Times New Roman"/>
          <w:b/>
          <w:bCs/>
          <w:sz w:val="28"/>
          <w:szCs w:val="28"/>
          <w:lang w:eastAsia="ar-SA"/>
        </w:rPr>
      </w:pPr>
      <w:r w:rsidRPr="006A77D3">
        <w:rPr>
          <w:rFonts w:ascii="Times New Roman" w:eastAsia="Times New Roman" w:hAnsi="Times New Roman"/>
          <w:b/>
          <w:bCs/>
          <w:sz w:val="28"/>
          <w:szCs w:val="28"/>
          <w:lang w:eastAsia="ar-SA"/>
        </w:rPr>
        <w:t>ЗАЯВКА</w:t>
      </w:r>
    </w:p>
    <w:p w:rsidR="006A77D3" w:rsidRPr="006A77D3" w:rsidRDefault="006A77D3" w:rsidP="006A77D3">
      <w:pPr>
        <w:suppressAutoHyphens/>
        <w:spacing w:after="0" w:line="240" w:lineRule="auto"/>
        <w:jc w:val="center"/>
        <w:rPr>
          <w:rFonts w:ascii="Times New Roman" w:eastAsia="Times New Roman" w:hAnsi="Times New Roman"/>
          <w:b/>
          <w:bCs/>
          <w:sz w:val="28"/>
          <w:szCs w:val="28"/>
          <w:lang w:eastAsia="ar-SA"/>
        </w:rPr>
      </w:pPr>
      <w:r w:rsidRPr="006A77D3">
        <w:rPr>
          <w:rFonts w:ascii="Times New Roman" w:eastAsia="Times New Roman" w:hAnsi="Times New Roman"/>
          <w:b/>
          <w:bCs/>
          <w:sz w:val="28"/>
          <w:szCs w:val="28"/>
          <w:lang w:eastAsia="ar-SA"/>
        </w:rPr>
        <w:t>К РАСПОРЯЖЕНИЮ</w:t>
      </w:r>
    </w:p>
    <w:p w:rsidR="006A77D3" w:rsidRPr="006A77D3" w:rsidRDefault="006A77D3" w:rsidP="006A77D3">
      <w:pPr>
        <w:suppressAutoHyphens/>
        <w:spacing w:after="0" w:line="240" w:lineRule="auto"/>
        <w:jc w:val="center"/>
        <w:rPr>
          <w:rFonts w:ascii="Times New Roman" w:eastAsia="Times New Roman" w:hAnsi="Times New Roman"/>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544"/>
        <w:gridCol w:w="5777"/>
      </w:tblGrid>
      <w:tr w:rsidR="006A77D3" w:rsidRPr="006A77D3" w:rsidTr="006A77D3">
        <w:trPr>
          <w:trHeight w:val="593"/>
        </w:trPr>
        <w:tc>
          <w:tcPr>
            <w:tcW w:w="3544" w:type="dxa"/>
            <w:hideMark/>
          </w:tcPr>
          <w:p w:rsidR="006A77D3" w:rsidRPr="006A77D3" w:rsidRDefault="006A77D3" w:rsidP="006A77D3">
            <w:pPr>
              <w:suppressLineNumbers/>
              <w:suppressAutoHyphens/>
              <w:snapToGrid w:val="0"/>
              <w:spacing w:after="0" w:line="240" w:lineRule="auto"/>
              <w:rPr>
                <w:rFonts w:ascii="Times New Roman" w:eastAsia="Times New Roman" w:hAnsi="Times New Roman"/>
                <w:sz w:val="28"/>
                <w:szCs w:val="28"/>
                <w:lang w:eastAsia="ar-SA"/>
              </w:rPr>
            </w:pPr>
            <w:r w:rsidRPr="006A77D3">
              <w:rPr>
                <w:rFonts w:ascii="Times New Roman" w:eastAsia="Times New Roman" w:hAnsi="Times New Roman"/>
                <w:sz w:val="28"/>
                <w:szCs w:val="28"/>
                <w:lang w:eastAsia="ar-SA"/>
              </w:rPr>
              <w:t>Наименование вопроса</w:t>
            </w:r>
          </w:p>
        </w:tc>
        <w:tc>
          <w:tcPr>
            <w:tcW w:w="5777" w:type="dxa"/>
          </w:tcPr>
          <w:p w:rsidR="006A77D3" w:rsidRPr="006A77D3" w:rsidRDefault="006A77D3" w:rsidP="006A77D3">
            <w:pPr>
              <w:spacing w:after="0" w:line="240" w:lineRule="auto"/>
              <w:jc w:val="center"/>
              <w:rPr>
                <w:rFonts w:ascii="Times New Roman" w:eastAsia="Times New Roman" w:hAnsi="Times New Roman"/>
                <w:sz w:val="28"/>
                <w:szCs w:val="28"/>
                <w:lang w:eastAsia="ru-RU"/>
              </w:rPr>
            </w:pPr>
            <w:r w:rsidRPr="006A77D3">
              <w:rPr>
                <w:rFonts w:ascii="Times New Roman" w:eastAsia="Times New Roman" w:hAnsi="Times New Roman"/>
                <w:sz w:val="28"/>
                <w:szCs w:val="28"/>
                <w:lang w:eastAsia="ru-RU"/>
              </w:rPr>
              <w:t xml:space="preserve">«Об утверждении муниципальной программы </w:t>
            </w:r>
          </w:p>
          <w:p w:rsidR="006A77D3" w:rsidRPr="006A77D3" w:rsidRDefault="006A77D3" w:rsidP="006A77D3">
            <w:pPr>
              <w:spacing w:after="0" w:line="240" w:lineRule="auto"/>
              <w:jc w:val="center"/>
              <w:rPr>
                <w:rFonts w:ascii="Times New Roman" w:eastAsia="Times New Roman" w:hAnsi="Times New Roman"/>
                <w:sz w:val="28"/>
                <w:szCs w:val="28"/>
                <w:lang w:eastAsia="ru-RU"/>
              </w:rPr>
            </w:pPr>
            <w:r w:rsidRPr="006A77D3">
              <w:rPr>
                <w:rFonts w:ascii="Times New Roman" w:eastAsia="Times New Roman" w:hAnsi="Times New Roman"/>
                <w:sz w:val="28"/>
                <w:szCs w:val="28"/>
                <w:lang w:eastAsia="ru-RU"/>
              </w:rPr>
              <w:t>Черноморского городского поселения Северского района</w:t>
            </w:r>
          </w:p>
          <w:p w:rsidR="006A77D3" w:rsidRPr="006A77D3" w:rsidRDefault="006A77D3" w:rsidP="006A77D3">
            <w:pPr>
              <w:shd w:val="clear" w:color="auto" w:fill="FFFFFF"/>
              <w:spacing w:after="0" w:line="240" w:lineRule="auto"/>
              <w:jc w:val="center"/>
              <w:rPr>
                <w:rFonts w:ascii="Times New Roman" w:eastAsia="Times New Roman" w:hAnsi="Times New Roman"/>
                <w:color w:val="000000"/>
                <w:sz w:val="28"/>
                <w:szCs w:val="28"/>
                <w:lang w:eastAsia="ru-RU"/>
              </w:rPr>
            </w:pPr>
            <w:r w:rsidRPr="006A77D3">
              <w:rPr>
                <w:rFonts w:ascii="Times New Roman" w:eastAsia="Times New Roman" w:hAnsi="Times New Roman"/>
                <w:color w:val="000000"/>
                <w:sz w:val="28"/>
                <w:szCs w:val="28"/>
                <w:lang w:eastAsia="ru-RU"/>
              </w:rPr>
              <w:t xml:space="preserve">«Региональная политика и развитие гражданского общества </w:t>
            </w:r>
          </w:p>
          <w:p w:rsidR="006A77D3" w:rsidRPr="006A77D3" w:rsidRDefault="006A77D3" w:rsidP="006A77D3">
            <w:pPr>
              <w:shd w:val="clear" w:color="auto" w:fill="FFFFFF"/>
              <w:spacing w:after="0" w:line="240" w:lineRule="auto"/>
              <w:jc w:val="center"/>
              <w:rPr>
                <w:rFonts w:ascii="Times New Roman" w:eastAsia="Times New Roman" w:hAnsi="Times New Roman"/>
                <w:color w:val="000000"/>
                <w:sz w:val="28"/>
                <w:szCs w:val="28"/>
                <w:lang w:eastAsia="ru-RU"/>
              </w:rPr>
            </w:pPr>
            <w:r w:rsidRPr="006A77D3">
              <w:rPr>
                <w:rFonts w:ascii="Times New Roman" w:eastAsia="Times New Roman" w:hAnsi="Times New Roman"/>
                <w:color w:val="000000"/>
                <w:sz w:val="28"/>
                <w:szCs w:val="28"/>
                <w:lang w:eastAsia="ru-RU"/>
              </w:rPr>
              <w:t>Черноморского городского поселения на 2018-2020 годы»</w:t>
            </w:r>
          </w:p>
          <w:p w:rsidR="006A77D3" w:rsidRPr="006A77D3" w:rsidRDefault="006A77D3" w:rsidP="006A77D3">
            <w:pPr>
              <w:suppressAutoHyphens/>
              <w:spacing w:after="0" w:line="240" w:lineRule="auto"/>
              <w:jc w:val="center"/>
              <w:rPr>
                <w:rFonts w:ascii="Times New Roman" w:eastAsia="Times New Roman" w:hAnsi="Times New Roman"/>
                <w:sz w:val="28"/>
                <w:szCs w:val="28"/>
                <w:lang w:eastAsia="ru-RU"/>
              </w:rPr>
            </w:pPr>
          </w:p>
        </w:tc>
      </w:tr>
      <w:tr w:rsidR="006A77D3" w:rsidRPr="006A77D3" w:rsidTr="006A77D3">
        <w:trPr>
          <w:trHeight w:val="593"/>
        </w:trPr>
        <w:tc>
          <w:tcPr>
            <w:tcW w:w="3544" w:type="dxa"/>
            <w:hideMark/>
          </w:tcPr>
          <w:p w:rsidR="006A77D3" w:rsidRPr="006A77D3" w:rsidRDefault="006A77D3" w:rsidP="006A77D3">
            <w:pPr>
              <w:suppressLineNumbers/>
              <w:suppressAutoHyphens/>
              <w:snapToGrid w:val="0"/>
              <w:spacing w:after="0" w:line="240" w:lineRule="auto"/>
              <w:rPr>
                <w:rFonts w:ascii="Times New Roman" w:eastAsia="Times New Roman" w:hAnsi="Times New Roman"/>
                <w:sz w:val="28"/>
                <w:szCs w:val="28"/>
                <w:lang w:eastAsia="ar-SA"/>
              </w:rPr>
            </w:pPr>
            <w:r w:rsidRPr="006A77D3">
              <w:rPr>
                <w:rFonts w:ascii="Times New Roman" w:eastAsia="Times New Roman" w:hAnsi="Times New Roman"/>
                <w:sz w:val="28"/>
                <w:szCs w:val="28"/>
                <w:lang w:eastAsia="ar-SA"/>
              </w:rPr>
              <w:t>Проект внесен</w:t>
            </w:r>
          </w:p>
        </w:tc>
        <w:tc>
          <w:tcPr>
            <w:tcW w:w="5777" w:type="dxa"/>
          </w:tcPr>
          <w:p w:rsidR="006A77D3" w:rsidRPr="006A77D3" w:rsidRDefault="00310E18" w:rsidP="006A77D3">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общим</w:t>
            </w:r>
            <w:r w:rsidR="006A77D3" w:rsidRPr="006A77D3">
              <w:rPr>
                <w:rFonts w:ascii="Times New Roman" w:eastAsia="Times New Roman" w:hAnsi="Times New Roman"/>
                <w:sz w:val="28"/>
                <w:szCs w:val="28"/>
                <w:lang w:eastAsia="ar-SA"/>
              </w:rPr>
              <w:t xml:space="preserve"> отделом</w:t>
            </w:r>
            <w:r w:rsidR="006A77D3" w:rsidRPr="006A77D3">
              <w:rPr>
                <w:rFonts w:ascii="Times New Roman" w:eastAsia="Times New Roman" w:hAnsi="Times New Roman"/>
                <w:sz w:val="28"/>
                <w:szCs w:val="28"/>
                <w:lang w:eastAsia="ru-RU"/>
              </w:rPr>
              <w:t xml:space="preserve"> </w:t>
            </w:r>
            <w:r w:rsidR="006A77D3" w:rsidRPr="006A77D3">
              <w:rPr>
                <w:rFonts w:ascii="Times New Roman" w:eastAsia="Times New Roman" w:hAnsi="Times New Roman"/>
                <w:sz w:val="28"/>
                <w:szCs w:val="28"/>
                <w:lang w:eastAsia="ar-SA"/>
              </w:rPr>
              <w:t>администрации Черноморского городского поселения Северского района</w:t>
            </w:r>
          </w:p>
          <w:p w:rsidR="006A77D3" w:rsidRPr="006A77D3" w:rsidRDefault="006A77D3" w:rsidP="006A77D3">
            <w:pPr>
              <w:suppressLineNumbers/>
              <w:suppressAutoHyphens/>
              <w:snapToGrid w:val="0"/>
              <w:spacing w:after="0" w:line="240" w:lineRule="auto"/>
              <w:rPr>
                <w:rFonts w:ascii="Times New Roman" w:eastAsia="Times New Roman" w:hAnsi="Times New Roman"/>
                <w:sz w:val="28"/>
                <w:szCs w:val="28"/>
                <w:lang w:eastAsia="ar-SA"/>
              </w:rPr>
            </w:pPr>
          </w:p>
        </w:tc>
      </w:tr>
      <w:tr w:rsidR="006A77D3" w:rsidRPr="006A77D3" w:rsidTr="006A77D3">
        <w:trPr>
          <w:trHeight w:val="593"/>
        </w:trPr>
        <w:tc>
          <w:tcPr>
            <w:tcW w:w="3544" w:type="dxa"/>
            <w:hideMark/>
          </w:tcPr>
          <w:p w:rsidR="006A77D3" w:rsidRPr="006A77D3" w:rsidRDefault="006A77D3" w:rsidP="006A77D3">
            <w:pPr>
              <w:suppressLineNumbers/>
              <w:suppressAutoHyphens/>
              <w:snapToGrid w:val="0"/>
              <w:spacing w:after="0" w:line="240" w:lineRule="auto"/>
              <w:rPr>
                <w:rFonts w:ascii="Times New Roman" w:eastAsia="Times New Roman" w:hAnsi="Times New Roman"/>
                <w:sz w:val="28"/>
                <w:szCs w:val="28"/>
                <w:lang w:eastAsia="ar-SA"/>
              </w:rPr>
            </w:pPr>
            <w:r w:rsidRPr="006A77D3">
              <w:rPr>
                <w:rFonts w:ascii="Times New Roman" w:eastAsia="Times New Roman" w:hAnsi="Times New Roman"/>
                <w:sz w:val="28"/>
                <w:szCs w:val="28"/>
                <w:lang w:eastAsia="ar-SA"/>
              </w:rPr>
              <w:t>Постановление разослать</w:t>
            </w:r>
          </w:p>
        </w:tc>
        <w:tc>
          <w:tcPr>
            <w:tcW w:w="5777" w:type="dxa"/>
            <w:hideMark/>
          </w:tcPr>
          <w:p w:rsidR="006A77D3" w:rsidRPr="006A77D3" w:rsidRDefault="006A77D3" w:rsidP="006A77D3">
            <w:pPr>
              <w:suppressLineNumbers/>
              <w:suppressAutoHyphens/>
              <w:snapToGrid w:val="0"/>
              <w:spacing w:after="0" w:line="240" w:lineRule="auto"/>
              <w:rPr>
                <w:rFonts w:ascii="Times New Roman" w:eastAsia="Times New Roman" w:hAnsi="Times New Roman"/>
                <w:sz w:val="28"/>
                <w:szCs w:val="28"/>
                <w:lang w:eastAsia="ar-SA"/>
              </w:rPr>
            </w:pPr>
            <w:r w:rsidRPr="006A77D3">
              <w:rPr>
                <w:rFonts w:ascii="Times New Roman" w:eastAsia="Times New Roman" w:hAnsi="Times New Roman"/>
                <w:sz w:val="28"/>
                <w:szCs w:val="28"/>
                <w:lang w:eastAsia="ar-SA"/>
              </w:rPr>
              <w:t>Общему отделу — 2 экз.</w:t>
            </w:r>
          </w:p>
          <w:p w:rsidR="006A77D3" w:rsidRPr="006A77D3" w:rsidRDefault="006A77D3" w:rsidP="006A77D3">
            <w:pPr>
              <w:suppressLineNumbers/>
              <w:suppressAutoHyphens/>
              <w:snapToGrid w:val="0"/>
              <w:spacing w:after="0" w:line="240" w:lineRule="auto"/>
              <w:rPr>
                <w:rFonts w:ascii="Times New Roman" w:eastAsia="Times New Roman" w:hAnsi="Times New Roman"/>
                <w:sz w:val="28"/>
                <w:szCs w:val="28"/>
                <w:lang w:eastAsia="ar-SA"/>
              </w:rPr>
            </w:pPr>
            <w:r w:rsidRPr="006A77D3">
              <w:rPr>
                <w:rFonts w:ascii="Times New Roman" w:eastAsia="Times New Roman" w:hAnsi="Times New Roman"/>
                <w:sz w:val="28"/>
                <w:szCs w:val="28"/>
                <w:lang w:eastAsia="ar-SA"/>
              </w:rPr>
              <w:t>Финансовому отделу — 1 экз.</w:t>
            </w:r>
          </w:p>
        </w:tc>
      </w:tr>
    </w:tbl>
    <w:p w:rsidR="006A77D3" w:rsidRPr="006A77D3" w:rsidRDefault="006A77D3" w:rsidP="006A77D3">
      <w:pPr>
        <w:suppressAutoHyphens/>
        <w:spacing w:after="0" w:line="240" w:lineRule="auto"/>
        <w:jc w:val="center"/>
        <w:rPr>
          <w:rFonts w:ascii="Times New Roman" w:eastAsia="Times New Roman" w:hAnsi="Times New Roman"/>
          <w:sz w:val="24"/>
          <w:szCs w:val="24"/>
          <w:lang w:eastAsia="ru-RU"/>
        </w:rPr>
      </w:pPr>
      <w:r w:rsidRPr="006A77D3">
        <w:rPr>
          <w:rFonts w:ascii="Times New Roman" w:eastAsia="Times New Roman" w:hAnsi="Times New Roman"/>
          <w:sz w:val="28"/>
          <w:szCs w:val="28"/>
          <w:lang w:eastAsia="ar-SA"/>
        </w:rPr>
        <w:t xml:space="preserve">                                      </w:t>
      </w:r>
    </w:p>
    <w:p w:rsidR="006A77D3" w:rsidRPr="006A77D3" w:rsidRDefault="006A77D3" w:rsidP="006A77D3">
      <w:pPr>
        <w:spacing w:after="0" w:line="240" w:lineRule="auto"/>
        <w:rPr>
          <w:rFonts w:ascii="Times New Roman" w:eastAsia="Times New Roman" w:hAnsi="Times New Roman"/>
          <w:sz w:val="24"/>
          <w:szCs w:val="24"/>
          <w:lang w:eastAsia="ru-RU"/>
        </w:rPr>
      </w:pPr>
    </w:p>
    <w:p w:rsidR="006A77D3" w:rsidRPr="006A77D3" w:rsidRDefault="006A77D3" w:rsidP="006A77D3">
      <w:pPr>
        <w:spacing w:after="0" w:line="240" w:lineRule="auto"/>
        <w:rPr>
          <w:rFonts w:ascii="Times New Roman" w:eastAsia="Times New Roman" w:hAnsi="Times New Roman"/>
          <w:sz w:val="24"/>
          <w:szCs w:val="24"/>
          <w:lang w:eastAsia="ru-RU"/>
        </w:rPr>
      </w:pPr>
    </w:p>
    <w:p w:rsidR="006A77D3" w:rsidRPr="006A77D3" w:rsidRDefault="006A77D3" w:rsidP="006A77D3">
      <w:pPr>
        <w:spacing w:after="0" w:line="240" w:lineRule="auto"/>
        <w:rPr>
          <w:rFonts w:ascii="Times New Roman" w:eastAsia="Times New Roman" w:hAnsi="Times New Roman"/>
          <w:sz w:val="24"/>
          <w:szCs w:val="24"/>
          <w:lang w:eastAsia="ru-RU"/>
        </w:rPr>
      </w:pPr>
      <w:r w:rsidRPr="006A77D3">
        <w:rPr>
          <w:rFonts w:ascii="Times New Roman" w:eastAsia="Times New Roman" w:hAnsi="Times New Roman"/>
          <w:sz w:val="24"/>
          <w:szCs w:val="24"/>
          <w:lang w:eastAsia="ru-RU"/>
        </w:rPr>
        <w:t xml:space="preserve">_____________________ / </w:t>
      </w:r>
      <w:proofErr w:type="spellStart"/>
      <w:r w:rsidR="00310E18">
        <w:rPr>
          <w:rFonts w:ascii="Times New Roman" w:eastAsia="Times New Roman" w:hAnsi="Times New Roman"/>
          <w:sz w:val="28"/>
          <w:szCs w:val="28"/>
          <w:lang w:eastAsia="ar-SA"/>
        </w:rPr>
        <w:t>Н.В.Янушенко</w:t>
      </w:r>
      <w:proofErr w:type="spellEnd"/>
      <w:r w:rsidRPr="006A77D3">
        <w:rPr>
          <w:rFonts w:ascii="Times New Roman" w:eastAsia="Times New Roman" w:hAnsi="Times New Roman"/>
          <w:sz w:val="24"/>
          <w:szCs w:val="24"/>
          <w:lang w:eastAsia="ru-RU"/>
        </w:rPr>
        <w:t xml:space="preserve"> /</w:t>
      </w:r>
    </w:p>
    <w:p w:rsidR="006A77D3" w:rsidRPr="006A77D3" w:rsidRDefault="006A77D3" w:rsidP="006A77D3">
      <w:pPr>
        <w:spacing w:after="0" w:line="240" w:lineRule="auto"/>
        <w:ind w:right="-81"/>
        <w:rPr>
          <w:rFonts w:ascii="Times New Roman" w:eastAsia="Times New Roman" w:hAnsi="Times New Roman"/>
          <w:b/>
          <w:color w:val="FF0000"/>
          <w:sz w:val="32"/>
          <w:szCs w:val="32"/>
          <w:lang w:eastAsia="ru-RU"/>
        </w:rPr>
      </w:pPr>
    </w:p>
    <w:p w:rsidR="006A77D3" w:rsidRPr="006A77D3" w:rsidRDefault="006A77D3" w:rsidP="006A77D3">
      <w:pPr>
        <w:tabs>
          <w:tab w:val="left" w:pos="7088"/>
        </w:tabs>
        <w:suppressAutoHyphens/>
        <w:spacing w:after="0" w:line="240" w:lineRule="auto"/>
        <w:rPr>
          <w:rFonts w:ascii="Times New Roman" w:eastAsia="Times New Roman" w:hAnsi="Times New Roman"/>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Pr="006A77D3" w:rsidRDefault="006A77D3" w:rsidP="006A77D3">
      <w:pPr>
        <w:suppressAutoHyphens/>
        <w:autoSpaceDE w:val="0"/>
        <w:spacing w:after="0" w:line="240" w:lineRule="auto"/>
        <w:ind w:firstLine="5220"/>
        <w:jc w:val="center"/>
        <w:rPr>
          <w:rFonts w:ascii="Times New Roman" w:eastAsia="Times New Roman" w:hAnsi="Times New Roman"/>
          <w:color w:val="000000"/>
          <w:sz w:val="28"/>
          <w:szCs w:val="28"/>
          <w:lang w:eastAsia="ar-SA"/>
        </w:rPr>
      </w:pPr>
    </w:p>
    <w:p w:rsidR="006A77D3" w:rsidRDefault="006A77D3" w:rsidP="00F950C8">
      <w:pPr>
        <w:spacing w:after="0" w:line="240" w:lineRule="auto"/>
        <w:ind w:left="5245"/>
        <w:rPr>
          <w:rFonts w:ascii="Times New Roman" w:eastAsia="Times New Roman" w:hAnsi="Times New Roman"/>
          <w:sz w:val="28"/>
          <w:szCs w:val="28"/>
          <w:lang w:eastAsia="ru-RU"/>
        </w:rPr>
      </w:pPr>
    </w:p>
    <w:p w:rsidR="006A77D3" w:rsidRDefault="006A77D3" w:rsidP="00F950C8">
      <w:pPr>
        <w:spacing w:after="0" w:line="240" w:lineRule="auto"/>
        <w:ind w:left="5245"/>
        <w:rPr>
          <w:rFonts w:ascii="Times New Roman" w:eastAsia="Times New Roman" w:hAnsi="Times New Roman"/>
          <w:sz w:val="28"/>
          <w:szCs w:val="28"/>
          <w:lang w:eastAsia="ru-RU"/>
        </w:rPr>
      </w:pPr>
    </w:p>
    <w:p w:rsidR="006A77D3" w:rsidRDefault="006A77D3" w:rsidP="00F950C8">
      <w:pPr>
        <w:spacing w:after="0" w:line="240" w:lineRule="auto"/>
        <w:ind w:left="5245"/>
        <w:rPr>
          <w:rFonts w:ascii="Times New Roman" w:eastAsia="Times New Roman" w:hAnsi="Times New Roman"/>
          <w:sz w:val="28"/>
          <w:szCs w:val="28"/>
          <w:lang w:eastAsia="ru-RU"/>
        </w:rPr>
      </w:pPr>
    </w:p>
    <w:p w:rsidR="00F950C8" w:rsidRPr="00F950C8" w:rsidRDefault="00F950C8" w:rsidP="00F950C8">
      <w:pPr>
        <w:spacing w:after="0" w:line="240" w:lineRule="auto"/>
        <w:ind w:left="5245"/>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ПРИЛОЖЕНИЕ</w:t>
      </w:r>
    </w:p>
    <w:p w:rsidR="00F950C8" w:rsidRPr="00F950C8" w:rsidRDefault="00F950C8" w:rsidP="00F950C8">
      <w:pPr>
        <w:spacing w:after="0" w:line="240" w:lineRule="auto"/>
        <w:jc w:val="center"/>
        <w:rPr>
          <w:rFonts w:ascii="Times New Roman" w:eastAsia="Times New Roman" w:hAnsi="Times New Roman"/>
          <w:sz w:val="16"/>
          <w:szCs w:val="16"/>
          <w:lang w:eastAsia="ru-RU"/>
        </w:rPr>
      </w:pPr>
    </w:p>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УТВЕРЖДЕНА           </w:t>
      </w:r>
    </w:p>
    <w:p w:rsidR="00F950C8" w:rsidRPr="00F950C8" w:rsidRDefault="00F950C8" w:rsidP="00F950C8">
      <w:pPr>
        <w:spacing w:after="0" w:line="240" w:lineRule="auto"/>
        <w:jc w:val="right"/>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постановлением администрации</w:t>
      </w:r>
    </w:p>
    <w:p w:rsidR="00F950C8" w:rsidRPr="00F950C8" w:rsidRDefault="00F950C8" w:rsidP="00F950C8">
      <w:pPr>
        <w:spacing w:after="0" w:line="240" w:lineRule="auto"/>
        <w:jc w:val="right"/>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Черноморского городского поселения</w:t>
      </w:r>
    </w:p>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Северского района</w:t>
      </w:r>
    </w:p>
    <w:p w:rsidR="00F950C8" w:rsidRPr="00F950C8" w:rsidRDefault="00F950C8" w:rsidP="00F950C8">
      <w:pPr>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от г. </w:t>
      </w:r>
      <w:r w:rsidR="006A77D3">
        <w:rPr>
          <w:rFonts w:ascii="Times New Roman" w:eastAsia="Times New Roman" w:hAnsi="Times New Roman"/>
          <w:sz w:val="28"/>
          <w:szCs w:val="28"/>
          <w:lang w:eastAsia="ru-RU"/>
        </w:rPr>
        <w:t xml:space="preserve">          </w:t>
      </w:r>
      <w:r w:rsidRPr="00F950C8">
        <w:rPr>
          <w:rFonts w:ascii="Times New Roman" w:eastAsia="Times New Roman" w:hAnsi="Times New Roman"/>
          <w:sz w:val="28"/>
          <w:szCs w:val="28"/>
          <w:lang w:eastAsia="ru-RU"/>
        </w:rPr>
        <w:t xml:space="preserve">№ </w:t>
      </w:r>
    </w:p>
    <w:p w:rsidR="00F950C8" w:rsidRPr="00F950C8" w:rsidRDefault="00F950C8" w:rsidP="00F950C8">
      <w:pPr>
        <w:spacing w:after="0" w:line="240" w:lineRule="auto"/>
        <w:jc w:val="right"/>
        <w:rPr>
          <w:rFonts w:ascii="Times New Roman" w:eastAsia="Times New Roman" w:hAnsi="Times New Roman"/>
          <w:sz w:val="28"/>
          <w:szCs w:val="28"/>
          <w:lang w:eastAsia="ru-RU"/>
        </w:rPr>
      </w:pPr>
    </w:p>
    <w:p w:rsidR="00F950C8" w:rsidRPr="00F950C8" w:rsidRDefault="00F950C8" w:rsidP="00F950C8">
      <w:pPr>
        <w:spacing w:after="0" w:line="240" w:lineRule="auto"/>
        <w:rPr>
          <w:rFonts w:ascii="Times New Roman" w:eastAsia="Times New Roman" w:hAnsi="Times New Roman"/>
          <w:sz w:val="28"/>
          <w:szCs w:val="28"/>
          <w:lang w:eastAsia="ru-RU"/>
        </w:rPr>
      </w:pPr>
    </w:p>
    <w:p w:rsidR="00F950C8" w:rsidRPr="00F950C8" w:rsidRDefault="00F950C8" w:rsidP="00F950C8">
      <w:pPr>
        <w:spacing w:after="0" w:line="240" w:lineRule="auto"/>
        <w:rPr>
          <w:rFonts w:ascii="Times New Roman" w:eastAsia="Times New Roman" w:hAnsi="Times New Roman"/>
          <w:sz w:val="28"/>
          <w:szCs w:val="28"/>
          <w:lang w:eastAsia="ru-RU"/>
        </w:rPr>
      </w:pP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МУНИЦИПАЛЬНАЯ ПРОГРАММА</w:t>
      </w:r>
    </w:p>
    <w:p w:rsidR="00F950C8" w:rsidRPr="00F950C8" w:rsidRDefault="00F950C8" w:rsidP="00F950C8">
      <w:pPr>
        <w:shd w:val="clear" w:color="auto" w:fill="FFFFFF"/>
        <w:spacing w:after="0" w:line="240" w:lineRule="auto"/>
        <w:jc w:val="center"/>
        <w:rPr>
          <w:rFonts w:ascii="Times New Roman" w:eastAsia="Times New Roman" w:hAnsi="Times New Roman"/>
          <w:b/>
          <w:color w:val="000000"/>
          <w:sz w:val="28"/>
          <w:szCs w:val="28"/>
          <w:lang w:eastAsia="ru-RU"/>
        </w:rPr>
      </w:pPr>
      <w:r w:rsidRPr="00F950C8">
        <w:rPr>
          <w:rFonts w:ascii="Times New Roman" w:eastAsia="Times New Roman" w:hAnsi="Times New Roman"/>
          <w:b/>
          <w:bCs/>
          <w:color w:val="000000"/>
          <w:sz w:val="28"/>
          <w:szCs w:val="28"/>
          <w:lang w:eastAsia="ru-RU"/>
        </w:rPr>
        <w:t xml:space="preserve"> «</w:t>
      </w:r>
      <w:r w:rsidRPr="00F950C8">
        <w:rPr>
          <w:rFonts w:ascii="Times New Roman" w:eastAsia="Times New Roman" w:hAnsi="Times New Roman"/>
          <w:b/>
          <w:color w:val="000000"/>
          <w:sz w:val="28"/>
          <w:szCs w:val="28"/>
          <w:lang w:eastAsia="ru-RU"/>
        </w:rPr>
        <w:t xml:space="preserve">Региональная политика и развитие гражданского общества </w:t>
      </w:r>
    </w:p>
    <w:p w:rsidR="00F950C8" w:rsidRPr="00F950C8" w:rsidRDefault="00F950C8" w:rsidP="00F950C8">
      <w:pPr>
        <w:shd w:val="clear" w:color="auto" w:fill="FFFFFF"/>
        <w:spacing w:after="0" w:line="240" w:lineRule="auto"/>
        <w:jc w:val="center"/>
        <w:rPr>
          <w:rFonts w:ascii="Times New Roman" w:eastAsia="Times New Roman" w:hAnsi="Times New Roman"/>
          <w:color w:val="000000"/>
          <w:sz w:val="28"/>
          <w:szCs w:val="28"/>
          <w:lang w:eastAsia="ru-RU"/>
        </w:rPr>
      </w:pPr>
      <w:r w:rsidRPr="00F950C8">
        <w:rPr>
          <w:rFonts w:ascii="Times New Roman" w:eastAsia="Times New Roman" w:hAnsi="Times New Roman"/>
          <w:b/>
          <w:color w:val="000000"/>
          <w:sz w:val="28"/>
          <w:szCs w:val="28"/>
          <w:lang w:eastAsia="ru-RU"/>
        </w:rPr>
        <w:t>Черноморского городского поселения на 2015-2017 годы</w:t>
      </w:r>
      <w:r w:rsidRPr="00F950C8">
        <w:rPr>
          <w:rFonts w:ascii="Times New Roman" w:eastAsia="Times New Roman" w:hAnsi="Times New Roman"/>
          <w:b/>
          <w:bCs/>
          <w:color w:val="000000"/>
          <w:sz w:val="28"/>
          <w:szCs w:val="28"/>
          <w:lang w:eastAsia="ru-RU"/>
        </w:rPr>
        <w:t>»</w:t>
      </w:r>
    </w:p>
    <w:p w:rsidR="00F950C8" w:rsidRPr="00F950C8" w:rsidRDefault="00F950C8" w:rsidP="00F950C8">
      <w:pPr>
        <w:spacing w:after="0" w:line="240" w:lineRule="auto"/>
        <w:jc w:val="center"/>
        <w:rPr>
          <w:rFonts w:ascii="Times New Roman" w:eastAsia="Times New Roman" w:hAnsi="Times New Roman"/>
          <w:b/>
          <w:sz w:val="28"/>
          <w:szCs w:val="28"/>
          <w:lang w:eastAsia="ru-RU"/>
        </w:rPr>
      </w:pP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ПАСПОРТ</w:t>
      </w: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муниципальной программы</w:t>
      </w:r>
    </w:p>
    <w:p w:rsidR="00F950C8" w:rsidRPr="00F950C8" w:rsidRDefault="00F950C8" w:rsidP="00F950C8">
      <w:pPr>
        <w:shd w:val="clear" w:color="auto" w:fill="FFFFFF"/>
        <w:spacing w:after="0" w:line="240" w:lineRule="auto"/>
        <w:jc w:val="center"/>
        <w:rPr>
          <w:rFonts w:ascii="Times New Roman" w:eastAsia="Times New Roman" w:hAnsi="Times New Roman"/>
          <w:b/>
          <w:bCs/>
          <w:color w:val="000000"/>
          <w:sz w:val="28"/>
          <w:szCs w:val="28"/>
          <w:lang w:eastAsia="ru-RU"/>
        </w:rPr>
      </w:pPr>
      <w:r w:rsidRPr="00F950C8">
        <w:rPr>
          <w:rFonts w:ascii="Times New Roman" w:eastAsia="Times New Roman" w:hAnsi="Times New Roman"/>
          <w:b/>
          <w:bCs/>
          <w:color w:val="000000"/>
          <w:sz w:val="28"/>
          <w:szCs w:val="28"/>
          <w:lang w:eastAsia="ru-RU"/>
        </w:rPr>
        <w:t xml:space="preserve"> «</w:t>
      </w:r>
      <w:r w:rsidRPr="00F950C8">
        <w:rPr>
          <w:rFonts w:ascii="Times New Roman" w:eastAsia="Times New Roman" w:hAnsi="Times New Roman"/>
          <w:b/>
          <w:color w:val="000000"/>
          <w:sz w:val="28"/>
          <w:szCs w:val="28"/>
          <w:lang w:eastAsia="ru-RU"/>
        </w:rPr>
        <w:t>Региональная политика и развитие гражданского общества Черноморского городского поселения на 201</w:t>
      </w:r>
      <w:r w:rsidR="004B6CA4">
        <w:rPr>
          <w:rFonts w:ascii="Times New Roman" w:eastAsia="Times New Roman" w:hAnsi="Times New Roman"/>
          <w:b/>
          <w:color w:val="000000"/>
          <w:sz w:val="28"/>
          <w:szCs w:val="28"/>
          <w:lang w:eastAsia="ru-RU"/>
        </w:rPr>
        <w:t>8</w:t>
      </w:r>
      <w:r w:rsidRPr="00F950C8">
        <w:rPr>
          <w:rFonts w:ascii="Times New Roman" w:eastAsia="Times New Roman" w:hAnsi="Times New Roman"/>
          <w:b/>
          <w:color w:val="000000"/>
          <w:sz w:val="28"/>
          <w:szCs w:val="28"/>
          <w:lang w:eastAsia="ru-RU"/>
        </w:rPr>
        <w:t>-20</w:t>
      </w:r>
      <w:r w:rsidR="004B6CA4">
        <w:rPr>
          <w:rFonts w:ascii="Times New Roman" w:eastAsia="Times New Roman" w:hAnsi="Times New Roman"/>
          <w:b/>
          <w:color w:val="000000"/>
          <w:sz w:val="28"/>
          <w:szCs w:val="28"/>
          <w:lang w:eastAsia="ru-RU"/>
        </w:rPr>
        <w:t>20</w:t>
      </w:r>
      <w:r w:rsidRPr="00F950C8">
        <w:rPr>
          <w:rFonts w:ascii="Times New Roman" w:eastAsia="Times New Roman" w:hAnsi="Times New Roman"/>
          <w:b/>
          <w:color w:val="000000"/>
          <w:sz w:val="28"/>
          <w:szCs w:val="28"/>
          <w:lang w:eastAsia="ru-RU"/>
        </w:rPr>
        <w:t xml:space="preserve"> годы</w:t>
      </w:r>
      <w:r w:rsidRPr="00F950C8">
        <w:rPr>
          <w:rFonts w:ascii="Times New Roman" w:eastAsia="Times New Roman" w:hAnsi="Times New Roman"/>
          <w:b/>
          <w:bCs/>
          <w:color w:val="000000"/>
          <w:sz w:val="28"/>
          <w:szCs w:val="28"/>
          <w:lang w:eastAsia="ru-RU"/>
        </w:rPr>
        <w:t>»</w:t>
      </w:r>
    </w:p>
    <w:p w:rsidR="00F950C8" w:rsidRPr="00F950C8" w:rsidRDefault="00F950C8" w:rsidP="00F950C8">
      <w:pPr>
        <w:shd w:val="clear" w:color="auto" w:fill="FFFFFF"/>
        <w:spacing w:after="0" w:line="240" w:lineRule="auto"/>
        <w:jc w:val="center"/>
        <w:rPr>
          <w:rFonts w:ascii="Times New Roman" w:eastAsia="Times New Roman" w:hAnsi="Times New Roman"/>
          <w:color w:val="000000"/>
          <w:sz w:val="21"/>
          <w:szCs w:val="21"/>
          <w:lang w:eastAsia="ru-RU"/>
        </w:rPr>
      </w:pPr>
    </w:p>
    <w:tbl>
      <w:tblPr>
        <w:tblW w:w="98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2"/>
        <w:gridCol w:w="6316"/>
      </w:tblGrid>
      <w:tr w:rsidR="00F950C8" w:rsidRPr="00F950C8" w:rsidTr="00E04018">
        <w:trPr>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26"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Наименование </w:t>
            </w:r>
            <w:r w:rsidRPr="00F950C8">
              <w:rPr>
                <w:rFonts w:ascii="Times New Roman" w:eastAsia="Times New Roman" w:hAnsi="Times New Roman"/>
                <w:sz w:val="28"/>
                <w:szCs w:val="28"/>
                <w:lang w:eastAsia="ru-RU"/>
              </w:rPr>
              <w:br/>
              <w:t>муниципальной программы</w:t>
            </w:r>
          </w:p>
        </w:tc>
        <w:tc>
          <w:tcPr>
            <w:tcW w:w="6316" w:type="dxa"/>
            <w:tcBorders>
              <w:top w:val="outset" w:sz="6" w:space="0" w:color="auto"/>
              <w:left w:val="outset" w:sz="6" w:space="0" w:color="auto"/>
              <w:bottom w:val="outset" w:sz="6" w:space="0" w:color="auto"/>
              <w:right w:val="outset" w:sz="6" w:space="0" w:color="auto"/>
            </w:tcBorders>
            <w:hideMark/>
          </w:tcPr>
          <w:p w:rsidR="00F950C8" w:rsidRPr="00F950C8" w:rsidRDefault="00F950C8" w:rsidP="004B6CA4">
            <w:pPr>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Муниципальная программа </w:t>
            </w:r>
            <w:r w:rsidRPr="00F950C8">
              <w:rPr>
                <w:rFonts w:ascii="Times New Roman" w:eastAsia="Times New Roman" w:hAnsi="Times New Roman"/>
                <w:bCs/>
                <w:color w:val="000000"/>
                <w:sz w:val="28"/>
                <w:szCs w:val="28"/>
                <w:lang w:eastAsia="ru-RU"/>
              </w:rPr>
              <w:t>«</w:t>
            </w:r>
            <w:r w:rsidRPr="00F950C8">
              <w:rPr>
                <w:rFonts w:ascii="Times New Roman" w:eastAsia="Times New Roman" w:hAnsi="Times New Roman"/>
                <w:color w:val="000000"/>
                <w:sz w:val="28"/>
                <w:szCs w:val="28"/>
                <w:lang w:eastAsia="ru-RU"/>
              </w:rPr>
              <w:t>Региональная политика и развитие гражданского общества Черноморского городского поселения на 201</w:t>
            </w:r>
            <w:r w:rsidR="004B6CA4">
              <w:rPr>
                <w:rFonts w:ascii="Times New Roman" w:eastAsia="Times New Roman" w:hAnsi="Times New Roman"/>
                <w:color w:val="000000"/>
                <w:sz w:val="28"/>
                <w:szCs w:val="28"/>
                <w:lang w:eastAsia="ru-RU"/>
              </w:rPr>
              <w:t>8</w:t>
            </w:r>
            <w:r w:rsidRPr="00F950C8">
              <w:rPr>
                <w:rFonts w:ascii="Times New Roman" w:eastAsia="Times New Roman" w:hAnsi="Times New Roman"/>
                <w:color w:val="000000"/>
                <w:sz w:val="28"/>
                <w:szCs w:val="28"/>
                <w:lang w:eastAsia="ru-RU"/>
              </w:rPr>
              <w:t>-20</w:t>
            </w:r>
            <w:r w:rsidR="004B6CA4">
              <w:rPr>
                <w:rFonts w:ascii="Times New Roman" w:eastAsia="Times New Roman" w:hAnsi="Times New Roman"/>
                <w:color w:val="000000"/>
                <w:sz w:val="28"/>
                <w:szCs w:val="28"/>
                <w:lang w:eastAsia="ru-RU"/>
              </w:rPr>
              <w:t>20</w:t>
            </w:r>
            <w:r w:rsidRPr="00F950C8">
              <w:rPr>
                <w:rFonts w:ascii="Times New Roman" w:eastAsia="Times New Roman" w:hAnsi="Times New Roman"/>
                <w:color w:val="000000"/>
                <w:sz w:val="28"/>
                <w:szCs w:val="28"/>
                <w:lang w:eastAsia="ru-RU"/>
              </w:rPr>
              <w:t xml:space="preserve"> годы</w:t>
            </w:r>
            <w:r w:rsidRPr="00F950C8">
              <w:rPr>
                <w:rFonts w:ascii="Times New Roman" w:eastAsia="Times New Roman" w:hAnsi="Times New Roman"/>
                <w:bCs/>
                <w:color w:val="000000"/>
                <w:sz w:val="28"/>
                <w:szCs w:val="28"/>
                <w:lang w:eastAsia="ru-RU"/>
              </w:rPr>
              <w:t xml:space="preserve">» (далее – муниципальная программа) </w:t>
            </w:r>
          </w:p>
        </w:tc>
      </w:tr>
      <w:tr w:rsidR="00F950C8" w:rsidRPr="00F950C8" w:rsidTr="00E04018">
        <w:trPr>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keepNext/>
              <w:spacing w:after="0" w:line="240" w:lineRule="auto"/>
              <w:ind w:left="26" w:right="-250"/>
              <w:jc w:val="both"/>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Координатор </w:t>
            </w:r>
          </w:p>
          <w:p w:rsidR="00F950C8" w:rsidRPr="00F950C8" w:rsidRDefault="00F950C8" w:rsidP="00F950C8">
            <w:pPr>
              <w:keepNext/>
              <w:spacing w:after="0" w:line="240" w:lineRule="auto"/>
              <w:ind w:left="26" w:right="-250"/>
              <w:jc w:val="both"/>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муниципальной</w:t>
            </w:r>
          </w:p>
          <w:p w:rsidR="00F950C8" w:rsidRPr="00F950C8" w:rsidRDefault="00F950C8" w:rsidP="00F950C8">
            <w:pPr>
              <w:keepNext/>
              <w:spacing w:after="0" w:line="240" w:lineRule="auto"/>
              <w:ind w:left="26" w:right="-250"/>
              <w:jc w:val="both"/>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программы</w:t>
            </w:r>
          </w:p>
        </w:tc>
        <w:tc>
          <w:tcPr>
            <w:tcW w:w="6316"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5" w:right="166"/>
              <w:jc w:val="both"/>
              <w:rPr>
                <w:rFonts w:ascii="Times New Roman" w:hAnsi="Times New Roman"/>
                <w:sz w:val="28"/>
                <w:szCs w:val="28"/>
              </w:rPr>
            </w:pPr>
            <w:r w:rsidRPr="00F950C8">
              <w:rPr>
                <w:rFonts w:ascii="Times New Roman" w:hAnsi="Times New Roman"/>
                <w:sz w:val="28"/>
                <w:szCs w:val="28"/>
              </w:rPr>
              <w:t xml:space="preserve">Заместитель главы администрации </w:t>
            </w:r>
            <w:r w:rsidRPr="00F950C8">
              <w:rPr>
                <w:rFonts w:ascii="Times New Roman" w:eastAsia="Times New Roman" w:hAnsi="Times New Roman"/>
                <w:color w:val="000000"/>
                <w:sz w:val="28"/>
                <w:szCs w:val="28"/>
                <w:lang w:eastAsia="ru-RU"/>
              </w:rPr>
              <w:t>Черноморского</w:t>
            </w:r>
            <w:r w:rsidRPr="00F950C8">
              <w:rPr>
                <w:rFonts w:ascii="Times New Roman" w:hAnsi="Times New Roman"/>
                <w:sz w:val="28"/>
                <w:szCs w:val="28"/>
              </w:rPr>
              <w:t xml:space="preserve"> городского поселения </w:t>
            </w:r>
          </w:p>
        </w:tc>
      </w:tr>
      <w:tr w:rsidR="00F950C8" w:rsidRPr="00F950C8" w:rsidTr="00E04018">
        <w:trPr>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keepNext/>
              <w:spacing w:after="0" w:line="240" w:lineRule="auto"/>
              <w:ind w:left="26" w:right="-125"/>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Координаторы подпрограмм муниципальной программы</w:t>
            </w:r>
          </w:p>
        </w:tc>
        <w:tc>
          <w:tcPr>
            <w:tcW w:w="6316"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5" w:right="166"/>
              <w:jc w:val="both"/>
              <w:rPr>
                <w:rFonts w:ascii="Times New Roman" w:hAnsi="Times New Roman"/>
                <w:sz w:val="28"/>
                <w:szCs w:val="28"/>
              </w:rPr>
            </w:pPr>
            <w:r w:rsidRPr="00F950C8">
              <w:rPr>
                <w:rFonts w:ascii="Times New Roman" w:hAnsi="Times New Roman"/>
                <w:sz w:val="28"/>
                <w:szCs w:val="28"/>
              </w:rPr>
              <w:t xml:space="preserve">Общий отдел администрации </w:t>
            </w:r>
            <w:r w:rsidRPr="00F950C8">
              <w:rPr>
                <w:rFonts w:ascii="Times New Roman" w:eastAsia="Times New Roman" w:hAnsi="Times New Roman"/>
                <w:color w:val="000000"/>
                <w:sz w:val="28"/>
                <w:szCs w:val="28"/>
                <w:lang w:eastAsia="ru-RU"/>
              </w:rPr>
              <w:t>Черноморского</w:t>
            </w:r>
            <w:r w:rsidRPr="00F950C8">
              <w:rPr>
                <w:rFonts w:ascii="Times New Roman" w:hAnsi="Times New Roman"/>
                <w:sz w:val="28"/>
                <w:szCs w:val="28"/>
              </w:rPr>
              <w:t xml:space="preserve"> городского поселения </w:t>
            </w:r>
          </w:p>
        </w:tc>
      </w:tr>
      <w:tr w:rsidR="00F950C8" w:rsidRPr="00F950C8" w:rsidTr="00E04018">
        <w:trPr>
          <w:trHeight w:val="1995"/>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keepNext/>
              <w:spacing w:after="0" w:line="240" w:lineRule="auto"/>
              <w:ind w:left="26" w:right="-125"/>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Подпрограммы муниципальной</w:t>
            </w:r>
          </w:p>
          <w:p w:rsidR="00F950C8" w:rsidRPr="00F950C8" w:rsidRDefault="00F950C8" w:rsidP="00F950C8">
            <w:pPr>
              <w:keepNext/>
              <w:spacing w:after="0" w:line="240" w:lineRule="auto"/>
              <w:ind w:left="26" w:right="-125"/>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программы</w:t>
            </w:r>
          </w:p>
        </w:tc>
        <w:tc>
          <w:tcPr>
            <w:tcW w:w="6316"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«Развитие муниципальной службы в администрации </w:t>
            </w:r>
            <w:r w:rsidRPr="00F950C8">
              <w:rPr>
                <w:rFonts w:ascii="Times New Roman" w:eastAsia="Times New Roman" w:hAnsi="Times New Roman"/>
                <w:color w:val="000000"/>
                <w:sz w:val="28"/>
                <w:szCs w:val="28"/>
                <w:lang w:eastAsia="ru-RU"/>
              </w:rPr>
              <w:t xml:space="preserve">Черноморского </w:t>
            </w:r>
            <w:r w:rsidRPr="00F950C8">
              <w:rPr>
                <w:rFonts w:ascii="Times New Roman" w:eastAsia="Times New Roman" w:hAnsi="Times New Roman"/>
                <w:sz w:val="28"/>
                <w:szCs w:val="28"/>
                <w:lang w:eastAsia="ru-RU"/>
              </w:rPr>
              <w:t>городского поселения на 201</w:t>
            </w:r>
            <w:r w:rsidR="004B6CA4">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-20</w:t>
            </w:r>
            <w:r w:rsidR="004B6CA4">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годы»</w:t>
            </w:r>
          </w:p>
          <w:p w:rsidR="00F950C8" w:rsidRPr="00F950C8" w:rsidRDefault="00F950C8" w:rsidP="004B6CA4">
            <w:pPr>
              <w:spacing w:after="0" w:line="240" w:lineRule="auto"/>
              <w:ind w:left="95" w:right="166"/>
              <w:jc w:val="both"/>
              <w:rPr>
                <w:rFonts w:ascii="Times New Roman" w:hAnsi="Times New Roman"/>
                <w:lang w:eastAsia="ru-RU"/>
              </w:rPr>
            </w:pPr>
            <w:r w:rsidRPr="00F950C8">
              <w:rPr>
                <w:rFonts w:ascii="Times New Roman" w:eastAsia="Times New Roman" w:hAnsi="Times New Roman"/>
                <w:sz w:val="28"/>
                <w:szCs w:val="28"/>
                <w:lang w:eastAsia="ru-RU"/>
              </w:rPr>
              <w:t xml:space="preserve">- «Поддержка территориального общественного самоуправления </w:t>
            </w:r>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z w:val="28"/>
                <w:szCs w:val="28"/>
                <w:lang w:eastAsia="ru-RU"/>
              </w:rPr>
              <w:t xml:space="preserve"> городского поселения на 201</w:t>
            </w:r>
            <w:r w:rsidR="004B6CA4">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-20</w:t>
            </w:r>
            <w:r w:rsidR="004B6CA4">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годы»</w:t>
            </w:r>
          </w:p>
        </w:tc>
      </w:tr>
      <w:tr w:rsidR="00F950C8" w:rsidRPr="00F950C8" w:rsidTr="00E04018">
        <w:trPr>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keepNext/>
              <w:spacing w:after="0" w:line="240" w:lineRule="auto"/>
              <w:ind w:left="26" w:right="-125"/>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Ведомственные целевые программы</w:t>
            </w:r>
          </w:p>
        </w:tc>
        <w:tc>
          <w:tcPr>
            <w:tcW w:w="6316"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5" w:right="166"/>
              <w:jc w:val="both"/>
              <w:rPr>
                <w:rFonts w:ascii="Times New Roman" w:hAnsi="Times New Roman"/>
                <w:sz w:val="28"/>
                <w:szCs w:val="28"/>
              </w:rPr>
            </w:pPr>
            <w:r w:rsidRPr="00F950C8">
              <w:rPr>
                <w:rFonts w:ascii="Times New Roman" w:hAnsi="Times New Roman"/>
                <w:sz w:val="28"/>
                <w:szCs w:val="28"/>
              </w:rPr>
              <w:t>Не предусмотрены муниципальной программой</w:t>
            </w:r>
          </w:p>
        </w:tc>
      </w:tr>
      <w:tr w:rsidR="00F950C8" w:rsidRPr="00F950C8" w:rsidTr="00E04018">
        <w:trPr>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keepNext/>
              <w:spacing w:after="0" w:line="240" w:lineRule="auto"/>
              <w:ind w:left="26" w:right="-125"/>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Иные исполнители отдельных мероприятий муниципальной</w:t>
            </w:r>
          </w:p>
          <w:p w:rsidR="00F950C8" w:rsidRPr="00F950C8" w:rsidRDefault="00F950C8" w:rsidP="00F950C8">
            <w:pPr>
              <w:keepNext/>
              <w:spacing w:after="0" w:line="240" w:lineRule="auto"/>
              <w:ind w:left="26" w:right="-125"/>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программы</w:t>
            </w:r>
          </w:p>
        </w:tc>
        <w:tc>
          <w:tcPr>
            <w:tcW w:w="6316"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5" w:right="166"/>
              <w:jc w:val="both"/>
              <w:rPr>
                <w:rFonts w:ascii="Times New Roman" w:hAnsi="Times New Roman"/>
                <w:sz w:val="28"/>
                <w:szCs w:val="28"/>
              </w:rPr>
            </w:pPr>
            <w:r w:rsidRPr="00F950C8">
              <w:rPr>
                <w:rFonts w:ascii="Times New Roman" w:hAnsi="Times New Roman"/>
                <w:sz w:val="28"/>
                <w:szCs w:val="28"/>
              </w:rPr>
              <w:t>Не предусмотрены муниципальной программой</w:t>
            </w:r>
          </w:p>
        </w:tc>
      </w:tr>
      <w:tr w:rsidR="00F950C8" w:rsidRPr="00F950C8" w:rsidTr="00E04018">
        <w:trPr>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26"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Цели муниципальной программы</w:t>
            </w:r>
          </w:p>
        </w:tc>
        <w:tc>
          <w:tcPr>
            <w:tcW w:w="6316"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5" w:right="166"/>
              <w:jc w:val="both"/>
              <w:rPr>
                <w:rFonts w:ascii="Times New Roman" w:hAnsi="Times New Roman"/>
                <w:sz w:val="28"/>
                <w:szCs w:val="28"/>
                <w:lang w:eastAsia="ru-RU"/>
              </w:rPr>
            </w:pPr>
            <w:r w:rsidRPr="00F950C8">
              <w:rPr>
                <w:rFonts w:ascii="Times New Roman" w:hAnsi="Times New Roman"/>
                <w:sz w:val="28"/>
                <w:szCs w:val="28"/>
                <w:lang w:eastAsia="ru-RU"/>
              </w:rPr>
              <w:t xml:space="preserve">Совершенствование региональной политики и развитие гражданского общества в </w:t>
            </w:r>
            <w:r w:rsidRPr="00F950C8">
              <w:rPr>
                <w:rFonts w:ascii="Times New Roman" w:eastAsia="Times New Roman" w:hAnsi="Times New Roman"/>
                <w:color w:val="000000"/>
                <w:sz w:val="28"/>
                <w:szCs w:val="28"/>
                <w:lang w:eastAsia="ru-RU"/>
              </w:rPr>
              <w:t>Черноморском</w:t>
            </w:r>
            <w:r w:rsidRPr="00F950C8">
              <w:rPr>
                <w:rFonts w:ascii="Times New Roman" w:hAnsi="Times New Roman"/>
                <w:sz w:val="28"/>
                <w:szCs w:val="28"/>
                <w:lang w:eastAsia="ru-RU"/>
              </w:rPr>
              <w:t xml:space="preserve"> городском поселении;</w:t>
            </w:r>
          </w:p>
          <w:p w:rsidR="00F950C8" w:rsidRPr="00F950C8" w:rsidRDefault="00F950C8" w:rsidP="00F950C8">
            <w:pPr>
              <w:spacing w:after="0" w:line="240" w:lineRule="auto"/>
              <w:ind w:left="95" w:right="166"/>
              <w:jc w:val="both"/>
              <w:rPr>
                <w:rFonts w:ascii="Times New Roman" w:eastAsia="Times New Roman" w:hAnsi="Times New Roman"/>
                <w:color w:val="000000"/>
                <w:sz w:val="28"/>
                <w:szCs w:val="28"/>
                <w:lang w:eastAsia="ru-RU"/>
              </w:rPr>
            </w:pPr>
            <w:r w:rsidRPr="00F950C8">
              <w:rPr>
                <w:rFonts w:ascii="Times New Roman" w:hAnsi="Times New Roman"/>
                <w:color w:val="000000"/>
                <w:spacing w:val="2"/>
                <w:sz w:val="28"/>
                <w:szCs w:val="28"/>
                <w:shd w:val="clear" w:color="auto" w:fill="FFFFFF"/>
              </w:rPr>
              <w:t xml:space="preserve">Развитие и совершенствование системы территориального общественного самоуправления на территории </w:t>
            </w:r>
            <w:r w:rsidRPr="00F950C8">
              <w:rPr>
                <w:rFonts w:ascii="Times New Roman" w:eastAsia="Times New Roman" w:hAnsi="Times New Roman"/>
                <w:color w:val="000000"/>
                <w:sz w:val="28"/>
                <w:szCs w:val="28"/>
                <w:lang w:eastAsia="ru-RU"/>
              </w:rPr>
              <w:t>Черноморского</w:t>
            </w:r>
            <w:r w:rsidRPr="00F950C8">
              <w:rPr>
                <w:rFonts w:ascii="Times New Roman" w:hAnsi="Times New Roman"/>
                <w:color w:val="000000"/>
                <w:spacing w:val="2"/>
                <w:sz w:val="28"/>
                <w:szCs w:val="28"/>
                <w:shd w:val="clear" w:color="auto" w:fill="FFFFFF"/>
              </w:rPr>
              <w:t xml:space="preserve"> городского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органов местного самоуправления с территориальными общественными самоуправлениями.</w:t>
            </w:r>
          </w:p>
        </w:tc>
      </w:tr>
      <w:tr w:rsidR="00F950C8" w:rsidRPr="00F950C8" w:rsidTr="00E04018">
        <w:trPr>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26"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Задачи муниципальной</w:t>
            </w:r>
          </w:p>
          <w:p w:rsidR="00F950C8" w:rsidRPr="00F950C8" w:rsidRDefault="00F950C8" w:rsidP="00F950C8">
            <w:pPr>
              <w:spacing w:after="0" w:line="240" w:lineRule="auto"/>
              <w:ind w:left="26"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программы</w:t>
            </w:r>
          </w:p>
        </w:tc>
        <w:tc>
          <w:tcPr>
            <w:tcW w:w="6316"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повышение престижа муниципальной службы за счет роста профессионализма и компетентности муниципальных служащих;</w:t>
            </w:r>
          </w:p>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рациональное использование интеллектуального потенциала муниципальных служащих;</w:t>
            </w:r>
          </w:p>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исключение дублирования функций, внедрение норм и нововведений, соответствующих требованиям времени, формирование у муниципальных служащих мотивации к повышению результативности профессиональной деятельности;</w:t>
            </w:r>
          </w:p>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упорядочение деятельности по подбору и расстановке кадров;</w:t>
            </w:r>
          </w:p>
          <w:p w:rsidR="00F950C8" w:rsidRPr="00F950C8" w:rsidRDefault="00F950C8" w:rsidP="00F950C8">
            <w:pPr>
              <w:spacing w:after="0" w:line="240" w:lineRule="auto"/>
              <w:ind w:left="95" w:right="166"/>
              <w:jc w:val="both"/>
              <w:rPr>
                <w:rFonts w:ascii="Times New Roman" w:eastAsia="Times New Roman" w:hAnsi="Times New Roman"/>
                <w:b/>
                <w:sz w:val="28"/>
                <w:szCs w:val="28"/>
                <w:lang w:eastAsia="ru-RU"/>
              </w:rPr>
            </w:pPr>
            <w:r w:rsidRPr="00F950C8">
              <w:rPr>
                <w:rFonts w:ascii="Times New Roman" w:hAnsi="Times New Roman"/>
                <w:sz w:val="28"/>
                <w:szCs w:val="28"/>
              </w:rPr>
              <w:t xml:space="preserve">- учет в работе с </w:t>
            </w:r>
            <w:proofErr w:type="gramStart"/>
            <w:r w:rsidRPr="00F950C8">
              <w:rPr>
                <w:rFonts w:ascii="Times New Roman" w:hAnsi="Times New Roman"/>
                <w:sz w:val="28"/>
                <w:szCs w:val="28"/>
              </w:rPr>
              <w:t>кадрами  профессиональной</w:t>
            </w:r>
            <w:proofErr w:type="gramEnd"/>
            <w:r w:rsidRPr="00F950C8">
              <w:rPr>
                <w:rFonts w:ascii="Times New Roman" w:hAnsi="Times New Roman"/>
                <w:sz w:val="28"/>
                <w:szCs w:val="28"/>
              </w:rPr>
              <w:t xml:space="preserve"> пригодности к выполнению функций на соответствующей должности, и его готовности постоянно совершенствоваться;</w:t>
            </w:r>
          </w:p>
          <w:p w:rsidR="00F950C8" w:rsidRPr="00F950C8" w:rsidRDefault="00F950C8" w:rsidP="00F950C8">
            <w:pPr>
              <w:shd w:val="clear" w:color="auto" w:fill="FFFFFF"/>
              <w:spacing w:after="0" w:line="315" w:lineRule="atLeast"/>
              <w:ind w:left="95" w:right="166"/>
              <w:jc w:val="both"/>
              <w:textAlignment w:val="baseline"/>
              <w:rPr>
                <w:rFonts w:ascii="Times New Roman" w:eastAsia="Times New Roman" w:hAnsi="Times New Roman"/>
                <w:sz w:val="28"/>
                <w:szCs w:val="28"/>
                <w:lang w:eastAsia="ru-RU"/>
              </w:rPr>
            </w:pPr>
            <w:r w:rsidRPr="00F950C8">
              <w:rPr>
                <w:rFonts w:ascii="Times New Roman" w:eastAsia="Times New Roman" w:hAnsi="Times New Roman"/>
                <w:b/>
                <w:sz w:val="28"/>
                <w:szCs w:val="28"/>
                <w:lang w:eastAsia="ru-RU"/>
              </w:rPr>
              <w:t xml:space="preserve"> - </w:t>
            </w:r>
            <w:r w:rsidRPr="00F950C8">
              <w:rPr>
                <w:rFonts w:ascii="Times New Roman" w:eastAsia="Times New Roman" w:hAnsi="Times New Roman"/>
                <w:color w:val="000000"/>
                <w:spacing w:val="2"/>
                <w:sz w:val="28"/>
                <w:szCs w:val="28"/>
                <w:lang w:eastAsia="ru-RU"/>
              </w:rPr>
              <w:t>совершенствование организации взаимодействия органов местного самоуправления с ТОС для реализации социально значимых инициатив населения.</w:t>
            </w:r>
          </w:p>
        </w:tc>
      </w:tr>
      <w:tr w:rsidR="00F950C8" w:rsidRPr="00F950C8" w:rsidTr="00E04018">
        <w:trPr>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26"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Перечень целевых показателей муниципальной </w:t>
            </w:r>
          </w:p>
          <w:p w:rsidR="00F950C8" w:rsidRPr="00F950C8" w:rsidRDefault="00F950C8" w:rsidP="00F950C8">
            <w:pPr>
              <w:spacing w:after="0" w:line="240" w:lineRule="auto"/>
              <w:ind w:left="26"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программы</w:t>
            </w:r>
          </w:p>
        </w:tc>
        <w:tc>
          <w:tcPr>
            <w:tcW w:w="6316"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hd w:val="clear" w:color="auto" w:fill="FFFFFF"/>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число муниципальных служащих администрации </w:t>
            </w:r>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z w:val="28"/>
                <w:szCs w:val="28"/>
                <w:lang w:eastAsia="ru-RU"/>
              </w:rPr>
              <w:t xml:space="preserve"> городского поселения прошедших обучение; </w:t>
            </w:r>
          </w:p>
          <w:p w:rsidR="00F950C8" w:rsidRPr="00F950C8" w:rsidRDefault="00F950C8" w:rsidP="00F950C8">
            <w:pPr>
              <w:shd w:val="clear" w:color="auto" w:fill="FFFFFF"/>
              <w:spacing w:after="0" w:line="240" w:lineRule="auto"/>
              <w:ind w:left="96" w:right="164"/>
              <w:jc w:val="both"/>
              <w:rPr>
                <w:rFonts w:ascii="Times New Roman" w:hAnsi="Times New Roman"/>
                <w:sz w:val="28"/>
                <w:szCs w:val="28"/>
              </w:rPr>
            </w:pPr>
            <w:r w:rsidRPr="00F950C8">
              <w:rPr>
                <w:rFonts w:ascii="Times New Roman" w:eastAsia="Times New Roman" w:hAnsi="Times New Roman"/>
                <w:sz w:val="28"/>
                <w:szCs w:val="28"/>
                <w:lang w:eastAsia="ru-RU"/>
              </w:rPr>
              <w:t xml:space="preserve">- </w:t>
            </w:r>
            <w:r w:rsidRPr="00F950C8">
              <w:rPr>
                <w:rFonts w:ascii="Times New Roman" w:hAnsi="Times New Roman"/>
                <w:sz w:val="28"/>
                <w:szCs w:val="28"/>
              </w:rPr>
              <w:t>проведение социологического исследования на предмет оценки эффективности деятельности органов местного самоуправления;</w:t>
            </w:r>
          </w:p>
          <w:p w:rsidR="00F950C8" w:rsidRPr="00F950C8" w:rsidRDefault="00F950C8" w:rsidP="00F950C8">
            <w:pPr>
              <w:shd w:val="clear" w:color="auto" w:fill="FFFFFF"/>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число проведенных конкурсов по итогам деятельности территориальных общественных самоуправлений, товариществ собственников жилья, жителей поселения; </w:t>
            </w:r>
          </w:p>
          <w:p w:rsidR="00F950C8" w:rsidRPr="00F950C8" w:rsidRDefault="00F950C8" w:rsidP="00F950C8">
            <w:pPr>
              <w:shd w:val="clear" w:color="auto" w:fill="FFFFFF"/>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-количество участников территориального общественного самоуправления, в том числе квартальных комитетов.</w:t>
            </w:r>
          </w:p>
        </w:tc>
      </w:tr>
      <w:tr w:rsidR="00F950C8" w:rsidRPr="00F950C8" w:rsidTr="00E04018">
        <w:trPr>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26"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Этапы и сроки </w:t>
            </w:r>
            <w:r w:rsidRPr="00F950C8">
              <w:rPr>
                <w:rFonts w:ascii="Times New Roman" w:eastAsia="Times New Roman" w:hAnsi="Times New Roman"/>
                <w:sz w:val="28"/>
                <w:szCs w:val="28"/>
                <w:lang w:eastAsia="ru-RU"/>
              </w:rPr>
              <w:br/>
              <w:t xml:space="preserve">реализации муниципальной </w:t>
            </w:r>
            <w:r w:rsidRPr="00F950C8">
              <w:rPr>
                <w:rFonts w:ascii="Times New Roman" w:eastAsia="Times New Roman" w:hAnsi="Times New Roman"/>
                <w:sz w:val="28"/>
                <w:szCs w:val="28"/>
                <w:lang w:eastAsia="ru-RU"/>
              </w:rPr>
              <w:br/>
              <w:t>программы</w:t>
            </w:r>
          </w:p>
        </w:tc>
        <w:tc>
          <w:tcPr>
            <w:tcW w:w="6316"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201</w:t>
            </w:r>
            <w:r w:rsidR="004B6CA4">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-20</w:t>
            </w:r>
            <w:r w:rsidR="004B6CA4">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годы</w:t>
            </w:r>
          </w:p>
          <w:p w:rsidR="00F950C8" w:rsidRPr="00F950C8" w:rsidRDefault="00F950C8" w:rsidP="00F950C8">
            <w:pPr>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выделение этапов реализации муниципальной программы не предусмотрено</w:t>
            </w:r>
          </w:p>
        </w:tc>
      </w:tr>
      <w:tr w:rsidR="00F950C8" w:rsidRPr="00F950C8" w:rsidTr="00E04018">
        <w:trPr>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26"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Объемы бюджетных ассигнований муниципальной </w:t>
            </w:r>
          </w:p>
          <w:p w:rsidR="00F950C8" w:rsidRPr="00F950C8" w:rsidRDefault="00F950C8" w:rsidP="00F950C8">
            <w:pPr>
              <w:spacing w:after="0" w:line="240" w:lineRule="auto"/>
              <w:ind w:left="26"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программы</w:t>
            </w:r>
          </w:p>
        </w:tc>
        <w:tc>
          <w:tcPr>
            <w:tcW w:w="6316" w:type="dxa"/>
            <w:tcBorders>
              <w:top w:val="outset" w:sz="6" w:space="0" w:color="auto"/>
              <w:left w:val="outset" w:sz="6" w:space="0" w:color="auto"/>
              <w:bottom w:val="outset" w:sz="6" w:space="0" w:color="auto"/>
              <w:right w:val="outset" w:sz="6" w:space="0" w:color="auto"/>
            </w:tcBorders>
          </w:tcPr>
          <w:p w:rsidR="00F950C8" w:rsidRPr="00F950C8" w:rsidRDefault="00F950C8" w:rsidP="00F950C8">
            <w:pPr>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Объемы финансирования на реализацию </w:t>
            </w:r>
            <w:proofErr w:type="gramStart"/>
            <w:r w:rsidRPr="00F950C8">
              <w:rPr>
                <w:rFonts w:ascii="Times New Roman" w:eastAsia="Times New Roman" w:hAnsi="Times New Roman"/>
                <w:sz w:val="28"/>
                <w:szCs w:val="28"/>
                <w:lang w:eastAsia="ru-RU"/>
              </w:rPr>
              <w:t>программы  осуществляются</w:t>
            </w:r>
            <w:proofErr w:type="gramEnd"/>
            <w:r w:rsidRPr="00F950C8">
              <w:rPr>
                <w:rFonts w:ascii="Times New Roman" w:eastAsia="Times New Roman" w:hAnsi="Times New Roman"/>
                <w:sz w:val="28"/>
                <w:szCs w:val="28"/>
                <w:lang w:eastAsia="ru-RU"/>
              </w:rPr>
              <w:t xml:space="preserve"> за счет средств бюджета поселения и составляют: </w:t>
            </w:r>
            <w:r w:rsidR="00852652">
              <w:rPr>
                <w:rFonts w:ascii="Times New Roman" w:eastAsia="Times New Roman" w:hAnsi="Times New Roman"/>
                <w:sz w:val="28"/>
                <w:szCs w:val="28"/>
                <w:lang w:eastAsia="ru-RU"/>
              </w:rPr>
              <w:t>714</w:t>
            </w:r>
            <w:r w:rsidRPr="00F950C8">
              <w:rPr>
                <w:rFonts w:ascii="Times New Roman" w:eastAsia="Times New Roman" w:hAnsi="Times New Roman"/>
                <w:sz w:val="28"/>
                <w:szCs w:val="28"/>
                <w:lang w:eastAsia="ru-RU"/>
              </w:rPr>
              <w:t>,0 тыс. рублей.</w:t>
            </w:r>
          </w:p>
          <w:p w:rsidR="00F950C8" w:rsidRPr="00F950C8" w:rsidRDefault="00F950C8" w:rsidP="00F950C8">
            <w:pPr>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По годам:</w:t>
            </w:r>
          </w:p>
          <w:p w:rsidR="00F950C8" w:rsidRPr="00F950C8" w:rsidRDefault="00F950C8" w:rsidP="00F950C8">
            <w:pPr>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201</w:t>
            </w:r>
            <w:r w:rsidR="004B6CA4">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 xml:space="preserve"> году – 238,0 тыс. рублей;</w:t>
            </w:r>
          </w:p>
          <w:p w:rsidR="00F950C8" w:rsidRPr="00F950C8" w:rsidRDefault="00F950C8" w:rsidP="00F950C8">
            <w:pPr>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201</w:t>
            </w:r>
            <w:r w:rsidR="004B6CA4">
              <w:rPr>
                <w:rFonts w:ascii="Times New Roman" w:eastAsia="Times New Roman" w:hAnsi="Times New Roman"/>
                <w:sz w:val="28"/>
                <w:szCs w:val="28"/>
                <w:lang w:eastAsia="ru-RU"/>
              </w:rPr>
              <w:t>9</w:t>
            </w:r>
            <w:r w:rsidRPr="00F950C8">
              <w:rPr>
                <w:rFonts w:ascii="Times New Roman" w:eastAsia="Times New Roman" w:hAnsi="Times New Roman"/>
                <w:sz w:val="28"/>
                <w:szCs w:val="28"/>
                <w:lang w:eastAsia="ru-RU"/>
              </w:rPr>
              <w:t>году - </w:t>
            </w:r>
            <w:r w:rsidR="00852652">
              <w:rPr>
                <w:rFonts w:ascii="Times New Roman" w:eastAsia="Times New Roman" w:hAnsi="Times New Roman"/>
                <w:sz w:val="28"/>
                <w:szCs w:val="28"/>
                <w:lang w:eastAsia="ru-RU"/>
              </w:rPr>
              <w:t xml:space="preserve"> 238</w:t>
            </w:r>
            <w:r w:rsidRPr="00F950C8">
              <w:rPr>
                <w:rFonts w:ascii="Times New Roman" w:eastAsia="Times New Roman" w:hAnsi="Times New Roman"/>
                <w:sz w:val="28"/>
                <w:szCs w:val="28"/>
                <w:lang w:eastAsia="ru-RU"/>
              </w:rPr>
              <w:t>,0 тыс. рублей;</w:t>
            </w:r>
          </w:p>
          <w:p w:rsidR="00F950C8" w:rsidRPr="00F950C8" w:rsidRDefault="00F950C8" w:rsidP="00852652">
            <w:pPr>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20</w:t>
            </w:r>
            <w:r w:rsidR="004B6CA4">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году - </w:t>
            </w:r>
            <w:r w:rsidR="00852652">
              <w:rPr>
                <w:rFonts w:ascii="Times New Roman" w:eastAsia="Times New Roman" w:hAnsi="Times New Roman"/>
                <w:sz w:val="28"/>
                <w:szCs w:val="28"/>
                <w:lang w:eastAsia="ru-RU"/>
              </w:rPr>
              <w:t>23</w:t>
            </w:r>
            <w:r w:rsidRPr="00F950C8">
              <w:rPr>
                <w:rFonts w:ascii="Times New Roman" w:eastAsia="Times New Roman" w:hAnsi="Times New Roman"/>
                <w:sz w:val="28"/>
                <w:szCs w:val="28"/>
                <w:lang w:eastAsia="ru-RU"/>
              </w:rPr>
              <w:t>8,0 тыс. рублей.</w:t>
            </w:r>
          </w:p>
        </w:tc>
      </w:tr>
      <w:tr w:rsidR="00F950C8" w:rsidRPr="00F950C8" w:rsidTr="00E04018">
        <w:trPr>
          <w:tblCellSpacing w:w="0" w:type="dxa"/>
          <w:jc w:val="center"/>
        </w:trPr>
        <w:tc>
          <w:tcPr>
            <w:tcW w:w="3572"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widowControl w:val="0"/>
              <w:autoSpaceDE w:val="0"/>
              <w:autoSpaceDN w:val="0"/>
              <w:adjustRightInd w:val="0"/>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Контроль за выполнением муниципальной</w:t>
            </w:r>
          </w:p>
          <w:p w:rsidR="00F950C8" w:rsidRPr="00F950C8" w:rsidRDefault="00F950C8" w:rsidP="00F950C8">
            <w:pPr>
              <w:widowControl w:val="0"/>
              <w:autoSpaceDE w:val="0"/>
              <w:autoSpaceDN w:val="0"/>
              <w:adjustRightInd w:val="0"/>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программы</w:t>
            </w:r>
          </w:p>
        </w:tc>
        <w:tc>
          <w:tcPr>
            <w:tcW w:w="6316"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widowControl w:val="0"/>
              <w:autoSpaceDE w:val="0"/>
              <w:autoSpaceDN w:val="0"/>
              <w:adjustRightInd w:val="0"/>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Администрация </w:t>
            </w:r>
            <w:r w:rsidRPr="00F950C8">
              <w:rPr>
                <w:rFonts w:ascii="Times New Roman" w:eastAsia="Times New Roman" w:hAnsi="Times New Roman" w:cs="Arial"/>
                <w:color w:val="000000"/>
                <w:sz w:val="28"/>
                <w:szCs w:val="28"/>
                <w:lang w:eastAsia="ru-RU"/>
              </w:rPr>
              <w:t>Черноморского</w:t>
            </w:r>
            <w:r w:rsidRPr="00F950C8">
              <w:rPr>
                <w:rFonts w:ascii="Times New Roman" w:eastAsia="Times New Roman" w:hAnsi="Times New Roman"/>
                <w:sz w:val="28"/>
                <w:szCs w:val="28"/>
                <w:lang w:eastAsia="ru-RU"/>
              </w:rPr>
              <w:t xml:space="preserve"> городского поселения Северского района</w:t>
            </w:r>
          </w:p>
        </w:tc>
      </w:tr>
    </w:tbl>
    <w:p w:rsidR="00F950C8" w:rsidRPr="00F950C8" w:rsidRDefault="00F950C8" w:rsidP="00F950C8">
      <w:pPr>
        <w:shd w:val="clear" w:color="auto" w:fill="FFFFFF"/>
        <w:spacing w:after="0" w:line="240" w:lineRule="auto"/>
        <w:jc w:val="center"/>
        <w:rPr>
          <w:rFonts w:ascii="Times New Roman" w:eastAsia="Times New Roman" w:hAnsi="Times New Roman"/>
          <w:color w:val="000000"/>
          <w:sz w:val="21"/>
          <w:szCs w:val="21"/>
          <w:lang w:eastAsia="ru-RU"/>
        </w:rPr>
      </w:pPr>
      <w:r w:rsidRPr="00F950C8">
        <w:rPr>
          <w:rFonts w:ascii="Times New Roman" w:eastAsia="Times New Roman" w:hAnsi="Times New Roman"/>
          <w:color w:val="000000"/>
          <w:sz w:val="21"/>
          <w:szCs w:val="21"/>
          <w:lang w:eastAsia="ru-RU"/>
        </w:rPr>
        <w:t> </w:t>
      </w:r>
    </w:p>
    <w:p w:rsidR="00F950C8" w:rsidRPr="00F950C8" w:rsidRDefault="00F950C8" w:rsidP="00F950C8">
      <w:pPr>
        <w:shd w:val="clear" w:color="auto" w:fill="FFFFFF"/>
        <w:spacing w:after="0" w:line="240" w:lineRule="auto"/>
        <w:jc w:val="center"/>
        <w:rPr>
          <w:rFonts w:ascii="Times New Roman" w:eastAsia="Times New Roman" w:hAnsi="Times New Roman"/>
          <w:b/>
          <w:color w:val="000000"/>
          <w:sz w:val="28"/>
          <w:szCs w:val="28"/>
          <w:lang w:eastAsia="ru-RU"/>
        </w:rPr>
      </w:pPr>
      <w:r w:rsidRPr="00F950C8">
        <w:rPr>
          <w:rFonts w:ascii="Times New Roman" w:eastAsia="Times New Roman" w:hAnsi="Times New Roman"/>
          <w:b/>
          <w:color w:val="000000"/>
          <w:sz w:val="28"/>
          <w:szCs w:val="28"/>
          <w:lang w:eastAsia="ru-RU"/>
        </w:rPr>
        <w:t xml:space="preserve">1. Характеристики текущего состояния и прогноз </w:t>
      </w:r>
    </w:p>
    <w:p w:rsidR="00F950C8" w:rsidRPr="00F950C8" w:rsidRDefault="00F950C8" w:rsidP="00F950C8">
      <w:pPr>
        <w:shd w:val="clear" w:color="auto" w:fill="FFFFFF"/>
        <w:spacing w:after="0" w:line="240" w:lineRule="auto"/>
        <w:jc w:val="center"/>
        <w:rPr>
          <w:rFonts w:ascii="Times New Roman" w:eastAsia="Times New Roman" w:hAnsi="Times New Roman"/>
          <w:b/>
          <w:color w:val="000000"/>
          <w:sz w:val="28"/>
          <w:szCs w:val="28"/>
          <w:lang w:eastAsia="ru-RU"/>
        </w:rPr>
      </w:pPr>
      <w:r w:rsidRPr="00F950C8">
        <w:rPr>
          <w:rFonts w:ascii="Times New Roman" w:eastAsia="Times New Roman" w:hAnsi="Times New Roman"/>
          <w:b/>
          <w:color w:val="000000"/>
          <w:sz w:val="28"/>
          <w:szCs w:val="28"/>
          <w:lang w:eastAsia="ru-RU"/>
        </w:rPr>
        <w:t xml:space="preserve">развития региональной политики и развития гражданского общества </w:t>
      </w:r>
    </w:p>
    <w:p w:rsidR="00F950C8" w:rsidRPr="00F950C8" w:rsidRDefault="00F950C8" w:rsidP="00F950C8">
      <w:pPr>
        <w:shd w:val="clear" w:color="auto" w:fill="FFFFFF"/>
        <w:spacing w:after="0" w:line="240" w:lineRule="auto"/>
        <w:jc w:val="center"/>
        <w:rPr>
          <w:rFonts w:ascii="Times New Roman" w:eastAsia="Times New Roman" w:hAnsi="Times New Roman"/>
          <w:b/>
          <w:color w:val="000000"/>
          <w:sz w:val="28"/>
          <w:szCs w:val="28"/>
          <w:lang w:eastAsia="ru-RU"/>
        </w:rPr>
      </w:pPr>
      <w:r w:rsidRPr="00F950C8">
        <w:rPr>
          <w:rFonts w:ascii="Times New Roman" w:eastAsia="Times New Roman" w:hAnsi="Times New Roman"/>
          <w:b/>
          <w:color w:val="000000"/>
          <w:sz w:val="28"/>
          <w:szCs w:val="28"/>
          <w:lang w:eastAsia="ru-RU"/>
        </w:rPr>
        <w:t>Черноморского городского поселения</w:t>
      </w:r>
    </w:p>
    <w:p w:rsidR="00F950C8" w:rsidRPr="00F950C8" w:rsidRDefault="00F950C8" w:rsidP="00F950C8">
      <w:pPr>
        <w:shd w:val="clear" w:color="auto" w:fill="FFFFFF"/>
        <w:spacing w:after="0" w:line="240" w:lineRule="auto"/>
        <w:jc w:val="center"/>
        <w:rPr>
          <w:rFonts w:ascii="Times New Roman" w:eastAsia="Times New Roman" w:hAnsi="Times New Roman"/>
          <w:b/>
          <w:color w:val="000000"/>
          <w:sz w:val="28"/>
          <w:szCs w:val="28"/>
          <w:lang w:eastAsia="ru-RU"/>
        </w:rPr>
      </w:pPr>
    </w:p>
    <w:p w:rsidR="00F950C8" w:rsidRPr="00F950C8" w:rsidRDefault="00F950C8" w:rsidP="00F950C8">
      <w:pPr>
        <w:autoSpaceDE w:val="0"/>
        <w:autoSpaceDN w:val="0"/>
        <w:adjustRightInd w:val="0"/>
        <w:spacing w:after="0" w:line="240" w:lineRule="auto"/>
        <w:ind w:firstLine="851"/>
        <w:jc w:val="both"/>
        <w:rPr>
          <w:rFonts w:ascii="Times New Roman" w:hAnsi="Times New Roman"/>
          <w:sz w:val="28"/>
          <w:szCs w:val="28"/>
          <w:lang w:eastAsia="ru-RU"/>
        </w:rPr>
      </w:pPr>
      <w:r w:rsidRPr="00F950C8">
        <w:rPr>
          <w:rFonts w:ascii="Times New Roman" w:hAnsi="Times New Roman"/>
          <w:sz w:val="28"/>
          <w:szCs w:val="28"/>
          <w:lang w:eastAsia="ru-RU"/>
        </w:rPr>
        <w:t>Осуществление региональной политики основывается на положениях Конституции Российской Федерации, федерального законодательства,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w:t>
      </w:r>
    </w:p>
    <w:p w:rsidR="00F950C8" w:rsidRPr="00F950C8" w:rsidRDefault="00F950C8" w:rsidP="00F950C8">
      <w:pPr>
        <w:autoSpaceDE w:val="0"/>
        <w:autoSpaceDN w:val="0"/>
        <w:adjustRightInd w:val="0"/>
        <w:spacing w:after="0" w:line="240" w:lineRule="auto"/>
        <w:ind w:firstLine="851"/>
        <w:jc w:val="both"/>
        <w:rPr>
          <w:rFonts w:ascii="Times New Roman" w:eastAsia="Times New Roman" w:hAnsi="Times New Roman"/>
          <w:b/>
          <w:color w:val="000000"/>
          <w:sz w:val="28"/>
          <w:szCs w:val="28"/>
          <w:lang w:eastAsia="ru-RU"/>
        </w:rPr>
      </w:pPr>
      <w:r w:rsidRPr="00F950C8">
        <w:rPr>
          <w:rFonts w:ascii="Times New Roman" w:hAnsi="Times New Roman"/>
          <w:sz w:val="28"/>
          <w:szCs w:val="28"/>
          <w:lang w:eastAsia="ru-RU"/>
        </w:rPr>
        <w:t>Деятельность органов местного самоуправления оказывает значительное влияние на социально-экономическое развитие Краснодарского края. Поэтому по-прежнему актуальным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F950C8" w:rsidRPr="00F950C8" w:rsidRDefault="00F950C8" w:rsidP="00F950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целях повышения результативности деятельности муниципальных служащих необходимо на уровне поселения решать вопросы повышения квалификации и профессиональной переподготовки кадров для местного самоуправления, необходимо установить планомерный характер системы повышения квалификации, а также акцентировать внимание на работу с внешним и внутренним кадровым резервом муниципальных служащих.</w:t>
      </w:r>
    </w:p>
    <w:p w:rsidR="00F950C8" w:rsidRPr="00F950C8" w:rsidRDefault="00F950C8" w:rsidP="00F950C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Территориальное общественное самоуправление и его органы осуществляют свою деятельность во взаимодействии с органами местного самоуправления и призваны решать вопросы местного значения в соответствии с полномочиями, закрепленными в Положении об организации деятельности территориального общественного самоуправления на территории </w:t>
      </w:r>
      <w:r w:rsidRPr="00F950C8">
        <w:rPr>
          <w:rFonts w:ascii="Times New Roman" w:eastAsia="Times New Roman" w:hAnsi="Times New Roman" w:cs="Arial"/>
          <w:color w:val="000000"/>
          <w:sz w:val="28"/>
          <w:szCs w:val="28"/>
          <w:lang w:eastAsia="ru-RU"/>
        </w:rPr>
        <w:t xml:space="preserve">Черноморского </w:t>
      </w:r>
      <w:r w:rsidRPr="00F950C8">
        <w:rPr>
          <w:rFonts w:ascii="Times New Roman" w:eastAsia="Times New Roman" w:hAnsi="Times New Roman"/>
          <w:sz w:val="28"/>
          <w:szCs w:val="28"/>
          <w:lang w:eastAsia="ru-RU"/>
        </w:rPr>
        <w:t>городского поселения Северского района.</w:t>
      </w:r>
    </w:p>
    <w:p w:rsidR="00F950C8" w:rsidRPr="00F950C8" w:rsidRDefault="00F950C8" w:rsidP="00F950C8">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xml:space="preserve">В настоящее время на территории Черноморского городского поселения действует 3 территориальных общественных самоуправления (далее – ТОС), </w:t>
      </w:r>
      <w:proofErr w:type="gramStart"/>
      <w:r w:rsidRPr="00F950C8">
        <w:rPr>
          <w:rFonts w:ascii="Times New Roman" w:eastAsia="Times New Roman" w:hAnsi="Times New Roman"/>
          <w:color w:val="000000"/>
          <w:sz w:val="28"/>
          <w:szCs w:val="28"/>
          <w:lang w:eastAsia="ru-RU"/>
        </w:rPr>
        <w:t>1</w:t>
      </w:r>
      <w:r w:rsidR="004B6CA4">
        <w:rPr>
          <w:rFonts w:ascii="Times New Roman" w:eastAsia="Times New Roman" w:hAnsi="Times New Roman"/>
          <w:color w:val="000000"/>
          <w:sz w:val="28"/>
          <w:szCs w:val="28"/>
          <w:lang w:eastAsia="ru-RU"/>
        </w:rPr>
        <w:t>3</w:t>
      </w:r>
      <w:r w:rsidRPr="00F950C8">
        <w:rPr>
          <w:rFonts w:ascii="Times New Roman" w:eastAsia="Times New Roman" w:hAnsi="Times New Roman"/>
          <w:color w:val="000000"/>
          <w:sz w:val="28"/>
          <w:szCs w:val="28"/>
          <w:lang w:eastAsia="ru-RU"/>
        </w:rPr>
        <w:t xml:space="preserve">  квартальных</w:t>
      </w:r>
      <w:proofErr w:type="gramEnd"/>
      <w:r w:rsidRPr="00F950C8">
        <w:rPr>
          <w:rFonts w:ascii="Times New Roman" w:eastAsia="Times New Roman" w:hAnsi="Times New Roman"/>
          <w:color w:val="000000"/>
          <w:sz w:val="28"/>
          <w:szCs w:val="28"/>
          <w:lang w:eastAsia="ru-RU"/>
        </w:rPr>
        <w:t xml:space="preserve"> комитетов. </w:t>
      </w:r>
    </w:p>
    <w:p w:rsidR="00F950C8" w:rsidRPr="00F950C8" w:rsidRDefault="00F950C8" w:rsidP="00F950C8">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xml:space="preserve">Представителями </w:t>
      </w:r>
      <w:proofErr w:type="spellStart"/>
      <w:r w:rsidRPr="00F950C8">
        <w:rPr>
          <w:rFonts w:ascii="Times New Roman" w:eastAsia="Times New Roman" w:hAnsi="Times New Roman"/>
          <w:color w:val="000000"/>
          <w:sz w:val="28"/>
          <w:szCs w:val="28"/>
          <w:lang w:eastAsia="ru-RU"/>
        </w:rPr>
        <w:t>ТОСов</w:t>
      </w:r>
      <w:proofErr w:type="spellEnd"/>
      <w:r w:rsidRPr="00F950C8">
        <w:rPr>
          <w:rFonts w:ascii="Times New Roman" w:eastAsia="Times New Roman" w:hAnsi="Times New Roman"/>
          <w:color w:val="000000"/>
          <w:sz w:val="28"/>
          <w:szCs w:val="28"/>
          <w:lang w:eastAsia="ru-RU"/>
        </w:rPr>
        <w:t xml:space="preserve"> и квартальных комитетов оказывается содействие администрации Черноморского городского поселения в выполнении полномочий по социальным вопросам, вопросам благоустройства, санитарной очистке территории поселения и многое другое.  </w:t>
      </w:r>
    </w:p>
    <w:p w:rsidR="00F950C8" w:rsidRPr="00F950C8" w:rsidRDefault="00F950C8" w:rsidP="00F950C8">
      <w:pPr>
        <w:autoSpaceDE w:val="0"/>
        <w:autoSpaceDN w:val="0"/>
        <w:adjustRightInd w:val="0"/>
        <w:spacing w:after="0" w:line="240" w:lineRule="auto"/>
        <w:rPr>
          <w:rFonts w:ascii="Times New Roman" w:eastAsia="Times New Roman" w:hAnsi="Times New Roman"/>
          <w:b/>
          <w:color w:val="000000"/>
          <w:sz w:val="28"/>
          <w:szCs w:val="28"/>
          <w:lang w:eastAsia="ru-RU"/>
        </w:rPr>
      </w:pPr>
    </w:p>
    <w:p w:rsidR="00F950C8" w:rsidRPr="00F950C8" w:rsidRDefault="00F950C8" w:rsidP="00F950C8">
      <w:pPr>
        <w:autoSpaceDE w:val="0"/>
        <w:autoSpaceDN w:val="0"/>
        <w:adjustRightInd w:val="0"/>
        <w:spacing w:after="0" w:line="240" w:lineRule="auto"/>
        <w:jc w:val="center"/>
        <w:rPr>
          <w:rFonts w:ascii="Times New Roman" w:hAnsi="Times New Roman"/>
          <w:b/>
          <w:sz w:val="28"/>
          <w:szCs w:val="28"/>
        </w:rPr>
      </w:pPr>
      <w:r w:rsidRPr="00F950C8">
        <w:rPr>
          <w:rFonts w:ascii="Times New Roman" w:eastAsia="Times New Roman" w:hAnsi="Times New Roman"/>
          <w:b/>
          <w:color w:val="000000"/>
          <w:sz w:val="28"/>
          <w:szCs w:val="28"/>
          <w:lang w:eastAsia="ru-RU"/>
        </w:rPr>
        <w:t xml:space="preserve">2. </w:t>
      </w:r>
      <w:r w:rsidRPr="00F950C8">
        <w:rPr>
          <w:rFonts w:ascii="Times New Roman" w:hAnsi="Times New Roman"/>
          <w:b/>
          <w:sz w:val="28"/>
          <w:szCs w:val="28"/>
        </w:rPr>
        <w:t>Основные цели и задачи, сроки и этапы</w:t>
      </w:r>
    </w:p>
    <w:p w:rsidR="00F950C8" w:rsidRPr="00F950C8" w:rsidRDefault="00F950C8" w:rsidP="00F950C8">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F950C8">
        <w:rPr>
          <w:rFonts w:ascii="Times New Roman" w:hAnsi="Times New Roman"/>
          <w:b/>
          <w:sz w:val="28"/>
          <w:szCs w:val="28"/>
        </w:rPr>
        <w:t>реализации муниципальной программы, а также целевые показатели</w:t>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Цели муниципальной программы:</w:t>
      </w:r>
    </w:p>
    <w:p w:rsidR="00F950C8" w:rsidRPr="00F950C8" w:rsidRDefault="00F950C8" w:rsidP="00F950C8">
      <w:pPr>
        <w:shd w:val="clear" w:color="auto" w:fill="FFFFFF"/>
        <w:spacing w:after="0" w:line="240" w:lineRule="auto"/>
        <w:ind w:firstLine="851"/>
        <w:rPr>
          <w:rFonts w:ascii="Times New Roman" w:hAnsi="Times New Roman"/>
          <w:sz w:val="28"/>
          <w:szCs w:val="28"/>
          <w:lang w:eastAsia="ru-RU"/>
        </w:rPr>
      </w:pPr>
      <w:r w:rsidRPr="00F950C8">
        <w:rPr>
          <w:rFonts w:ascii="Times New Roman" w:hAnsi="Times New Roman"/>
          <w:sz w:val="28"/>
          <w:szCs w:val="28"/>
          <w:lang w:eastAsia="ru-RU"/>
        </w:rPr>
        <w:t xml:space="preserve">- совершенствование региональной политики и развитие гражданского общества в </w:t>
      </w:r>
      <w:r w:rsidRPr="00F950C8">
        <w:rPr>
          <w:rFonts w:ascii="Times New Roman" w:eastAsia="Times New Roman" w:hAnsi="Times New Roman"/>
          <w:color w:val="000000"/>
          <w:sz w:val="28"/>
          <w:szCs w:val="28"/>
          <w:lang w:eastAsia="ru-RU"/>
        </w:rPr>
        <w:t>Черноморском</w:t>
      </w:r>
      <w:r w:rsidRPr="00F950C8">
        <w:rPr>
          <w:rFonts w:ascii="Times New Roman" w:hAnsi="Times New Roman"/>
          <w:sz w:val="28"/>
          <w:szCs w:val="28"/>
          <w:lang w:eastAsia="ru-RU"/>
        </w:rPr>
        <w:t xml:space="preserve"> городском поселении;</w:t>
      </w:r>
    </w:p>
    <w:p w:rsidR="00F950C8" w:rsidRPr="00F950C8" w:rsidRDefault="00F950C8" w:rsidP="00F950C8">
      <w:pPr>
        <w:shd w:val="clear" w:color="auto" w:fill="FFFFFF"/>
        <w:spacing w:after="0" w:line="240" w:lineRule="auto"/>
        <w:ind w:firstLine="851"/>
        <w:jc w:val="both"/>
        <w:rPr>
          <w:rFonts w:ascii="Times New Roman" w:hAnsi="Times New Roman"/>
          <w:sz w:val="28"/>
          <w:szCs w:val="28"/>
        </w:rPr>
      </w:pPr>
      <w:r w:rsidRPr="00F950C8">
        <w:rPr>
          <w:rFonts w:ascii="Times New Roman" w:hAnsi="Times New Roman"/>
          <w:sz w:val="28"/>
          <w:szCs w:val="28"/>
        </w:rPr>
        <w:t>- создание условий для развития профессиональной, конкурентоспособной муниципальной службы ориентированной на интересы населения и направленной на решение вопросов местного значения с учетом исторических и иных местных традиций;</w:t>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hAnsi="Times New Roman"/>
          <w:sz w:val="28"/>
          <w:szCs w:val="28"/>
        </w:rPr>
        <w:t xml:space="preserve">- </w:t>
      </w:r>
      <w:r w:rsidRPr="00F950C8">
        <w:rPr>
          <w:rFonts w:ascii="Times New Roman" w:hAnsi="Times New Roman"/>
          <w:color w:val="000000"/>
          <w:spacing w:val="2"/>
          <w:sz w:val="28"/>
          <w:szCs w:val="28"/>
          <w:shd w:val="clear" w:color="auto" w:fill="FFFFFF"/>
        </w:rPr>
        <w:t xml:space="preserve">развитие и совершенствование системы территориального общественного самоуправления на территории </w:t>
      </w:r>
      <w:r w:rsidRPr="00F950C8">
        <w:rPr>
          <w:rFonts w:ascii="Times New Roman" w:eastAsia="Times New Roman" w:hAnsi="Times New Roman"/>
          <w:color w:val="000000"/>
          <w:sz w:val="28"/>
          <w:szCs w:val="28"/>
          <w:lang w:eastAsia="ru-RU"/>
        </w:rPr>
        <w:t>Черноморского</w:t>
      </w:r>
      <w:r w:rsidRPr="00F950C8">
        <w:rPr>
          <w:rFonts w:ascii="Times New Roman" w:hAnsi="Times New Roman"/>
          <w:color w:val="000000"/>
          <w:spacing w:val="2"/>
          <w:sz w:val="28"/>
          <w:szCs w:val="28"/>
          <w:shd w:val="clear" w:color="auto" w:fill="FFFFFF"/>
        </w:rPr>
        <w:t xml:space="preserve"> городского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органов местного самоуправления с территориальными общественными самоуправлениями.</w:t>
      </w:r>
    </w:p>
    <w:p w:rsidR="00F950C8" w:rsidRPr="00F950C8" w:rsidRDefault="00F950C8" w:rsidP="00F950C8">
      <w:pPr>
        <w:shd w:val="clear" w:color="auto" w:fill="FFFFFF"/>
        <w:spacing w:after="0" w:line="240" w:lineRule="auto"/>
        <w:ind w:firstLine="851"/>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Задачи муниципальной программы:</w:t>
      </w:r>
    </w:p>
    <w:p w:rsidR="00F950C8" w:rsidRPr="00F950C8" w:rsidRDefault="00F950C8" w:rsidP="00F950C8">
      <w:pPr>
        <w:autoSpaceDE w:val="0"/>
        <w:autoSpaceDN w:val="0"/>
        <w:adjustRightInd w:val="0"/>
        <w:spacing w:after="0" w:line="240" w:lineRule="auto"/>
        <w:ind w:left="95" w:right="166" w:firstLine="61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повышение престижа муниципальной службы за счет роста профессионализма и компетентности муниципальных служащих;</w:t>
      </w:r>
    </w:p>
    <w:p w:rsidR="00F950C8" w:rsidRPr="00F950C8" w:rsidRDefault="00F950C8" w:rsidP="00F950C8">
      <w:pPr>
        <w:autoSpaceDE w:val="0"/>
        <w:autoSpaceDN w:val="0"/>
        <w:adjustRightInd w:val="0"/>
        <w:spacing w:after="0" w:line="240" w:lineRule="auto"/>
        <w:ind w:left="95" w:right="166" w:firstLine="61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рациональное использование интеллектуального потенциала муниципальных служащих;</w:t>
      </w:r>
    </w:p>
    <w:p w:rsidR="00F950C8" w:rsidRPr="00F950C8" w:rsidRDefault="00F950C8" w:rsidP="00F950C8">
      <w:pPr>
        <w:autoSpaceDE w:val="0"/>
        <w:autoSpaceDN w:val="0"/>
        <w:adjustRightInd w:val="0"/>
        <w:spacing w:after="0" w:line="240" w:lineRule="auto"/>
        <w:ind w:left="95" w:right="166" w:firstLine="61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исключение дублирования функций, внедрение норм и нововведений, соответствующих требованиям времени, формирование у муниципальных служащих мотивации к повышению результативности профессиональной деятельности;</w:t>
      </w:r>
    </w:p>
    <w:p w:rsidR="00F950C8" w:rsidRPr="00F950C8" w:rsidRDefault="00F950C8" w:rsidP="00F950C8">
      <w:pPr>
        <w:autoSpaceDE w:val="0"/>
        <w:autoSpaceDN w:val="0"/>
        <w:adjustRightInd w:val="0"/>
        <w:spacing w:after="0" w:line="240" w:lineRule="auto"/>
        <w:ind w:left="95" w:right="166" w:firstLine="61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упорядочение деятельности по подбору и расстановке кадров;</w:t>
      </w:r>
    </w:p>
    <w:p w:rsidR="00F950C8" w:rsidRPr="00F950C8" w:rsidRDefault="00F950C8" w:rsidP="00F950C8">
      <w:pPr>
        <w:spacing w:after="0" w:line="240" w:lineRule="auto"/>
        <w:ind w:left="95" w:right="166" w:firstLine="614"/>
        <w:jc w:val="both"/>
        <w:rPr>
          <w:rFonts w:ascii="Times New Roman" w:eastAsia="Times New Roman" w:hAnsi="Times New Roman"/>
          <w:b/>
          <w:sz w:val="28"/>
          <w:szCs w:val="28"/>
          <w:lang w:eastAsia="ru-RU"/>
        </w:rPr>
      </w:pPr>
      <w:r w:rsidRPr="00F950C8">
        <w:rPr>
          <w:rFonts w:ascii="Times New Roman" w:hAnsi="Times New Roman"/>
          <w:sz w:val="28"/>
          <w:szCs w:val="28"/>
        </w:rPr>
        <w:t xml:space="preserve">- учет в работе с </w:t>
      </w:r>
      <w:proofErr w:type="gramStart"/>
      <w:r w:rsidRPr="00F950C8">
        <w:rPr>
          <w:rFonts w:ascii="Times New Roman" w:hAnsi="Times New Roman"/>
          <w:sz w:val="28"/>
          <w:szCs w:val="28"/>
        </w:rPr>
        <w:t>кадрами  профессиональной</w:t>
      </w:r>
      <w:proofErr w:type="gramEnd"/>
      <w:r w:rsidRPr="00F950C8">
        <w:rPr>
          <w:rFonts w:ascii="Times New Roman" w:hAnsi="Times New Roman"/>
          <w:sz w:val="28"/>
          <w:szCs w:val="28"/>
        </w:rPr>
        <w:t xml:space="preserve"> пригодности к выполнению функций на соответствующей должности, и его готовности постоянно совершенствоваться;</w:t>
      </w:r>
    </w:p>
    <w:p w:rsidR="00F950C8" w:rsidRPr="00F950C8" w:rsidRDefault="00F950C8" w:rsidP="00F950C8">
      <w:pPr>
        <w:spacing w:after="0" w:line="240" w:lineRule="auto"/>
        <w:ind w:left="95" w:right="166" w:firstLine="614"/>
        <w:jc w:val="both"/>
        <w:rPr>
          <w:rFonts w:ascii="Times New Roman" w:eastAsia="Times New Roman" w:hAnsi="Times New Roman"/>
          <w:sz w:val="28"/>
          <w:szCs w:val="28"/>
          <w:lang w:eastAsia="ru-RU"/>
        </w:rPr>
      </w:pPr>
      <w:r w:rsidRPr="00F950C8">
        <w:rPr>
          <w:rFonts w:ascii="Times New Roman" w:eastAsia="Times New Roman" w:hAnsi="Times New Roman"/>
          <w:b/>
          <w:sz w:val="28"/>
          <w:szCs w:val="28"/>
          <w:lang w:eastAsia="ru-RU"/>
        </w:rPr>
        <w:t xml:space="preserve"> - </w:t>
      </w:r>
      <w:r w:rsidRPr="00F950C8">
        <w:rPr>
          <w:rFonts w:ascii="Times New Roman" w:hAnsi="Times New Roman"/>
          <w:color w:val="000000"/>
          <w:spacing w:val="2"/>
          <w:sz w:val="28"/>
          <w:szCs w:val="28"/>
        </w:rPr>
        <w:t xml:space="preserve">совершенствование организации взаимодействия </w:t>
      </w:r>
      <w:r w:rsidRPr="00F950C8">
        <w:rPr>
          <w:color w:val="000000"/>
          <w:spacing w:val="2"/>
          <w:sz w:val="28"/>
          <w:szCs w:val="28"/>
        </w:rPr>
        <w:t>о</w:t>
      </w:r>
      <w:r w:rsidRPr="00F950C8">
        <w:rPr>
          <w:rFonts w:ascii="Times New Roman" w:hAnsi="Times New Roman"/>
          <w:color w:val="000000"/>
          <w:spacing w:val="2"/>
          <w:sz w:val="28"/>
          <w:szCs w:val="28"/>
        </w:rPr>
        <w:t>рганов местного самоуправления с ТОС для реализации социально-значимых инициатив населения.</w:t>
      </w:r>
    </w:p>
    <w:p w:rsidR="00F950C8" w:rsidRPr="00F950C8" w:rsidRDefault="00F950C8" w:rsidP="00F950C8">
      <w:pPr>
        <w:shd w:val="clear" w:color="auto" w:fill="FFFFFF"/>
        <w:spacing w:after="0" w:line="240" w:lineRule="auto"/>
        <w:ind w:right="-143" w:firstLine="851"/>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xml:space="preserve">Сроки реализации </w:t>
      </w:r>
      <w:proofErr w:type="gramStart"/>
      <w:r w:rsidRPr="00F950C8">
        <w:rPr>
          <w:rFonts w:ascii="Times New Roman" w:eastAsia="Times New Roman" w:hAnsi="Times New Roman"/>
          <w:color w:val="000000"/>
          <w:sz w:val="28"/>
          <w:szCs w:val="28"/>
          <w:lang w:eastAsia="ru-RU"/>
        </w:rPr>
        <w:t>Программы:  201</w:t>
      </w:r>
      <w:r w:rsidR="004B6CA4">
        <w:rPr>
          <w:rFonts w:ascii="Times New Roman" w:eastAsia="Times New Roman" w:hAnsi="Times New Roman"/>
          <w:color w:val="000000"/>
          <w:sz w:val="28"/>
          <w:szCs w:val="28"/>
          <w:lang w:eastAsia="ru-RU"/>
        </w:rPr>
        <w:t>8</w:t>
      </w:r>
      <w:proofErr w:type="gramEnd"/>
      <w:r w:rsidRPr="00F950C8">
        <w:rPr>
          <w:rFonts w:ascii="Times New Roman" w:eastAsia="Times New Roman" w:hAnsi="Times New Roman"/>
          <w:color w:val="000000"/>
          <w:sz w:val="28"/>
          <w:szCs w:val="28"/>
          <w:lang w:eastAsia="ru-RU"/>
        </w:rPr>
        <w:t>-20</w:t>
      </w:r>
      <w:r w:rsidR="004B6CA4">
        <w:rPr>
          <w:rFonts w:ascii="Times New Roman" w:eastAsia="Times New Roman" w:hAnsi="Times New Roman"/>
          <w:color w:val="000000"/>
          <w:sz w:val="28"/>
          <w:szCs w:val="28"/>
          <w:lang w:eastAsia="ru-RU"/>
        </w:rPr>
        <w:t>20</w:t>
      </w:r>
      <w:r w:rsidRPr="00F950C8">
        <w:rPr>
          <w:rFonts w:ascii="Times New Roman" w:eastAsia="Times New Roman" w:hAnsi="Times New Roman"/>
          <w:color w:val="000000"/>
          <w:sz w:val="28"/>
          <w:szCs w:val="28"/>
          <w:lang w:eastAsia="ru-RU"/>
        </w:rPr>
        <w:t xml:space="preserve"> годы.                                 </w:t>
      </w:r>
    </w:p>
    <w:p w:rsidR="00F950C8" w:rsidRPr="00F950C8" w:rsidRDefault="00F950C8" w:rsidP="00F950C8">
      <w:pPr>
        <w:spacing w:after="0" w:line="240" w:lineRule="auto"/>
        <w:contextualSpacing/>
        <w:jc w:val="center"/>
        <w:rPr>
          <w:rFonts w:ascii="Times New Roman" w:hAnsi="Times New Roman"/>
          <w:sz w:val="28"/>
          <w:szCs w:val="28"/>
        </w:rPr>
      </w:pPr>
    </w:p>
    <w:p w:rsidR="00F950C8" w:rsidRPr="00F950C8" w:rsidRDefault="00F950C8" w:rsidP="00F950C8">
      <w:pPr>
        <w:spacing w:after="0" w:line="240" w:lineRule="auto"/>
        <w:contextualSpacing/>
        <w:jc w:val="center"/>
        <w:rPr>
          <w:rFonts w:ascii="Times New Roman" w:hAnsi="Times New Roman"/>
          <w:sz w:val="28"/>
          <w:szCs w:val="28"/>
        </w:rPr>
      </w:pPr>
    </w:p>
    <w:p w:rsidR="00F950C8" w:rsidRPr="00F950C8" w:rsidRDefault="00F950C8" w:rsidP="00F950C8">
      <w:pPr>
        <w:spacing w:after="0" w:line="240" w:lineRule="auto"/>
        <w:contextualSpacing/>
        <w:jc w:val="center"/>
        <w:rPr>
          <w:rFonts w:ascii="Times New Roman" w:hAnsi="Times New Roman"/>
          <w:sz w:val="28"/>
          <w:szCs w:val="28"/>
        </w:rPr>
      </w:pPr>
    </w:p>
    <w:p w:rsidR="00F950C8" w:rsidRPr="00F950C8" w:rsidRDefault="00F950C8" w:rsidP="00F950C8">
      <w:pPr>
        <w:spacing w:after="0" w:line="240" w:lineRule="auto"/>
        <w:contextualSpacing/>
        <w:jc w:val="center"/>
        <w:rPr>
          <w:rFonts w:ascii="Times New Roman" w:hAnsi="Times New Roman"/>
          <w:sz w:val="28"/>
          <w:szCs w:val="28"/>
        </w:rPr>
      </w:pPr>
    </w:p>
    <w:p w:rsidR="00F950C8" w:rsidRPr="00F950C8" w:rsidRDefault="00F950C8" w:rsidP="00F950C8">
      <w:pPr>
        <w:spacing w:after="0" w:line="240" w:lineRule="auto"/>
        <w:rPr>
          <w:rFonts w:ascii="Times New Roman" w:hAnsi="Times New Roman"/>
          <w:sz w:val="28"/>
          <w:szCs w:val="28"/>
        </w:rPr>
        <w:sectPr w:rsidR="00F950C8" w:rsidRPr="00F950C8" w:rsidSect="00E04018">
          <w:pgSz w:w="11906" w:h="16838"/>
          <w:pgMar w:top="1134" w:right="567" w:bottom="1134" w:left="1701" w:header="709" w:footer="709" w:gutter="0"/>
          <w:pgNumType w:start="3"/>
          <w:cols w:space="720"/>
        </w:sectPr>
      </w:pPr>
    </w:p>
    <w:p w:rsidR="00F950C8" w:rsidRPr="00F950C8" w:rsidRDefault="00F950C8" w:rsidP="00F950C8">
      <w:pPr>
        <w:spacing w:after="0" w:line="240" w:lineRule="auto"/>
        <w:contextualSpacing/>
        <w:jc w:val="center"/>
        <w:rPr>
          <w:rFonts w:ascii="Times New Roman" w:hAnsi="Times New Roman"/>
          <w:b/>
          <w:sz w:val="28"/>
          <w:szCs w:val="28"/>
        </w:rPr>
      </w:pPr>
      <w:r w:rsidRPr="00F950C8">
        <w:rPr>
          <w:rFonts w:ascii="Times New Roman" w:hAnsi="Times New Roman"/>
          <w:b/>
          <w:sz w:val="28"/>
          <w:szCs w:val="28"/>
        </w:rPr>
        <w:t>Целевые показатели муниципальной программы</w:t>
      </w:r>
    </w:p>
    <w:p w:rsidR="00F950C8" w:rsidRPr="00F950C8" w:rsidRDefault="00F950C8" w:rsidP="00F950C8">
      <w:pPr>
        <w:spacing w:after="0" w:line="240" w:lineRule="auto"/>
        <w:contextualSpacing/>
        <w:jc w:val="center"/>
        <w:rPr>
          <w:rFonts w:ascii="Times New Roman" w:eastAsia="Times New Roman" w:hAnsi="Times New Roman"/>
          <w:b/>
          <w:color w:val="000000"/>
          <w:sz w:val="28"/>
          <w:szCs w:val="28"/>
          <w:lang w:eastAsia="ru-RU"/>
        </w:rPr>
      </w:pPr>
    </w:p>
    <w:tbl>
      <w:tblPr>
        <w:tblW w:w="1535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8"/>
        <w:gridCol w:w="5499"/>
        <w:gridCol w:w="1530"/>
        <w:gridCol w:w="1140"/>
        <w:gridCol w:w="2189"/>
        <w:gridCol w:w="2074"/>
        <w:gridCol w:w="2118"/>
      </w:tblGrid>
      <w:tr w:rsidR="00F950C8" w:rsidRPr="00F950C8" w:rsidTr="00E04018">
        <w:trPr>
          <w:trHeight w:val="981"/>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w:t>
            </w:r>
          </w:p>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п/п</w:t>
            </w:r>
          </w:p>
        </w:tc>
        <w:tc>
          <w:tcPr>
            <w:tcW w:w="5499" w:type="dxa"/>
            <w:tcBorders>
              <w:top w:val="outset" w:sz="6" w:space="0" w:color="auto"/>
              <w:left w:val="nil"/>
              <w:bottom w:val="outset" w:sz="6" w:space="0" w:color="auto"/>
              <w:right w:val="outset" w:sz="6" w:space="0" w:color="auto"/>
            </w:tcBorders>
            <w:vAlign w:val="center"/>
            <w:hideMark/>
          </w:tcPr>
          <w:p w:rsidR="00F950C8" w:rsidRPr="00F950C8" w:rsidRDefault="00F950C8" w:rsidP="00F950C8">
            <w:pPr>
              <w:spacing w:after="0" w:line="240" w:lineRule="auto"/>
              <w:ind w:right="29"/>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Наименование целевого показателя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50C8" w:rsidRPr="00F950C8" w:rsidRDefault="00F950C8" w:rsidP="00F950C8">
            <w:pPr>
              <w:tabs>
                <w:tab w:val="left" w:pos="760"/>
              </w:tabs>
              <w:spacing w:after="0" w:line="240" w:lineRule="auto"/>
              <w:ind w:left="57" w:right="4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Единица измерения</w:t>
            </w:r>
          </w:p>
        </w:tc>
        <w:tc>
          <w:tcPr>
            <w:tcW w:w="1140" w:type="dxa"/>
            <w:tcBorders>
              <w:top w:val="outset" w:sz="6" w:space="0" w:color="auto"/>
              <w:left w:val="outset" w:sz="6" w:space="0" w:color="auto"/>
              <w:bottom w:val="nil"/>
              <w:right w:val="outset" w:sz="6" w:space="0" w:color="auto"/>
            </w:tcBorders>
            <w:vAlign w:val="center"/>
            <w:hideMark/>
          </w:tcPr>
          <w:p w:rsidR="00F950C8" w:rsidRPr="00F950C8" w:rsidRDefault="00F950C8" w:rsidP="00F950C8">
            <w:pPr>
              <w:spacing w:after="0" w:line="240" w:lineRule="auto"/>
              <w:ind w:left="-42" w:right="-114"/>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Статус</w:t>
            </w:r>
          </w:p>
        </w:tc>
        <w:tc>
          <w:tcPr>
            <w:tcW w:w="2189" w:type="dxa"/>
            <w:tcBorders>
              <w:top w:val="outset" w:sz="6" w:space="0" w:color="auto"/>
              <w:left w:val="outset" w:sz="6" w:space="0" w:color="auto"/>
              <w:bottom w:val="nil"/>
              <w:right w:val="outset" w:sz="6" w:space="0" w:color="auto"/>
            </w:tcBorders>
            <w:vAlign w:val="center"/>
            <w:hideMark/>
          </w:tcPr>
          <w:p w:rsidR="00F950C8" w:rsidRPr="00F950C8" w:rsidRDefault="00F950C8" w:rsidP="000B6ABC">
            <w:pPr>
              <w:spacing w:after="0" w:line="240" w:lineRule="auto"/>
              <w:ind w:left="68" w:right="124"/>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201</w:t>
            </w:r>
            <w:r w:rsidR="000B6ABC">
              <w:rPr>
                <w:rFonts w:ascii="Times New Roman" w:eastAsia="Times New Roman" w:hAnsi="Times New Roman"/>
                <w:sz w:val="24"/>
                <w:szCs w:val="24"/>
                <w:lang w:eastAsia="ru-RU"/>
              </w:rPr>
              <w:t>8</w:t>
            </w:r>
            <w:r w:rsidRPr="00F950C8">
              <w:rPr>
                <w:rFonts w:ascii="Times New Roman" w:eastAsia="Times New Roman" w:hAnsi="Times New Roman"/>
                <w:sz w:val="24"/>
                <w:szCs w:val="24"/>
                <w:lang w:eastAsia="ru-RU"/>
              </w:rPr>
              <w:t xml:space="preserve"> г</w:t>
            </w:r>
          </w:p>
        </w:tc>
        <w:tc>
          <w:tcPr>
            <w:tcW w:w="2074" w:type="dxa"/>
            <w:tcBorders>
              <w:top w:val="outset" w:sz="6" w:space="0" w:color="auto"/>
              <w:left w:val="outset" w:sz="6" w:space="0" w:color="auto"/>
              <w:bottom w:val="nil"/>
              <w:right w:val="outset" w:sz="6" w:space="0" w:color="auto"/>
            </w:tcBorders>
            <w:vAlign w:val="center"/>
            <w:hideMark/>
          </w:tcPr>
          <w:p w:rsidR="00F950C8" w:rsidRPr="00F950C8" w:rsidRDefault="00F950C8" w:rsidP="000B6ABC">
            <w:pPr>
              <w:spacing w:after="0" w:line="240" w:lineRule="auto"/>
              <w:ind w:left="-13" w:right="10"/>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201</w:t>
            </w:r>
            <w:r w:rsidR="000B6ABC">
              <w:rPr>
                <w:rFonts w:ascii="Times New Roman" w:eastAsia="Times New Roman" w:hAnsi="Times New Roman"/>
                <w:sz w:val="24"/>
                <w:szCs w:val="24"/>
                <w:lang w:eastAsia="ru-RU"/>
              </w:rPr>
              <w:t>9</w:t>
            </w:r>
            <w:r w:rsidRPr="00F950C8">
              <w:rPr>
                <w:rFonts w:ascii="Times New Roman" w:eastAsia="Times New Roman" w:hAnsi="Times New Roman"/>
                <w:sz w:val="24"/>
                <w:szCs w:val="24"/>
                <w:lang w:eastAsia="ru-RU"/>
              </w:rPr>
              <w:t xml:space="preserve"> г</w:t>
            </w:r>
          </w:p>
        </w:tc>
        <w:tc>
          <w:tcPr>
            <w:tcW w:w="2118" w:type="dxa"/>
            <w:tcBorders>
              <w:top w:val="outset" w:sz="6" w:space="0" w:color="auto"/>
              <w:left w:val="outset" w:sz="6" w:space="0" w:color="auto"/>
              <w:bottom w:val="nil"/>
              <w:right w:val="outset" w:sz="6" w:space="0" w:color="auto"/>
            </w:tcBorders>
            <w:vAlign w:val="center"/>
            <w:hideMark/>
          </w:tcPr>
          <w:p w:rsidR="00F950C8" w:rsidRPr="00F950C8" w:rsidRDefault="00F950C8" w:rsidP="000B6ABC">
            <w:pPr>
              <w:spacing w:after="0" w:line="240" w:lineRule="auto"/>
              <w:ind w:left="101" w:right="4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20</w:t>
            </w:r>
            <w:r w:rsidR="000B6ABC">
              <w:rPr>
                <w:rFonts w:ascii="Times New Roman" w:eastAsia="Times New Roman" w:hAnsi="Times New Roman"/>
                <w:sz w:val="24"/>
                <w:szCs w:val="24"/>
                <w:lang w:eastAsia="ru-RU"/>
              </w:rPr>
              <w:t>20</w:t>
            </w:r>
            <w:r w:rsidRPr="00F950C8">
              <w:rPr>
                <w:rFonts w:ascii="Times New Roman" w:eastAsia="Times New Roman" w:hAnsi="Times New Roman"/>
                <w:sz w:val="24"/>
                <w:szCs w:val="24"/>
                <w:lang w:eastAsia="ru-RU"/>
              </w:rPr>
              <w:t xml:space="preserve"> г</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autoSpaceDE w:val="0"/>
              <w:autoSpaceDN w:val="0"/>
              <w:adjustRightInd w:val="0"/>
              <w:spacing w:after="0" w:line="240" w:lineRule="auto"/>
              <w:ind w:right="-101"/>
              <w:jc w:val="center"/>
              <w:rPr>
                <w:rFonts w:ascii="Times New Roman" w:eastAsia="Times New Roman" w:hAnsi="Times New Roman" w:cs="Arial"/>
                <w:sz w:val="24"/>
                <w:szCs w:val="24"/>
                <w:lang w:eastAsia="ru-RU"/>
              </w:rPr>
            </w:pPr>
            <w:r w:rsidRPr="00F950C8">
              <w:rPr>
                <w:rFonts w:ascii="Times New Roman" w:eastAsia="Times New Roman" w:hAnsi="Times New Roman" w:cs="Arial"/>
                <w:sz w:val="24"/>
                <w:szCs w:val="24"/>
                <w:lang w:eastAsia="ru-RU"/>
              </w:rPr>
              <w:t>1.</w:t>
            </w:r>
          </w:p>
        </w:tc>
        <w:tc>
          <w:tcPr>
            <w:tcW w:w="14550" w:type="dxa"/>
            <w:gridSpan w:val="6"/>
            <w:tcBorders>
              <w:top w:val="outset" w:sz="6" w:space="0" w:color="auto"/>
              <w:left w:val="nil"/>
              <w:bottom w:val="outset" w:sz="6" w:space="0" w:color="auto"/>
              <w:right w:val="outset" w:sz="6" w:space="0" w:color="auto"/>
            </w:tcBorders>
            <w:hideMark/>
          </w:tcPr>
          <w:p w:rsidR="00F950C8" w:rsidRPr="00F950C8" w:rsidRDefault="00F950C8" w:rsidP="000B6ABC">
            <w:pPr>
              <w:autoSpaceDE w:val="0"/>
              <w:autoSpaceDN w:val="0"/>
              <w:adjustRightInd w:val="0"/>
              <w:spacing w:after="0" w:line="240" w:lineRule="auto"/>
              <w:ind w:left="95" w:right="166"/>
              <w:jc w:val="both"/>
              <w:rPr>
                <w:rFonts w:ascii="Times New Roman" w:eastAsia="Times New Roman" w:hAnsi="Times New Roman" w:cs="Arial"/>
                <w:sz w:val="24"/>
                <w:szCs w:val="24"/>
                <w:lang w:eastAsia="ru-RU"/>
              </w:rPr>
            </w:pPr>
            <w:r w:rsidRPr="00F950C8">
              <w:rPr>
                <w:rFonts w:ascii="Times New Roman" w:eastAsia="Times New Roman" w:hAnsi="Times New Roman" w:cs="Arial"/>
                <w:b/>
                <w:sz w:val="24"/>
                <w:szCs w:val="24"/>
                <w:lang w:eastAsia="ru-RU"/>
              </w:rPr>
              <w:t xml:space="preserve">Муниципальная программа </w:t>
            </w:r>
            <w:r w:rsidRPr="00F950C8">
              <w:rPr>
                <w:rFonts w:ascii="Times New Roman" w:eastAsia="Times New Roman" w:hAnsi="Times New Roman" w:cs="Arial"/>
                <w:b/>
                <w:bCs/>
                <w:color w:val="000000"/>
                <w:sz w:val="24"/>
                <w:szCs w:val="24"/>
                <w:lang w:eastAsia="ru-RU"/>
              </w:rPr>
              <w:t>«</w:t>
            </w:r>
            <w:r w:rsidRPr="00F950C8">
              <w:rPr>
                <w:rFonts w:ascii="Times New Roman" w:eastAsia="Times New Roman" w:hAnsi="Times New Roman" w:cs="Arial"/>
                <w:b/>
                <w:color w:val="000000"/>
                <w:sz w:val="24"/>
                <w:szCs w:val="24"/>
                <w:lang w:eastAsia="ru-RU"/>
              </w:rPr>
              <w:t>Региональная политика и развитие гражданского общества Черноморского городского поселения на 201</w:t>
            </w:r>
            <w:r w:rsidR="000B6ABC">
              <w:rPr>
                <w:rFonts w:ascii="Times New Roman" w:eastAsia="Times New Roman" w:hAnsi="Times New Roman" w:cs="Arial"/>
                <w:b/>
                <w:color w:val="000000"/>
                <w:sz w:val="24"/>
                <w:szCs w:val="24"/>
                <w:lang w:eastAsia="ru-RU"/>
              </w:rPr>
              <w:t>8</w:t>
            </w:r>
            <w:r w:rsidRPr="00F950C8">
              <w:rPr>
                <w:rFonts w:ascii="Times New Roman" w:eastAsia="Times New Roman" w:hAnsi="Times New Roman" w:cs="Arial"/>
                <w:b/>
                <w:color w:val="000000"/>
                <w:sz w:val="24"/>
                <w:szCs w:val="24"/>
                <w:lang w:eastAsia="ru-RU"/>
              </w:rPr>
              <w:t>-20</w:t>
            </w:r>
            <w:r w:rsidR="000B6ABC">
              <w:rPr>
                <w:rFonts w:ascii="Times New Roman" w:eastAsia="Times New Roman" w:hAnsi="Times New Roman" w:cs="Arial"/>
                <w:b/>
                <w:color w:val="000000"/>
                <w:sz w:val="24"/>
                <w:szCs w:val="24"/>
                <w:lang w:eastAsia="ru-RU"/>
              </w:rPr>
              <w:t>20</w:t>
            </w:r>
            <w:r w:rsidRPr="00F950C8">
              <w:rPr>
                <w:rFonts w:ascii="Times New Roman" w:eastAsia="Times New Roman" w:hAnsi="Times New Roman" w:cs="Arial"/>
                <w:b/>
                <w:color w:val="000000"/>
                <w:sz w:val="24"/>
                <w:szCs w:val="24"/>
                <w:lang w:eastAsia="ru-RU"/>
              </w:rPr>
              <w:t xml:space="preserve"> годы</w:t>
            </w:r>
            <w:r w:rsidRPr="00F950C8">
              <w:rPr>
                <w:rFonts w:ascii="Times New Roman" w:eastAsia="Times New Roman" w:hAnsi="Times New Roman" w:cs="Arial"/>
                <w:b/>
                <w:bCs/>
                <w:color w:val="000000"/>
                <w:sz w:val="24"/>
                <w:szCs w:val="24"/>
                <w:lang w:eastAsia="ru-RU"/>
              </w:rPr>
              <w:t>»</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1.1</w:t>
            </w:r>
          </w:p>
        </w:tc>
        <w:tc>
          <w:tcPr>
            <w:tcW w:w="5499"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left="152" w:right="14"/>
              <w:rPr>
                <w:rFonts w:ascii="Times New Roman" w:eastAsia="Times New Roman" w:hAnsi="Times New Roman"/>
                <w:sz w:val="24"/>
                <w:szCs w:val="24"/>
                <w:lang w:eastAsia="ru-RU"/>
              </w:rPr>
            </w:pPr>
            <w:r w:rsidRPr="00F950C8">
              <w:rPr>
                <w:rFonts w:ascii="Times New Roman" w:hAnsi="Times New Roman"/>
                <w:sz w:val="24"/>
                <w:szCs w:val="24"/>
              </w:rPr>
              <w:t>Проведение социологического исследования на предмет оценки эффективности деятельности органов местного самоуправления</w:t>
            </w:r>
          </w:p>
        </w:tc>
        <w:tc>
          <w:tcPr>
            <w:tcW w:w="153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процент</w:t>
            </w:r>
          </w:p>
        </w:tc>
        <w:tc>
          <w:tcPr>
            <w:tcW w:w="114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89"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 xml:space="preserve">0,5 </w:t>
            </w:r>
          </w:p>
        </w:tc>
        <w:tc>
          <w:tcPr>
            <w:tcW w:w="2074"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jc w:val="center"/>
              <w:rPr>
                <w:sz w:val="24"/>
                <w:szCs w:val="24"/>
              </w:rPr>
            </w:pPr>
            <w:r w:rsidRPr="00F950C8">
              <w:rPr>
                <w:rFonts w:ascii="Times New Roman" w:eastAsia="Times New Roman" w:hAnsi="Times New Roman"/>
                <w:sz w:val="24"/>
                <w:szCs w:val="24"/>
                <w:lang w:eastAsia="ru-RU"/>
              </w:rPr>
              <w:t>0,5</w:t>
            </w:r>
          </w:p>
        </w:tc>
        <w:tc>
          <w:tcPr>
            <w:tcW w:w="2118"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jc w:val="center"/>
              <w:rPr>
                <w:sz w:val="24"/>
                <w:szCs w:val="24"/>
              </w:rPr>
            </w:pPr>
            <w:r w:rsidRPr="00F950C8">
              <w:rPr>
                <w:rFonts w:ascii="Times New Roman" w:eastAsia="Times New Roman" w:hAnsi="Times New Roman"/>
                <w:sz w:val="24"/>
                <w:szCs w:val="24"/>
                <w:lang w:eastAsia="ru-RU"/>
              </w:rPr>
              <w:t>0,5</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1.2</w:t>
            </w:r>
          </w:p>
        </w:tc>
        <w:tc>
          <w:tcPr>
            <w:tcW w:w="5499"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left="152" w:right="132"/>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Количество участников территориального общественного самоуправления, в том числе квартальных комитетов</w:t>
            </w:r>
          </w:p>
        </w:tc>
        <w:tc>
          <w:tcPr>
            <w:tcW w:w="153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человек</w:t>
            </w:r>
          </w:p>
        </w:tc>
        <w:tc>
          <w:tcPr>
            <w:tcW w:w="114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89" w:type="dxa"/>
            <w:tcBorders>
              <w:top w:val="outset" w:sz="6" w:space="0" w:color="auto"/>
              <w:left w:val="outset" w:sz="6" w:space="0" w:color="auto"/>
              <w:bottom w:val="outset" w:sz="6" w:space="0" w:color="auto"/>
              <w:right w:val="outset" w:sz="6" w:space="0" w:color="auto"/>
            </w:tcBorders>
            <w:hideMark/>
          </w:tcPr>
          <w:p w:rsidR="00F950C8" w:rsidRPr="00F950C8" w:rsidRDefault="00F950C8" w:rsidP="00852652">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852652">
              <w:rPr>
                <w:rFonts w:ascii="Times New Roman" w:eastAsia="Times New Roman" w:hAnsi="Times New Roman"/>
                <w:sz w:val="24"/>
                <w:szCs w:val="24"/>
                <w:lang w:eastAsia="ru-RU"/>
              </w:rPr>
              <w:t>4</w:t>
            </w:r>
          </w:p>
        </w:tc>
        <w:tc>
          <w:tcPr>
            <w:tcW w:w="2074" w:type="dxa"/>
            <w:tcBorders>
              <w:top w:val="outset" w:sz="6" w:space="0" w:color="auto"/>
              <w:left w:val="outset" w:sz="6" w:space="0" w:color="auto"/>
              <w:bottom w:val="outset" w:sz="6" w:space="0" w:color="auto"/>
              <w:right w:val="outset" w:sz="6" w:space="0" w:color="auto"/>
            </w:tcBorders>
            <w:hideMark/>
          </w:tcPr>
          <w:p w:rsidR="00F950C8" w:rsidRPr="00F950C8" w:rsidRDefault="00F950C8" w:rsidP="00852652">
            <w:pPr>
              <w:spacing w:after="0" w:line="240" w:lineRule="auto"/>
              <w:ind w:left="-10"/>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852652">
              <w:rPr>
                <w:rFonts w:ascii="Times New Roman" w:eastAsia="Times New Roman" w:hAnsi="Times New Roman"/>
                <w:sz w:val="24"/>
                <w:szCs w:val="24"/>
                <w:lang w:eastAsia="ru-RU"/>
              </w:rPr>
              <w:t>4</w:t>
            </w:r>
          </w:p>
        </w:tc>
        <w:tc>
          <w:tcPr>
            <w:tcW w:w="2118" w:type="dxa"/>
            <w:tcBorders>
              <w:top w:val="outset" w:sz="6" w:space="0" w:color="auto"/>
              <w:left w:val="outset" w:sz="6" w:space="0" w:color="auto"/>
              <w:bottom w:val="outset" w:sz="6" w:space="0" w:color="auto"/>
              <w:right w:val="outset" w:sz="6" w:space="0" w:color="auto"/>
            </w:tcBorders>
            <w:hideMark/>
          </w:tcPr>
          <w:p w:rsidR="00F950C8" w:rsidRPr="00F950C8" w:rsidRDefault="00F950C8" w:rsidP="00852652">
            <w:pPr>
              <w:spacing w:after="0" w:line="240" w:lineRule="auto"/>
              <w:ind w:left="-3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852652">
              <w:rPr>
                <w:rFonts w:ascii="Times New Roman" w:eastAsia="Times New Roman" w:hAnsi="Times New Roman"/>
                <w:sz w:val="24"/>
                <w:szCs w:val="24"/>
                <w:lang w:eastAsia="ru-RU"/>
              </w:rPr>
              <w:t>4</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2.1</w:t>
            </w:r>
          </w:p>
        </w:tc>
        <w:tc>
          <w:tcPr>
            <w:tcW w:w="14550" w:type="dxa"/>
            <w:gridSpan w:val="6"/>
            <w:tcBorders>
              <w:top w:val="outset" w:sz="6" w:space="0" w:color="auto"/>
              <w:left w:val="nil"/>
              <w:bottom w:val="outset" w:sz="6" w:space="0" w:color="auto"/>
              <w:right w:val="outset" w:sz="6" w:space="0" w:color="auto"/>
            </w:tcBorders>
            <w:hideMark/>
          </w:tcPr>
          <w:p w:rsidR="00F950C8" w:rsidRPr="00F950C8" w:rsidRDefault="00F950C8" w:rsidP="000B6ABC">
            <w:pPr>
              <w:spacing w:after="0" w:line="240" w:lineRule="auto"/>
              <w:ind w:left="95" w:right="166"/>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 xml:space="preserve">Подпрограмма №1 «Развитие муниципальной службы в администрации Черноморского городского поселения Северского </w:t>
            </w:r>
            <w:proofErr w:type="gramStart"/>
            <w:r w:rsidRPr="00F950C8">
              <w:rPr>
                <w:rFonts w:ascii="Times New Roman" w:eastAsia="Times New Roman" w:hAnsi="Times New Roman"/>
                <w:sz w:val="24"/>
                <w:szCs w:val="24"/>
                <w:lang w:eastAsia="ru-RU"/>
              </w:rPr>
              <w:t>района  201</w:t>
            </w:r>
            <w:r w:rsidR="000B6ABC">
              <w:rPr>
                <w:rFonts w:ascii="Times New Roman" w:eastAsia="Times New Roman" w:hAnsi="Times New Roman"/>
                <w:sz w:val="24"/>
                <w:szCs w:val="24"/>
                <w:lang w:eastAsia="ru-RU"/>
              </w:rPr>
              <w:t>8</w:t>
            </w:r>
            <w:proofErr w:type="gramEnd"/>
            <w:r w:rsidRPr="00F950C8">
              <w:rPr>
                <w:rFonts w:ascii="Times New Roman" w:eastAsia="Times New Roman" w:hAnsi="Times New Roman"/>
                <w:sz w:val="24"/>
                <w:szCs w:val="24"/>
                <w:lang w:eastAsia="ru-RU"/>
              </w:rPr>
              <w:t>-20</w:t>
            </w:r>
            <w:r w:rsidR="000B6ABC">
              <w:rPr>
                <w:rFonts w:ascii="Times New Roman" w:eastAsia="Times New Roman" w:hAnsi="Times New Roman"/>
                <w:sz w:val="24"/>
                <w:szCs w:val="24"/>
                <w:lang w:eastAsia="ru-RU"/>
              </w:rPr>
              <w:t>20</w:t>
            </w:r>
            <w:r w:rsidRPr="00F950C8">
              <w:rPr>
                <w:rFonts w:ascii="Times New Roman" w:eastAsia="Times New Roman" w:hAnsi="Times New Roman"/>
                <w:sz w:val="24"/>
                <w:szCs w:val="24"/>
                <w:lang w:eastAsia="ru-RU"/>
              </w:rPr>
              <w:t xml:space="preserve"> годы»</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2.1.1</w:t>
            </w:r>
          </w:p>
        </w:tc>
        <w:tc>
          <w:tcPr>
            <w:tcW w:w="5499"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left="152" w:right="132"/>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Число муниципальных служащих администрации Черноморского городского поселения прошедших обучение в год</w:t>
            </w:r>
          </w:p>
        </w:tc>
        <w:tc>
          <w:tcPr>
            <w:tcW w:w="153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52" w:right="-114"/>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единиц</w:t>
            </w:r>
          </w:p>
        </w:tc>
        <w:tc>
          <w:tcPr>
            <w:tcW w:w="114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89"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w:t>
            </w:r>
          </w:p>
        </w:tc>
        <w:tc>
          <w:tcPr>
            <w:tcW w:w="2074" w:type="dxa"/>
            <w:tcBorders>
              <w:top w:val="outset" w:sz="6" w:space="0" w:color="auto"/>
              <w:left w:val="outset" w:sz="6" w:space="0" w:color="auto"/>
              <w:bottom w:val="outset" w:sz="6" w:space="0" w:color="auto"/>
              <w:right w:val="outset" w:sz="6" w:space="0" w:color="auto"/>
            </w:tcBorders>
            <w:hideMark/>
          </w:tcPr>
          <w:p w:rsidR="00F950C8" w:rsidRPr="00F950C8" w:rsidRDefault="000B6ABC" w:rsidP="00F950C8">
            <w:pPr>
              <w:spacing w:after="0" w:line="240" w:lineRule="auto"/>
              <w:ind w:left="6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18" w:type="dxa"/>
            <w:tcBorders>
              <w:top w:val="outset" w:sz="6" w:space="0" w:color="auto"/>
              <w:left w:val="outset" w:sz="6" w:space="0" w:color="auto"/>
              <w:bottom w:val="outset" w:sz="6" w:space="0" w:color="auto"/>
              <w:right w:val="outset" w:sz="6" w:space="0" w:color="auto"/>
            </w:tcBorders>
            <w:hideMark/>
          </w:tcPr>
          <w:p w:rsidR="00F950C8" w:rsidRPr="00F950C8" w:rsidRDefault="000B6ABC" w:rsidP="00F950C8">
            <w:pPr>
              <w:spacing w:after="0" w:line="240" w:lineRule="auto"/>
              <w:ind w:left="6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hAnsi="Times New Roman"/>
                <w:sz w:val="24"/>
                <w:szCs w:val="24"/>
              </w:rPr>
            </w:pPr>
            <w:r w:rsidRPr="00F950C8">
              <w:rPr>
                <w:rFonts w:ascii="Times New Roman" w:hAnsi="Times New Roman"/>
                <w:sz w:val="24"/>
                <w:szCs w:val="24"/>
              </w:rPr>
              <w:t>2.1.2</w:t>
            </w:r>
          </w:p>
        </w:tc>
        <w:tc>
          <w:tcPr>
            <w:tcW w:w="5499"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left="152" w:right="-14"/>
              <w:rPr>
                <w:rFonts w:ascii="Times New Roman" w:eastAsia="Times New Roman" w:hAnsi="Times New Roman"/>
                <w:sz w:val="24"/>
                <w:szCs w:val="24"/>
                <w:lang w:eastAsia="ru-RU"/>
              </w:rPr>
            </w:pPr>
            <w:r w:rsidRPr="00F950C8">
              <w:rPr>
                <w:rFonts w:ascii="Times New Roman" w:hAnsi="Times New Roman"/>
                <w:sz w:val="24"/>
                <w:szCs w:val="24"/>
              </w:rPr>
              <w:t>Проведение социологического исследования на предмет оценки эффективности деятельности органов местного самоуправления</w:t>
            </w:r>
          </w:p>
        </w:tc>
        <w:tc>
          <w:tcPr>
            <w:tcW w:w="153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52" w:right="-114"/>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процент</w:t>
            </w:r>
          </w:p>
        </w:tc>
        <w:tc>
          <w:tcPr>
            <w:tcW w:w="114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89"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jc w:val="center"/>
              <w:rPr>
                <w:sz w:val="24"/>
                <w:szCs w:val="24"/>
              </w:rPr>
            </w:pPr>
            <w:r w:rsidRPr="00F950C8">
              <w:rPr>
                <w:rFonts w:ascii="Times New Roman" w:eastAsia="Times New Roman" w:hAnsi="Times New Roman"/>
                <w:sz w:val="24"/>
                <w:szCs w:val="24"/>
                <w:lang w:eastAsia="ru-RU"/>
              </w:rPr>
              <w:t>0,5</w:t>
            </w:r>
          </w:p>
        </w:tc>
        <w:tc>
          <w:tcPr>
            <w:tcW w:w="2074"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jc w:val="center"/>
              <w:rPr>
                <w:sz w:val="24"/>
                <w:szCs w:val="24"/>
              </w:rPr>
            </w:pPr>
            <w:r w:rsidRPr="00F950C8">
              <w:rPr>
                <w:rFonts w:ascii="Times New Roman" w:eastAsia="Times New Roman" w:hAnsi="Times New Roman"/>
                <w:sz w:val="24"/>
                <w:szCs w:val="24"/>
                <w:lang w:eastAsia="ru-RU"/>
              </w:rPr>
              <w:t>0,5</w:t>
            </w:r>
          </w:p>
        </w:tc>
        <w:tc>
          <w:tcPr>
            <w:tcW w:w="2118"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jc w:val="center"/>
              <w:rPr>
                <w:sz w:val="24"/>
                <w:szCs w:val="24"/>
              </w:rPr>
            </w:pPr>
            <w:r w:rsidRPr="00F950C8">
              <w:rPr>
                <w:rFonts w:ascii="Times New Roman" w:eastAsia="Times New Roman" w:hAnsi="Times New Roman"/>
                <w:sz w:val="24"/>
                <w:szCs w:val="24"/>
                <w:lang w:eastAsia="ru-RU"/>
              </w:rPr>
              <w:t>0,5</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2.2.</w:t>
            </w:r>
          </w:p>
        </w:tc>
        <w:tc>
          <w:tcPr>
            <w:tcW w:w="14550" w:type="dxa"/>
            <w:gridSpan w:val="6"/>
            <w:tcBorders>
              <w:top w:val="outset" w:sz="6" w:space="0" w:color="auto"/>
              <w:left w:val="nil"/>
              <w:bottom w:val="outset" w:sz="6" w:space="0" w:color="auto"/>
              <w:right w:val="outset" w:sz="6" w:space="0" w:color="auto"/>
            </w:tcBorders>
            <w:hideMark/>
          </w:tcPr>
          <w:p w:rsidR="00F950C8" w:rsidRPr="00F950C8" w:rsidRDefault="00F950C8" w:rsidP="000B6ABC">
            <w:pPr>
              <w:spacing w:after="0" w:line="240" w:lineRule="auto"/>
              <w:ind w:left="112"/>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Подпрограмма №2 «Поддержка территориального общественного самоуправления Черноморского городского поселения 201</w:t>
            </w:r>
            <w:r w:rsidR="000B6ABC">
              <w:rPr>
                <w:rFonts w:ascii="Times New Roman" w:eastAsia="Times New Roman" w:hAnsi="Times New Roman"/>
                <w:sz w:val="24"/>
                <w:szCs w:val="24"/>
                <w:lang w:eastAsia="ru-RU"/>
              </w:rPr>
              <w:t>8</w:t>
            </w:r>
            <w:r w:rsidRPr="00F950C8">
              <w:rPr>
                <w:rFonts w:ascii="Times New Roman" w:eastAsia="Times New Roman" w:hAnsi="Times New Roman"/>
                <w:sz w:val="24"/>
                <w:szCs w:val="24"/>
                <w:lang w:eastAsia="ru-RU"/>
              </w:rPr>
              <w:t>-20</w:t>
            </w:r>
            <w:r w:rsidR="000B6ABC">
              <w:rPr>
                <w:rFonts w:ascii="Times New Roman" w:eastAsia="Times New Roman" w:hAnsi="Times New Roman"/>
                <w:sz w:val="24"/>
                <w:szCs w:val="24"/>
                <w:lang w:eastAsia="ru-RU"/>
              </w:rPr>
              <w:t>20</w:t>
            </w:r>
            <w:r w:rsidRPr="00F950C8">
              <w:rPr>
                <w:rFonts w:ascii="Times New Roman" w:eastAsia="Times New Roman" w:hAnsi="Times New Roman"/>
                <w:sz w:val="24"/>
                <w:szCs w:val="24"/>
                <w:lang w:eastAsia="ru-RU"/>
              </w:rPr>
              <w:t xml:space="preserve"> годы»</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2.2.1</w:t>
            </w:r>
          </w:p>
        </w:tc>
        <w:tc>
          <w:tcPr>
            <w:tcW w:w="5499"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left="152" w:right="132"/>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Число проведенных конкурсов по итогам деятельности территориальных общественных самоуправлений, товариществ собственников жилья, жителей поселения</w:t>
            </w:r>
          </w:p>
        </w:tc>
        <w:tc>
          <w:tcPr>
            <w:tcW w:w="153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52" w:right="-114"/>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единиц</w:t>
            </w:r>
          </w:p>
        </w:tc>
        <w:tc>
          <w:tcPr>
            <w:tcW w:w="114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right="-114"/>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89"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right="-114"/>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w:t>
            </w:r>
          </w:p>
        </w:tc>
        <w:tc>
          <w:tcPr>
            <w:tcW w:w="2074"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0" w:right="145"/>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w:t>
            </w:r>
          </w:p>
        </w:tc>
        <w:tc>
          <w:tcPr>
            <w:tcW w:w="2118"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2.2.2</w:t>
            </w:r>
          </w:p>
        </w:tc>
        <w:tc>
          <w:tcPr>
            <w:tcW w:w="5499"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left="152" w:right="80"/>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Количество участников территориального общественного самоуправления, в том числе квартальных комитетов</w:t>
            </w:r>
          </w:p>
        </w:tc>
        <w:tc>
          <w:tcPr>
            <w:tcW w:w="153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52" w:right="-114"/>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человек</w:t>
            </w:r>
          </w:p>
        </w:tc>
        <w:tc>
          <w:tcPr>
            <w:tcW w:w="114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89" w:type="dxa"/>
            <w:tcBorders>
              <w:top w:val="outset" w:sz="6" w:space="0" w:color="auto"/>
              <w:left w:val="outset" w:sz="6" w:space="0" w:color="auto"/>
              <w:bottom w:val="outset" w:sz="6" w:space="0" w:color="auto"/>
              <w:right w:val="outset" w:sz="6" w:space="0" w:color="auto"/>
            </w:tcBorders>
            <w:hideMark/>
          </w:tcPr>
          <w:p w:rsidR="00F950C8" w:rsidRPr="00F950C8" w:rsidRDefault="000B6ABC" w:rsidP="00852652">
            <w:pPr>
              <w:spacing w:after="0" w:line="240" w:lineRule="auto"/>
              <w:ind w:left="6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52652">
              <w:rPr>
                <w:rFonts w:ascii="Times New Roman" w:eastAsia="Times New Roman" w:hAnsi="Times New Roman"/>
                <w:sz w:val="24"/>
                <w:szCs w:val="24"/>
                <w:lang w:eastAsia="ru-RU"/>
              </w:rPr>
              <w:t>4</w:t>
            </w:r>
          </w:p>
        </w:tc>
        <w:tc>
          <w:tcPr>
            <w:tcW w:w="2074" w:type="dxa"/>
            <w:tcBorders>
              <w:top w:val="outset" w:sz="6" w:space="0" w:color="auto"/>
              <w:left w:val="outset" w:sz="6" w:space="0" w:color="auto"/>
              <w:bottom w:val="outset" w:sz="6" w:space="0" w:color="auto"/>
              <w:right w:val="outset" w:sz="6" w:space="0" w:color="auto"/>
            </w:tcBorders>
            <w:hideMark/>
          </w:tcPr>
          <w:p w:rsidR="00F950C8" w:rsidRPr="00F950C8" w:rsidRDefault="00F950C8" w:rsidP="000B6ABC">
            <w:pPr>
              <w:spacing w:after="0" w:line="240" w:lineRule="auto"/>
              <w:ind w:left="-10"/>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0B6ABC">
              <w:rPr>
                <w:rFonts w:ascii="Times New Roman" w:eastAsia="Times New Roman" w:hAnsi="Times New Roman"/>
                <w:sz w:val="24"/>
                <w:szCs w:val="24"/>
                <w:lang w:eastAsia="ru-RU"/>
              </w:rPr>
              <w:t>4</w:t>
            </w:r>
          </w:p>
        </w:tc>
        <w:tc>
          <w:tcPr>
            <w:tcW w:w="2118" w:type="dxa"/>
            <w:tcBorders>
              <w:top w:val="outset" w:sz="6" w:space="0" w:color="auto"/>
              <w:left w:val="outset" w:sz="6" w:space="0" w:color="auto"/>
              <w:bottom w:val="outset" w:sz="6" w:space="0" w:color="auto"/>
              <w:right w:val="outset" w:sz="6" w:space="0" w:color="auto"/>
            </w:tcBorders>
            <w:hideMark/>
          </w:tcPr>
          <w:p w:rsidR="00F950C8" w:rsidRPr="00F950C8" w:rsidRDefault="00F950C8" w:rsidP="00852652">
            <w:pPr>
              <w:spacing w:after="0" w:line="240" w:lineRule="auto"/>
              <w:ind w:left="-3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852652">
              <w:rPr>
                <w:rFonts w:ascii="Times New Roman" w:eastAsia="Times New Roman" w:hAnsi="Times New Roman"/>
                <w:sz w:val="24"/>
                <w:szCs w:val="24"/>
                <w:lang w:eastAsia="ru-RU"/>
              </w:rPr>
              <w:t>4</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3.1</w:t>
            </w:r>
          </w:p>
        </w:tc>
        <w:tc>
          <w:tcPr>
            <w:tcW w:w="14550" w:type="dxa"/>
            <w:gridSpan w:val="6"/>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left="51" w:firstLine="142"/>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Основные мероприятия</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3.1.1</w:t>
            </w:r>
          </w:p>
        </w:tc>
        <w:tc>
          <w:tcPr>
            <w:tcW w:w="5499"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left="26"/>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Совершенствование нормативной правовой базы по вопросам развития муниципальной службы</w:t>
            </w:r>
          </w:p>
        </w:tc>
        <w:tc>
          <w:tcPr>
            <w:tcW w:w="1530" w:type="dxa"/>
            <w:tcBorders>
              <w:top w:val="outset" w:sz="6" w:space="0" w:color="auto"/>
              <w:left w:val="outset" w:sz="6" w:space="0" w:color="auto"/>
              <w:bottom w:val="outset" w:sz="6" w:space="0" w:color="auto"/>
              <w:right w:val="outset" w:sz="6" w:space="0" w:color="auto"/>
            </w:tcBorders>
          </w:tcPr>
          <w:p w:rsidR="00F950C8" w:rsidRPr="00F950C8" w:rsidRDefault="00F950C8" w:rsidP="00F950C8">
            <w:pPr>
              <w:spacing w:after="0" w:line="240" w:lineRule="auto"/>
              <w:ind w:left="152" w:right="-114"/>
              <w:jc w:val="both"/>
              <w:rPr>
                <w:rFonts w:ascii="Times New Roman" w:eastAsia="Times New Roman" w:hAnsi="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89"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По мере изменения федерального и краевого законодательства</w:t>
            </w:r>
          </w:p>
        </w:tc>
        <w:tc>
          <w:tcPr>
            <w:tcW w:w="2074"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0"/>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По мере изменения федерального и краевого законодательства</w:t>
            </w:r>
          </w:p>
        </w:tc>
        <w:tc>
          <w:tcPr>
            <w:tcW w:w="2118"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3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По мере изменения федерального и краевого законодательства</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3.1.2</w:t>
            </w:r>
          </w:p>
        </w:tc>
        <w:tc>
          <w:tcPr>
            <w:tcW w:w="5499"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left="26" w:right="80"/>
              <w:rPr>
                <w:rFonts w:ascii="Times New Roman" w:eastAsia="Times New Roman" w:hAnsi="Times New Roman"/>
                <w:sz w:val="24"/>
                <w:szCs w:val="24"/>
                <w:lang w:eastAsia="ru-RU"/>
              </w:rPr>
            </w:pPr>
            <w:r w:rsidRPr="00F950C8">
              <w:rPr>
                <w:rFonts w:ascii="Times New Roman" w:hAnsi="Times New Roman"/>
                <w:sz w:val="24"/>
                <w:szCs w:val="24"/>
              </w:rPr>
              <w:t>Создание условий для профессионального развития и подготовки кадров муниципальной службы</w:t>
            </w:r>
          </w:p>
        </w:tc>
        <w:tc>
          <w:tcPr>
            <w:tcW w:w="153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52" w:right="-114"/>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человек</w:t>
            </w:r>
          </w:p>
        </w:tc>
        <w:tc>
          <w:tcPr>
            <w:tcW w:w="114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89"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w:t>
            </w:r>
          </w:p>
        </w:tc>
        <w:tc>
          <w:tcPr>
            <w:tcW w:w="2074"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0"/>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18"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3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4</w:t>
            </w:r>
          </w:p>
        </w:tc>
      </w:tr>
      <w:tr w:rsidR="00F950C8" w:rsidRPr="00F950C8" w:rsidTr="00E04018">
        <w:trPr>
          <w:tblCellSpacing w:w="0" w:type="dxa"/>
          <w:jc w:val="center"/>
        </w:trPr>
        <w:tc>
          <w:tcPr>
            <w:tcW w:w="808"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3.1.3</w:t>
            </w:r>
          </w:p>
        </w:tc>
        <w:tc>
          <w:tcPr>
            <w:tcW w:w="5499" w:type="dxa"/>
            <w:tcBorders>
              <w:top w:val="outset" w:sz="6" w:space="0" w:color="auto"/>
              <w:left w:val="nil"/>
              <w:bottom w:val="outset" w:sz="6" w:space="0" w:color="auto"/>
              <w:right w:val="outset" w:sz="6" w:space="0" w:color="auto"/>
            </w:tcBorders>
            <w:hideMark/>
          </w:tcPr>
          <w:p w:rsidR="00F950C8" w:rsidRPr="00F950C8" w:rsidRDefault="00F950C8" w:rsidP="00F950C8">
            <w:pPr>
              <w:spacing w:after="0" w:line="240" w:lineRule="auto"/>
              <w:ind w:right="34"/>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Повышение активности граждан Черноморского городского поселения в деятельности территориального общественного самоуправления</w:t>
            </w:r>
          </w:p>
        </w:tc>
        <w:tc>
          <w:tcPr>
            <w:tcW w:w="153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52" w:right="-114"/>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человек</w:t>
            </w:r>
          </w:p>
        </w:tc>
        <w:tc>
          <w:tcPr>
            <w:tcW w:w="1140"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89" w:type="dxa"/>
            <w:tcBorders>
              <w:top w:val="outset" w:sz="6" w:space="0" w:color="auto"/>
              <w:left w:val="outset" w:sz="6" w:space="0" w:color="auto"/>
              <w:bottom w:val="outset" w:sz="6" w:space="0" w:color="auto"/>
              <w:right w:val="outset" w:sz="6" w:space="0" w:color="auto"/>
            </w:tcBorders>
            <w:hideMark/>
          </w:tcPr>
          <w:p w:rsidR="00F950C8" w:rsidRPr="00F950C8" w:rsidRDefault="00F950C8" w:rsidP="00852652">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852652">
              <w:rPr>
                <w:rFonts w:ascii="Times New Roman" w:eastAsia="Times New Roman" w:hAnsi="Times New Roman"/>
                <w:sz w:val="24"/>
                <w:szCs w:val="24"/>
                <w:lang w:eastAsia="ru-RU"/>
              </w:rPr>
              <w:t>4</w:t>
            </w:r>
          </w:p>
        </w:tc>
        <w:tc>
          <w:tcPr>
            <w:tcW w:w="2074" w:type="dxa"/>
            <w:tcBorders>
              <w:top w:val="outset" w:sz="6" w:space="0" w:color="auto"/>
              <w:left w:val="outset" w:sz="6" w:space="0" w:color="auto"/>
              <w:bottom w:val="outset" w:sz="6" w:space="0" w:color="auto"/>
              <w:right w:val="outset" w:sz="6" w:space="0" w:color="auto"/>
            </w:tcBorders>
            <w:hideMark/>
          </w:tcPr>
          <w:p w:rsidR="00F950C8" w:rsidRPr="00F950C8" w:rsidRDefault="00F950C8" w:rsidP="00852652">
            <w:pPr>
              <w:spacing w:after="0" w:line="240" w:lineRule="auto"/>
              <w:ind w:left="-10"/>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852652">
              <w:rPr>
                <w:rFonts w:ascii="Times New Roman" w:eastAsia="Times New Roman" w:hAnsi="Times New Roman"/>
                <w:sz w:val="24"/>
                <w:szCs w:val="24"/>
                <w:lang w:eastAsia="ru-RU"/>
              </w:rPr>
              <w:t>4</w:t>
            </w:r>
          </w:p>
        </w:tc>
        <w:tc>
          <w:tcPr>
            <w:tcW w:w="2118" w:type="dxa"/>
            <w:tcBorders>
              <w:top w:val="outset" w:sz="6" w:space="0" w:color="auto"/>
              <w:left w:val="outset" w:sz="6" w:space="0" w:color="auto"/>
              <w:bottom w:val="outset" w:sz="6" w:space="0" w:color="auto"/>
              <w:right w:val="outset" w:sz="6" w:space="0" w:color="auto"/>
            </w:tcBorders>
            <w:hideMark/>
          </w:tcPr>
          <w:p w:rsidR="00F950C8" w:rsidRPr="00F950C8" w:rsidRDefault="00F950C8" w:rsidP="00852652">
            <w:pPr>
              <w:spacing w:after="0" w:line="240" w:lineRule="auto"/>
              <w:ind w:left="-3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852652">
              <w:rPr>
                <w:rFonts w:ascii="Times New Roman" w:eastAsia="Times New Roman" w:hAnsi="Times New Roman"/>
                <w:sz w:val="24"/>
                <w:szCs w:val="24"/>
                <w:lang w:eastAsia="ru-RU"/>
              </w:rPr>
              <w:t>4</w:t>
            </w:r>
          </w:p>
        </w:tc>
      </w:tr>
    </w:tbl>
    <w:p w:rsidR="00F950C8" w:rsidRPr="00F950C8" w:rsidRDefault="00F950C8" w:rsidP="00F950C8">
      <w:pPr>
        <w:shd w:val="clear" w:color="auto" w:fill="FFFFFF"/>
        <w:spacing w:after="0" w:line="240" w:lineRule="auto"/>
        <w:ind w:firstLine="851"/>
        <w:jc w:val="center"/>
        <w:rPr>
          <w:rFonts w:ascii="Times New Roman" w:eastAsia="Times New Roman" w:hAnsi="Times New Roman"/>
          <w:b/>
          <w:color w:val="000000"/>
          <w:sz w:val="24"/>
          <w:szCs w:val="24"/>
          <w:lang w:eastAsia="ru-RU"/>
        </w:rPr>
      </w:pPr>
    </w:p>
    <w:p w:rsidR="00F950C8" w:rsidRPr="00F950C8" w:rsidRDefault="00F950C8" w:rsidP="00F950C8">
      <w:pPr>
        <w:shd w:val="clear" w:color="auto" w:fill="FFFFFF"/>
        <w:spacing w:after="0" w:line="240" w:lineRule="auto"/>
        <w:ind w:firstLine="851"/>
        <w:jc w:val="center"/>
        <w:rPr>
          <w:rFonts w:ascii="Times New Roman" w:eastAsia="Times New Roman" w:hAnsi="Times New Roman"/>
          <w:b/>
          <w:color w:val="000000"/>
          <w:sz w:val="28"/>
          <w:szCs w:val="28"/>
          <w:lang w:eastAsia="ru-RU"/>
        </w:rPr>
      </w:pPr>
      <w:r w:rsidRPr="00F950C8">
        <w:rPr>
          <w:rFonts w:ascii="Times New Roman" w:eastAsia="Times New Roman" w:hAnsi="Times New Roman"/>
          <w:b/>
          <w:color w:val="000000"/>
          <w:sz w:val="28"/>
          <w:szCs w:val="28"/>
          <w:lang w:eastAsia="ru-RU"/>
        </w:rPr>
        <w:t xml:space="preserve">3. </w:t>
      </w:r>
      <w:r w:rsidRPr="00F950C8">
        <w:rPr>
          <w:rFonts w:ascii="Times New Roman" w:hAnsi="Times New Roman"/>
          <w:b/>
          <w:sz w:val="28"/>
          <w:szCs w:val="28"/>
        </w:rPr>
        <w:t xml:space="preserve">Перечень основных мероприятий муниципальной программы и обоснование ресурсного обеспечения </w:t>
      </w:r>
    </w:p>
    <w:p w:rsidR="00F950C8" w:rsidRPr="00F950C8" w:rsidRDefault="00F950C8" w:rsidP="00F950C8">
      <w:pPr>
        <w:shd w:val="clear" w:color="auto" w:fill="FFFFFF"/>
        <w:spacing w:after="0" w:line="240" w:lineRule="auto"/>
        <w:ind w:firstLine="851"/>
        <w:jc w:val="center"/>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Сводные данные по расчету потребности в ресурсном обеспечении, необходимом для реализации муниципальной программы, по задачам приведены в таблице, тыс. руб.</w:t>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p>
    <w:tbl>
      <w:tblPr>
        <w:tblW w:w="15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851"/>
        <w:gridCol w:w="1808"/>
        <w:gridCol w:w="1418"/>
        <w:gridCol w:w="1280"/>
        <w:gridCol w:w="1134"/>
        <w:gridCol w:w="1134"/>
        <w:gridCol w:w="2298"/>
        <w:gridCol w:w="431"/>
        <w:gridCol w:w="1561"/>
      </w:tblGrid>
      <w:tr w:rsidR="00F950C8" w:rsidRPr="00F950C8" w:rsidTr="00E04018">
        <w:tc>
          <w:tcPr>
            <w:tcW w:w="71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hAnsi="Times New Roman"/>
                <w:sz w:val="24"/>
                <w:szCs w:val="24"/>
              </w:rPr>
              <w:t>№</w:t>
            </w:r>
          </w:p>
          <w:p w:rsidR="00F950C8" w:rsidRPr="00F950C8" w:rsidRDefault="00F950C8" w:rsidP="00F950C8">
            <w:pPr>
              <w:spacing w:after="0" w:line="240" w:lineRule="auto"/>
              <w:jc w:val="center"/>
              <w:rPr>
                <w:rFonts w:ascii="Times New Roman" w:hAnsi="Times New Roman"/>
                <w:sz w:val="24"/>
                <w:szCs w:val="24"/>
              </w:rPr>
            </w:pPr>
            <w:proofErr w:type="spellStart"/>
            <w:r w:rsidRPr="00F950C8">
              <w:rPr>
                <w:rFonts w:ascii="Times New Roman" w:hAnsi="Times New Roman"/>
                <w:sz w:val="24"/>
                <w:szCs w:val="24"/>
              </w:rPr>
              <w:t>пп</w:t>
            </w:r>
            <w:proofErr w:type="spellEnd"/>
          </w:p>
        </w:tc>
        <w:tc>
          <w:tcPr>
            <w:tcW w:w="326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hAnsi="Times New Roman"/>
                <w:sz w:val="24"/>
                <w:szCs w:val="24"/>
              </w:rPr>
              <w:t>Раздел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hAnsi="Times New Roman"/>
                <w:sz w:val="24"/>
                <w:szCs w:val="24"/>
              </w:rPr>
              <w:t>Ста-</w:t>
            </w:r>
          </w:p>
          <w:p w:rsidR="00F950C8" w:rsidRPr="00F950C8" w:rsidRDefault="00F950C8" w:rsidP="00F950C8">
            <w:pPr>
              <w:spacing w:after="0" w:line="240" w:lineRule="auto"/>
              <w:jc w:val="center"/>
              <w:rPr>
                <w:rFonts w:ascii="Times New Roman" w:hAnsi="Times New Roman"/>
                <w:sz w:val="24"/>
                <w:szCs w:val="24"/>
              </w:rPr>
            </w:pPr>
            <w:proofErr w:type="spellStart"/>
            <w:r w:rsidRPr="00F950C8">
              <w:rPr>
                <w:rFonts w:ascii="Times New Roman" w:hAnsi="Times New Roman"/>
                <w:sz w:val="24"/>
                <w:szCs w:val="24"/>
              </w:rPr>
              <w:t>тус</w:t>
            </w:r>
            <w:proofErr w:type="spellEnd"/>
          </w:p>
        </w:tc>
        <w:tc>
          <w:tcPr>
            <w:tcW w:w="180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hAnsi="Times New Roman"/>
                <w:sz w:val="24"/>
                <w:szCs w:val="24"/>
              </w:rPr>
              <w:t xml:space="preserve">Источник </w:t>
            </w:r>
            <w:proofErr w:type="spellStart"/>
            <w:proofErr w:type="gramStart"/>
            <w:r w:rsidRPr="00F950C8">
              <w:rPr>
                <w:rFonts w:ascii="Times New Roman" w:hAnsi="Times New Roman"/>
                <w:sz w:val="24"/>
                <w:szCs w:val="24"/>
              </w:rPr>
              <w:t>финанси-рования</w:t>
            </w:r>
            <w:proofErr w:type="spellEnd"/>
            <w:proofErr w:type="gramEnd"/>
          </w:p>
        </w:tc>
        <w:tc>
          <w:tcPr>
            <w:tcW w:w="141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hAnsi="Times New Roman"/>
                <w:sz w:val="24"/>
                <w:szCs w:val="24"/>
              </w:rPr>
              <w:t xml:space="preserve">Объем </w:t>
            </w:r>
            <w:proofErr w:type="spellStart"/>
            <w:proofErr w:type="gramStart"/>
            <w:r w:rsidRPr="00F950C8">
              <w:rPr>
                <w:rFonts w:ascii="Times New Roman" w:hAnsi="Times New Roman"/>
                <w:sz w:val="24"/>
                <w:szCs w:val="24"/>
              </w:rPr>
              <w:t>финанси-рования</w:t>
            </w:r>
            <w:proofErr w:type="spellEnd"/>
            <w:proofErr w:type="gramEnd"/>
            <w:r w:rsidRPr="00F950C8">
              <w:rPr>
                <w:rFonts w:ascii="Times New Roman" w:hAnsi="Times New Roman"/>
                <w:sz w:val="24"/>
                <w:szCs w:val="24"/>
              </w:rPr>
              <w:t>, всего (</w:t>
            </w:r>
            <w:proofErr w:type="spellStart"/>
            <w:r w:rsidRPr="00F950C8">
              <w:rPr>
                <w:rFonts w:ascii="Times New Roman" w:hAnsi="Times New Roman"/>
                <w:sz w:val="24"/>
                <w:szCs w:val="24"/>
              </w:rPr>
              <w:t>тыс.руб</w:t>
            </w:r>
            <w:proofErr w:type="spellEnd"/>
            <w:r w:rsidRPr="00F950C8">
              <w:rPr>
                <w:rFonts w:ascii="Times New Roman" w:hAnsi="Times New Roman"/>
                <w:sz w:val="24"/>
                <w:szCs w:val="24"/>
              </w:rPr>
              <w:t xml:space="preserve">.) </w:t>
            </w:r>
          </w:p>
        </w:tc>
        <w:tc>
          <w:tcPr>
            <w:tcW w:w="3548" w:type="dxa"/>
            <w:gridSpan w:val="3"/>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ind w:left="176" w:right="45"/>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Объемы финансирования</w:t>
            </w:r>
          </w:p>
          <w:p w:rsidR="00F950C8" w:rsidRPr="00F950C8" w:rsidRDefault="00F950C8" w:rsidP="00F950C8">
            <w:pPr>
              <w:spacing w:after="0" w:line="240" w:lineRule="auto"/>
              <w:ind w:left="176" w:right="45"/>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 xml:space="preserve"> по годам</w:t>
            </w:r>
          </w:p>
        </w:tc>
        <w:tc>
          <w:tcPr>
            <w:tcW w:w="2729" w:type="dxa"/>
            <w:gridSpan w:val="2"/>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Непосредственный результат реализации мероприятия</w:t>
            </w:r>
          </w:p>
        </w:tc>
        <w:tc>
          <w:tcPr>
            <w:tcW w:w="1561"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Получатели бюджетных средств</w:t>
            </w:r>
          </w:p>
        </w:tc>
      </w:tr>
      <w:tr w:rsidR="00F950C8" w:rsidRPr="00F950C8" w:rsidTr="00E04018">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hAnsi="Times New Roman"/>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0B6ABC">
            <w:pPr>
              <w:spacing w:after="0" w:line="240" w:lineRule="auto"/>
              <w:ind w:left="174" w:right="4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201</w:t>
            </w:r>
            <w:r w:rsidR="000B6ABC">
              <w:rPr>
                <w:rFonts w:ascii="Times New Roman" w:eastAsia="Times New Roman" w:hAnsi="Times New Roman"/>
                <w:sz w:val="24"/>
                <w:szCs w:val="24"/>
                <w:lang w:eastAsia="ru-RU"/>
              </w:rPr>
              <w:t>8</w:t>
            </w:r>
            <w:r w:rsidRPr="00F950C8">
              <w:rPr>
                <w:rFonts w:ascii="Times New Roman" w:eastAsia="Times New Roman" w:hAnsi="Times New Roman"/>
                <w:sz w:val="24"/>
                <w:szCs w:val="24"/>
                <w:lang w:eastAsia="ru-RU"/>
              </w:rPr>
              <w:t>г.</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0B6ABC">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201</w:t>
            </w:r>
            <w:r w:rsidR="000B6ABC">
              <w:rPr>
                <w:rFonts w:ascii="Times New Roman" w:eastAsia="Times New Roman" w:hAnsi="Times New Roman"/>
                <w:color w:val="000000"/>
                <w:sz w:val="24"/>
                <w:szCs w:val="24"/>
                <w:lang w:eastAsia="ru-RU"/>
              </w:rPr>
              <w:t>9</w:t>
            </w:r>
            <w:r w:rsidRPr="00F950C8">
              <w:rPr>
                <w:rFonts w:ascii="Times New Roman" w:eastAsia="Times New Roman" w:hAnsi="Times New Roman"/>
                <w:color w:val="000000"/>
                <w:sz w:val="24"/>
                <w:szCs w:val="24"/>
                <w:lang w:eastAsia="ru-RU"/>
              </w:rPr>
              <w:t>г.</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0B6ABC">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sz w:val="24"/>
                <w:szCs w:val="24"/>
                <w:lang w:eastAsia="ru-RU"/>
              </w:rPr>
              <w:t>20</w:t>
            </w:r>
            <w:r w:rsidR="000B6ABC">
              <w:rPr>
                <w:rFonts w:ascii="Times New Roman" w:eastAsia="Times New Roman" w:hAnsi="Times New Roman"/>
                <w:sz w:val="24"/>
                <w:szCs w:val="24"/>
                <w:lang w:eastAsia="ru-RU"/>
              </w:rPr>
              <w:t>20</w:t>
            </w:r>
            <w:r w:rsidRPr="00F950C8">
              <w:rPr>
                <w:rFonts w:ascii="Times New Roman" w:eastAsia="Times New Roman" w:hAnsi="Times New Roman"/>
                <w:sz w:val="24"/>
                <w:szCs w:val="24"/>
                <w:lang w:eastAsia="ru-RU"/>
              </w:rPr>
              <w:t>г.</w:t>
            </w:r>
          </w:p>
        </w:tc>
        <w:tc>
          <w:tcPr>
            <w:tcW w:w="2729"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c>
          <w:tcPr>
            <w:tcW w:w="71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 xml:space="preserve">Цель </w:t>
            </w:r>
          </w:p>
        </w:tc>
        <w:tc>
          <w:tcPr>
            <w:tcW w:w="851"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1064" w:type="dxa"/>
            <w:gridSpan w:val="8"/>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hAnsi="Times New Roman"/>
                <w:sz w:val="24"/>
                <w:szCs w:val="24"/>
                <w:lang w:eastAsia="ru-RU"/>
              </w:rPr>
              <w:t>Совершенствование региональной политики и развитие гражданского общества в Черноморском городском поселении</w:t>
            </w:r>
          </w:p>
        </w:tc>
      </w:tr>
      <w:tr w:rsidR="00F950C8" w:rsidRPr="00F950C8" w:rsidTr="00E04018">
        <w:tc>
          <w:tcPr>
            <w:tcW w:w="71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1.1</w:t>
            </w:r>
          </w:p>
        </w:tc>
        <w:tc>
          <w:tcPr>
            <w:tcW w:w="326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Задача</w:t>
            </w:r>
          </w:p>
        </w:tc>
        <w:tc>
          <w:tcPr>
            <w:tcW w:w="851"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1064" w:type="dxa"/>
            <w:gridSpan w:val="8"/>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tabs>
                <w:tab w:val="left" w:pos="9458"/>
              </w:tabs>
              <w:autoSpaceDE w:val="0"/>
              <w:autoSpaceDN w:val="0"/>
              <w:adjustRightInd w:val="0"/>
              <w:spacing w:after="0" w:line="240" w:lineRule="auto"/>
              <w:ind w:right="34"/>
              <w:jc w:val="both"/>
              <w:rPr>
                <w:rFonts w:ascii="Times New Roman" w:eastAsia="Times New Roman" w:hAnsi="Times New Roman" w:cs="Arial"/>
                <w:color w:val="000000"/>
                <w:sz w:val="24"/>
                <w:szCs w:val="24"/>
                <w:lang w:eastAsia="ru-RU"/>
              </w:rPr>
            </w:pPr>
            <w:r w:rsidRPr="00F950C8">
              <w:rPr>
                <w:rFonts w:ascii="Times New Roman" w:eastAsia="Times New Roman" w:hAnsi="Times New Roman"/>
                <w:sz w:val="24"/>
                <w:szCs w:val="24"/>
                <w:lang w:eastAsia="ru-RU"/>
              </w:rPr>
              <w:t xml:space="preserve">Повышение престижа муниципальной службы за счет роста профессионализма и компетентности муниципальных служащих;  рациональное использование интеллектуального потенциала муниципальных служащих; исключение дублирования функций, внедрение норм и нововведений, соответствующих требованиям времени, формирование у муниципальных служащих мотивации к повышению результативности профессиональной деятельности; упорядочение деятельности по подбору и расстановке кадров; </w:t>
            </w:r>
            <w:r w:rsidRPr="00F950C8">
              <w:rPr>
                <w:rFonts w:ascii="Times New Roman" w:eastAsia="Times New Roman" w:hAnsi="Times New Roman" w:cs="Arial"/>
                <w:sz w:val="24"/>
                <w:szCs w:val="24"/>
                <w:lang w:eastAsia="ru-RU"/>
              </w:rPr>
              <w:t xml:space="preserve">учет в работе с кадрами  профессиональной пригодности к выполнению функций на соответствующей должности, и его готовности постоянно совершенствоваться; </w:t>
            </w:r>
            <w:r w:rsidRPr="00F950C8">
              <w:rPr>
                <w:rFonts w:ascii="Times New Roman" w:eastAsia="Times New Roman" w:hAnsi="Times New Roman" w:cs="Arial"/>
                <w:color w:val="000000"/>
                <w:spacing w:val="2"/>
                <w:sz w:val="24"/>
                <w:szCs w:val="24"/>
                <w:lang w:eastAsia="ru-RU"/>
              </w:rPr>
              <w:t xml:space="preserve">совершенствование организации взаимодействия </w:t>
            </w:r>
            <w:r w:rsidRPr="00F950C8">
              <w:rPr>
                <w:rFonts w:ascii="Arial" w:eastAsia="Times New Roman" w:hAnsi="Arial" w:cs="Arial"/>
                <w:color w:val="000000"/>
                <w:spacing w:val="2"/>
                <w:sz w:val="24"/>
                <w:szCs w:val="24"/>
                <w:lang w:eastAsia="ru-RU"/>
              </w:rPr>
              <w:t>о</w:t>
            </w:r>
            <w:r w:rsidRPr="00F950C8">
              <w:rPr>
                <w:rFonts w:ascii="Times New Roman" w:eastAsia="Times New Roman" w:hAnsi="Times New Roman" w:cs="Arial"/>
                <w:color w:val="000000"/>
                <w:spacing w:val="2"/>
                <w:sz w:val="24"/>
                <w:szCs w:val="24"/>
                <w:lang w:eastAsia="ru-RU"/>
              </w:rPr>
              <w:t>рганов местного самоуправления с ТОС для реализации социально значимых инициатив населения.</w:t>
            </w:r>
          </w:p>
        </w:tc>
      </w:tr>
      <w:tr w:rsidR="00F950C8" w:rsidRPr="00F950C8" w:rsidTr="00E04018">
        <w:trPr>
          <w:trHeight w:val="298"/>
        </w:trPr>
        <w:tc>
          <w:tcPr>
            <w:tcW w:w="71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1.1.1</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sz w:val="24"/>
                <w:szCs w:val="24"/>
                <w:lang w:eastAsia="ru-RU"/>
              </w:rPr>
              <w:t>Совершенствование нормативной правовой базы по вопросам развития муниципальной службы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Финанси</w:t>
            </w:r>
            <w:proofErr w:type="spellEnd"/>
            <w:r w:rsidRPr="00F950C8">
              <w:rPr>
                <w:rFonts w:ascii="Times New Roman" w:eastAsia="Times New Roman" w:hAnsi="Times New Roman"/>
                <w:color w:val="000000"/>
                <w:sz w:val="24"/>
                <w:szCs w:val="24"/>
                <w:lang w:eastAsia="ru-RU"/>
              </w:rPr>
              <w:t>-</w:t>
            </w:r>
          </w:p>
          <w:p w:rsidR="00F950C8" w:rsidRPr="00F950C8" w:rsidRDefault="00F950C8" w:rsidP="00F950C8">
            <w:pPr>
              <w:spacing w:after="0"/>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рование</w:t>
            </w:r>
            <w:proofErr w:type="spellEnd"/>
          </w:p>
          <w:p w:rsidR="00F950C8" w:rsidRPr="00F950C8" w:rsidRDefault="00F950C8" w:rsidP="00F950C8">
            <w:pPr>
              <w:spacing w:after="0"/>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не </w:t>
            </w:r>
            <w:proofErr w:type="spellStart"/>
            <w:r w:rsidRPr="00F950C8">
              <w:rPr>
                <w:rFonts w:ascii="Times New Roman" w:eastAsia="Times New Roman" w:hAnsi="Times New Roman"/>
                <w:color w:val="000000"/>
                <w:sz w:val="24"/>
                <w:szCs w:val="24"/>
                <w:lang w:eastAsia="ru-RU"/>
              </w:rPr>
              <w:t>предусмот</w:t>
            </w:r>
            <w:proofErr w:type="spellEnd"/>
            <w:r w:rsidRPr="00F950C8">
              <w:rPr>
                <w:rFonts w:ascii="Times New Roman" w:eastAsia="Times New Roman" w:hAnsi="Times New Roman"/>
                <w:color w:val="000000"/>
                <w:sz w:val="24"/>
                <w:szCs w:val="24"/>
                <w:lang w:eastAsia="ru-RU"/>
              </w:rPr>
              <w:t>-</w:t>
            </w:r>
          </w:p>
          <w:p w:rsidR="00F950C8" w:rsidRPr="00F950C8" w:rsidRDefault="00F950C8" w:rsidP="00F950C8">
            <w:pPr>
              <w:spacing w:after="0"/>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рено</w:t>
            </w:r>
            <w:proofErr w:type="spellEnd"/>
            <w:r w:rsidRPr="00F950C8">
              <w:rPr>
                <w:rFonts w:ascii="Times New Roman" w:eastAsia="Times New Roman" w:hAnsi="Times New Roman"/>
                <w:color w:val="000000"/>
                <w:sz w:val="24"/>
                <w:szCs w:val="24"/>
                <w:lang w:eastAsia="ru-RU"/>
              </w:rPr>
              <w:t xml:space="preserve"> </w:t>
            </w:r>
          </w:p>
        </w:tc>
        <w:tc>
          <w:tcPr>
            <w:tcW w:w="128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 xml:space="preserve">Финансирование не </w:t>
            </w:r>
            <w:proofErr w:type="spellStart"/>
            <w:proofErr w:type="gramStart"/>
            <w:r w:rsidRPr="00F950C8">
              <w:rPr>
                <w:rFonts w:ascii="Times New Roman" w:eastAsia="Times New Roman" w:hAnsi="Times New Roman"/>
                <w:color w:val="000000"/>
                <w:sz w:val="24"/>
                <w:szCs w:val="24"/>
                <w:lang w:eastAsia="ru-RU"/>
              </w:rPr>
              <w:t>преду</w:t>
            </w:r>
            <w:proofErr w:type="spellEnd"/>
            <w:r w:rsidRPr="00F950C8">
              <w:rPr>
                <w:rFonts w:ascii="Times New Roman" w:eastAsia="Times New Roman" w:hAnsi="Times New Roman"/>
                <w:color w:val="000000"/>
                <w:sz w:val="24"/>
                <w:szCs w:val="24"/>
                <w:lang w:eastAsia="ru-RU"/>
              </w:rPr>
              <w:t>-смотрено</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 xml:space="preserve">Финансирование не </w:t>
            </w:r>
            <w:proofErr w:type="spellStart"/>
            <w:r w:rsidRPr="00F950C8">
              <w:rPr>
                <w:rFonts w:ascii="Times New Roman" w:eastAsia="Times New Roman" w:hAnsi="Times New Roman"/>
                <w:color w:val="000000"/>
                <w:sz w:val="24"/>
                <w:szCs w:val="24"/>
                <w:lang w:eastAsia="ru-RU"/>
              </w:rPr>
              <w:t>преду-смот-рено</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 xml:space="preserve">Финансирование не </w:t>
            </w:r>
            <w:proofErr w:type="spellStart"/>
            <w:r w:rsidRPr="00F950C8">
              <w:rPr>
                <w:rFonts w:ascii="Times New Roman" w:eastAsia="Times New Roman" w:hAnsi="Times New Roman"/>
                <w:color w:val="000000"/>
                <w:sz w:val="24"/>
                <w:szCs w:val="24"/>
                <w:lang w:eastAsia="ru-RU"/>
              </w:rPr>
              <w:t>преду-смот-рено</w:t>
            </w:r>
            <w:proofErr w:type="spellEnd"/>
          </w:p>
        </w:tc>
        <w:tc>
          <w:tcPr>
            <w:tcW w:w="229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Соответствие нормативно-правовой базы </w:t>
            </w:r>
            <w:r w:rsidRPr="00F950C8">
              <w:rPr>
                <w:rFonts w:ascii="Times New Roman" w:eastAsia="Times New Roman" w:hAnsi="Times New Roman"/>
                <w:sz w:val="24"/>
                <w:szCs w:val="24"/>
                <w:lang w:eastAsia="ru-RU"/>
              </w:rPr>
              <w:t>по вопросам развития муниципальной службы действующему законодательству</w:t>
            </w:r>
          </w:p>
        </w:tc>
        <w:tc>
          <w:tcPr>
            <w:tcW w:w="1992" w:type="dxa"/>
            <w:gridSpan w:val="2"/>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Общий отдел </w:t>
            </w:r>
            <w:proofErr w:type="spellStart"/>
            <w:r w:rsidRPr="00F950C8">
              <w:rPr>
                <w:rFonts w:ascii="Times New Roman" w:eastAsia="Times New Roman" w:hAnsi="Times New Roman"/>
                <w:color w:val="000000"/>
                <w:sz w:val="24"/>
                <w:szCs w:val="24"/>
                <w:lang w:eastAsia="ru-RU"/>
              </w:rPr>
              <w:t>администра</w:t>
            </w:r>
            <w:proofErr w:type="spellEnd"/>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ции</w:t>
            </w:r>
            <w:proofErr w:type="spellEnd"/>
          </w:p>
        </w:tc>
      </w:tr>
      <w:tr w:rsidR="00F950C8" w:rsidRPr="00F950C8" w:rsidTr="00E04018">
        <w:trPr>
          <w:trHeight w:val="2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9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49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D17073">
        <w:trPr>
          <w:trHeight w:val="98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F950C8">
              <w:rPr>
                <w:rFonts w:ascii="Times New Roman" w:eastAsia="Times New Roman" w:hAnsi="Times New Roman"/>
                <w:color w:val="000000"/>
                <w:sz w:val="24"/>
                <w:szCs w:val="24"/>
                <w:lang w:eastAsia="ru-RU"/>
              </w:rPr>
              <w:t>Внебюджет-ные</w:t>
            </w:r>
            <w:proofErr w:type="spellEnd"/>
            <w:proofErr w:type="gramEnd"/>
            <w:r w:rsidRPr="00F950C8">
              <w:rPr>
                <w:rFonts w:ascii="Times New Roman" w:eastAsia="Times New Roman" w:hAnsi="Times New Roman"/>
                <w:color w:val="000000"/>
                <w:sz w:val="24"/>
                <w:szCs w:val="24"/>
                <w:lang w:eastAsia="ru-RU"/>
              </w:rPr>
              <w:t xml:space="preserve"> источники</w:t>
            </w:r>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60"/>
        </w:trPr>
        <w:tc>
          <w:tcPr>
            <w:tcW w:w="71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1.1.2</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950C8" w:rsidRDefault="00F950C8" w:rsidP="00F950C8">
            <w:pPr>
              <w:spacing w:after="0" w:line="240" w:lineRule="auto"/>
              <w:ind w:right="-74"/>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Создание условий для профессионального развития и подготовки кадров муниципальной службы</w:t>
            </w:r>
          </w:p>
          <w:p w:rsidR="00D17073" w:rsidRPr="00852652" w:rsidRDefault="00D17073" w:rsidP="00F950C8">
            <w:pPr>
              <w:spacing w:after="0" w:line="240" w:lineRule="auto"/>
              <w:ind w:right="-74"/>
              <w:rPr>
                <w:rFonts w:ascii="Times New Roman" w:eastAsia="Times New Roman" w:hAnsi="Times New Roman"/>
                <w:b/>
                <w:i/>
                <w:sz w:val="24"/>
                <w:szCs w:val="24"/>
                <w:lang w:eastAsia="ru-RU"/>
              </w:rPr>
            </w:pPr>
            <w:r w:rsidRPr="00852652">
              <w:rPr>
                <w:rFonts w:ascii="Times New Roman" w:eastAsia="Times New Roman" w:hAnsi="Times New Roman"/>
                <w:b/>
                <w:i/>
                <w:sz w:val="24"/>
                <w:szCs w:val="24"/>
                <w:lang w:eastAsia="ru-RU"/>
              </w:rPr>
              <w:t>992  0113  1130010640 244</w:t>
            </w:r>
          </w:p>
        </w:tc>
        <w:tc>
          <w:tcPr>
            <w:tcW w:w="851"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F950C8" w:rsidRPr="00852652" w:rsidRDefault="00D17073" w:rsidP="00F950C8">
            <w:pPr>
              <w:spacing w:after="0" w:line="240" w:lineRule="auto"/>
              <w:jc w:val="center"/>
              <w:rPr>
                <w:rFonts w:ascii="Times New Roman" w:eastAsia="Times New Roman" w:hAnsi="Times New Roman"/>
                <w:b/>
                <w:sz w:val="24"/>
                <w:szCs w:val="24"/>
                <w:lang w:eastAsia="ru-RU"/>
              </w:rPr>
            </w:pPr>
            <w:r w:rsidRPr="00852652">
              <w:rPr>
                <w:rFonts w:ascii="Times New Roman" w:eastAsia="Times New Roman" w:hAnsi="Times New Roman"/>
                <w:b/>
                <w:sz w:val="24"/>
                <w:szCs w:val="24"/>
                <w:lang w:eastAsia="ru-RU"/>
              </w:rPr>
              <w:t>6</w:t>
            </w:r>
            <w:r w:rsidR="00F950C8" w:rsidRPr="00852652">
              <w:rPr>
                <w:rFonts w:ascii="Times New Roman" w:eastAsia="Times New Roman" w:hAnsi="Times New Roman"/>
                <w:b/>
                <w:sz w:val="24"/>
                <w:szCs w:val="24"/>
                <w:lang w:eastAsia="ru-RU"/>
              </w:rPr>
              <w:t>0,0</w:t>
            </w:r>
          </w:p>
        </w:tc>
        <w:tc>
          <w:tcPr>
            <w:tcW w:w="1280" w:type="dxa"/>
            <w:tcBorders>
              <w:top w:val="single" w:sz="4" w:space="0" w:color="auto"/>
              <w:left w:val="single" w:sz="4" w:space="0" w:color="auto"/>
              <w:bottom w:val="single" w:sz="4" w:space="0" w:color="auto"/>
              <w:right w:val="single" w:sz="4" w:space="0" w:color="auto"/>
            </w:tcBorders>
            <w:hideMark/>
          </w:tcPr>
          <w:p w:rsidR="00F950C8" w:rsidRPr="00852652" w:rsidRDefault="00D17073" w:rsidP="00F950C8">
            <w:pPr>
              <w:spacing w:after="0" w:line="240" w:lineRule="auto"/>
              <w:jc w:val="center"/>
              <w:rPr>
                <w:rFonts w:ascii="Times New Roman" w:eastAsia="Times New Roman" w:hAnsi="Times New Roman"/>
                <w:b/>
                <w:sz w:val="24"/>
                <w:szCs w:val="24"/>
                <w:lang w:eastAsia="ru-RU"/>
              </w:rPr>
            </w:pPr>
            <w:r w:rsidRPr="00852652">
              <w:rPr>
                <w:rFonts w:ascii="Times New Roman" w:eastAsia="Times New Roman" w:hAnsi="Times New Roman"/>
                <w:b/>
                <w:sz w:val="24"/>
                <w:szCs w:val="24"/>
                <w:lang w:eastAsia="ru-RU"/>
              </w:rPr>
              <w:t>2</w:t>
            </w:r>
            <w:r w:rsidR="00F950C8" w:rsidRPr="00852652">
              <w:rPr>
                <w:rFonts w:ascii="Times New Roman" w:eastAsia="Times New Roman" w:hAnsi="Times New Roman"/>
                <w:b/>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852652" w:rsidRDefault="00D17073" w:rsidP="00F950C8">
            <w:pPr>
              <w:spacing w:after="0" w:line="240" w:lineRule="auto"/>
              <w:jc w:val="center"/>
              <w:rPr>
                <w:rFonts w:ascii="Times New Roman" w:eastAsia="Times New Roman" w:hAnsi="Times New Roman"/>
                <w:b/>
                <w:sz w:val="24"/>
                <w:szCs w:val="24"/>
                <w:lang w:eastAsia="ru-RU"/>
              </w:rPr>
            </w:pPr>
            <w:r w:rsidRPr="00852652">
              <w:rPr>
                <w:rFonts w:ascii="Times New Roman" w:eastAsia="Times New Roman" w:hAnsi="Times New Roman"/>
                <w:b/>
                <w:sz w:val="24"/>
                <w:szCs w:val="24"/>
                <w:lang w:eastAsia="ru-RU"/>
              </w:rPr>
              <w:t>2</w:t>
            </w:r>
            <w:r w:rsidR="00F950C8" w:rsidRPr="00852652">
              <w:rPr>
                <w:rFonts w:ascii="Times New Roman" w:eastAsia="Times New Roman" w:hAnsi="Times New Roman"/>
                <w:b/>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852652" w:rsidRDefault="00D17073" w:rsidP="00F950C8">
            <w:pPr>
              <w:spacing w:after="0" w:line="240" w:lineRule="auto"/>
              <w:jc w:val="center"/>
              <w:rPr>
                <w:rFonts w:ascii="Times New Roman" w:eastAsia="Times New Roman" w:hAnsi="Times New Roman"/>
                <w:b/>
                <w:sz w:val="24"/>
                <w:szCs w:val="24"/>
                <w:lang w:eastAsia="ru-RU"/>
              </w:rPr>
            </w:pPr>
            <w:r w:rsidRPr="00852652">
              <w:rPr>
                <w:rFonts w:ascii="Times New Roman" w:eastAsia="Times New Roman" w:hAnsi="Times New Roman"/>
                <w:b/>
                <w:sz w:val="24"/>
                <w:szCs w:val="24"/>
                <w:lang w:eastAsia="ru-RU"/>
              </w:rPr>
              <w:t>2</w:t>
            </w:r>
            <w:r w:rsidR="00F950C8" w:rsidRPr="00852652">
              <w:rPr>
                <w:rFonts w:ascii="Times New Roman" w:eastAsia="Times New Roman" w:hAnsi="Times New Roman"/>
                <w:b/>
                <w:sz w:val="24"/>
                <w:szCs w:val="24"/>
                <w:lang w:eastAsia="ru-RU"/>
              </w:rPr>
              <w:t>0,0</w:t>
            </w:r>
          </w:p>
        </w:tc>
        <w:tc>
          <w:tcPr>
            <w:tcW w:w="229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Повышение квалификации муниципальных служащих</w:t>
            </w:r>
          </w:p>
        </w:tc>
        <w:tc>
          <w:tcPr>
            <w:tcW w:w="1992" w:type="dxa"/>
            <w:gridSpan w:val="2"/>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Общий отдел </w:t>
            </w:r>
            <w:proofErr w:type="spellStart"/>
            <w:r w:rsidRPr="00F950C8">
              <w:rPr>
                <w:rFonts w:ascii="Times New Roman" w:eastAsia="Times New Roman" w:hAnsi="Times New Roman"/>
                <w:color w:val="000000"/>
                <w:sz w:val="24"/>
                <w:szCs w:val="24"/>
                <w:lang w:eastAsia="ru-RU"/>
              </w:rPr>
              <w:t>администра</w:t>
            </w:r>
            <w:proofErr w:type="spellEnd"/>
            <w:r w:rsidRPr="00F950C8">
              <w:rPr>
                <w:rFonts w:ascii="Times New Roman" w:eastAsia="Times New Roman" w:hAnsi="Times New Roman"/>
                <w:color w:val="000000"/>
                <w:sz w:val="24"/>
                <w:szCs w:val="24"/>
                <w:lang w:eastAsia="ru-RU"/>
              </w:rPr>
              <w:t>-</w:t>
            </w:r>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ции</w:t>
            </w:r>
            <w:proofErr w:type="spellEnd"/>
          </w:p>
        </w:tc>
      </w:tr>
      <w:tr w:rsidR="00F950C8" w:rsidRPr="00F950C8" w:rsidTr="00E04018">
        <w:trPr>
          <w:trHeight w:val="2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D17073" w:rsidP="00F950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950C8" w:rsidRPr="00F950C8">
              <w:rPr>
                <w:rFonts w:ascii="Times New Roman" w:eastAsia="Times New Roman" w:hAnsi="Times New Roman"/>
                <w:sz w:val="24"/>
                <w:szCs w:val="24"/>
                <w:lang w:eastAsia="ru-RU"/>
              </w:rPr>
              <w:t>0,0</w:t>
            </w: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D17073" w:rsidP="00F950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950C8"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D17073" w:rsidP="00F950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950C8"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D17073" w:rsidP="00F950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950C8" w:rsidRPr="00F950C8">
              <w:rPr>
                <w:rFonts w:ascii="Times New Roman" w:eastAsia="Times New Roman" w:hAnsi="Times New Roman"/>
                <w:sz w:val="24"/>
                <w:szCs w:val="24"/>
                <w:lang w:eastAsia="ru-RU"/>
              </w:rPr>
              <w:t>0,0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0,0</w:t>
            </w: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0,0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194"/>
        </w:trPr>
        <w:tc>
          <w:tcPr>
            <w:tcW w:w="71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1.1.3</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ind w:right="166"/>
              <w:rPr>
                <w:rFonts w:ascii="Times New Roman" w:eastAsia="Times New Roman" w:hAnsi="Times New Roman"/>
                <w:sz w:val="24"/>
                <w:szCs w:val="24"/>
                <w:lang w:eastAsia="ru-RU"/>
              </w:rPr>
            </w:pPr>
            <w:r w:rsidRPr="00F950C8">
              <w:rPr>
                <w:rFonts w:ascii="Times New Roman" w:hAnsi="Times New Roman"/>
                <w:sz w:val="24"/>
                <w:szCs w:val="24"/>
              </w:rPr>
              <w:t>Формирование </w:t>
            </w:r>
            <w:proofErr w:type="spellStart"/>
            <w:proofErr w:type="gramStart"/>
            <w:r w:rsidRPr="00F950C8">
              <w:rPr>
                <w:rFonts w:ascii="Times New Roman" w:hAnsi="Times New Roman"/>
                <w:sz w:val="24"/>
                <w:szCs w:val="24"/>
              </w:rPr>
              <w:t>эффектив</w:t>
            </w:r>
            <w:proofErr w:type="spellEnd"/>
            <w:r w:rsidRPr="00F950C8">
              <w:rPr>
                <w:rFonts w:ascii="Times New Roman" w:hAnsi="Times New Roman"/>
                <w:sz w:val="24"/>
                <w:szCs w:val="24"/>
              </w:rPr>
              <w:t>-ной</w:t>
            </w:r>
            <w:proofErr w:type="gramEnd"/>
            <w:r w:rsidRPr="00F950C8">
              <w:rPr>
                <w:rFonts w:ascii="Times New Roman" w:hAnsi="Times New Roman"/>
                <w:sz w:val="24"/>
                <w:szCs w:val="24"/>
              </w:rPr>
              <w:t>   системы управления муниципальной службы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Финансирование не предусмотрено</w:t>
            </w:r>
          </w:p>
        </w:tc>
        <w:tc>
          <w:tcPr>
            <w:tcW w:w="128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Финансирование не предусмотрено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Финансирование не предусмотрено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Финансирование не предусмотрено</w:t>
            </w:r>
          </w:p>
        </w:tc>
        <w:tc>
          <w:tcPr>
            <w:tcW w:w="229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hAnsi="Times New Roman"/>
                <w:sz w:val="24"/>
                <w:szCs w:val="24"/>
              </w:rPr>
              <w:t>формированию кадрового резерва муниципальных служащих, проведение конкурса на замещение должностей муниципальной службы</w:t>
            </w:r>
          </w:p>
        </w:tc>
        <w:tc>
          <w:tcPr>
            <w:tcW w:w="1992" w:type="dxa"/>
            <w:gridSpan w:val="2"/>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Общий отдел администрации</w:t>
            </w:r>
          </w:p>
        </w:tc>
      </w:tr>
      <w:tr w:rsidR="00F950C8" w:rsidRPr="00F950C8" w:rsidTr="00E04018">
        <w:trPr>
          <w:trHeight w:val="1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1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1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1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c>
          <w:tcPr>
            <w:tcW w:w="71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ind w:left="95" w:right="166"/>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Цель</w:t>
            </w:r>
          </w:p>
        </w:tc>
        <w:tc>
          <w:tcPr>
            <w:tcW w:w="851"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1064" w:type="dxa"/>
            <w:gridSpan w:val="8"/>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ind w:left="96" w:right="164"/>
              <w:jc w:val="both"/>
              <w:rPr>
                <w:rFonts w:ascii="Times New Roman" w:eastAsia="Times New Roman" w:hAnsi="Times New Roman"/>
                <w:sz w:val="24"/>
                <w:szCs w:val="24"/>
                <w:lang w:eastAsia="ru-RU"/>
              </w:rPr>
            </w:pPr>
            <w:r w:rsidRPr="00F950C8">
              <w:rPr>
                <w:rFonts w:ascii="Times New Roman" w:hAnsi="Times New Roman"/>
                <w:color w:val="000000"/>
                <w:spacing w:val="2"/>
                <w:sz w:val="24"/>
                <w:szCs w:val="24"/>
                <w:shd w:val="clear" w:color="auto" w:fill="FFFFFF"/>
              </w:rPr>
              <w:t>Развитие и совершенствование системы территориального общественного самоуправления на территории Черноморского городского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органов местного самоуправления с территориальными общественными самоуправлениями</w:t>
            </w:r>
          </w:p>
        </w:tc>
      </w:tr>
      <w:tr w:rsidR="00F950C8" w:rsidRPr="00F950C8" w:rsidTr="00E04018">
        <w:tc>
          <w:tcPr>
            <w:tcW w:w="71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2.1</w:t>
            </w:r>
          </w:p>
        </w:tc>
        <w:tc>
          <w:tcPr>
            <w:tcW w:w="326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ind w:left="95" w:right="166"/>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Задача</w:t>
            </w:r>
          </w:p>
        </w:tc>
        <w:tc>
          <w:tcPr>
            <w:tcW w:w="851"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1064" w:type="dxa"/>
            <w:gridSpan w:val="8"/>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hd w:val="clear" w:color="auto" w:fill="FFFFFF"/>
              <w:spacing w:after="0" w:line="315" w:lineRule="atLeast"/>
              <w:ind w:left="95" w:right="166"/>
              <w:jc w:val="both"/>
              <w:textAlignment w:val="baseline"/>
              <w:rPr>
                <w:rFonts w:ascii="Times New Roman" w:eastAsia="Times New Roman" w:hAnsi="Times New Roman"/>
                <w:sz w:val="24"/>
                <w:szCs w:val="24"/>
                <w:lang w:eastAsia="ru-RU"/>
              </w:rPr>
            </w:pPr>
            <w:r w:rsidRPr="00F950C8">
              <w:rPr>
                <w:rFonts w:ascii="Times New Roman" w:eastAsia="Times New Roman" w:hAnsi="Times New Roman"/>
                <w:color w:val="000000"/>
                <w:spacing w:val="2"/>
                <w:sz w:val="24"/>
                <w:szCs w:val="24"/>
                <w:lang w:eastAsia="ru-RU"/>
              </w:rPr>
              <w:t>Совершенствование организации взаимодействия органов местного самоуправления с ТОС для реализации социально значимых инициатив населения</w:t>
            </w:r>
          </w:p>
        </w:tc>
      </w:tr>
      <w:tr w:rsidR="00F950C8" w:rsidRPr="00F950C8" w:rsidTr="00E04018">
        <w:trPr>
          <w:trHeight w:val="285"/>
        </w:trPr>
        <w:tc>
          <w:tcPr>
            <w:tcW w:w="71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2.1.1</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ind w:right="34"/>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Повышение активности граждан Черноморского городского поселения в деятельности территориального общественного самоуправления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Финансирование не </w:t>
            </w:r>
            <w:proofErr w:type="spellStart"/>
            <w:r w:rsidRPr="00F950C8">
              <w:rPr>
                <w:rFonts w:ascii="Times New Roman" w:eastAsia="Times New Roman" w:hAnsi="Times New Roman"/>
                <w:color w:val="000000"/>
                <w:sz w:val="24"/>
                <w:szCs w:val="24"/>
                <w:lang w:eastAsia="ru-RU"/>
              </w:rPr>
              <w:t>предусмот</w:t>
            </w:r>
            <w:proofErr w:type="spellEnd"/>
          </w:p>
          <w:p w:rsidR="00F950C8" w:rsidRPr="00F950C8" w:rsidRDefault="00F950C8" w:rsidP="00F950C8">
            <w:pPr>
              <w:jc w:val="center"/>
            </w:pPr>
            <w:proofErr w:type="spellStart"/>
            <w:r w:rsidRPr="00F950C8">
              <w:rPr>
                <w:rFonts w:ascii="Times New Roman" w:eastAsia="Times New Roman" w:hAnsi="Times New Roman"/>
                <w:color w:val="000000"/>
                <w:sz w:val="24"/>
                <w:szCs w:val="24"/>
                <w:lang w:eastAsia="ru-RU"/>
              </w:rPr>
              <w:t>рено</w:t>
            </w:r>
            <w:proofErr w:type="spellEnd"/>
          </w:p>
        </w:tc>
        <w:tc>
          <w:tcPr>
            <w:tcW w:w="128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Финанси</w:t>
            </w:r>
            <w:proofErr w:type="spellEnd"/>
          </w:p>
          <w:p w:rsidR="00F950C8" w:rsidRPr="00F950C8" w:rsidRDefault="00F950C8" w:rsidP="00F950C8">
            <w:pPr>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рование</w:t>
            </w:r>
            <w:proofErr w:type="spellEnd"/>
            <w:r w:rsidRPr="00F950C8">
              <w:rPr>
                <w:rFonts w:ascii="Times New Roman" w:eastAsia="Times New Roman" w:hAnsi="Times New Roman"/>
                <w:color w:val="000000"/>
                <w:sz w:val="24"/>
                <w:szCs w:val="24"/>
                <w:lang w:eastAsia="ru-RU"/>
              </w:rPr>
              <w:t xml:space="preserve"> не </w:t>
            </w:r>
            <w:proofErr w:type="spellStart"/>
            <w:r w:rsidRPr="00F950C8">
              <w:rPr>
                <w:rFonts w:ascii="Times New Roman" w:eastAsia="Times New Roman" w:hAnsi="Times New Roman"/>
                <w:color w:val="000000"/>
                <w:sz w:val="24"/>
                <w:szCs w:val="24"/>
                <w:lang w:eastAsia="ru-RU"/>
              </w:rPr>
              <w:t>преду</w:t>
            </w:r>
            <w:proofErr w:type="spellEnd"/>
          </w:p>
          <w:p w:rsidR="00F950C8" w:rsidRPr="00F950C8" w:rsidRDefault="00F950C8" w:rsidP="00F950C8">
            <w:pPr>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смотрено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Финансирование не </w:t>
            </w:r>
            <w:proofErr w:type="spellStart"/>
            <w:r w:rsidRPr="00F950C8">
              <w:rPr>
                <w:rFonts w:ascii="Times New Roman" w:eastAsia="Times New Roman" w:hAnsi="Times New Roman"/>
                <w:color w:val="000000"/>
                <w:sz w:val="24"/>
                <w:szCs w:val="24"/>
                <w:lang w:eastAsia="ru-RU"/>
              </w:rPr>
              <w:t>преду</w:t>
            </w:r>
            <w:proofErr w:type="spellEnd"/>
          </w:p>
          <w:p w:rsidR="00F950C8" w:rsidRPr="00F950C8" w:rsidRDefault="00F950C8" w:rsidP="00F950C8">
            <w:pPr>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смот</w:t>
            </w:r>
            <w:proofErr w:type="spellEnd"/>
          </w:p>
          <w:p w:rsidR="00F950C8" w:rsidRPr="00F950C8" w:rsidRDefault="00F950C8" w:rsidP="00F950C8">
            <w:pPr>
              <w:jc w:val="center"/>
            </w:pPr>
            <w:proofErr w:type="spellStart"/>
            <w:r w:rsidRPr="00F950C8">
              <w:rPr>
                <w:rFonts w:ascii="Times New Roman" w:eastAsia="Times New Roman" w:hAnsi="Times New Roman"/>
                <w:color w:val="000000"/>
                <w:sz w:val="24"/>
                <w:szCs w:val="24"/>
                <w:lang w:eastAsia="ru-RU"/>
              </w:rPr>
              <w:t>рено</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Финансирование не </w:t>
            </w:r>
            <w:proofErr w:type="spellStart"/>
            <w:r w:rsidRPr="00F950C8">
              <w:rPr>
                <w:rFonts w:ascii="Times New Roman" w:eastAsia="Times New Roman" w:hAnsi="Times New Roman"/>
                <w:color w:val="000000"/>
                <w:sz w:val="24"/>
                <w:szCs w:val="24"/>
                <w:lang w:eastAsia="ru-RU"/>
              </w:rPr>
              <w:t>преду</w:t>
            </w:r>
            <w:proofErr w:type="spellEnd"/>
          </w:p>
          <w:p w:rsidR="00F950C8" w:rsidRPr="00F950C8" w:rsidRDefault="00F950C8" w:rsidP="00F950C8">
            <w:pPr>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смот</w:t>
            </w:r>
            <w:proofErr w:type="spellEnd"/>
          </w:p>
          <w:p w:rsidR="00F950C8" w:rsidRPr="00F950C8" w:rsidRDefault="00F950C8" w:rsidP="00F950C8">
            <w:pPr>
              <w:jc w:val="center"/>
            </w:pPr>
            <w:proofErr w:type="spellStart"/>
            <w:r w:rsidRPr="00F950C8">
              <w:rPr>
                <w:rFonts w:ascii="Times New Roman" w:eastAsia="Times New Roman" w:hAnsi="Times New Roman"/>
                <w:color w:val="000000"/>
                <w:sz w:val="24"/>
                <w:szCs w:val="24"/>
                <w:lang w:eastAsia="ru-RU"/>
              </w:rPr>
              <w:t>рено</w:t>
            </w:r>
            <w:proofErr w:type="spellEnd"/>
          </w:p>
        </w:tc>
        <w:tc>
          <w:tcPr>
            <w:tcW w:w="229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Увеличение </w:t>
            </w:r>
            <w:proofErr w:type="gramStart"/>
            <w:r w:rsidRPr="00F950C8">
              <w:rPr>
                <w:rFonts w:ascii="Times New Roman" w:eastAsia="Times New Roman" w:hAnsi="Times New Roman"/>
                <w:color w:val="000000"/>
                <w:sz w:val="24"/>
                <w:szCs w:val="24"/>
                <w:lang w:eastAsia="ru-RU"/>
              </w:rPr>
              <w:t>граждан</w:t>
            </w:r>
            <w:proofErr w:type="gramEnd"/>
            <w:r w:rsidRPr="00F950C8">
              <w:rPr>
                <w:rFonts w:ascii="Times New Roman" w:eastAsia="Times New Roman" w:hAnsi="Times New Roman"/>
                <w:color w:val="000000"/>
                <w:sz w:val="24"/>
                <w:szCs w:val="24"/>
                <w:lang w:eastAsia="ru-RU"/>
              </w:rPr>
              <w:t xml:space="preserve"> задействованных в территориальном общественном самоуправлении, увеличение количества </w:t>
            </w:r>
            <w:proofErr w:type="spellStart"/>
            <w:r w:rsidRPr="00F950C8">
              <w:rPr>
                <w:rFonts w:ascii="Times New Roman" w:eastAsia="Times New Roman" w:hAnsi="Times New Roman"/>
                <w:color w:val="000000"/>
                <w:sz w:val="24"/>
                <w:szCs w:val="24"/>
                <w:lang w:eastAsia="ru-RU"/>
              </w:rPr>
              <w:t>ТОСов</w:t>
            </w:r>
            <w:proofErr w:type="spellEnd"/>
          </w:p>
        </w:tc>
        <w:tc>
          <w:tcPr>
            <w:tcW w:w="1992" w:type="dxa"/>
            <w:gridSpan w:val="2"/>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Общий отдел администрации</w:t>
            </w:r>
          </w:p>
        </w:tc>
      </w:tr>
      <w:tr w:rsidR="00F950C8" w:rsidRPr="00F950C8" w:rsidTr="00E04018">
        <w:trPr>
          <w:trHeight w:val="28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8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8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8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335"/>
        </w:trPr>
        <w:tc>
          <w:tcPr>
            <w:tcW w:w="71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2.1.2</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950C8" w:rsidRDefault="00F950C8" w:rsidP="00F950C8">
            <w:pPr>
              <w:spacing w:after="0" w:line="240" w:lineRule="auto"/>
              <w:ind w:firstLine="34"/>
              <w:rPr>
                <w:rFonts w:ascii="Times New Roman" w:hAnsi="Times New Roman"/>
                <w:sz w:val="24"/>
                <w:szCs w:val="24"/>
              </w:rPr>
            </w:pPr>
            <w:r w:rsidRPr="00F950C8">
              <w:rPr>
                <w:rFonts w:ascii="Times New Roman" w:hAnsi="Times New Roman"/>
                <w:sz w:val="24"/>
                <w:szCs w:val="24"/>
              </w:rPr>
              <w:t>Компенсационные выплаты участникам органов территориального общественного самоуправления</w:t>
            </w:r>
          </w:p>
          <w:p w:rsidR="00852652" w:rsidRPr="00852652" w:rsidRDefault="00852652" w:rsidP="00F950C8">
            <w:pPr>
              <w:spacing w:after="0" w:line="240" w:lineRule="auto"/>
              <w:ind w:firstLine="34"/>
              <w:rPr>
                <w:rFonts w:ascii="Times New Roman" w:eastAsia="Times New Roman" w:hAnsi="Times New Roman"/>
                <w:b/>
                <w:i/>
                <w:sz w:val="24"/>
                <w:szCs w:val="24"/>
                <w:lang w:eastAsia="ru-RU"/>
              </w:rPr>
            </w:pPr>
            <w:r w:rsidRPr="00852652">
              <w:rPr>
                <w:rFonts w:ascii="Times New Roman" w:hAnsi="Times New Roman"/>
                <w:b/>
                <w:i/>
                <w:sz w:val="24"/>
                <w:szCs w:val="24"/>
              </w:rPr>
              <w:t>992 0113 1110010040 244</w:t>
            </w:r>
          </w:p>
        </w:tc>
        <w:tc>
          <w:tcPr>
            <w:tcW w:w="851"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F950C8" w:rsidRPr="00852652" w:rsidRDefault="00D17073" w:rsidP="00F950C8">
            <w:pPr>
              <w:spacing w:after="0" w:line="240" w:lineRule="auto"/>
              <w:jc w:val="center"/>
              <w:rPr>
                <w:rFonts w:ascii="Times New Roman" w:eastAsia="Times New Roman" w:hAnsi="Times New Roman"/>
                <w:b/>
                <w:sz w:val="24"/>
                <w:szCs w:val="24"/>
                <w:lang w:eastAsia="ru-RU"/>
              </w:rPr>
            </w:pPr>
            <w:r w:rsidRPr="00852652">
              <w:rPr>
                <w:rFonts w:ascii="Times New Roman" w:eastAsia="Times New Roman" w:hAnsi="Times New Roman"/>
                <w:b/>
                <w:sz w:val="24"/>
                <w:szCs w:val="24"/>
                <w:lang w:eastAsia="ru-RU"/>
              </w:rPr>
              <w:t>504</w:t>
            </w:r>
            <w:r w:rsidR="00F950C8" w:rsidRPr="00852652">
              <w:rPr>
                <w:rFonts w:ascii="Times New Roman" w:eastAsia="Times New Roman" w:hAnsi="Times New Roman"/>
                <w:b/>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hideMark/>
          </w:tcPr>
          <w:p w:rsidR="00F950C8" w:rsidRPr="00852652" w:rsidRDefault="00F950C8" w:rsidP="00F950C8">
            <w:pPr>
              <w:jc w:val="center"/>
              <w:rPr>
                <w:b/>
              </w:rPr>
            </w:pPr>
            <w:r w:rsidRPr="00852652">
              <w:rPr>
                <w:rFonts w:ascii="Times New Roman" w:eastAsia="Times New Roman" w:hAnsi="Times New Roman"/>
                <w:b/>
                <w:sz w:val="24"/>
                <w:szCs w:val="24"/>
                <w:lang w:eastAsia="ru-RU"/>
              </w:rPr>
              <w:t>168,0</w:t>
            </w:r>
          </w:p>
        </w:tc>
        <w:tc>
          <w:tcPr>
            <w:tcW w:w="1134" w:type="dxa"/>
            <w:tcBorders>
              <w:top w:val="single" w:sz="4" w:space="0" w:color="auto"/>
              <w:left w:val="single" w:sz="4" w:space="0" w:color="auto"/>
              <w:bottom w:val="single" w:sz="4" w:space="0" w:color="auto"/>
              <w:right w:val="single" w:sz="4" w:space="0" w:color="auto"/>
            </w:tcBorders>
            <w:hideMark/>
          </w:tcPr>
          <w:p w:rsidR="00F950C8" w:rsidRPr="00852652" w:rsidRDefault="00D17073" w:rsidP="00F950C8">
            <w:pPr>
              <w:jc w:val="center"/>
              <w:rPr>
                <w:b/>
              </w:rPr>
            </w:pPr>
            <w:r w:rsidRPr="00852652">
              <w:rPr>
                <w:rFonts w:ascii="Times New Roman" w:eastAsia="Times New Roman" w:hAnsi="Times New Roman"/>
                <w:b/>
                <w:sz w:val="24"/>
                <w:szCs w:val="24"/>
                <w:lang w:eastAsia="ru-RU"/>
              </w:rPr>
              <w:t>168,0</w:t>
            </w:r>
          </w:p>
        </w:tc>
        <w:tc>
          <w:tcPr>
            <w:tcW w:w="1134" w:type="dxa"/>
            <w:tcBorders>
              <w:top w:val="single" w:sz="4" w:space="0" w:color="auto"/>
              <w:left w:val="single" w:sz="4" w:space="0" w:color="auto"/>
              <w:bottom w:val="single" w:sz="4" w:space="0" w:color="auto"/>
              <w:right w:val="single" w:sz="4" w:space="0" w:color="auto"/>
            </w:tcBorders>
            <w:hideMark/>
          </w:tcPr>
          <w:p w:rsidR="00F950C8" w:rsidRPr="00852652" w:rsidRDefault="00F950C8" w:rsidP="00F950C8">
            <w:pPr>
              <w:jc w:val="center"/>
              <w:rPr>
                <w:b/>
              </w:rPr>
            </w:pPr>
            <w:r w:rsidRPr="00852652">
              <w:rPr>
                <w:rFonts w:ascii="Times New Roman" w:eastAsia="Times New Roman" w:hAnsi="Times New Roman"/>
                <w:b/>
                <w:sz w:val="24"/>
                <w:szCs w:val="24"/>
                <w:lang w:eastAsia="ru-RU"/>
              </w:rPr>
              <w:t>168,0</w:t>
            </w:r>
          </w:p>
        </w:tc>
        <w:tc>
          <w:tcPr>
            <w:tcW w:w="229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Компенсация участникам</w:t>
            </w:r>
            <w:r w:rsidRPr="00F950C8">
              <w:rPr>
                <w:rFonts w:ascii="Times New Roman" w:hAnsi="Times New Roman"/>
                <w:sz w:val="24"/>
                <w:szCs w:val="24"/>
              </w:rPr>
              <w:t xml:space="preserve"> органов территориального общественного самоуправления затрат на приобретение канцелярских товаров, ГСМ</w:t>
            </w:r>
          </w:p>
        </w:tc>
        <w:tc>
          <w:tcPr>
            <w:tcW w:w="1992" w:type="dxa"/>
            <w:gridSpan w:val="2"/>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Общий отдел администрации</w:t>
            </w:r>
          </w:p>
        </w:tc>
      </w:tr>
      <w:tr w:rsidR="00F950C8" w:rsidRPr="00F950C8" w:rsidTr="00E04018">
        <w:trPr>
          <w:trHeight w:val="32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32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32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5</w:t>
            </w:r>
            <w:r w:rsidR="00D17073">
              <w:rPr>
                <w:rFonts w:ascii="Times New Roman" w:eastAsia="Times New Roman" w:hAnsi="Times New Roman"/>
                <w:sz w:val="24"/>
                <w:szCs w:val="24"/>
                <w:lang w:eastAsia="ru-RU"/>
              </w:rPr>
              <w:t>04</w:t>
            </w:r>
            <w:r w:rsidRPr="00F950C8">
              <w:rPr>
                <w:rFonts w:ascii="Times New Roman" w:eastAsia="Times New Roman" w:hAnsi="Times New Roman"/>
                <w:sz w:val="24"/>
                <w:szCs w:val="24"/>
                <w:lang w:eastAsia="ru-RU"/>
              </w:rPr>
              <w:t>,0</w:t>
            </w:r>
          </w:p>
          <w:p w:rsidR="00F950C8" w:rsidRPr="00F950C8" w:rsidRDefault="00F950C8" w:rsidP="00F950C8">
            <w:pPr>
              <w:spacing w:after="0" w:line="240" w:lineRule="auto"/>
              <w:jc w:val="center"/>
              <w:rPr>
                <w:rFonts w:ascii="Times New Roman" w:eastAsia="Times New Roman" w:hAnsi="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168,0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D17073" w:rsidP="00F950C8">
            <w:pPr>
              <w:jc w:val="center"/>
            </w:pPr>
            <w:r>
              <w:rPr>
                <w:rFonts w:ascii="Times New Roman" w:eastAsia="Times New Roman" w:hAnsi="Times New Roman"/>
                <w:sz w:val="24"/>
                <w:szCs w:val="24"/>
                <w:lang w:eastAsia="ru-RU"/>
              </w:rPr>
              <w:t>168</w:t>
            </w:r>
            <w:r w:rsidR="00F950C8" w:rsidRPr="00F950C8">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168,0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32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30"/>
        </w:trPr>
        <w:tc>
          <w:tcPr>
            <w:tcW w:w="71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2.1.3</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950C8" w:rsidRDefault="00F950C8" w:rsidP="00F950C8">
            <w:pPr>
              <w:spacing w:after="0" w:line="240" w:lineRule="auto"/>
              <w:ind w:firstLine="34"/>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Развитие системы информационной поддержки деятельности ТОС в Черноморском городском поселении</w:t>
            </w:r>
          </w:p>
          <w:p w:rsidR="00852652" w:rsidRPr="00F950C8" w:rsidRDefault="00852652" w:rsidP="00F950C8">
            <w:pPr>
              <w:spacing w:after="0" w:line="240" w:lineRule="auto"/>
              <w:ind w:firstLine="34"/>
              <w:rPr>
                <w:rFonts w:ascii="Times New Roman" w:eastAsia="Times New Roman" w:hAnsi="Times New Roman"/>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F950C8">
              <w:rPr>
                <w:rFonts w:ascii="Times New Roman" w:eastAsia="Times New Roman" w:hAnsi="Times New Roman"/>
                <w:color w:val="000000"/>
                <w:sz w:val="24"/>
                <w:szCs w:val="24"/>
                <w:lang w:eastAsia="ru-RU"/>
              </w:rPr>
              <w:t>Финанси-рование</w:t>
            </w:r>
            <w:proofErr w:type="spellEnd"/>
            <w:proofErr w:type="gramEnd"/>
            <w:r w:rsidRPr="00F950C8">
              <w:rPr>
                <w:rFonts w:ascii="Times New Roman" w:eastAsia="Times New Roman" w:hAnsi="Times New Roman"/>
                <w:color w:val="000000"/>
                <w:sz w:val="24"/>
                <w:szCs w:val="24"/>
                <w:lang w:eastAsia="ru-RU"/>
              </w:rPr>
              <w:t xml:space="preserve"> не </w:t>
            </w:r>
            <w:proofErr w:type="spellStart"/>
            <w:r w:rsidRPr="00F950C8">
              <w:rPr>
                <w:rFonts w:ascii="Times New Roman" w:eastAsia="Times New Roman" w:hAnsi="Times New Roman"/>
                <w:color w:val="000000"/>
                <w:sz w:val="24"/>
                <w:szCs w:val="24"/>
                <w:lang w:eastAsia="ru-RU"/>
              </w:rPr>
              <w:t>предусмот</w:t>
            </w:r>
            <w:proofErr w:type="spellEnd"/>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рено</w:t>
            </w:r>
            <w:proofErr w:type="spellEnd"/>
          </w:p>
        </w:tc>
        <w:tc>
          <w:tcPr>
            <w:tcW w:w="128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ind w:left="37" w:right="43" w:hanging="37"/>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Финансирование не </w:t>
            </w:r>
            <w:proofErr w:type="spellStart"/>
            <w:r w:rsidRPr="00F950C8">
              <w:rPr>
                <w:rFonts w:ascii="Times New Roman" w:eastAsia="Times New Roman" w:hAnsi="Times New Roman"/>
                <w:color w:val="000000"/>
                <w:sz w:val="24"/>
                <w:szCs w:val="24"/>
                <w:lang w:eastAsia="ru-RU"/>
              </w:rPr>
              <w:t>преду</w:t>
            </w:r>
            <w:proofErr w:type="spellEnd"/>
          </w:p>
          <w:p w:rsidR="00F950C8" w:rsidRPr="00F950C8" w:rsidRDefault="00F950C8" w:rsidP="00F950C8">
            <w:pPr>
              <w:spacing w:after="0" w:line="240" w:lineRule="auto"/>
              <w:ind w:left="37" w:right="43" w:hanging="37"/>
              <w:jc w:val="center"/>
              <w:rPr>
                <w:rFonts w:ascii="Times New Roman" w:eastAsia="Times New Roman" w:hAnsi="Times New Roman"/>
                <w:sz w:val="24"/>
                <w:szCs w:val="24"/>
                <w:lang w:eastAsia="ru-RU"/>
              </w:rPr>
            </w:pPr>
            <w:r w:rsidRPr="00F950C8">
              <w:rPr>
                <w:rFonts w:ascii="Times New Roman" w:eastAsia="Times New Roman" w:hAnsi="Times New Roman"/>
                <w:color w:val="000000"/>
                <w:sz w:val="24"/>
                <w:szCs w:val="24"/>
                <w:lang w:eastAsia="ru-RU"/>
              </w:rPr>
              <w:t>смотрено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ind w:right="43"/>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Финан</w:t>
            </w:r>
            <w:proofErr w:type="spellEnd"/>
          </w:p>
          <w:p w:rsidR="00F950C8" w:rsidRPr="00F950C8" w:rsidRDefault="00F950C8" w:rsidP="00F950C8">
            <w:pPr>
              <w:spacing w:after="0" w:line="240" w:lineRule="auto"/>
              <w:ind w:right="43"/>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сирова</w:t>
            </w:r>
            <w:proofErr w:type="spellEnd"/>
          </w:p>
          <w:p w:rsidR="00F950C8" w:rsidRPr="00F950C8" w:rsidRDefault="00F950C8" w:rsidP="00F950C8">
            <w:pPr>
              <w:spacing w:after="0" w:line="240" w:lineRule="auto"/>
              <w:ind w:right="43"/>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ние</w:t>
            </w:r>
            <w:proofErr w:type="spellEnd"/>
            <w:r w:rsidRPr="00F950C8">
              <w:rPr>
                <w:rFonts w:ascii="Times New Roman" w:eastAsia="Times New Roman" w:hAnsi="Times New Roman"/>
                <w:color w:val="000000"/>
                <w:sz w:val="24"/>
                <w:szCs w:val="24"/>
                <w:lang w:eastAsia="ru-RU"/>
              </w:rPr>
              <w:t xml:space="preserve"> не </w:t>
            </w:r>
            <w:proofErr w:type="spellStart"/>
            <w:r w:rsidRPr="00F950C8">
              <w:rPr>
                <w:rFonts w:ascii="Times New Roman" w:eastAsia="Times New Roman" w:hAnsi="Times New Roman"/>
                <w:color w:val="000000"/>
                <w:sz w:val="24"/>
                <w:szCs w:val="24"/>
                <w:lang w:eastAsia="ru-RU"/>
              </w:rPr>
              <w:t>преду</w:t>
            </w:r>
            <w:proofErr w:type="spellEnd"/>
          </w:p>
          <w:p w:rsidR="00F950C8" w:rsidRPr="00F950C8" w:rsidRDefault="00F950C8" w:rsidP="00F950C8">
            <w:pPr>
              <w:spacing w:after="0" w:line="240" w:lineRule="auto"/>
              <w:ind w:right="43"/>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смот</w:t>
            </w:r>
            <w:proofErr w:type="spellEnd"/>
          </w:p>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roofErr w:type="spellStart"/>
            <w:r w:rsidRPr="00F950C8">
              <w:rPr>
                <w:rFonts w:ascii="Times New Roman" w:eastAsia="Times New Roman" w:hAnsi="Times New Roman"/>
                <w:color w:val="000000"/>
                <w:sz w:val="24"/>
                <w:szCs w:val="24"/>
                <w:lang w:eastAsia="ru-RU"/>
              </w:rPr>
              <w:t>рено</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ind w:right="43"/>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Финан</w:t>
            </w:r>
            <w:proofErr w:type="spellEnd"/>
          </w:p>
          <w:p w:rsidR="00F950C8" w:rsidRPr="00F950C8" w:rsidRDefault="00F950C8" w:rsidP="00F950C8">
            <w:pPr>
              <w:spacing w:after="0" w:line="240" w:lineRule="auto"/>
              <w:ind w:right="43"/>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Сирова</w:t>
            </w:r>
            <w:proofErr w:type="spellEnd"/>
          </w:p>
          <w:p w:rsidR="00F950C8" w:rsidRPr="00F950C8" w:rsidRDefault="00F950C8" w:rsidP="00F950C8">
            <w:pPr>
              <w:spacing w:after="0" w:line="240" w:lineRule="auto"/>
              <w:ind w:right="43"/>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ние</w:t>
            </w:r>
            <w:proofErr w:type="spellEnd"/>
            <w:r w:rsidRPr="00F950C8">
              <w:rPr>
                <w:rFonts w:ascii="Times New Roman" w:eastAsia="Times New Roman" w:hAnsi="Times New Roman"/>
                <w:color w:val="000000"/>
                <w:sz w:val="24"/>
                <w:szCs w:val="24"/>
                <w:lang w:eastAsia="ru-RU"/>
              </w:rPr>
              <w:t xml:space="preserve"> не </w:t>
            </w:r>
            <w:proofErr w:type="spellStart"/>
            <w:r w:rsidRPr="00F950C8">
              <w:rPr>
                <w:rFonts w:ascii="Times New Roman" w:eastAsia="Times New Roman" w:hAnsi="Times New Roman"/>
                <w:color w:val="000000"/>
                <w:sz w:val="24"/>
                <w:szCs w:val="24"/>
                <w:lang w:eastAsia="ru-RU"/>
              </w:rPr>
              <w:t>преду</w:t>
            </w:r>
            <w:proofErr w:type="spellEnd"/>
          </w:p>
          <w:p w:rsidR="00F950C8" w:rsidRPr="00F950C8" w:rsidRDefault="00F950C8" w:rsidP="00F950C8">
            <w:pPr>
              <w:spacing w:after="0" w:line="240" w:lineRule="auto"/>
              <w:ind w:right="43"/>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смотре</w:t>
            </w:r>
          </w:p>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r w:rsidRPr="00F950C8">
              <w:rPr>
                <w:rFonts w:ascii="Times New Roman" w:eastAsia="Times New Roman" w:hAnsi="Times New Roman"/>
                <w:color w:val="000000"/>
                <w:sz w:val="24"/>
                <w:szCs w:val="24"/>
                <w:lang w:eastAsia="ru-RU"/>
              </w:rPr>
              <w:t>но</w:t>
            </w:r>
          </w:p>
        </w:tc>
        <w:tc>
          <w:tcPr>
            <w:tcW w:w="229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Увеличение количества и</w:t>
            </w:r>
            <w:r w:rsidRPr="00F950C8">
              <w:rPr>
                <w:rFonts w:ascii="Times New Roman" w:eastAsia="Times New Roman" w:hAnsi="Times New Roman"/>
                <w:sz w:val="21"/>
                <w:szCs w:val="21"/>
                <w:lang w:eastAsia="ru-RU"/>
              </w:rPr>
              <w:t>нформационных сообщений о мероприятиях, проводимых ТОС</w:t>
            </w:r>
          </w:p>
        </w:tc>
        <w:tc>
          <w:tcPr>
            <w:tcW w:w="1992" w:type="dxa"/>
            <w:gridSpan w:val="2"/>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Общий отдел администрации</w:t>
            </w:r>
          </w:p>
        </w:tc>
      </w:tr>
      <w:tr w:rsidR="00F950C8" w:rsidRPr="00F950C8" w:rsidTr="00E04018">
        <w:trPr>
          <w:trHeight w:val="22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2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2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22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sz w:val="24"/>
                <w:szCs w:val="24"/>
                <w:lang w:eastAsia="ru-RU"/>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337"/>
        </w:trPr>
        <w:tc>
          <w:tcPr>
            <w:tcW w:w="710"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contextualSpacing/>
              <w:rPr>
                <w:rFonts w:ascii="Times New Roman" w:eastAsia="Times New Roman" w:hAnsi="Times New Roman"/>
                <w:color w:val="000000"/>
                <w:sz w:val="24"/>
                <w:szCs w:val="24"/>
                <w:lang w:val="en-US" w:eastAsia="ru-RU"/>
              </w:rPr>
            </w:pPr>
            <w:r w:rsidRPr="00F950C8">
              <w:rPr>
                <w:rFonts w:ascii="Times New Roman" w:eastAsia="Times New Roman" w:hAnsi="Times New Roman"/>
                <w:color w:val="000000"/>
                <w:sz w:val="24"/>
                <w:szCs w:val="24"/>
                <w:lang w:eastAsia="ru-RU"/>
              </w:rPr>
              <w:t>2.1.4</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950C8" w:rsidRDefault="00F950C8" w:rsidP="00F950C8">
            <w:pPr>
              <w:spacing w:after="0" w:line="240" w:lineRule="auto"/>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 xml:space="preserve">Проведение конкурсов для участников территориального </w:t>
            </w:r>
            <w:proofErr w:type="gramStart"/>
            <w:r w:rsidRPr="00F950C8">
              <w:rPr>
                <w:rFonts w:ascii="Times New Roman" w:eastAsia="Times New Roman" w:hAnsi="Times New Roman"/>
                <w:sz w:val="24"/>
                <w:szCs w:val="24"/>
                <w:lang w:eastAsia="ru-RU"/>
              </w:rPr>
              <w:t>общественного  самоуправления</w:t>
            </w:r>
            <w:proofErr w:type="gramEnd"/>
            <w:r w:rsidRPr="00F950C8">
              <w:rPr>
                <w:rFonts w:ascii="Times New Roman" w:eastAsia="Times New Roman" w:hAnsi="Times New Roman"/>
                <w:sz w:val="24"/>
                <w:szCs w:val="24"/>
                <w:lang w:eastAsia="ru-RU"/>
              </w:rPr>
              <w:t>, жителей поселения по вопросам благоустройства территории поселения, ежегодное проведение обхода хозяйств и опроса членов хозяйств</w:t>
            </w:r>
          </w:p>
          <w:p w:rsidR="001642EA" w:rsidRPr="00F950C8" w:rsidRDefault="001642EA" w:rsidP="00F950C8">
            <w:pPr>
              <w:spacing w:after="0" w:line="240" w:lineRule="auto"/>
              <w:rPr>
                <w:rFonts w:ascii="Times New Roman" w:eastAsia="Times New Roman" w:hAnsi="Times New Roman"/>
                <w:sz w:val="24"/>
                <w:szCs w:val="24"/>
                <w:lang w:eastAsia="ru-RU"/>
              </w:rPr>
            </w:pPr>
            <w:r w:rsidRPr="00852652">
              <w:rPr>
                <w:rFonts w:ascii="Times New Roman" w:hAnsi="Times New Roman"/>
                <w:b/>
                <w:i/>
                <w:sz w:val="24"/>
                <w:szCs w:val="24"/>
              </w:rPr>
              <w:t>992 0113 1110010040 244</w:t>
            </w:r>
          </w:p>
        </w:tc>
        <w:tc>
          <w:tcPr>
            <w:tcW w:w="851"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F950C8" w:rsidRPr="00852652" w:rsidRDefault="00D17073" w:rsidP="00F950C8">
            <w:pPr>
              <w:spacing w:after="0" w:line="240" w:lineRule="auto"/>
              <w:jc w:val="center"/>
              <w:rPr>
                <w:rFonts w:ascii="Times New Roman" w:eastAsia="Times New Roman" w:hAnsi="Times New Roman"/>
                <w:b/>
                <w:sz w:val="24"/>
                <w:szCs w:val="24"/>
                <w:lang w:eastAsia="ru-RU"/>
              </w:rPr>
            </w:pPr>
            <w:r w:rsidRPr="00852652">
              <w:rPr>
                <w:rFonts w:ascii="Times New Roman" w:eastAsia="Times New Roman" w:hAnsi="Times New Roman"/>
                <w:b/>
                <w:sz w:val="24"/>
                <w:szCs w:val="24"/>
                <w:lang w:eastAsia="ru-RU"/>
              </w:rPr>
              <w:t>150</w:t>
            </w:r>
            <w:r w:rsidR="00F950C8" w:rsidRPr="00852652">
              <w:rPr>
                <w:rFonts w:ascii="Times New Roman" w:eastAsia="Times New Roman" w:hAnsi="Times New Roman"/>
                <w:b/>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hideMark/>
          </w:tcPr>
          <w:p w:rsidR="00F950C8" w:rsidRPr="00852652" w:rsidRDefault="00D17073" w:rsidP="00F950C8">
            <w:pPr>
              <w:jc w:val="center"/>
              <w:rPr>
                <w:b/>
              </w:rPr>
            </w:pPr>
            <w:r w:rsidRPr="00852652">
              <w:rPr>
                <w:rFonts w:ascii="Times New Roman" w:eastAsia="Times New Roman" w:hAnsi="Times New Roman"/>
                <w:b/>
                <w:sz w:val="24"/>
                <w:szCs w:val="24"/>
                <w:lang w:eastAsia="ru-RU"/>
              </w:rPr>
              <w:t>5</w:t>
            </w:r>
            <w:r w:rsidR="00F950C8" w:rsidRPr="00852652">
              <w:rPr>
                <w:rFonts w:ascii="Times New Roman" w:eastAsia="Times New Roman" w:hAnsi="Times New Roman"/>
                <w:b/>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852652" w:rsidRDefault="00D17073" w:rsidP="00F950C8">
            <w:pPr>
              <w:jc w:val="center"/>
              <w:rPr>
                <w:b/>
              </w:rPr>
            </w:pPr>
            <w:r w:rsidRPr="00852652">
              <w:rPr>
                <w:rFonts w:ascii="Times New Roman" w:eastAsia="Times New Roman" w:hAnsi="Times New Roman"/>
                <w:b/>
                <w:sz w:val="24"/>
                <w:szCs w:val="24"/>
                <w:lang w:eastAsia="ru-RU"/>
              </w:rPr>
              <w:t>50</w:t>
            </w:r>
            <w:r w:rsidR="00F950C8" w:rsidRPr="00852652">
              <w:rPr>
                <w:rFonts w:ascii="Times New Roman" w:eastAsia="Times New Roman" w:hAnsi="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F950C8" w:rsidRPr="00852652" w:rsidRDefault="00D17073" w:rsidP="00F950C8">
            <w:pPr>
              <w:jc w:val="center"/>
              <w:rPr>
                <w:b/>
              </w:rPr>
            </w:pPr>
            <w:r w:rsidRPr="00852652">
              <w:rPr>
                <w:rFonts w:ascii="Times New Roman" w:eastAsia="Times New Roman" w:hAnsi="Times New Roman"/>
                <w:b/>
                <w:sz w:val="24"/>
                <w:szCs w:val="24"/>
                <w:lang w:eastAsia="ru-RU"/>
              </w:rPr>
              <w:t>50</w:t>
            </w:r>
            <w:r w:rsidR="00F950C8" w:rsidRPr="00852652">
              <w:rPr>
                <w:rFonts w:ascii="Times New Roman" w:eastAsia="Times New Roman" w:hAnsi="Times New Roman"/>
                <w:b/>
                <w:sz w:val="24"/>
                <w:szCs w:val="24"/>
                <w:lang w:eastAsia="ru-RU"/>
              </w:rPr>
              <w:t>,0</w:t>
            </w:r>
          </w:p>
        </w:tc>
        <w:tc>
          <w:tcPr>
            <w:tcW w:w="2298" w:type="dxa"/>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Благоустройство жителями поселения придомовых территорий, </w:t>
            </w:r>
          </w:p>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hAnsi="Times New Roman"/>
                <w:sz w:val="24"/>
                <w:szCs w:val="24"/>
              </w:rPr>
              <w:t>иные распоряжения главы</w:t>
            </w:r>
          </w:p>
        </w:tc>
        <w:tc>
          <w:tcPr>
            <w:tcW w:w="1992" w:type="dxa"/>
            <w:gridSpan w:val="2"/>
            <w:vMerge w:val="restart"/>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Общий отдел администрации</w:t>
            </w:r>
          </w:p>
        </w:tc>
      </w:tr>
      <w:tr w:rsidR="00F950C8" w:rsidRPr="00F950C8" w:rsidTr="00E04018">
        <w:trPr>
          <w:trHeight w:val="33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FF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33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FF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sz w:val="24"/>
                <w:szCs w:val="24"/>
                <w:lang w:eastAsia="ru-RU"/>
              </w:rPr>
              <w:t>0,0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33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FF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D17073" w:rsidP="00F950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r w:rsidR="00F950C8" w:rsidRPr="00F950C8">
              <w:rPr>
                <w:rFonts w:ascii="Times New Roman" w:eastAsia="Times New Roman" w:hAnsi="Times New Roman"/>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D17073" w:rsidP="00F950C8">
            <w:pPr>
              <w:jc w:val="center"/>
            </w:pPr>
            <w:r>
              <w:rPr>
                <w:rFonts w:ascii="Times New Roman" w:eastAsia="Times New Roman" w:hAnsi="Times New Roman"/>
                <w:sz w:val="24"/>
                <w:szCs w:val="24"/>
                <w:lang w:eastAsia="ru-RU"/>
              </w:rPr>
              <w:t>5</w:t>
            </w:r>
            <w:r w:rsidR="00F950C8" w:rsidRPr="00F950C8">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D17073" w:rsidP="00D17073">
            <w:pPr>
              <w:jc w:val="center"/>
            </w:pPr>
            <w:r>
              <w:rPr>
                <w:rFonts w:ascii="Times New Roman" w:eastAsia="Times New Roman" w:hAnsi="Times New Roman"/>
                <w:sz w:val="24"/>
                <w:szCs w:val="24"/>
                <w:lang w:eastAsia="ru-RU"/>
              </w:rPr>
              <w:t>50</w:t>
            </w:r>
            <w:r w:rsidR="00F950C8" w:rsidRPr="00F950C8">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D17073" w:rsidP="00F950C8">
            <w:pPr>
              <w:jc w:val="center"/>
            </w:pPr>
            <w:r>
              <w:rPr>
                <w:rFonts w:ascii="Times New Roman" w:eastAsia="Times New Roman" w:hAnsi="Times New Roman"/>
                <w:sz w:val="24"/>
                <w:szCs w:val="24"/>
                <w:lang w:eastAsia="ru-RU"/>
              </w:rPr>
              <w:t>5</w:t>
            </w:r>
            <w:r w:rsidR="00F950C8" w:rsidRPr="00F950C8">
              <w:rPr>
                <w:rFonts w:ascii="Times New Roman" w:eastAsia="Times New Roman" w:hAnsi="Times New Roman"/>
                <w:sz w:val="24"/>
                <w:szCs w:val="24"/>
                <w:lang w:eastAsia="ru-RU"/>
              </w:rPr>
              <w:t>0,0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r w:rsidR="00F950C8" w:rsidRPr="00F950C8" w:rsidTr="00E04018">
        <w:trPr>
          <w:trHeight w:val="33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FF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0,0</w:t>
            </w:r>
          </w:p>
        </w:tc>
        <w:tc>
          <w:tcPr>
            <w:tcW w:w="1280"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950C8" w:rsidRPr="00F950C8" w:rsidRDefault="00F950C8" w:rsidP="00F950C8">
            <w:pPr>
              <w:jc w:val="center"/>
            </w:pPr>
            <w:r w:rsidRPr="00F950C8">
              <w:rPr>
                <w:rFonts w:ascii="Times New Roman" w:eastAsia="Times New Roman" w:hAnsi="Times New Roman"/>
                <w:color w:val="000000"/>
                <w:sz w:val="24"/>
                <w:szCs w:val="24"/>
                <w:lang w:eastAsia="ru-RU"/>
              </w:rPr>
              <w:t>0,0</w:t>
            </w: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c>
          <w:tcPr>
            <w:tcW w:w="1992" w:type="dxa"/>
            <w:gridSpan w:val="2"/>
            <w:vMerge/>
            <w:tcBorders>
              <w:top w:val="single" w:sz="4" w:space="0" w:color="auto"/>
              <w:left w:val="single" w:sz="4" w:space="0" w:color="auto"/>
              <w:bottom w:val="single" w:sz="4" w:space="0" w:color="auto"/>
              <w:right w:val="single" w:sz="4" w:space="0" w:color="auto"/>
            </w:tcBorders>
            <w:vAlign w:val="center"/>
            <w:hideMark/>
          </w:tcPr>
          <w:p w:rsidR="00F950C8" w:rsidRPr="00F950C8" w:rsidRDefault="00F950C8" w:rsidP="00F950C8">
            <w:pPr>
              <w:spacing w:after="0" w:line="240" w:lineRule="auto"/>
              <w:rPr>
                <w:rFonts w:ascii="Times New Roman" w:eastAsia="Times New Roman" w:hAnsi="Times New Roman"/>
                <w:color w:val="000000"/>
                <w:sz w:val="24"/>
                <w:szCs w:val="24"/>
                <w:lang w:eastAsia="ru-RU"/>
              </w:rPr>
            </w:pPr>
          </w:p>
        </w:tc>
      </w:tr>
    </w:tbl>
    <w:p w:rsidR="001642EA" w:rsidRDefault="001642EA" w:rsidP="001642EA">
      <w:pPr>
        <w:tabs>
          <w:tab w:val="left" w:pos="1515"/>
        </w:tabs>
      </w:pPr>
      <w:r>
        <w:tab/>
      </w:r>
    </w:p>
    <w:p w:rsidR="001642EA" w:rsidRDefault="001642EA" w:rsidP="001642EA">
      <w:pPr>
        <w:tabs>
          <w:tab w:val="left" w:pos="1110"/>
        </w:tabs>
      </w:pPr>
      <w:r>
        <w:tab/>
      </w:r>
    </w:p>
    <w:p w:rsidR="00F950C8" w:rsidRPr="001642EA" w:rsidRDefault="001642EA" w:rsidP="001642EA">
      <w:pPr>
        <w:tabs>
          <w:tab w:val="left" w:pos="1110"/>
        </w:tabs>
        <w:sectPr w:rsidR="00F950C8" w:rsidRPr="001642EA" w:rsidSect="00513CC7">
          <w:pgSz w:w="16838" w:h="11906" w:orient="landscape"/>
          <w:pgMar w:top="1701" w:right="1134" w:bottom="851" w:left="1134" w:header="709" w:footer="709" w:gutter="0"/>
          <w:cols w:space="708"/>
          <w:docGrid w:linePitch="360"/>
        </w:sectPr>
      </w:pPr>
      <w:r>
        <w:tab/>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Финансирование мероприятий муниципальной программы осуществляется за счет средств бюджета поселения. Утвержденная муниципальная программа реализуется за счет бюджета Черноморского городского поселения в объемах, установленных решением Совета Черноморского городского поселения Северского района о местном бюджете Черноморского городского поселения на соответствующий финансовый год.</w:t>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xml:space="preserve">В случае внесения изменений в решение Совета Черноморского городского поселения в бюджет Черноморского городского поселения на очередной финансовый год в части бюджетных ассигнований на </w:t>
      </w:r>
      <w:proofErr w:type="gramStart"/>
      <w:r w:rsidRPr="00F950C8">
        <w:rPr>
          <w:rFonts w:ascii="Times New Roman" w:eastAsia="Times New Roman" w:hAnsi="Times New Roman"/>
          <w:color w:val="000000"/>
          <w:sz w:val="28"/>
          <w:szCs w:val="28"/>
          <w:lang w:eastAsia="ru-RU"/>
        </w:rPr>
        <w:t>реализацию  муниципальной</w:t>
      </w:r>
      <w:proofErr w:type="gramEnd"/>
      <w:r w:rsidRPr="00F950C8">
        <w:rPr>
          <w:rFonts w:ascii="Times New Roman" w:eastAsia="Times New Roman" w:hAnsi="Times New Roman"/>
          <w:color w:val="000000"/>
          <w:sz w:val="28"/>
          <w:szCs w:val="28"/>
          <w:lang w:eastAsia="ru-RU"/>
        </w:rPr>
        <w:t xml:space="preserve"> программы вносятся соответствующие изменения в настоящее постановление.  </w:t>
      </w:r>
    </w:p>
    <w:p w:rsidR="00F950C8" w:rsidRPr="00F950C8" w:rsidRDefault="00F950C8" w:rsidP="00F950C8">
      <w:pPr>
        <w:spacing w:after="0" w:line="240" w:lineRule="auto"/>
        <w:jc w:val="center"/>
        <w:rPr>
          <w:rFonts w:ascii="Times New Roman" w:eastAsia="Times New Roman" w:hAnsi="Times New Roman"/>
          <w:b/>
          <w:sz w:val="28"/>
          <w:szCs w:val="28"/>
          <w:lang w:eastAsia="ru-RU"/>
        </w:rPr>
      </w:pP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 xml:space="preserve">4. Меры правового регулирования </w:t>
      </w: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в сфере реализации муниципальной программы</w:t>
      </w:r>
    </w:p>
    <w:p w:rsidR="00F950C8" w:rsidRPr="00F950C8" w:rsidRDefault="00F950C8" w:rsidP="00F950C8">
      <w:pPr>
        <w:widowControl w:val="0"/>
        <w:spacing w:after="0" w:line="240" w:lineRule="auto"/>
        <w:ind w:firstLine="851"/>
        <w:jc w:val="both"/>
        <w:rPr>
          <w:rFonts w:ascii="Times New Roman" w:eastAsia="Times New Roman" w:hAnsi="Times New Roman"/>
          <w:snapToGrid w:val="0"/>
          <w:sz w:val="28"/>
          <w:szCs w:val="28"/>
          <w:lang w:eastAsia="ru-RU"/>
        </w:rPr>
      </w:pPr>
    </w:p>
    <w:p w:rsidR="00F950C8" w:rsidRPr="00F950C8" w:rsidRDefault="00F950C8" w:rsidP="00F950C8">
      <w:pPr>
        <w:widowControl w:val="0"/>
        <w:spacing w:after="0" w:line="240" w:lineRule="auto"/>
        <w:ind w:firstLine="851"/>
        <w:jc w:val="both"/>
        <w:rPr>
          <w:rFonts w:ascii="Times New Roman" w:eastAsia="Times New Roman" w:hAnsi="Times New Roman"/>
          <w:snapToGrid w:val="0"/>
          <w:sz w:val="28"/>
          <w:szCs w:val="28"/>
          <w:lang w:eastAsia="ru-RU"/>
        </w:rPr>
      </w:pPr>
      <w:r w:rsidRPr="00F950C8">
        <w:rPr>
          <w:rFonts w:ascii="Times New Roman" w:eastAsia="Times New Roman" w:hAnsi="Times New Roman"/>
          <w:snapToGrid w:val="0"/>
          <w:sz w:val="28"/>
          <w:szCs w:val="28"/>
          <w:lang w:eastAsia="ru-RU"/>
        </w:rPr>
        <w:t xml:space="preserve">В процессе реализации муниципальной программы и с учетом принятия федеральных, краевых, муниципальных нормативных правовых актов, администрацией </w:t>
      </w:r>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napToGrid w:val="0"/>
          <w:sz w:val="28"/>
          <w:szCs w:val="28"/>
          <w:lang w:eastAsia="ru-RU"/>
        </w:rPr>
        <w:t xml:space="preserve"> городского поселения Северского района могут разрабатываться и приниматься нормативные правовые акты, необходимые для осуществления муниципальной программы.</w:t>
      </w:r>
    </w:p>
    <w:p w:rsidR="00F950C8" w:rsidRPr="00F950C8" w:rsidRDefault="00F950C8" w:rsidP="00F950C8">
      <w:pPr>
        <w:autoSpaceDE w:val="0"/>
        <w:autoSpaceDN w:val="0"/>
        <w:adjustRightInd w:val="0"/>
        <w:spacing w:after="0" w:line="240" w:lineRule="auto"/>
        <w:jc w:val="center"/>
        <w:rPr>
          <w:rFonts w:ascii="Times New Roman" w:eastAsia="Times New Roman" w:hAnsi="Times New Roman"/>
          <w:b/>
          <w:sz w:val="28"/>
          <w:szCs w:val="28"/>
        </w:rPr>
      </w:pP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F950C8">
        <w:rPr>
          <w:rFonts w:ascii="Times New Roman" w:eastAsia="Times New Roman" w:hAnsi="Times New Roman"/>
          <w:b/>
          <w:sz w:val="28"/>
          <w:szCs w:val="28"/>
          <w:lang w:eastAsia="ru-RU"/>
        </w:rPr>
        <w:t>5. Методика оценки эффективности реализации муниципальной программы</w:t>
      </w: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3B0108" w:rsidRPr="003B0108" w:rsidRDefault="003B0108" w:rsidP="003B0108">
      <w:pPr>
        <w:spacing w:after="0" w:line="240" w:lineRule="auto"/>
        <w:jc w:val="center"/>
        <w:rPr>
          <w:rFonts w:ascii="Times New Roman" w:eastAsia="Times New Roman" w:hAnsi="Times New Roman"/>
          <w:b/>
          <w:kern w:val="2"/>
          <w:sz w:val="28"/>
          <w:szCs w:val="28"/>
          <w:lang w:eastAsia="ru-RU"/>
        </w:rPr>
      </w:pPr>
    </w:p>
    <w:p w:rsidR="003B0108" w:rsidRPr="003B0108" w:rsidRDefault="003B0108" w:rsidP="003B0108">
      <w:pPr>
        <w:spacing w:after="0" w:line="240" w:lineRule="auto"/>
        <w:jc w:val="both"/>
        <w:rPr>
          <w:rFonts w:ascii="Times New Roman" w:eastAsia="Times New Roman" w:hAnsi="Times New Roman"/>
          <w:sz w:val="28"/>
          <w:szCs w:val="28"/>
          <w:lang w:eastAsia="ru-RU"/>
        </w:rPr>
      </w:pPr>
      <w:r w:rsidRPr="003B0108">
        <w:rPr>
          <w:rFonts w:ascii="Times New Roman" w:eastAsia="Times New Roman" w:hAnsi="Times New Roman"/>
          <w:sz w:val="28"/>
          <w:szCs w:val="28"/>
          <w:lang w:eastAsia="ru-RU"/>
        </w:rPr>
        <w:t xml:space="preserve">        Методика оценки эффективности реализации муниципальной программы </w:t>
      </w:r>
      <w:r w:rsidRPr="003B0108">
        <w:rPr>
          <w:rFonts w:ascii="Times New Roman" w:eastAsia="Times New Roman" w:hAnsi="Times New Roman"/>
          <w:sz w:val="28"/>
          <w:szCs w:val="20"/>
          <w:lang w:eastAsia="ko-KR"/>
        </w:rPr>
        <w:t>осуществляется на основании методики оценки эффективности реализации муниципальной программы Черноморского городского поселения Северского района утвержденной постановлением администрации Черноморского городского поселения Северского района  от 18 октября 2017 года №459 «О внесении изменений в постановление администрации  Черноморского городского поселения Северского района От 18 августа 2014 года №172 «Об утверждении Порядка принятия решения о разработке, формировании, реализации и оценке эффективности реализации  муниципальных программ Черноморского городского поселения Северского района».</w:t>
      </w: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6. Механизм реализации муниципальной программы, включая организацию управления программой и контроль за ходом ее реализации</w:t>
      </w:r>
      <w:r w:rsidRPr="00F950C8">
        <w:rPr>
          <w:rFonts w:ascii="Times New Roman" w:eastAsia="Times New Roman" w:hAnsi="Times New Roman"/>
          <w:sz w:val="28"/>
          <w:szCs w:val="28"/>
          <w:lang w:eastAsia="ru-RU"/>
        </w:rPr>
        <w:t> </w:t>
      </w:r>
    </w:p>
    <w:p w:rsidR="00F950C8" w:rsidRPr="00F950C8" w:rsidRDefault="00F950C8" w:rsidP="00F950C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Общее управление муниципальной программой осуществляет координатор муниципальной программы – заместитель главы Черноморского городского поселения Северского района.</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Координатор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обеспечивает разработку муниципальной программы, ее согласование с координаторами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формирует структуру муниципальной программы и перечень координаторов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организует реализацию муниципальной программы, координацию деятельности координаторов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осуществляет мониторинг и анализ отчетов координаторов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проводит оценку эффективности муниципальных 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размещает информацию о ходе реализации и достигнутых результатах муниципальной программы на </w:t>
      </w:r>
      <w:hyperlink r:id="rId6" w:history="1">
        <w:r w:rsidRPr="00F950C8">
          <w:rPr>
            <w:rFonts w:ascii="Times New Roman" w:eastAsia="Times New Roman" w:hAnsi="Times New Roman"/>
            <w:sz w:val="28"/>
            <w:szCs w:val="28"/>
            <w:lang w:eastAsia="ru-RU"/>
          </w:rPr>
          <w:t>официальном сайте</w:t>
        </w:r>
      </w:hyperlink>
      <w:r w:rsidRPr="00F950C8">
        <w:rPr>
          <w:rFonts w:ascii="Times New Roman" w:eastAsia="Times New Roman" w:hAnsi="Times New Roman"/>
          <w:sz w:val="28"/>
          <w:szCs w:val="28"/>
          <w:lang w:eastAsia="ru-RU"/>
        </w:rPr>
        <w:t xml:space="preserve"> в сети «Интернет»;</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Текущее управление подпрограммами осуществляют соответствующие координаторы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Координатор подпрограммы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обеспечивает разработку и реализацию подпрограммы;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организует работу по достижению целевых показателей подпрограммы;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осуществляет иные полномочия, установленные муниципальной программой (подпрограммой).</w:t>
      </w:r>
    </w:p>
    <w:p w:rsidR="00F950C8" w:rsidRPr="00F950C8" w:rsidRDefault="00F950C8" w:rsidP="00F950C8">
      <w:pPr>
        <w:shd w:val="clear" w:color="auto" w:fill="FFFFFF"/>
        <w:spacing w:after="0" w:line="240" w:lineRule="auto"/>
        <w:ind w:firstLine="851"/>
        <w:jc w:val="both"/>
        <w:rPr>
          <w:rFonts w:ascii="Times New Roman" w:eastAsia="Times New Roman" w:hAnsi="Times New Roman"/>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sz w:val="28"/>
          <w:szCs w:val="28"/>
          <w:lang w:eastAsia="ru-RU"/>
        </w:rPr>
      </w:pPr>
    </w:p>
    <w:p w:rsidR="00F950C8" w:rsidRPr="00F950C8" w:rsidRDefault="00F950C8" w:rsidP="00F950C8">
      <w:pPr>
        <w:shd w:val="clear" w:color="auto" w:fill="FFFFFF"/>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Начальник общего отдела                                                              </w:t>
      </w:r>
      <w:proofErr w:type="spellStart"/>
      <w:r w:rsidRPr="00F950C8">
        <w:rPr>
          <w:rFonts w:ascii="Times New Roman" w:eastAsia="Times New Roman" w:hAnsi="Times New Roman"/>
          <w:sz w:val="28"/>
          <w:szCs w:val="28"/>
          <w:lang w:eastAsia="ru-RU"/>
        </w:rPr>
        <w:t>Н.В.Янушенко</w:t>
      </w:r>
      <w:proofErr w:type="spellEnd"/>
    </w:p>
    <w:p w:rsidR="00F950C8" w:rsidRPr="00F950C8" w:rsidRDefault="00F950C8" w:rsidP="00F950C8">
      <w:pPr>
        <w:shd w:val="clear" w:color="auto" w:fill="FFFFFF"/>
        <w:spacing w:after="0" w:line="240" w:lineRule="auto"/>
        <w:ind w:firstLine="851"/>
        <w:jc w:val="both"/>
        <w:rPr>
          <w:rFonts w:ascii="Times New Roman" w:eastAsia="Times New Roman" w:hAnsi="Times New Roman"/>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FF0000"/>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FF0000"/>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FF0000"/>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FF0000"/>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FF0000"/>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FF0000"/>
          <w:sz w:val="28"/>
          <w:szCs w:val="28"/>
          <w:lang w:eastAsia="ru-RU"/>
        </w:rPr>
      </w:pPr>
    </w:p>
    <w:p w:rsidR="00F950C8" w:rsidRPr="00F950C8" w:rsidRDefault="00F950C8" w:rsidP="00F950C8">
      <w:pPr>
        <w:shd w:val="clear" w:color="auto" w:fill="FFFFFF"/>
        <w:spacing w:after="0" w:line="240" w:lineRule="auto"/>
        <w:ind w:left="4820"/>
        <w:jc w:val="center"/>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ПРИЛОЖЕНИЕ №1</w:t>
      </w:r>
    </w:p>
    <w:p w:rsidR="00F950C8" w:rsidRPr="00F950C8" w:rsidRDefault="00F950C8" w:rsidP="00F950C8">
      <w:pPr>
        <w:shd w:val="clear" w:color="auto" w:fill="FFFFFF"/>
        <w:spacing w:after="0" w:line="240" w:lineRule="auto"/>
        <w:ind w:left="4820"/>
        <w:jc w:val="center"/>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к муниципальной программе</w:t>
      </w:r>
    </w:p>
    <w:p w:rsidR="00F950C8" w:rsidRPr="00F950C8" w:rsidRDefault="00F950C8" w:rsidP="00F950C8">
      <w:pPr>
        <w:shd w:val="clear" w:color="auto" w:fill="FFFFFF"/>
        <w:spacing w:after="0" w:line="240" w:lineRule="auto"/>
        <w:ind w:left="4678" w:firstLine="142"/>
        <w:jc w:val="center"/>
        <w:rPr>
          <w:rFonts w:ascii="Times New Roman" w:eastAsia="Times New Roman" w:hAnsi="Times New Roman"/>
          <w:color w:val="000000"/>
          <w:sz w:val="28"/>
          <w:szCs w:val="28"/>
          <w:lang w:eastAsia="ru-RU"/>
        </w:rPr>
      </w:pPr>
      <w:r w:rsidRPr="00F950C8">
        <w:rPr>
          <w:rFonts w:ascii="Times New Roman" w:eastAsia="Times New Roman" w:hAnsi="Times New Roman"/>
          <w:bCs/>
          <w:color w:val="000000"/>
          <w:sz w:val="28"/>
          <w:szCs w:val="28"/>
          <w:lang w:eastAsia="ru-RU"/>
        </w:rPr>
        <w:t>«</w:t>
      </w:r>
      <w:r w:rsidRPr="00F950C8">
        <w:rPr>
          <w:rFonts w:ascii="Times New Roman" w:eastAsia="Times New Roman" w:hAnsi="Times New Roman"/>
          <w:color w:val="000000"/>
          <w:sz w:val="28"/>
          <w:szCs w:val="28"/>
          <w:lang w:eastAsia="ru-RU"/>
        </w:rPr>
        <w:t>Региональная политика и развитие гражданского общества Черноморского городского поселения на 201</w:t>
      </w:r>
      <w:r w:rsidR="003B0108">
        <w:rPr>
          <w:rFonts w:ascii="Times New Roman" w:eastAsia="Times New Roman" w:hAnsi="Times New Roman"/>
          <w:color w:val="000000"/>
          <w:sz w:val="28"/>
          <w:szCs w:val="28"/>
          <w:lang w:eastAsia="ru-RU"/>
        </w:rPr>
        <w:t>8</w:t>
      </w:r>
      <w:r w:rsidRPr="00F950C8">
        <w:rPr>
          <w:rFonts w:ascii="Times New Roman" w:eastAsia="Times New Roman" w:hAnsi="Times New Roman"/>
          <w:color w:val="000000"/>
          <w:sz w:val="28"/>
          <w:szCs w:val="28"/>
          <w:lang w:eastAsia="ru-RU"/>
        </w:rPr>
        <w:t>-20</w:t>
      </w:r>
      <w:r w:rsidR="003B0108">
        <w:rPr>
          <w:rFonts w:ascii="Times New Roman" w:eastAsia="Times New Roman" w:hAnsi="Times New Roman"/>
          <w:color w:val="000000"/>
          <w:sz w:val="28"/>
          <w:szCs w:val="28"/>
          <w:lang w:eastAsia="ru-RU"/>
        </w:rPr>
        <w:t>20</w:t>
      </w:r>
      <w:r w:rsidRPr="00F950C8">
        <w:rPr>
          <w:rFonts w:ascii="Times New Roman" w:eastAsia="Times New Roman" w:hAnsi="Times New Roman"/>
          <w:color w:val="000000"/>
          <w:sz w:val="28"/>
          <w:szCs w:val="28"/>
          <w:lang w:eastAsia="ru-RU"/>
        </w:rPr>
        <w:t xml:space="preserve"> годы</w:t>
      </w:r>
      <w:r w:rsidRPr="00F950C8">
        <w:rPr>
          <w:rFonts w:ascii="Times New Roman" w:eastAsia="Times New Roman" w:hAnsi="Times New Roman"/>
          <w:bCs/>
          <w:color w:val="000000"/>
          <w:sz w:val="28"/>
          <w:szCs w:val="28"/>
          <w:lang w:eastAsia="ru-RU"/>
        </w:rPr>
        <w:t>»</w:t>
      </w:r>
    </w:p>
    <w:p w:rsidR="00F950C8" w:rsidRPr="00F950C8" w:rsidRDefault="00F950C8" w:rsidP="00F950C8">
      <w:pPr>
        <w:shd w:val="clear" w:color="auto" w:fill="FFFFFF"/>
        <w:spacing w:after="0" w:line="240" w:lineRule="auto"/>
        <w:ind w:left="4820"/>
        <w:jc w:val="center"/>
        <w:rPr>
          <w:rFonts w:ascii="Times New Roman" w:eastAsia="Times New Roman" w:hAnsi="Times New Roman"/>
          <w:color w:val="000000"/>
          <w:sz w:val="28"/>
          <w:szCs w:val="28"/>
          <w:lang w:eastAsia="ru-RU"/>
        </w:rPr>
      </w:pPr>
    </w:p>
    <w:p w:rsidR="00F950C8" w:rsidRPr="00F950C8" w:rsidRDefault="00F950C8" w:rsidP="00F950C8">
      <w:pPr>
        <w:shd w:val="clear" w:color="auto" w:fill="FFFFFF"/>
        <w:spacing w:after="0" w:line="240" w:lineRule="auto"/>
        <w:ind w:left="4820"/>
        <w:jc w:val="center"/>
        <w:rPr>
          <w:rFonts w:ascii="Times New Roman" w:eastAsia="Times New Roman" w:hAnsi="Times New Roman"/>
          <w:color w:val="000000"/>
          <w:sz w:val="28"/>
          <w:szCs w:val="28"/>
          <w:lang w:eastAsia="ru-RU"/>
        </w:rPr>
      </w:pPr>
    </w:p>
    <w:p w:rsidR="00F950C8" w:rsidRPr="00F950C8" w:rsidRDefault="00F950C8" w:rsidP="00F950C8">
      <w:pPr>
        <w:shd w:val="clear" w:color="auto" w:fill="FFFFFF"/>
        <w:spacing w:after="0" w:line="240" w:lineRule="auto"/>
        <w:ind w:left="4820"/>
        <w:jc w:val="center"/>
        <w:rPr>
          <w:rFonts w:ascii="Times New Roman" w:eastAsia="Times New Roman" w:hAnsi="Times New Roman"/>
          <w:color w:val="000000"/>
          <w:sz w:val="28"/>
          <w:szCs w:val="28"/>
          <w:lang w:eastAsia="ru-RU"/>
        </w:rPr>
      </w:pP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МУНИЦИПАЛЬНАЯ ПРОГРАММА</w:t>
      </w:r>
    </w:p>
    <w:p w:rsidR="00F950C8" w:rsidRPr="00F950C8" w:rsidRDefault="00F950C8" w:rsidP="00F950C8">
      <w:pPr>
        <w:shd w:val="clear" w:color="auto" w:fill="FFFFFF"/>
        <w:spacing w:after="0" w:line="240" w:lineRule="auto"/>
        <w:jc w:val="center"/>
        <w:rPr>
          <w:rFonts w:ascii="Times New Roman" w:eastAsia="Times New Roman" w:hAnsi="Times New Roman"/>
          <w:b/>
          <w:bCs/>
          <w:color w:val="000000"/>
          <w:sz w:val="28"/>
          <w:szCs w:val="28"/>
          <w:lang w:eastAsia="ru-RU"/>
        </w:rPr>
      </w:pPr>
      <w:r w:rsidRPr="00F950C8">
        <w:rPr>
          <w:rFonts w:ascii="Times New Roman" w:eastAsia="Times New Roman" w:hAnsi="Times New Roman"/>
          <w:b/>
          <w:bCs/>
          <w:color w:val="000000"/>
          <w:sz w:val="28"/>
          <w:szCs w:val="28"/>
          <w:lang w:eastAsia="ru-RU"/>
        </w:rPr>
        <w:t xml:space="preserve">«Развитие муниципальной службы в администрации </w:t>
      </w:r>
      <w:r w:rsidRPr="00F950C8">
        <w:rPr>
          <w:rFonts w:ascii="Times New Roman" w:eastAsia="Times New Roman" w:hAnsi="Times New Roman"/>
          <w:b/>
          <w:color w:val="000000"/>
          <w:sz w:val="28"/>
          <w:szCs w:val="28"/>
          <w:lang w:eastAsia="ru-RU"/>
        </w:rPr>
        <w:t xml:space="preserve">Черноморского </w:t>
      </w:r>
      <w:r w:rsidRPr="00F950C8">
        <w:rPr>
          <w:rFonts w:ascii="Times New Roman" w:eastAsia="Times New Roman" w:hAnsi="Times New Roman"/>
          <w:b/>
          <w:bCs/>
          <w:color w:val="000000"/>
          <w:sz w:val="28"/>
          <w:szCs w:val="28"/>
          <w:lang w:eastAsia="ru-RU"/>
        </w:rPr>
        <w:t>городского поселения на 201</w:t>
      </w:r>
      <w:r w:rsidR="003B0108">
        <w:rPr>
          <w:rFonts w:ascii="Times New Roman" w:eastAsia="Times New Roman" w:hAnsi="Times New Roman"/>
          <w:b/>
          <w:bCs/>
          <w:color w:val="000000"/>
          <w:sz w:val="28"/>
          <w:szCs w:val="28"/>
          <w:lang w:eastAsia="ru-RU"/>
        </w:rPr>
        <w:t>8</w:t>
      </w:r>
      <w:r w:rsidRPr="00F950C8">
        <w:rPr>
          <w:rFonts w:ascii="Times New Roman" w:eastAsia="Times New Roman" w:hAnsi="Times New Roman"/>
          <w:b/>
          <w:bCs/>
          <w:color w:val="000000"/>
          <w:sz w:val="28"/>
          <w:szCs w:val="28"/>
          <w:lang w:eastAsia="ru-RU"/>
        </w:rPr>
        <w:t>-20</w:t>
      </w:r>
      <w:r w:rsidR="003B0108">
        <w:rPr>
          <w:rFonts w:ascii="Times New Roman" w:eastAsia="Times New Roman" w:hAnsi="Times New Roman"/>
          <w:b/>
          <w:bCs/>
          <w:color w:val="000000"/>
          <w:sz w:val="28"/>
          <w:szCs w:val="28"/>
          <w:lang w:eastAsia="ru-RU"/>
        </w:rPr>
        <w:t>20</w:t>
      </w:r>
      <w:r w:rsidRPr="00F950C8">
        <w:rPr>
          <w:rFonts w:ascii="Times New Roman" w:eastAsia="Times New Roman" w:hAnsi="Times New Roman"/>
          <w:b/>
          <w:bCs/>
          <w:color w:val="000000"/>
          <w:sz w:val="28"/>
          <w:szCs w:val="28"/>
          <w:lang w:eastAsia="ru-RU"/>
        </w:rPr>
        <w:t xml:space="preserve"> годы»</w:t>
      </w:r>
    </w:p>
    <w:p w:rsidR="00F950C8" w:rsidRPr="00F950C8" w:rsidRDefault="00F950C8" w:rsidP="00F950C8">
      <w:pPr>
        <w:spacing w:after="0" w:line="240" w:lineRule="auto"/>
        <w:jc w:val="center"/>
        <w:rPr>
          <w:rFonts w:ascii="Times New Roman" w:eastAsia="Times New Roman" w:hAnsi="Times New Roman"/>
          <w:b/>
          <w:sz w:val="28"/>
          <w:szCs w:val="28"/>
          <w:lang w:eastAsia="ru-RU"/>
        </w:rPr>
      </w:pP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ПАСПОРТ</w:t>
      </w: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Муниципальной подпрограммы</w:t>
      </w:r>
    </w:p>
    <w:p w:rsidR="00F950C8" w:rsidRPr="00F950C8" w:rsidRDefault="00F950C8" w:rsidP="00F950C8">
      <w:pPr>
        <w:shd w:val="clear" w:color="auto" w:fill="FFFFFF"/>
        <w:spacing w:after="0" w:line="240" w:lineRule="auto"/>
        <w:jc w:val="center"/>
        <w:rPr>
          <w:rFonts w:ascii="Times New Roman" w:eastAsia="Times New Roman" w:hAnsi="Times New Roman"/>
          <w:color w:val="000000"/>
          <w:sz w:val="28"/>
          <w:szCs w:val="28"/>
          <w:lang w:eastAsia="ru-RU"/>
        </w:rPr>
      </w:pPr>
      <w:r w:rsidRPr="00F950C8">
        <w:rPr>
          <w:rFonts w:ascii="Times New Roman" w:eastAsia="Times New Roman" w:hAnsi="Times New Roman"/>
          <w:b/>
          <w:bCs/>
          <w:color w:val="000000"/>
          <w:sz w:val="28"/>
          <w:szCs w:val="28"/>
          <w:lang w:eastAsia="ru-RU"/>
        </w:rPr>
        <w:t xml:space="preserve">«Развитие муниципальной службы в администрации </w:t>
      </w:r>
      <w:r w:rsidRPr="00F950C8">
        <w:rPr>
          <w:rFonts w:ascii="Times New Roman" w:eastAsia="Times New Roman" w:hAnsi="Times New Roman"/>
          <w:b/>
          <w:color w:val="000000"/>
          <w:sz w:val="28"/>
          <w:szCs w:val="28"/>
          <w:lang w:eastAsia="ru-RU"/>
        </w:rPr>
        <w:t xml:space="preserve">Черноморского </w:t>
      </w:r>
      <w:r w:rsidRPr="00F950C8">
        <w:rPr>
          <w:rFonts w:ascii="Times New Roman" w:eastAsia="Times New Roman" w:hAnsi="Times New Roman"/>
          <w:b/>
          <w:bCs/>
          <w:color w:val="000000"/>
          <w:sz w:val="28"/>
          <w:szCs w:val="28"/>
          <w:lang w:eastAsia="ru-RU"/>
        </w:rPr>
        <w:t>городского поселения на 201</w:t>
      </w:r>
      <w:r w:rsidR="003B0108">
        <w:rPr>
          <w:rFonts w:ascii="Times New Roman" w:eastAsia="Times New Roman" w:hAnsi="Times New Roman"/>
          <w:b/>
          <w:bCs/>
          <w:color w:val="000000"/>
          <w:sz w:val="28"/>
          <w:szCs w:val="28"/>
          <w:lang w:eastAsia="ru-RU"/>
        </w:rPr>
        <w:t>8</w:t>
      </w:r>
      <w:r w:rsidRPr="00F950C8">
        <w:rPr>
          <w:rFonts w:ascii="Times New Roman" w:eastAsia="Times New Roman" w:hAnsi="Times New Roman"/>
          <w:b/>
          <w:bCs/>
          <w:color w:val="000000"/>
          <w:sz w:val="28"/>
          <w:szCs w:val="28"/>
          <w:lang w:eastAsia="ru-RU"/>
        </w:rPr>
        <w:t>-20</w:t>
      </w:r>
      <w:r w:rsidR="003B0108">
        <w:rPr>
          <w:rFonts w:ascii="Times New Roman" w:eastAsia="Times New Roman" w:hAnsi="Times New Roman"/>
          <w:b/>
          <w:bCs/>
          <w:color w:val="000000"/>
          <w:sz w:val="28"/>
          <w:szCs w:val="28"/>
          <w:lang w:eastAsia="ru-RU"/>
        </w:rPr>
        <w:t>20</w:t>
      </w:r>
      <w:r w:rsidRPr="00F950C8">
        <w:rPr>
          <w:rFonts w:ascii="Times New Roman" w:eastAsia="Times New Roman" w:hAnsi="Times New Roman"/>
          <w:b/>
          <w:bCs/>
          <w:color w:val="000000"/>
          <w:sz w:val="28"/>
          <w:szCs w:val="28"/>
          <w:lang w:eastAsia="ru-RU"/>
        </w:rPr>
        <w:t xml:space="preserve"> годы»</w:t>
      </w:r>
    </w:p>
    <w:p w:rsidR="00F950C8" w:rsidRPr="00F950C8" w:rsidRDefault="00F950C8" w:rsidP="00F950C8">
      <w:pPr>
        <w:shd w:val="clear" w:color="auto" w:fill="FFFFFF"/>
        <w:spacing w:before="150" w:after="150" w:line="240" w:lineRule="auto"/>
        <w:jc w:val="center"/>
        <w:rPr>
          <w:rFonts w:ascii="Times New Roman" w:eastAsia="Times New Roman" w:hAnsi="Times New Roman"/>
          <w:color w:val="000000"/>
          <w:sz w:val="21"/>
          <w:szCs w:val="21"/>
          <w:lang w:eastAsia="ru-RU"/>
        </w:rPr>
      </w:pPr>
    </w:p>
    <w:tbl>
      <w:tblPr>
        <w:tblW w:w="97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7095"/>
      </w:tblGrid>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before="150" w:after="150" w:line="240" w:lineRule="auto"/>
              <w:ind w:left="168"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Полное наименование </w:t>
            </w:r>
            <w:r w:rsidRPr="00F950C8">
              <w:rPr>
                <w:rFonts w:ascii="Times New Roman" w:eastAsia="Times New Roman" w:hAnsi="Times New Roman"/>
                <w:sz w:val="28"/>
                <w:szCs w:val="28"/>
                <w:lang w:eastAsia="ru-RU"/>
              </w:rPr>
              <w:br/>
              <w:t>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Муниципальная подпрограмма</w:t>
            </w:r>
          </w:p>
          <w:p w:rsidR="00F950C8" w:rsidRPr="00F950C8" w:rsidRDefault="00F950C8" w:rsidP="003B010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«Развитие муниципальной службы в администрации </w:t>
            </w:r>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z w:val="28"/>
                <w:szCs w:val="28"/>
                <w:lang w:eastAsia="ru-RU"/>
              </w:rPr>
              <w:t xml:space="preserve"> городского поселения на 201</w:t>
            </w:r>
            <w:r w:rsidR="003B0108">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-20</w:t>
            </w:r>
            <w:r w:rsidR="003B0108">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годы»</w:t>
            </w:r>
            <w:r w:rsidRPr="00F950C8">
              <w:rPr>
                <w:rFonts w:ascii="Times New Roman" w:hAnsi="Times New Roman"/>
                <w:sz w:val="28"/>
                <w:szCs w:val="28"/>
              </w:rPr>
              <w:t xml:space="preserve"> (далее – Подпрограмма)</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keepNext/>
              <w:spacing w:after="0" w:line="240" w:lineRule="auto"/>
              <w:ind w:left="168" w:right="-250"/>
              <w:jc w:val="both"/>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Координатор </w:t>
            </w:r>
          </w:p>
          <w:p w:rsidR="00F950C8" w:rsidRPr="00F950C8" w:rsidRDefault="00F950C8" w:rsidP="00F950C8">
            <w:pPr>
              <w:keepNext/>
              <w:spacing w:after="0" w:line="240" w:lineRule="auto"/>
              <w:ind w:left="168" w:right="-250"/>
              <w:jc w:val="both"/>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6" w:right="164"/>
              <w:jc w:val="both"/>
              <w:rPr>
                <w:rFonts w:ascii="Times New Roman" w:hAnsi="Times New Roman"/>
                <w:sz w:val="28"/>
                <w:szCs w:val="28"/>
              </w:rPr>
            </w:pPr>
            <w:r w:rsidRPr="00F950C8">
              <w:rPr>
                <w:rFonts w:ascii="Times New Roman" w:hAnsi="Times New Roman"/>
                <w:sz w:val="28"/>
                <w:szCs w:val="28"/>
              </w:rPr>
              <w:t xml:space="preserve">Общий отдел администрации </w:t>
            </w:r>
            <w:r w:rsidRPr="00F950C8">
              <w:rPr>
                <w:rFonts w:ascii="Times New Roman" w:eastAsia="Times New Roman" w:hAnsi="Times New Roman"/>
                <w:color w:val="000000"/>
                <w:sz w:val="28"/>
                <w:szCs w:val="28"/>
                <w:lang w:eastAsia="ru-RU"/>
              </w:rPr>
              <w:t>Черноморского</w:t>
            </w:r>
            <w:r w:rsidRPr="00F950C8">
              <w:rPr>
                <w:rFonts w:ascii="Times New Roman" w:hAnsi="Times New Roman"/>
                <w:sz w:val="28"/>
                <w:szCs w:val="28"/>
              </w:rPr>
              <w:t xml:space="preserve"> городского поселения Северского района</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before="150" w:after="150" w:line="240" w:lineRule="auto"/>
              <w:ind w:left="168"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Цель 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cs="Arial"/>
                <w:sz w:val="28"/>
                <w:szCs w:val="28"/>
                <w:lang w:eastAsia="ru-RU"/>
              </w:rPr>
            </w:pPr>
            <w:r w:rsidRPr="00F950C8">
              <w:rPr>
                <w:rFonts w:ascii="Times New Roman" w:eastAsia="Times New Roman" w:hAnsi="Times New Roman" w:cs="Arial"/>
                <w:sz w:val="28"/>
                <w:szCs w:val="28"/>
                <w:lang w:eastAsia="ru-RU"/>
              </w:rPr>
              <w:t xml:space="preserve">- совершенствование региональной политики и развитие гражданского общества в </w:t>
            </w:r>
            <w:r w:rsidRPr="00F950C8">
              <w:rPr>
                <w:rFonts w:ascii="Times New Roman" w:eastAsia="Times New Roman" w:hAnsi="Times New Roman" w:cs="Arial"/>
                <w:color w:val="000000"/>
                <w:sz w:val="28"/>
                <w:szCs w:val="28"/>
                <w:lang w:eastAsia="ru-RU"/>
              </w:rPr>
              <w:t>Черноморском</w:t>
            </w:r>
            <w:r w:rsidRPr="00F950C8">
              <w:rPr>
                <w:rFonts w:ascii="Times New Roman" w:eastAsia="Times New Roman" w:hAnsi="Times New Roman" w:cs="Arial"/>
                <w:sz w:val="28"/>
                <w:szCs w:val="28"/>
                <w:lang w:eastAsia="ru-RU"/>
              </w:rPr>
              <w:t xml:space="preserve"> городском поселении;</w:t>
            </w:r>
          </w:p>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cs="Arial"/>
                <w:sz w:val="28"/>
                <w:szCs w:val="28"/>
                <w:lang w:eastAsia="ru-RU"/>
              </w:rPr>
            </w:pPr>
            <w:r w:rsidRPr="00F950C8">
              <w:rPr>
                <w:rFonts w:ascii="Times New Roman" w:eastAsia="Times New Roman" w:hAnsi="Times New Roman" w:cs="Arial"/>
                <w:sz w:val="28"/>
                <w:szCs w:val="28"/>
                <w:lang w:eastAsia="ru-RU"/>
              </w:rPr>
              <w:t xml:space="preserve">- </w:t>
            </w:r>
            <w:r w:rsidRPr="00F950C8">
              <w:rPr>
                <w:rFonts w:ascii="Times New Roman" w:eastAsia="Times New Roman" w:hAnsi="Times New Roman"/>
                <w:sz w:val="28"/>
                <w:szCs w:val="28"/>
                <w:lang w:eastAsia="ru-RU"/>
              </w:rPr>
              <w:t xml:space="preserve">создание условий для развития профессиональной, </w:t>
            </w:r>
            <w:r w:rsidRPr="00F950C8">
              <w:rPr>
                <w:rFonts w:ascii="Times New Roman" w:eastAsia="Times New Roman" w:hAnsi="Times New Roman" w:cs="Arial"/>
                <w:sz w:val="28"/>
                <w:szCs w:val="28"/>
                <w:lang w:eastAsia="ru-RU"/>
              </w:rPr>
              <w:t>к</w:t>
            </w:r>
            <w:r w:rsidRPr="00F950C8">
              <w:rPr>
                <w:rFonts w:ascii="Times New Roman" w:eastAsia="Times New Roman" w:hAnsi="Times New Roman"/>
                <w:sz w:val="28"/>
                <w:szCs w:val="28"/>
                <w:lang w:eastAsia="ru-RU"/>
              </w:rPr>
              <w:t>онкурентоспособной муниципальной службы ориентированной на интересы населения и направленной на решение вопросов местного значения с учетом исторических и иных местных традиций.</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before="150" w:after="150" w:line="240" w:lineRule="auto"/>
              <w:ind w:left="168"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Задачи 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повышение престижа муниципальной службы за счет роста профессионализма и компетентности муниципальных служащих;</w:t>
            </w:r>
          </w:p>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рациональное использование интеллектуального потенциала муниципальных служащих;</w:t>
            </w:r>
          </w:p>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исключение дублирования функций, внедрение норм и нововведений, соответствующих требованиям времени, формирование у муниципальных служащих мотивации к повышению результативности профессиональной деятельности;</w:t>
            </w:r>
          </w:p>
          <w:p w:rsidR="00F950C8" w:rsidRPr="00F950C8" w:rsidRDefault="00F950C8" w:rsidP="00F950C8">
            <w:pPr>
              <w:autoSpaceDE w:val="0"/>
              <w:autoSpaceDN w:val="0"/>
              <w:adjustRightInd w:val="0"/>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упорядочение деятельности по подбору и расстановке кадров;</w:t>
            </w:r>
          </w:p>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hAnsi="Times New Roman"/>
                <w:sz w:val="28"/>
                <w:szCs w:val="28"/>
              </w:rPr>
              <w:t xml:space="preserve">- учет в работе с </w:t>
            </w:r>
            <w:proofErr w:type="gramStart"/>
            <w:r w:rsidRPr="00F950C8">
              <w:rPr>
                <w:rFonts w:ascii="Times New Roman" w:hAnsi="Times New Roman"/>
                <w:sz w:val="28"/>
                <w:szCs w:val="28"/>
              </w:rPr>
              <w:t>кадрами  профессиональной</w:t>
            </w:r>
            <w:proofErr w:type="gramEnd"/>
            <w:r w:rsidRPr="00F950C8">
              <w:rPr>
                <w:rFonts w:ascii="Times New Roman" w:hAnsi="Times New Roman"/>
                <w:sz w:val="28"/>
                <w:szCs w:val="28"/>
              </w:rPr>
              <w:t xml:space="preserve"> пригодности к выполнению функций на соответствующей должности, и его готовности постоянно совершенствоваться;</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tcPr>
          <w:p w:rsidR="00F950C8" w:rsidRPr="00F950C8" w:rsidRDefault="00F950C8" w:rsidP="00F950C8">
            <w:pPr>
              <w:spacing w:after="0" w:line="240" w:lineRule="auto"/>
              <w:ind w:left="168"/>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Перечень целевых показателей Подпрограммы </w:t>
            </w:r>
          </w:p>
          <w:p w:rsidR="00F950C8" w:rsidRPr="00F950C8" w:rsidRDefault="00F950C8" w:rsidP="00F950C8">
            <w:pPr>
              <w:spacing w:before="150" w:after="150" w:line="240" w:lineRule="auto"/>
              <w:ind w:left="26" w:right="17"/>
              <w:rPr>
                <w:rFonts w:ascii="Times New Roman" w:eastAsia="Times New Roman" w:hAnsi="Times New Roman"/>
                <w:sz w:val="28"/>
                <w:szCs w:val="28"/>
                <w:lang w:eastAsia="ru-RU"/>
              </w:rPr>
            </w:pPr>
          </w:p>
        </w:tc>
        <w:tc>
          <w:tcPr>
            <w:tcW w:w="7095" w:type="dxa"/>
            <w:tcBorders>
              <w:top w:val="outset" w:sz="6" w:space="0" w:color="auto"/>
              <w:left w:val="outset" w:sz="6" w:space="0" w:color="auto"/>
              <w:bottom w:val="outset" w:sz="6" w:space="0" w:color="auto"/>
              <w:right w:val="outset" w:sz="6" w:space="0" w:color="auto"/>
            </w:tcBorders>
          </w:tcPr>
          <w:p w:rsidR="00F950C8" w:rsidRPr="00F950C8" w:rsidRDefault="00F950C8" w:rsidP="00F950C8">
            <w:pPr>
              <w:shd w:val="clear" w:color="auto" w:fill="FFFFFF"/>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число муниципальных служащих администрации </w:t>
            </w:r>
            <w:proofErr w:type="spellStart"/>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z w:val="28"/>
                <w:szCs w:val="28"/>
                <w:lang w:eastAsia="ru-RU"/>
              </w:rPr>
              <w:t>городского</w:t>
            </w:r>
            <w:proofErr w:type="spellEnd"/>
            <w:r w:rsidRPr="00F950C8">
              <w:rPr>
                <w:rFonts w:ascii="Times New Roman" w:eastAsia="Times New Roman" w:hAnsi="Times New Roman"/>
                <w:sz w:val="28"/>
                <w:szCs w:val="28"/>
                <w:lang w:eastAsia="ru-RU"/>
              </w:rPr>
              <w:t xml:space="preserve"> поселения прошедших обучение;</w:t>
            </w:r>
          </w:p>
          <w:p w:rsidR="00F950C8" w:rsidRPr="00F950C8" w:rsidRDefault="00F950C8" w:rsidP="00F950C8">
            <w:pPr>
              <w:shd w:val="clear" w:color="auto" w:fill="FFFFFF"/>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w:t>
            </w:r>
            <w:r w:rsidRPr="00F950C8">
              <w:rPr>
                <w:rFonts w:ascii="Times New Roman" w:hAnsi="Times New Roman"/>
                <w:sz w:val="28"/>
                <w:szCs w:val="28"/>
              </w:rPr>
              <w:t xml:space="preserve">проведение социологического исследования на предмет оценки эффективности деятельности органов </w:t>
            </w:r>
            <w:r w:rsidRPr="00F950C8">
              <w:rPr>
                <w:rFonts w:ascii="Times New Roman" w:hAnsi="Times New Roman"/>
                <w:sz w:val="28"/>
                <w:szCs w:val="28"/>
              </w:rPr>
              <w:br/>
              <w:t>местного самоуправления.</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before="150" w:after="150" w:line="240" w:lineRule="auto"/>
              <w:ind w:left="168"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Срок </w:t>
            </w:r>
            <w:r w:rsidRPr="00F950C8">
              <w:rPr>
                <w:rFonts w:ascii="Times New Roman" w:eastAsia="Times New Roman" w:hAnsi="Times New Roman"/>
                <w:sz w:val="28"/>
                <w:szCs w:val="28"/>
                <w:lang w:eastAsia="ru-RU"/>
              </w:rPr>
              <w:br/>
              <w:t>реализации </w:t>
            </w:r>
            <w:r w:rsidRPr="00F950C8">
              <w:rPr>
                <w:rFonts w:ascii="Times New Roman" w:eastAsia="Times New Roman" w:hAnsi="Times New Roman"/>
                <w:sz w:val="28"/>
                <w:szCs w:val="28"/>
                <w:lang w:eastAsia="ru-RU"/>
              </w:rPr>
              <w:br/>
              <w:t>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3B0108">
            <w:pPr>
              <w:spacing w:before="150" w:after="15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201</w:t>
            </w:r>
            <w:r w:rsidR="003B0108">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-20</w:t>
            </w:r>
            <w:r w:rsidR="003B0108">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годы</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68"/>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Объем бюджетных ассигнований </w:t>
            </w:r>
          </w:p>
          <w:p w:rsidR="00F950C8" w:rsidRPr="00F950C8" w:rsidRDefault="00F950C8" w:rsidP="00F950C8">
            <w:pPr>
              <w:spacing w:after="0" w:line="240" w:lineRule="auto"/>
              <w:ind w:left="168"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Реализация мероприятий Подпрограммы осуществляется за счет средств бюджета поселения. </w:t>
            </w:r>
          </w:p>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Объемы финансирования на реализацию Подпрограммы осуществляются за счет средств бюджета поселения и составляют: </w:t>
            </w:r>
            <w:r w:rsidR="003B0108">
              <w:rPr>
                <w:rFonts w:ascii="Times New Roman" w:eastAsia="Times New Roman" w:hAnsi="Times New Roman"/>
                <w:sz w:val="28"/>
                <w:szCs w:val="28"/>
                <w:lang w:eastAsia="ru-RU"/>
              </w:rPr>
              <w:t>6</w:t>
            </w:r>
            <w:r w:rsidRPr="00F950C8">
              <w:rPr>
                <w:rFonts w:ascii="Times New Roman" w:eastAsia="Times New Roman" w:hAnsi="Times New Roman"/>
                <w:sz w:val="28"/>
                <w:szCs w:val="28"/>
                <w:lang w:eastAsia="ru-RU"/>
              </w:rPr>
              <w:t>0,0 тыс. рублей.</w:t>
            </w:r>
          </w:p>
          <w:p w:rsidR="00F950C8" w:rsidRPr="00F950C8" w:rsidRDefault="00F950C8" w:rsidP="00F950C8">
            <w:pPr>
              <w:spacing w:after="0" w:line="240" w:lineRule="auto"/>
              <w:ind w:left="95" w:right="166"/>
              <w:jc w:val="both"/>
              <w:rPr>
                <w:rFonts w:ascii="Times New Roman" w:eastAsia="Times New Roman" w:hAnsi="Times New Roman"/>
                <w:sz w:val="16"/>
                <w:szCs w:val="16"/>
                <w:lang w:eastAsia="ru-RU"/>
              </w:rPr>
            </w:pPr>
          </w:p>
          <w:p w:rsidR="00F950C8" w:rsidRPr="00F950C8" w:rsidRDefault="00F950C8" w:rsidP="00F950C8">
            <w:pPr>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По годам:</w:t>
            </w:r>
          </w:p>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201</w:t>
            </w:r>
            <w:r w:rsidR="003B0108">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 xml:space="preserve"> году -  </w:t>
            </w:r>
            <w:r w:rsidR="003B0108">
              <w:rPr>
                <w:rFonts w:ascii="Times New Roman" w:eastAsia="Times New Roman" w:hAnsi="Times New Roman"/>
                <w:sz w:val="28"/>
                <w:szCs w:val="28"/>
                <w:lang w:eastAsia="ru-RU"/>
              </w:rPr>
              <w:t>2</w:t>
            </w:r>
            <w:r w:rsidRPr="00F950C8">
              <w:rPr>
                <w:rFonts w:ascii="Times New Roman" w:eastAsia="Times New Roman" w:hAnsi="Times New Roman"/>
                <w:sz w:val="28"/>
                <w:szCs w:val="28"/>
                <w:lang w:eastAsia="ru-RU"/>
              </w:rPr>
              <w:t xml:space="preserve">0,0 </w:t>
            </w:r>
            <w:proofErr w:type="spellStart"/>
            <w:r w:rsidRPr="00F950C8">
              <w:rPr>
                <w:rFonts w:ascii="Times New Roman" w:eastAsia="Times New Roman" w:hAnsi="Times New Roman"/>
                <w:sz w:val="28"/>
                <w:szCs w:val="28"/>
                <w:lang w:eastAsia="ru-RU"/>
              </w:rPr>
              <w:t>тыс.рублей</w:t>
            </w:r>
            <w:proofErr w:type="spellEnd"/>
            <w:r w:rsidRPr="00F950C8">
              <w:rPr>
                <w:rFonts w:ascii="Times New Roman" w:eastAsia="Times New Roman" w:hAnsi="Times New Roman"/>
                <w:sz w:val="28"/>
                <w:szCs w:val="28"/>
                <w:lang w:eastAsia="ru-RU"/>
              </w:rPr>
              <w:t>;</w:t>
            </w:r>
          </w:p>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201</w:t>
            </w:r>
            <w:r w:rsidR="003B0108">
              <w:rPr>
                <w:rFonts w:ascii="Times New Roman" w:eastAsia="Times New Roman" w:hAnsi="Times New Roman"/>
                <w:sz w:val="28"/>
                <w:szCs w:val="28"/>
                <w:lang w:eastAsia="ru-RU"/>
              </w:rPr>
              <w:t>9</w:t>
            </w:r>
            <w:r w:rsidRPr="00F950C8">
              <w:rPr>
                <w:rFonts w:ascii="Times New Roman" w:eastAsia="Times New Roman" w:hAnsi="Times New Roman"/>
                <w:sz w:val="28"/>
                <w:szCs w:val="28"/>
                <w:lang w:eastAsia="ru-RU"/>
              </w:rPr>
              <w:t xml:space="preserve"> году -  </w:t>
            </w:r>
            <w:r w:rsidR="003B0108">
              <w:rPr>
                <w:rFonts w:ascii="Times New Roman" w:eastAsia="Times New Roman" w:hAnsi="Times New Roman"/>
                <w:sz w:val="28"/>
                <w:szCs w:val="28"/>
                <w:lang w:eastAsia="ru-RU"/>
              </w:rPr>
              <w:t>2</w:t>
            </w:r>
            <w:r w:rsidRPr="00F950C8">
              <w:rPr>
                <w:rFonts w:ascii="Times New Roman" w:eastAsia="Times New Roman" w:hAnsi="Times New Roman"/>
                <w:sz w:val="28"/>
                <w:szCs w:val="28"/>
                <w:lang w:eastAsia="ru-RU"/>
              </w:rPr>
              <w:t xml:space="preserve">0,0 </w:t>
            </w:r>
            <w:proofErr w:type="spellStart"/>
            <w:r w:rsidRPr="00F950C8">
              <w:rPr>
                <w:rFonts w:ascii="Times New Roman" w:eastAsia="Times New Roman" w:hAnsi="Times New Roman"/>
                <w:sz w:val="28"/>
                <w:szCs w:val="28"/>
                <w:lang w:eastAsia="ru-RU"/>
              </w:rPr>
              <w:t>тыс.рублей</w:t>
            </w:r>
            <w:proofErr w:type="spellEnd"/>
            <w:r w:rsidRPr="00F950C8">
              <w:rPr>
                <w:rFonts w:ascii="Times New Roman" w:eastAsia="Times New Roman" w:hAnsi="Times New Roman"/>
                <w:sz w:val="28"/>
                <w:szCs w:val="28"/>
                <w:lang w:eastAsia="ru-RU"/>
              </w:rPr>
              <w:t>;</w:t>
            </w:r>
          </w:p>
          <w:p w:rsidR="00F950C8" w:rsidRPr="00F950C8" w:rsidRDefault="00F950C8" w:rsidP="003B010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20</w:t>
            </w:r>
            <w:r w:rsidR="003B0108">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году -  </w:t>
            </w:r>
            <w:r w:rsidR="003B0108">
              <w:rPr>
                <w:rFonts w:ascii="Times New Roman" w:eastAsia="Times New Roman" w:hAnsi="Times New Roman"/>
                <w:sz w:val="28"/>
                <w:szCs w:val="28"/>
                <w:lang w:eastAsia="ru-RU"/>
              </w:rPr>
              <w:t>2</w:t>
            </w:r>
            <w:r w:rsidRPr="00F950C8">
              <w:rPr>
                <w:rFonts w:ascii="Times New Roman" w:eastAsia="Times New Roman" w:hAnsi="Times New Roman"/>
                <w:sz w:val="28"/>
                <w:szCs w:val="28"/>
                <w:lang w:eastAsia="ru-RU"/>
              </w:rPr>
              <w:t xml:space="preserve">0,0 </w:t>
            </w:r>
            <w:proofErr w:type="spellStart"/>
            <w:r w:rsidRPr="00F950C8">
              <w:rPr>
                <w:rFonts w:ascii="Times New Roman" w:eastAsia="Times New Roman" w:hAnsi="Times New Roman"/>
                <w:sz w:val="28"/>
                <w:szCs w:val="28"/>
                <w:lang w:eastAsia="ru-RU"/>
              </w:rPr>
              <w:t>тыс.рублей</w:t>
            </w:r>
            <w:proofErr w:type="spellEnd"/>
            <w:r w:rsidRPr="00F950C8">
              <w:rPr>
                <w:rFonts w:ascii="Times New Roman" w:eastAsia="Times New Roman" w:hAnsi="Times New Roman"/>
                <w:sz w:val="28"/>
                <w:szCs w:val="28"/>
                <w:lang w:eastAsia="ru-RU"/>
              </w:rPr>
              <w:t>.</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before="150" w:after="150" w:line="240" w:lineRule="auto"/>
              <w:ind w:left="168"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Контроль за </w:t>
            </w:r>
            <w:r w:rsidRPr="00F950C8">
              <w:rPr>
                <w:rFonts w:ascii="Times New Roman" w:eastAsia="Times New Roman" w:hAnsi="Times New Roman"/>
                <w:sz w:val="28"/>
                <w:szCs w:val="28"/>
                <w:lang w:eastAsia="ru-RU"/>
              </w:rPr>
              <w:br/>
              <w:t>выполнением </w:t>
            </w:r>
            <w:r w:rsidRPr="00F950C8">
              <w:rPr>
                <w:rFonts w:ascii="Times New Roman" w:eastAsia="Times New Roman" w:hAnsi="Times New Roman"/>
                <w:sz w:val="28"/>
                <w:szCs w:val="28"/>
                <w:lang w:eastAsia="ru-RU"/>
              </w:rPr>
              <w:br/>
              <w:t>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5" w:right="166"/>
              <w:jc w:val="both"/>
              <w:rPr>
                <w:rFonts w:ascii="Times New Roman" w:eastAsia="Times New Roman" w:hAnsi="Times New Roman"/>
                <w:sz w:val="28"/>
                <w:szCs w:val="28"/>
                <w:lang w:eastAsia="ru-RU"/>
              </w:rPr>
            </w:pPr>
            <w:proofErr w:type="spellStart"/>
            <w:r w:rsidRPr="00F950C8">
              <w:rPr>
                <w:rFonts w:ascii="Times New Roman" w:eastAsia="Times New Roman" w:hAnsi="Times New Roman"/>
                <w:sz w:val="28"/>
                <w:szCs w:val="28"/>
                <w:lang w:eastAsia="ru-RU"/>
              </w:rPr>
              <w:t>Администрация</w:t>
            </w:r>
            <w:r w:rsidRPr="00F950C8">
              <w:rPr>
                <w:rFonts w:ascii="Times New Roman" w:eastAsia="Times New Roman" w:hAnsi="Times New Roman"/>
                <w:color w:val="000000"/>
                <w:sz w:val="28"/>
                <w:szCs w:val="28"/>
                <w:lang w:eastAsia="ru-RU"/>
              </w:rPr>
              <w:t>Черноморского</w:t>
            </w:r>
            <w:proofErr w:type="spellEnd"/>
            <w:r w:rsidRPr="00F950C8">
              <w:rPr>
                <w:rFonts w:ascii="Times New Roman" w:eastAsia="Times New Roman" w:hAnsi="Times New Roman"/>
                <w:sz w:val="28"/>
                <w:szCs w:val="28"/>
                <w:lang w:eastAsia="ru-RU"/>
              </w:rPr>
              <w:t xml:space="preserve"> городского </w:t>
            </w:r>
            <w:proofErr w:type="gramStart"/>
            <w:r w:rsidRPr="00F950C8">
              <w:rPr>
                <w:rFonts w:ascii="Times New Roman" w:eastAsia="Times New Roman" w:hAnsi="Times New Roman"/>
                <w:sz w:val="28"/>
                <w:szCs w:val="28"/>
                <w:lang w:eastAsia="ru-RU"/>
              </w:rPr>
              <w:t>поселения  Северского</w:t>
            </w:r>
            <w:proofErr w:type="gramEnd"/>
            <w:r w:rsidRPr="00F950C8">
              <w:rPr>
                <w:rFonts w:ascii="Times New Roman" w:eastAsia="Times New Roman" w:hAnsi="Times New Roman"/>
                <w:sz w:val="28"/>
                <w:szCs w:val="28"/>
                <w:lang w:eastAsia="ru-RU"/>
              </w:rPr>
              <w:t xml:space="preserve"> района</w:t>
            </w:r>
          </w:p>
        </w:tc>
      </w:tr>
    </w:tbl>
    <w:p w:rsidR="00F950C8" w:rsidRPr="00F950C8" w:rsidRDefault="00F950C8" w:rsidP="00F950C8">
      <w:pPr>
        <w:spacing w:after="0" w:line="240" w:lineRule="auto"/>
        <w:jc w:val="center"/>
        <w:rPr>
          <w:rFonts w:ascii="Times New Roman" w:eastAsia="Times New Roman" w:hAnsi="Times New Roman"/>
          <w:b/>
          <w:color w:val="000000"/>
          <w:sz w:val="28"/>
          <w:szCs w:val="28"/>
          <w:lang w:eastAsia="ru-RU"/>
        </w:rPr>
      </w:pPr>
    </w:p>
    <w:p w:rsidR="00F950C8" w:rsidRPr="00F950C8" w:rsidRDefault="00F950C8" w:rsidP="00F950C8">
      <w:pPr>
        <w:spacing w:after="0" w:line="240" w:lineRule="auto"/>
        <w:jc w:val="center"/>
        <w:rPr>
          <w:rFonts w:ascii="Times New Roman" w:eastAsia="Times New Roman" w:hAnsi="Times New Roman"/>
          <w:b/>
          <w:color w:val="000000"/>
          <w:sz w:val="28"/>
          <w:szCs w:val="28"/>
          <w:lang w:eastAsia="ru-RU"/>
        </w:rPr>
      </w:pPr>
      <w:r w:rsidRPr="00F950C8">
        <w:rPr>
          <w:rFonts w:ascii="Times New Roman" w:eastAsia="Times New Roman" w:hAnsi="Times New Roman"/>
          <w:b/>
          <w:color w:val="000000"/>
          <w:sz w:val="28"/>
          <w:szCs w:val="28"/>
          <w:lang w:eastAsia="ru-RU"/>
        </w:rPr>
        <w:t>1. Характеристики текущего состояния и прогноз развития региональной политики Черноморского городского поселения</w:t>
      </w:r>
    </w:p>
    <w:p w:rsidR="00F950C8" w:rsidRPr="00F950C8" w:rsidRDefault="00F950C8" w:rsidP="00F950C8">
      <w:pPr>
        <w:spacing w:after="0" w:line="240" w:lineRule="auto"/>
        <w:jc w:val="center"/>
        <w:rPr>
          <w:rFonts w:ascii="Times New Roman" w:eastAsia="Times New Roman" w:hAnsi="Times New Roman"/>
          <w:b/>
          <w:color w:val="000000"/>
          <w:sz w:val="28"/>
          <w:szCs w:val="28"/>
          <w:lang w:eastAsia="ru-RU"/>
        </w:rPr>
      </w:pPr>
    </w:p>
    <w:p w:rsidR="00F950C8" w:rsidRPr="00F950C8" w:rsidRDefault="00F950C8" w:rsidP="00F950C8">
      <w:pPr>
        <w:autoSpaceDE w:val="0"/>
        <w:autoSpaceDN w:val="0"/>
        <w:adjustRightInd w:val="0"/>
        <w:spacing w:after="0" w:line="240" w:lineRule="auto"/>
        <w:ind w:firstLine="851"/>
        <w:jc w:val="both"/>
        <w:rPr>
          <w:rFonts w:ascii="Times New Roman" w:hAnsi="Times New Roman"/>
          <w:sz w:val="28"/>
          <w:szCs w:val="28"/>
          <w:lang w:eastAsia="ru-RU"/>
        </w:rPr>
      </w:pPr>
      <w:r w:rsidRPr="00F950C8">
        <w:rPr>
          <w:rFonts w:ascii="Times New Roman" w:hAnsi="Times New Roman"/>
          <w:sz w:val="28"/>
          <w:szCs w:val="28"/>
          <w:lang w:eastAsia="ru-RU"/>
        </w:rPr>
        <w:t>Осуществление региональной политики основывается на положениях Конституции Российской Федерации, федерального законодательства,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w:t>
      </w:r>
    </w:p>
    <w:p w:rsidR="00F950C8" w:rsidRPr="00F950C8" w:rsidRDefault="00F950C8" w:rsidP="00F950C8">
      <w:pPr>
        <w:autoSpaceDE w:val="0"/>
        <w:autoSpaceDN w:val="0"/>
        <w:adjustRightInd w:val="0"/>
        <w:spacing w:after="0" w:line="240" w:lineRule="auto"/>
        <w:ind w:firstLine="851"/>
        <w:jc w:val="both"/>
        <w:rPr>
          <w:rFonts w:ascii="Times New Roman" w:eastAsia="Times New Roman" w:hAnsi="Times New Roman"/>
          <w:b/>
          <w:color w:val="000000"/>
          <w:sz w:val="28"/>
          <w:szCs w:val="28"/>
          <w:lang w:eastAsia="ru-RU"/>
        </w:rPr>
      </w:pPr>
      <w:r w:rsidRPr="00F950C8">
        <w:rPr>
          <w:rFonts w:ascii="Times New Roman" w:hAnsi="Times New Roman"/>
          <w:sz w:val="28"/>
          <w:szCs w:val="28"/>
          <w:lang w:eastAsia="ru-RU"/>
        </w:rPr>
        <w:t>Деятельность органов местного самоуправления оказывает значительное влияние на социально-экономическое развитие Краснодарского края. Поэтому по-прежнему актуальным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F950C8" w:rsidRPr="00F950C8" w:rsidRDefault="00F950C8" w:rsidP="00F950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целях повышения результативности деятельности муниципальных служащих необходимо на уровне поселения решать вопросы повышения квалификации и профессиональной переподготовки кадров для местного самоуправления, необходимо установить планомерный характер системы повышения квалификации, а также акцентировать внимание на работу с внешним и внутренним кадровым резервом муниципальных служащих.</w:t>
      </w:r>
    </w:p>
    <w:p w:rsidR="00F950C8" w:rsidRPr="00F950C8" w:rsidRDefault="00F950C8" w:rsidP="00F950C8">
      <w:pPr>
        <w:autoSpaceDE w:val="0"/>
        <w:autoSpaceDN w:val="0"/>
        <w:adjustRightInd w:val="0"/>
        <w:spacing w:after="0" w:line="240" w:lineRule="auto"/>
        <w:jc w:val="center"/>
        <w:rPr>
          <w:rFonts w:ascii="Times New Roman" w:eastAsia="Times New Roman" w:hAnsi="Times New Roman"/>
          <w:b/>
          <w:sz w:val="28"/>
          <w:szCs w:val="28"/>
          <w:lang w:eastAsia="ru-RU"/>
        </w:rPr>
      </w:pPr>
    </w:p>
    <w:p w:rsidR="00F950C8" w:rsidRPr="00F950C8" w:rsidRDefault="00F950C8" w:rsidP="00F950C8">
      <w:pPr>
        <w:autoSpaceDE w:val="0"/>
        <w:autoSpaceDN w:val="0"/>
        <w:adjustRightInd w:val="0"/>
        <w:spacing w:after="0" w:line="240" w:lineRule="auto"/>
        <w:jc w:val="center"/>
        <w:rPr>
          <w:rFonts w:ascii="Times New Roman" w:hAnsi="Times New Roman"/>
          <w:b/>
          <w:sz w:val="28"/>
          <w:szCs w:val="28"/>
        </w:rPr>
      </w:pPr>
      <w:r w:rsidRPr="00F950C8">
        <w:rPr>
          <w:rFonts w:ascii="Times New Roman" w:eastAsia="Times New Roman" w:hAnsi="Times New Roman"/>
          <w:b/>
          <w:sz w:val="28"/>
          <w:szCs w:val="28"/>
          <w:lang w:eastAsia="ru-RU"/>
        </w:rPr>
        <w:t xml:space="preserve">2. </w:t>
      </w:r>
      <w:r w:rsidRPr="00F950C8">
        <w:rPr>
          <w:rFonts w:ascii="Times New Roman" w:hAnsi="Times New Roman"/>
          <w:b/>
          <w:sz w:val="28"/>
          <w:szCs w:val="28"/>
        </w:rPr>
        <w:t>Основные цели и задачи, сроки и этапы</w:t>
      </w:r>
    </w:p>
    <w:p w:rsidR="00F950C8" w:rsidRPr="00F950C8" w:rsidRDefault="00F950C8" w:rsidP="00F950C8">
      <w:pPr>
        <w:autoSpaceDE w:val="0"/>
        <w:autoSpaceDN w:val="0"/>
        <w:adjustRightInd w:val="0"/>
        <w:spacing w:after="0" w:line="240" w:lineRule="auto"/>
        <w:jc w:val="center"/>
        <w:rPr>
          <w:rFonts w:ascii="Times New Roman" w:hAnsi="Times New Roman"/>
          <w:b/>
          <w:color w:val="FF0000"/>
          <w:sz w:val="28"/>
          <w:szCs w:val="28"/>
        </w:rPr>
      </w:pPr>
      <w:r w:rsidRPr="00F950C8">
        <w:rPr>
          <w:rFonts w:ascii="Times New Roman" w:hAnsi="Times New Roman"/>
          <w:b/>
          <w:sz w:val="28"/>
          <w:szCs w:val="28"/>
        </w:rPr>
        <w:t>реализации Подпрограммы, а также целевые показатели</w:t>
      </w:r>
    </w:p>
    <w:p w:rsidR="00F950C8" w:rsidRPr="00F950C8" w:rsidRDefault="00F950C8" w:rsidP="00F950C8">
      <w:pPr>
        <w:autoSpaceDE w:val="0"/>
        <w:autoSpaceDN w:val="0"/>
        <w:adjustRightInd w:val="0"/>
        <w:spacing w:after="0" w:line="240" w:lineRule="auto"/>
        <w:jc w:val="center"/>
        <w:rPr>
          <w:rFonts w:ascii="Times New Roman" w:hAnsi="Times New Roman"/>
          <w:b/>
          <w:color w:val="FF0000"/>
          <w:sz w:val="28"/>
          <w:szCs w:val="28"/>
        </w:rPr>
      </w:pPr>
    </w:p>
    <w:p w:rsidR="00F950C8" w:rsidRPr="00F950C8" w:rsidRDefault="00F950C8" w:rsidP="00F950C8">
      <w:pPr>
        <w:spacing w:after="0" w:line="240" w:lineRule="auto"/>
        <w:jc w:val="both"/>
        <w:rPr>
          <w:rFonts w:ascii="Times New Roman" w:hAnsi="Times New Roman"/>
          <w:sz w:val="28"/>
          <w:szCs w:val="28"/>
        </w:rPr>
      </w:pPr>
      <w:r w:rsidRPr="00F950C8">
        <w:rPr>
          <w:rFonts w:ascii="Times New Roman" w:hAnsi="Times New Roman"/>
          <w:sz w:val="28"/>
          <w:szCs w:val="28"/>
        </w:rPr>
        <w:t xml:space="preserve">          Целью подпрограммы является совершенствование механизмов управления развитием Черноморского городского поселения.</w:t>
      </w:r>
    </w:p>
    <w:p w:rsidR="00F950C8" w:rsidRPr="00F950C8" w:rsidRDefault="00F950C8" w:rsidP="00F950C8">
      <w:pPr>
        <w:spacing w:after="0" w:line="240" w:lineRule="auto"/>
        <w:jc w:val="both"/>
        <w:rPr>
          <w:rFonts w:ascii="Times New Roman" w:hAnsi="Times New Roman"/>
          <w:sz w:val="28"/>
          <w:szCs w:val="28"/>
        </w:rPr>
      </w:pPr>
      <w:r w:rsidRPr="00F950C8">
        <w:rPr>
          <w:rFonts w:ascii="Times New Roman" w:hAnsi="Times New Roman"/>
          <w:sz w:val="28"/>
          <w:szCs w:val="28"/>
        </w:rPr>
        <w:t xml:space="preserve">          Для достижения поставленной цели предполагается решение следующих задач:</w:t>
      </w:r>
    </w:p>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 повышение престижа муниципальной службы за счет роста профессионализма и компетентности муниципальных служащих;</w:t>
      </w:r>
    </w:p>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 рациональное использование интеллектуального потенциала муниципальных служащих;</w:t>
      </w:r>
    </w:p>
    <w:p w:rsidR="00F950C8" w:rsidRPr="00F950C8" w:rsidRDefault="00F950C8" w:rsidP="00F950C8">
      <w:pPr>
        <w:autoSpaceDE w:val="0"/>
        <w:autoSpaceDN w:val="0"/>
        <w:adjustRightInd w:val="0"/>
        <w:spacing w:after="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 исключение дублирования функций, внедрение норм и нововведений, соответствующих требованиям времени, формирование у муниципальных служащих мотивации к повышению результативности профессиональной деятельности;</w:t>
      </w:r>
    </w:p>
    <w:p w:rsidR="00F950C8" w:rsidRPr="00F950C8" w:rsidRDefault="00F950C8" w:rsidP="00F950C8">
      <w:pPr>
        <w:autoSpaceDE w:val="0"/>
        <w:autoSpaceDN w:val="0"/>
        <w:adjustRightInd w:val="0"/>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     - упорядочение деятельности по подбору и расстановке кадров;</w:t>
      </w:r>
    </w:p>
    <w:p w:rsidR="00F950C8" w:rsidRPr="00F950C8" w:rsidRDefault="00F950C8" w:rsidP="00F950C8">
      <w:pPr>
        <w:spacing w:after="0" w:line="240" w:lineRule="auto"/>
        <w:jc w:val="both"/>
        <w:rPr>
          <w:rFonts w:ascii="Times New Roman" w:hAnsi="Times New Roman"/>
          <w:sz w:val="28"/>
          <w:szCs w:val="28"/>
        </w:rPr>
      </w:pPr>
      <w:r w:rsidRPr="00F950C8">
        <w:rPr>
          <w:rFonts w:ascii="Times New Roman" w:hAnsi="Times New Roman"/>
          <w:sz w:val="28"/>
          <w:szCs w:val="28"/>
        </w:rPr>
        <w:t xml:space="preserve">       - учет в работе с </w:t>
      </w:r>
      <w:proofErr w:type="gramStart"/>
      <w:r w:rsidRPr="00F950C8">
        <w:rPr>
          <w:rFonts w:ascii="Times New Roman" w:hAnsi="Times New Roman"/>
          <w:sz w:val="28"/>
          <w:szCs w:val="28"/>
        </w:rPr>
        <w:t>кадрами  профессиональной</w:t>
      </w:r>
      <w:proofErr w:type="gramEnd"/>
      <w:r w:rsidRPr="00F950C8">
        <w:rPr>
          <w:rFonts w:ascii="Times New Roman" w:hAnsi="Times New Roman"/>
          <w:sz w:val="28"/>
          <w:szCs w:val="28"/>
        </w:rPr>
        <w:t xml:space="preserve"> пригодности к выполнению функций на соответствующей должности, и его готовности постоянно совершенствоваться;</w:t>
      </w:r>
    </w:p>
    <w:p w:rsidR="00F950C8" w:rsidRPr="00F950C8" w:rsidRDefault="00F950C8" w:rsidP="00F950C8">
      <w:pPr>
        <w:spacing w:after="0" w:line="240" w:lineRule="auto"/>
        <w:jc w:val="both"/>
        <w:rPr>
          <w:rFonts w:ascii="Times New Roman" w:hAnsi="Times New Roman"/>
          <w:sz w:val="28"/>
          <w:szCs w:val="28"/>
        </w:rPr>
      </w:pPr>
      <w:r w:rsidRPr="00F950C8">
        <w:rPr>
          <w:rFonts w:ascii="Times New Roman" w:hAnsi="Times New Roman"/>
          <w:sz w:val="28"/>
          <w:szCs w:val="28"/>
        </w:rPr>
        <w:t xml:space="preserve">       -повышение эффективности работы органов местного самоуправления Черноморского городского поселения по решению вопросов местного значения, развитию и укреплению экономического потенциала поселения.</w:t>
      </w:r>
    </w:p>
    <w:p w:rsidR="00F950C8" w:rsidRPr="00F950C8" w:rsidRDefault="00F950C8" w:rsidP="00F950C8">
      <w:pPr>
        <w:autoSpaceDE w:val="0"/>
        <w:autoSpaceDN w:val="0"/>
        <w:adjustRightInd w:val="0"/>
        <w:spacing w:after="0" w:line="240" w:lineRule="auto"/>
        <w:jc w:val="center"/>
        <w:rPr>
          <w:rFonts w:ascii="Times New Roman" w:hAnsi="Times New Roman"/>
          <w:b/>
          <w:color w:val="FF0000"/>
          <w:sz w:val="28"/>
          <w:szCs w:val="28"/>
        </w:rPr>
      </w:pPr>
    </w:p>
    <w:p w:rsidR="00F950C8" w:rsidRPr="00F950C8" w:rsidRDefault="00F950C8" w:rsidP="00F950C8">
      <w:pPr>
        <w:shd w:val="clear" w:color="auto" w:fill="FFFFFF"/>
        <w:spacing w:after="0" w:line="240" w:lineRule="auto"/>
        <w:ind w:right="-143" w:firstLine="851"/>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Сроки реализации Подпрограммы 201</w:t>
      </w:r>
      <w:r w:rsidR="003B0108">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-20</w:t>
      </w:r>
      <w:r w:rsidR="003B0108">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годы.      </w:t>
      </w:r>
    </w:p>
    <w:p w:rsidR="00F950C8" w:rsidRPr="00F950C8" w:rsidRDefault="00F950C8" w:rsidP="00F950C8">
      <w:pPr>
        <w:shd w:val="clear" w:color="auto" w:fill="FFFFFF"/>
        <w:spacing w:after="0" w:line="240" w:lineRule="auto"/>
        <w:ind w:right="-143" w:firstLine="851"/>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w:t>
      </w: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pP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pP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pP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pP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pP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pP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pP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pP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pP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pP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pPr>
    </w:p>
    <w:p w:rsidR="00F950C8" w:rsidRPr="00F950C8" w:rsidRDefault="00F950C8" w:rsidP="00F950C8">
      <w:pPr>
        <w:shd w:val="clear" w:color="auto" w:fill="FFFFFF"/>
        <w:spacing w:after="0" w:line="240" w:lineRule="auto"/>
        <w:jc w:val="center"/>
        <w:rPr>
          <w:rFonts w:ascii="Times New Roman" w:eastAsia="Times New Roman" w:hAnsi="Times New Roman"/>
          <w:bCs/>
          <w:color w:val="000000"/>
          <w:sz w:val="28"/>
          <w:szCs w:val="28"/>
          <w:lang w:eastAsia="ru-RU"/>
        </w:rPr>
        <w:sectPr w:rsidR="00F950C8" w:rsidRPr="00F950C8" w:rsidSect="009E5273">
          <w:pgSz w:w="11906" w:h="16838"/>
          <w:pgMar w:top="1134" w:right="851" w:bottom="1134" w:left="1701" w:header="709" w:footer="709" w:gutter="0"/>
          <w:cols w:space="708"/>
          <w:docGrid w:linePitch="360"/>
        </w:sectPr>
      </w:pPr>
    </w:p>
    <w:p w:rsidR="00F950C8" w:rsidRPr="00F950C8" w:rsidRDefault="00F950C8" w:rsidP="00F950C8">
      <w:pPr>
        <w:shd w:val="clear" w:color="auto" w:fill="FFFFFF"/>
        <w:spacing w:after="0" w:line="240" w:lineRule="auto"/>
        <w:jc w:val="center"/>
        <w:rPr>
          <w:rFonts w:ascii="Times New Roman" w:eastAsia="Times New Roman" w:hAnsi="Times New Roman"/>
          <w:b/>
          <w:bCs/>
          <w:color w:val="000000"/>
          <w:sz w:val="28"/>
          <w:szCs w:val="28"/>
          <w:lang w:eastAsia="ru-RU"/>
        </w:rPr>
      </w:pPr>
      <w:r w:rsidRPr="00F950C8">
        <w:rPr>
          <w:rFonts w:ascii="Times New Roman" w:eastAsia="Times New Roman" w:hAnsi="Times New Roman"/>
          <w:b/>
          <w:bCs/>
          <w:color w:val="000000"/>
          <w:sz w:val="28"/>
          <w:szCs w:val="28"/>
          <w:lang w:eastAsia="ru-RU"/>
        </w:rPr>
        <w:t>Целевые показатели Подпрограммы</w:t>
      </w:r>
    </w:p>
    <w:p w:rsidR="00F950C8" w:rsidRPr="00F950C8" w:rsidRDefault="00F950C8" w:rsidP="00F950C8">
      <w:pPr>
        <w:shd w:val="clear" w:color="auto" w:fill="FFFFFF"/>
        <w:spacing w:after="0" w:line="240" w:lineRule="auto"/>
        <w:jc w:val="center"/>
        <w:rPr>
          <w:rFonts w:ascii="Times New Roman" w:eastAsia="Times New Roman" w:hAnsi="Times New Roman"/>
          <w:b/>
          <w:bCs/>
          <w:color w:val="000000"/>
          <w:sz w:val="28"/>
          <w:szCs w:val="28"/>
          <w:lang w:eastAsia="ru-RU"/>
        </w:rPr>
      </w:pPr>
    </w:p>
    <w:tbl>
      <w:tblPr>
        <w:tblW w:w="154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522"/>
        <w:gridCol w:w="1571"/>
        <w:gridCol w:w="1134"/>
        <w:gridCol w:w="2110"/>
        <w:gridCol w:w="2111"/>
        <w:gridCol w:w="2111"/>
      </w:tblGrid>
      <w:tr w:rsidR="00F950C8" w:rsidRPr="00F950C8" w:rsidTr="00E04018">
        <w:tc>
          <w:tcPr>
            <w:tcW w:w="852" w:type="dxa"/>
          </w:tcPr>
          <w:p w:rsidR="00F950C8" w:rsidRPr="00F950C8" w:rsidRDefault="00F950C8" w:rsidP="00F950C8">
            <w:pPr>
              <w:spacing w:after="0" w:line="240" w:lineRule="auto"/>
              <w:ind w:right="-101"/>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w:t>
            </w:r>
          </w:p>
          <w:p w:rsidR="00F950C8" w:rsidRPr="00F950C8" w:rsidRDefault="00F950C8" w:rsidP="00F950C8">
            <w:pPr>
              <w:spacing w:after="0" w:line="240" w:lineRule="auto"/>
              <w:ind w:right="-101"/>
              <w:jc w:val="center"/>
              <w:rPr>
                <w:rFonts w:ascii="Times New Roman" w:eastAsia="Times New Roman" w:hAnsi="Times New Roman"/>
                <w:sz w:val="28"/>
                <w:szCs w:val="28"/>
                <w:lang w:eastAsia="ru-RU"/>
              </w:rPr>
            </w:pPr>
            <w:proofErr w:type="spellStart"/>
            <w:r w:rsidRPr="00F950C8">
              <w:rPr>
                <w:rFonts w:ascii="Times New Roman" w:eastAsia="Times New Roman" w:hAnsi="Times New Roman"/>
                <w:sz w:val="28"/>
                <w:szCs w:val="28"/>
                <w:lang w:eastAsia="ru-RU"/>
              </w:rPr>
              <w:t>пп</w:t>
            </w:r>
            <w:proofErr w:type="spellEnd"/>
          </w:p>
        </w:tc>
        <w:tc>
          <w:tcPr>
            <w:tcW w:w="5522" w:type="dxa"/>
            <w:vAlign w:val="center"/>
          </w:tcPr>
          <w:p w:rsidR="00F950C8" w:rsidRPr="00F950C8" w:rsidRDefault="00F950C8" w:rsidP="00F950C8">
            <w:pPr>
              <w:spacing w:after="0" w:line="240" w:lineRule="auto"/>
              <w:ind w:right="29"/>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Наименование целевого показателя</w:t>
            </w:r>
          </w:p>
          <w:p w:rsidR="00F950C8" w:rsidRPr="00F950C8" w:rsidRDefault="00F950C8" w:rsidP="00F950C8">
            <w:pPr>
              <w:spacing w:after="0" w:line="240" w:lineRule="auto"/>
              <w:ind w:left="152" w:right="-114"/>
              <w:jc w:val="center"/>
              <w:rPr>
                <w:rFonts w:ascii="Times New Roman" w:eastAsia="Times New Roman" w:hAnsi="Times New Roman"/>
                <w:sz w:val="28"/>
                <w:szCs w:val="28"/>
                <w:lang w:eastAsia="ru-RU"/>
              </w:rPr>
            </w:pPr>
          </w:p>
        </w:tc>
        <w:tc>
          <w:tcPr>
            <w:tcW w:w="1571" w:type="dxa"/>
            <w:vAlign w:val="center"/>
          </w:tcPr>
          <w:p w:rsidR="00F950C8" w:rsidRPr="00F950C8" w:rsidRDefault="00F950C8" w:rsidP="00F950C8">
            <w:pPr>
              <w:tabs>
                <w:tab w:val="left" w:pos="760"/>
              </w:tabs>
              <w:spacing w:after="0" w:line="240" w:lineRule="auto"/>
              <w:ind w:left="57" w:right="43"/>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Единица измерения</w:t>
            </w:r>
          </w:p>
        </w:tc>
        <w:tc>
          <w:tcPr>
            <w:tcW w:w="1134" w:type="dxa"/>
            <w:vAlign w:val="center"/>
          </w:tcPr>
          <w:p w:rsidR="00F950C8" w:rsidRPr="00F950C8" w:rsidRDefault="00F950C8" w:rsidP="00F950C8">
            <w:pPr>
              <w:spacing w:after="0" w:line="240" w:lineRule="auto"/>
              <w:ind w:left="-42" w:right="-114"/>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Статус</w:t>
            </w:r>
          </w:p>
        </w:tc>
        <w:tc>
          <w:tcPr>
            <w:tcW w:w="2110" w:type="dxa"/>
            <w:vAlign w:val="center"/>
          </w:tcPr>
          <w:p w:rsidR="00F950C8" w:rsidRPr="00F950C8" w:rsidRDefault="00F950C8" w:rsidP="003B0108">
            <w:pPr>
              <w:spacing w:after="0" w:line="240" w:lineRule="auto"/>
              <w:ind w:left="68" w:right="124"/>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201</w:t>
            </w:r>
            <w:r w:rsidR="003B0108">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 xml:space="preserve"> г</w:t>
            </w:r>
          </w:p>
        </w:tc>
        <w:tc>
          <w:tcPr>
            <w:tcW w:w="2111" w:type="dxa"/>
            <w:vAlign w:val="center"/>
          </w:tcPr>
          <w:p w:rsidR="00F950C8" w:rsidRPr="00F950C8" w:rsidRDefault="00F950C8" w:rsidP="003B0108">
            <w:pPr>
              <w:spacing w:after="0" w:line="240" w:lineRule="auto"/>
              <w:ind w:left="-13" w:right="10"/>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201</w:t>
            </w:r>
            <w:r w:rsidR="003B0108">
              <w:rPr>
                <w:rFonts w:ascii="Times New Roman" w:eastAsia="Times New Roman" w:hAnsi="Times New Roman"/>
                <w:sz w:val="28"/>
                <w:szCs w:val="28"/>
                <w:lang w:eastAsia="ru-RU"/>
              </w:rPr>
              <w:t>9</w:t>
            </w:r>
            <w:r w:rsidRPr="00F950C8">
              <w:rPr>
                <w:rFonts w:ascii="Times New Roman" w:eastAsia="Times New Roman" w:hAnsi="Times New Roman"/>
                <w:sz w:val="28"/>
                <w:szCs w:val="28"/>
                <w:lang w:eastAsia="ru-RU"/>
              </w:rPr>
              <w:t xml:space="preserve"> г</w:t>
            </w:r>
          </w:p>
        </w:tc>
        <w:tc>
          <w:tcPr>
            <w:tcW w:w="2111" w:type="dxa"/>
            <w:vAlign w:val="center"/>
          </w:tcPr>
          <w:p w:rsidR="00F950C8" w:rsidRPr="00F950C8" w:rsidRDefault="00F950C8" w:rsidP="003B0108">
            <w:pPr>
              <w:spacing w:after="0" w:line="240" w:lineRule="auto"/>
              <w:ind w:left="101" w:right="43"/>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20</w:t>
            </w:r>
            <w:r w:rsidR="003B0108">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w:t>
            </w:r>
          </w:p>
        </w:tc>
      </w:tr>
      <w:tr w:rsidR="00F950C8" w:rsidRPr="00F950C8" w:rsidTr="00E04018">
        <w:tc>
          <w:tcPr>
            <w:tcW w:w="852" w:type="dxa"/>
          </w:tcPr>
          <w:p w:rsidR="00F950C8" w:rsidRPr="00F950C8" w:rsidRDefault="00F950C8" w:rsidP="00F950C8">
            <w:pPr>
              <w:spacing w:after="0" w:line="240" w:lineRule="auto"/>
              <w:jc w:val="center"/>
              <w:rPr>
                <w:rFonts w:ascii="Times New Roman" w:eastAsia="Times New Roman" w:hAnsi="Times New Roman"/>
                <w:bCs/>
                <w:color w:val="000000"/>
                <w:sz w:val="28"/>
                <w:szCs w:val="28"/>
                <w:lang w:eastAsia="ru-RU"/>
              </w:rPr>
            </w:pPr>
            <w:r w:rsidRPr="00F950C8">
              <w:rPr>
                <w:rFonts w:ascii="Times New Roman" w:eastAsia="Times New Roman" w:hAnsi="Times New Roman"/>
                <w:bCs/>
                <w:color w:val="000000"/>
                <w:sz w:val="28"/>
                <w:szCs w:val="28"/>
                <w:lang w:eastAsia="ru-RU"/>
              </w:rPr>
              <w:t>1.</w:t>
            </w:r>
          </w:p>
        </w:tc>
        <w:tc>
          <w:tcPr>
            <w:tcW w:w="14559" w:type="dxa"/>
            <w:gridSpan w:val="6"/>
          </w:tcPr>
          <w:p w:rsidR="00F950C8" w:rsidRPr="00F950C8" w:rsidRDefault="00F950C8" w:rsidP="005C1825">
            <w:pPr>
              <w:spacing w:after="0" w:line="240" w:lineRule="auto"/>
              <w:rPr>
                <w:rFonts w:ascii="Times New Roman" w:eastAsia="Times New Roman" w:hAnsi="Times New Roman"/>
                <w:b/>
                <w:bCs/>
                <w:color w:val="000000"/>
                <w:sz w:val="28"/>
                <w:szCs w:val="28"/>
                <w:lang w:eastAsia="ru-RU"/>
              </w:rPr>
            </w:pPr>
            <w:r w:rsidRPr="00F950C8">
              <w:rPr>
                <w:rFonts w:ascii="Times New Roman" w:eastAsia="Times New Roman" w:hAnsi="Times New Roman"/>
                <w:b/>
                <w:sz w:val="28"/>
                <w:szCs w:val="28"/>
                <w:lang w:eastAsia="ru-RU"/>
              </w:rPr>
              <w:t xml:space="preserve">Муниципальная </w:t>
            </w:r>
            <w:proofErr w:type="gramStart"/>
            <w:r w:rsidRPr="00F950C8">
              <w:rPr>
                <w:rFonts w:ascii="Times New Roman" w:eastAsia="Times New Roman" w:hAnsi="Times New Roman"/>
                <w:b/>
                <w:sz w:val="28"/>
                <w:szCs w:val="28"/>
                <w:lang w:eastAsia="ru-RU"/>
              </w:rPr>
              <w:t>подпрограмма  «</w:t>
            </w:r>
            <w:proofErr w:type="gramEnd"/>
            <w:r w:rsidRPr="00F950C8">
              <w:rPr>
                <w:rFonts w:ascii="Times New Roman" w:eastAsia="Times New Roman" w:hAnsi="Times New Roman"/>
                <w:b/>
                <w:sz w:val="28"/>
                <w:szCs w:val="28"/>
                <w:lang w:eastAsia="ru-RU"/>
              </w:rPr>
              <w:t xml:space="preserve">Развитие муниципальной службы в администрации </w:t>
            </w:r>
            <w:r w:rsidRPr="00F950C8">
              <w:rPr>
                <w:rFonts w:ascii="Times New Roman" w:eastAsia="Times New Roman" w:hAnsi="Times New Roman"/>
                <w:b/>
                <w:color w:val="000000"/>
                <w:sz w:val="28"/>
                <w:szCs w:val="28"/>
                <w:lang w:eastAsia="ru-RU"/>
              </w:rPr>
              <w:t>Черноморского</w:t>
            </w:r>
            <w:r w:rsidRPr="00F950C8">
              <w:rPr>
                <w:rFonts w:ascii="Times New Roman" w:eastAsia="Times New Roman" w:hAnsi="Times New Roman"/>
                <w:b/>
                <w:sz w:val="28"/>
                <w:szCs w:val="28"/>
                <w:lang w:eastAsia="ru-RU"/>
              </w:rPr>
              <w:t xml:space="preserve"> городского поселения на 201</w:t>
            </w:r>
            <w:r w:rsidR="005C1825">
              <w:rPr>
                <w:rFonts w:ascii="Times New Roman" w:eastAsia="Times New Roman" w:hAnsi="Times New Roman"/>
                <w:b/>
                <w:sz w:val="28"/>
                <w:szCs w:val="28"/>
                <w:lang w:eastAsia="ru-RU"/>
              </w:rPr>
              <w:t>8</w:t>
            </w:r>
            <w:r w:rsidRPr="00F950C8">
              <w:rPr>
                <w:rFonts w:ascii="Times New Roman" w:eastAsia="Times New Roman" w:hAnsi="Times New Roman"/>
                <w:b/>
                <w:sz w:val="28"/>
                <w:szCs w:val="28"/>
                <w:lang w:eastAsia="ru-RU"/>
              </w:rPr>
              <w:t>-20</w:t>
            </w:r>
            <w:r w:rsidR="005C1825">
              <w:rPr>
                <w:rFonts w:ascii="Times New Roman" w:eastAsia="Times New Roman" w:hAnsi="Times New Roman"/>
                <w:b/>
                <w:sz w:val="28"/>
                <w:szCs w:val="28"/>
                <w:lang w:eastAsia="ru-RU"/>
              </w:rPr>
              <w:t>20</w:t>
            </w:r>
            <w:r w:rsidRPr="00F950C8">
              <w:rPr>
                <w:rFonts w:ascii="Times New Roman" w:eastAsia="Times New Roman" w:hAnsi="Times New Roman"/>
                <w:b/>
                <w:sz w:val="28"/>
                <w:szCs w:val="28"/>
                <w:lang w:eastAsia="ru-RU"/>
              </w:rPr>
              <w:t xml:space="preserve"> годы»</w:t>
            </w:r>
          </w:p>
        </w:tc>
      </w:tr>
      <w:tr w:rsidR="00F950C8" w:rsidRPr="00F950C8" w:rsidTr="00E04018">
        <w:tc>
          <w:tcPr>
            <w:tcW w:w="852" w:type="dxa"/>
          </w:tcPr>
          <w:p w:rsidR="00F950C8" w:rsidRPr="00F950C8" w:rsidRDefault="00F950C8" w:rsidP="00F950C8">
            <w:pPr>
              <w:spacing w:after="0" w:line="240" w:lineRule="auto"/>
              <w:jc w:val="center"/>
              <w:rPr>
                <w:rFonts w:ascii="Times New Roman" w:eastAsia="Times New Roman" w:hAnsi="Times New Roman"/>
                <w:bCs/>
                <w:color w:val="000000"/>
                <w:sz w:val="28"/>
                <w:szCs w:val="28"/>
                <w:lang w:eastAsia="ru-RU"/>
              </w:rPr>
            </w:pPr>
            <w:r w:rsidRPr="00F950C8">
              <w:rPr>
                <w:rFonts w:ascii="Times New Roman" w:eastAsia="Times New Roman" w:hAnsi="Times New Roman"/>
                <w:bCs/>
                <w:color w:val="000000"/>
                <w:sz w:val="28"/>
                <w:szCs w:val="28"/>
                <w:lang w:eastAsia="ru-RU"/>
              </w:rPr>
              <w:t>1.1</w:t>
            </w:r>
          </w:p>
        </w:tc>
        <w:tc>
          <w:tcPr>
            <w:tcW w:w="5522" w:type="dxa"/>
          </w:tcPr>
          <w:p w:rsidR="00F950C8" w:rsidRPr="00F950C8" w:rsidRDefault="00F950C8" w:rsidP="00F950C8">
            <w:pPr>
              <w:spacing w:after="0" w:line="240" w:lineRule="auto"/>
              <w:ind w:left="152" w:right="13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Число муниципальных служащих администрации </w:t>
            </w:r>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z w:val="28"/>
                <w:szCs w:val="28"/>
                <w:lang w:eastAsia="ru-RU"/>
              </w:rPr>
              <w:t xml:space="preserve"> городского поселения прошедших обучение в год</w:t>
            </w:r>
          </w:p>
        </w:tc>
        <w:tc>
          <w:tcPr>
            <w:tcW w:w="1571" w:type="dxa"/>
          </w:tcPr>
          <w:p w:rsidR="00F950C8" w:rsidRPr="00F950C8" w:rsidRDefault="00F950C8" w:rsidP="00F950C8">
            <w:pPr>
              <w:spacing w:after="0" w:line="240" w:lineRule="auto"/>
              <w:ind w:left="152" w:right="-11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единиц</w:t>
            </w:r>
          </w:p>
        </w:tc>
        <w:tc>
          <w:tcPr>
            <w:tcW w:w="1134" w:type="dxa"/>
          </w:tcPr>
          <w:p w:rsidR="00F950C8" w:rsidRPr="00F950C8" w:rsidRDefault="00F950C8" w:rsidP="00F950C8">
            <w:pPr>
              <w:spacing w:after="0" w:line="240" w:lineRule="auto"/>
              <w:ind w:left="62"/>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2110" w:type="dxa"/>
          </w:tcPr>
          <w:p w:rsidR="00F950C8" w:rsidRPr="00F950C8" w:rsidRDefault="00F950C8" w:rsidP="00F950C8">
            <w:pPr>
              <w:spacing w:after="0" w:line="240" w:lineRule="auto"/>
              <w:ind w:left="62"/>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2</w:t>
            </w:r>
          </w:p>
        </w:tc>
        <w:tc>
          <w:tcPr>
            <w:tcW w:w="2111" w:type="dxa"/>
          </w:tcPr>
          <w:p w:rsidR="00F950C8" w:rsidRPr="00F950C8" w:rsidRDefault="003B0108" w:rsidP="00F950C8">
            <w:pPr>
              <w:spacing w:after="0" w:line="240" w:lineRule="auto"/>
              <w:ind w:left="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111" w:type="dxa"/>
          </w:tcPr>
          <w:p w:rsidR="00F950C8" w:rsidRPr="00F950C8" w:rsidRDefault="003B0108" w:rsidP="00F950C8">
            <w:pPr>
              <w:spacing w:after="0" w:line="240" w:lineRule="auto"/>
              <w:ind w:left="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0C8" w:rsidRPr="00F950C8" w:rsidTr="00E04018">
        <w:tc>
          <w:tcPr>
            <w:tcW w:w="852" w:type="dxa"/>
          </w:tcPr>
          <w:p w:rsidR="00F950C8" w:rsidRPr="00F950C8" w:rsidRDefault="00F950C8" w:rsidP="00F950C8">
            <w:pPr>
              <w:spacing w:after="0" w:line="240" w:lineRule="auto"/>
              <w:jc w:val="center"/>
              <w:rPr>
                <w:rFonts w:ascii="Times New Roman" w:eastAsia="Times New Roman" w:hAnsi="Times New Roman"/>
                <w:bCs/>
                <w:color w:val="000000"/>
                <w:sz w:val="28"/>
                <w:szCs w:val="28"/>
                <w:lang w:eastAsia="ru-RU"/>
              </w:rPr>
            </w:pPr>
            <w:r w:rsidRPr="00F950C8">
              <w:rPr>
                <w:rFonts w:ascii="Times New Roman" w:eastAsia="Times New Roman" w:hAnsi="Times New Roman"/>
                <w:bCs/>
                <w:color w:val="000000"/>
                <w:sz w:val="28"/>
                <w:szCs w:val="28"/>
                <w:lang w:eastAsia="ru-RU"/>
              </w:rPr>
              <w:t>1.2</w:t>
            </w:r>
          </w:p>
        </w:tc>
        <w:tc>
          <w:tcPr>
            <w:tcW w:w="5522" w:type="dxa"/>
          </w:tcPr>
          <w:p w:rsidR="00F950C8" w:rsidRPr="00F950C8" w:rsidRDefault="00F950C8" w:rsidP="00F950C8">
            <w:pPr>
              <w:spacing w:after="0" w:line="240" w:lineRule="auto"/>
              <w:ind w:left="152" w:right="-14"/>
              <w:rPr>
                <w:rFonts w:ascii="Times New Roman" w:eastAsia="Times New Roman" w:hAnsi="Times New Roman"/>
                <w:sz w:val="28"/>
                <w:szCs w:val="28"/>
                <w:lang w:eastAsia="ru-RU"/>
              </w:rPr>
            </w:pPr>
            <w:r w:rsidRPr="00F950C8">
              <w:rPr>
                <w:rFonts w:ascii="Times New Roman" w:hAnsi="Times New Roman"/>
                <w:sz w:val="28"/>
                <w:szCs w:val="28"/>
              </w:rPr>
              <w:t>Проведение социологического исследования на предмет оценки эффективности деятельности органов местного самоуправления</w:t>
            </w:r>
          </w:p>
        </w:tc>
        <w:tc>
          <w:tcPr>
            <w:tcW w:w="1571" w:type="dxa"/>
          </w:tcPr>
          <w:p w:rsidR="00F950C8" w:rsidRPr="00F950C8" w:rsidRDefault="00F950C8" w:rsidP="00F950C8">
            <w:pPr>
              <w:spacing w:after="0" w:line="240" w:lineRule="auto"/>
              <w:ind w:left="152" w:right="-11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процент</w:t>
            </w:r>
          </w:p>
        </w:tc>
        <w:tc>
          <w:tcPr>
            <w:tcW w:w="1134" w:type="dxa"/>
          </w:tcPr>
          <w:p w:rsidR="00F950C8" w:rsidRPr="00F950C8" w:rsidRDefault="00F950C8" w:rsidP="00F950C8">
            <w:pPr>
              <w:spacing w:after="0" w:line="240" w:lineRule="auto"/>
              <w:ind w:left="62"/>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2110" w:type="dxa"/>
          </w:tcPr>
          <w:p w:rsidR="00F950C8" w:rsidRPr="00F950C8" w:rsidRDefault="00F950C8" w:rsidP="00F950C8">
            <w:pPr>
              <w:jc w:val="center"/>
              <w:rPr>
                <w:sz w:val="28"/>
                <w:szCs w:val="28"/>
              </w:rPr>
            </w:pPr>
            <w:r w:rsidRPr="00F950C8">
              <w:rPr>
                <w:rFonts w:ascii="Times New Roman" w:eastAsia="Times New Roman" w:hAnsi="Times New Roman"/>
                <w:sz w:val="28"/>
                <w:szCs w:val="28"/>
                <w:lang w:eastAsia="ru-RU"/>
              </w:rPr>
              <w:t>0,5</w:t>
            </w:r>
          </w:p>
        </w:tc>
        <w:tc>
          <w:tcPr>
            <w:tcW w:w="2111" w:type="dxa"/>
          </w:tcPr>
          <w:p w:rsidR="00F950C8" w:rsidRPr="00F950C8" w:rsidRDefault="00F950C8" w:rsidP="00F950C8">
            <w:pPr>
              <w:jc w:val="center"/>
              <w:rPr>
                <w:sz w:val="28"/>
                <w:szCs w:val="28"/>
              </w:rPr>
            </w:pPr>
            <w:r w:rsidRPr="00F950C8">
              <w:rPr>
                <w:rFonts w:ascii="Times New Roman" w:eastAsia="Times New Roman" w:hAnsi="Times New Roman"/>
                <w:sz w:val="28"/>
                <w:szCs w:val="28"/>
                <w:lang w:eastAsia="ru-RU"/>
              </w:rPr>
              <w:t>0,5</w:t>
            </w:r>
          </w:p>
        </w:tc>
        <w:tc>
          <w:tcPr>
            <w:tcW w:w="2111" w:type="dxa"/>
          </w:tcPr>
          <w:p w:rsidR="00F950C8" w:rsidRPr="00F950C8" w:rsidRDefault="00F950C8" w:rsidP="00F950C8">
            <w:pPr>
              <w:jc w:val="center"/>
              <w:rPr>
                <w:sz w:val="28"/>
                <w:szCs w:val="28"/>
              </w:rPr>
            </w:pPr>
            <w:r w:rsidRPr="00F950C8">
              <w:rPr>
                <w:rFonts w:ascii="Times New Roman" w:eastAsia="Times New Roman" w:hAnsi="Times New Roman"/>
                <w:sz w:val="28"/>
                <w:szCs w:val="28"/>
                <w:lang w:eastAsia="ru-RU"/>
              </w:rPr>
              <w:t>0,5</w:t>
            </w:r>
          </w:p>
        </w:tc>
      </w:tr>
    </w:tbl>
    <w:p w:rsidR="00F950C8" w:rsidRPr="00F950C8" w:rsidRDefault="00F950C8" w:rsidP="00F950C8">
      <w:pPr>
        <w:shd w:val="clear" w:color="auto" w:fill="FFFFFF"/>
        <w:spacing w:after="0" w:line="240" w:lineRule="auto"/>
        <w:jc w:val="center"/>
        <w:rPr>
          <w:rFonts w:ascii="Times New Roman" w:eastAsia="Times New Roman" w:hAnsi="Times New Roman"/>
          <w:b/>
          <w:bCs/>
          <w:color w:val="000000"/>
          <w:sz w:val="28"/>
          <w:szCs w:val="28"/>
          <w:lang w:eastAsia="ru-RU"/>
        </w:rPr>
      </w:pPr>
    </w:p>
    <w:p w:rsidR="00F950C8" w:rsidRPr="00F950C8" w:rsidRDefault="00F950C8" w:rsidP="00F950C8">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3. Перечень основных мероприятий Подпрограммы и обоснование ресурсного обеспечения Подпрограммы</w:t>
      </w:r>
    </w:p>
    <w:p w:rsidR="00F950C8" w:rsidRPr="00F950C8" w:rsidRDefault="00F950C8" w:rsidP="00F950C8">
      <w:pPr>
        <w:shd w:val="clear" w:color="auto" w:fill="FFFFFF"/>
        <w:spacing w:before="150" w:after="15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Сводные данные по расчету потребности в ресурсном обеспечении, необходимом для реализации Подпрограммы, по задачам приведены в таблице тыс. руб.</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1"/>
        <w:gridCol w:w="565"/>
        <w:gridCol w:w="144"/>
        <w:gridCol w:w="1416"/>
        <w:gridCol w:w="1842"/>
        <w:gridCol w:w="1417"/>
        <w:gridCol w:w="1418"/>
        <w:gridCol w:w="1417"/>
        <w:gridCol w:w="1843"/>
        <w:gridCol w:w="1843"/>
      </w:tblGrid>
      <w:tr w:rsidR="00F950C8" w:rsidRPr="00F950C8" w:rsidTr="00E04018">
        <w:trPr>
          <w:trHeight w:val="578"/>
        </w:trPr>
        <w:tc>
          <w:tcPr>
            <w:tcW w:w="710"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r w:rsidRPr="00F950C8">
              <w:rPr>
                <w:rFonts w:ascii="Times New Roman" w:hAnsi="Times New Roman"/>
                <w:sz w:val="28"/>
                <w:szCs w:val="28"/>
              </w:rPr>
              <w:t>№</w:t>
            </w:r>
          </w:p>
          <w:p w:rsidR="00F950C8" w:rsidRPr="00F950C8" w:rsidRDefault="00F950C8" w:rsidP="00F950C8">
            <w:pPr>
              <w:spacing w:after="0" w:line="240" w:lineRule="auto"/>
              <w:rPr>
                <w:rFonts w:ascii="Times New Roman" w:hAnsi="Times New Roman"/>
                <w:sz w:val="28"/>
                <w:szCs w:val="28"/>
              </w:rPr>
            </w:pPr>
            <w:proofErr w:type="spellStart"/>
            <w:r w:rsidRPr="00F950C8">
              <w:rPr>
                <w:rFonts w:ascii="Times New Roman" w:hAnsi="Times New Roman"/>
                <w:sz w:val="28"/>
                <w:szCs w:val="28"/>
              </w:rPr>
              <w:t>пп</w:t>
            </w:r>
            <w:proofErr w:type="spellEnd"/>
          </w:p>
        </w:tc>
        <w:tc>
          <w:tcPr>
            <w:tcW w:w="3261"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r w:rsidRPr="00F950C8">
              <w:rPr>
                <w:rFonts w:ascii="Times New Roman" w:hAnsi="Times New Roman"/>
                <w:sz w:val="28"/>
                <w:szCs w:val="28"/>
              </w:rPr>
              <w:t>Наименование мероприятия</w:t>
            </w:r>
          </w:p>
        </w:tc>
        <w:tc>
          <w:tcPr>
            <w:tcW w:w="709" w:type="dxa"/>
            <w:gridSpan w:val="2"/>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r w:rsidRPr="00F950C8">
              <w:rPr>
                <w:rFonts w:ascii="Times New Roman" w:hAnsi="Times New Roman"/>
                <w:sz w:val="28"/>
                <w:szCs w:val="28"/>
              </w:rPr>
              <w:t>Ста</w:t>
            </w:r>
          </w:p>
          <w:p w:rsidR="00F950C8" w:rsidRPr="00F950C8" w:rsidRDefault="00F950C8" w:rsidP="00F950C8">
            <w:pPr>
              <w:spacing w:after="0" w:line="240" w:lineRule="auto"/>
              <w:jc w:val="center"/>
              <w:rPr>
                <w:rFonts w:ascii="Times New Roman" w:hAnsi="Times New Roman"/>
                <w:sz w:val="28"/>
                <w:szCs w:val="28"/>
              </w:rPr>
            </w:pPr>
            <w:proofErr w:type="spellStart"/>
            <w:r w:rsidRPr="00F950C8">
              <w:rPr>
                <w:rFonts w:ascii="Times New Roman" w:hAnsi="Times New Roman"/>
                <w:sz w:val="28"/>
                <w:szCs w:val="28"/>
              </w:rPr>
              <w:t>тус</w:t>
            </w:r>
            <w:proofErr w:type="spellEnd"/>
          </w:p>
        </w:tc>
        <w:tc>
          <w:tcPr>
            <w:tcW w:w="1416"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r w:rsidRPr="00F950C8">
              <w:rPr>
                <w:rFonts w:ascii="Times New Roman" w:hAnsi="Times New Roman"/>
                <w:sz w:val="28"/>
                <w:szCs w:val="28"/>
              </w:rPr>
              <w:t xml:space="preserve">Источник </w:t>
            </w:r>
            <w:proofErr w:type="spellStart"/>
            <w:proofErr w:type="gramStart"/>
            <w:r w:rsidRPr="00F950C8">
              <w:rPr>
                <w:rFonts w:ascii="Times New Roman" w:hAnsi="Times New Roman"/>
                <w:sz w:val="28"/>
                <w:szCs w:val="28"/>
              </w:rPr>
              <w:t>финанси-рования</w:t>
            </w:r>
            <w:proofErr w:type="spellEnd"/>
            <w:proofErr w:type="gramEnd"/>
          </w:p>
        </w:tc>
        <w:tc>
          <w:tcPr>
            <w:tcW w:w="1842"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r w:rsidRPr="00F950C8">
              <w:rPr>
                <w:rFonts w:ascii="Times New Roman" w:hAnsi="Times New Roman"/>
                <w:sz w:val="28"/>
                <w:szCs w:val="28"/>
              </w:rPr>
              <w:t xml:space="preserve">Объем </w:t>
            </w:r>
            <w:proofErr w:type="spellStart"/>
            <w:proofErr w:type="gramStart"/>
            <w:r w:rsidRPr="00F950C8">
              <w:rPr>
                <w:rFonts w:ascii="Times New Roman" w:hAnsi="Times New Roman"/>
                <w:sz w:val="28"/>
                <w:szCs w:val="28"/>
              </w:rPr>
              <w:t>финансирова-ния</w:t>
            </w:r>
            <w:proofErr w:type="spellEnd"/>
            <w:proofErr w:type="gramEnd"/>
            <w:r w:rsidRPr="00F950C8">
              <w:rPr>
                <w:rFonts w:ascii="Times New Roman" w:hAnsi="Times New Roman"/>
                <w:sz w:val="28"/>
                <w:szCs w:val="28"/>
              </w:rPr>
              <w:t>, всего (</w:t>
            </w:r>
            <w:proofErr w:type="spellStart"/>
            <w:r w:rsidRPr="00F950C8">
              <w:rPr>
                <w:rFonts w:ascii="Times New Roman" w:hAnsi="Times New Roman"/>
                <w:sz w:val="28"/>
                <w:szCs w:val="28"/>
              </w:rPr>
              <w:t>тыс.руб</w:t>
            </w:r>
            <w:proofErr w:type="spellEnd"/>
            <w:r w:rsidRPr="00F950C8">
              <w:rPr>
                <w:rFonts w:ascii="Times New Roman" w:hAnsi="Times New Roman"/>
                <w:sz w:val="28"/>
                <w:szCs w:val="28"/>
              </w:rPr>
              <w:t>.)</w:t>
            </w:r>
          </w:p>
        </w:tc>
        <w:tc>
          <w:tcPr>
            <w:tcW w:w="4252" w:type="dxa"/>
            <w:gridSpan w:val="3"/>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том числе по годам</w:t>
            </w:r>
          </w:p>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(тыс. рублей)</w:t>
            </w: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color w:val="000000"/>
                <w:sz w:val="28"/>
                <w:szCs w:val="28"/>
                <w:lang w:eastAsia="ru-RU"/>
              </w:rPr>
              <w:t>Непосредственный результат реализации мероприятия</w:t>
            </w: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Получатели бюджетных средств</w:t>
            </w:r>
          </w:p>
        </w:tc>
      </w:tr>
      <w:tr w:rsidR="00F950C8" w:rsidRPr="00F950C8" w:rsidTr="00E04018">
        <w:trPr>
          <w:trHeight w:val="361"/>
        </w:trPr>
        <w:tc>
          <w:tcPr>
            <w:tcW w:w="710"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p>
        </w:tc>
        <w:tc>
          <w:tcPr>
            <w:tcW w:w="3261"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709" w:type="dxa"/>
            <w:gridSpan w:val="2"/>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416"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842"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50C8" w:rsidRPr="00F950C8" w:rsidRDefault="00F950C8" w:rsidP="003B0108">
            <w:pPr>
              <w:spacing w:after="0" w:line="240" w:lineRule="auto"/>
              <w:jc w:val="center"/>
              <w:rPr>
                <w:rFonts w:ascii="Times New Roman" w:hAnsi="Times New Roman"/>
                <w:sz w:val="28"/>
                <w:szCs w:val="28"/>
              </w:rPr>
            </w:pPr>
            <w:r w:rsidRPr="00F950C8">
              <w:rPr>
                <w:rFonts w:ascii="Times New Roman" w:hAnsi="Times New Roman"/>
                <w:sz w:val="28"/>
                <w:szCs w:val="28"/>
              </w:rPr>
              <w:t>201</w:t>
            </w:r>
            <w:r w:rsidR="003B0108">
              <w:rPr>
                <w:rFonts w:ascii="Times New Roman" w:hAnsi="Times New Roman"/>
                <w:sz w:val="28"/>
                <w:szCs w:val="28"/>
              </w:rPr>
              <w:t>8</w:t>
            </w:r>
            <w:r w:rsidRPr="00F950C8">
              <w:rPr>
                <w:rFonts w:ascii="Times New Roman" w:hAnsi="Times New Roman"/>
                <w:sz w:val="28"/>
                <w:szCs w:val="28"/>
              </w:rPr>
              <w:t xml:space="preserve"> год</w:t>
            </w:r>
          </w:p>
        </w:tc>
        <w:tc>
          <w:tcPr>
            <w:tcW w:w="1418" w:type="dxa"/>
            <w:tcBorders>
              <w:left w:val="single" w:sz="4" w:space="0" w:color="auto"/>
              <w:bottom w:val="single" w:sz="4" w:space="0" w:color="auto"/>
              <w:right w:val="single" w:sz="4" w:space="0" w:color="auto"/>
            </w:tcBorders>
          </w:tcPr>
          <w:p w:rsidR="00F950C8" w:rsidRPr="00F950C8" w:rsidRDefault="00F950C8" w:rsidP="003B0108">
            <w:pPr>
              <w:spacing w:after="0" w:line="240" w:lineRule="auto"/>
              <w:jc w:val="center"/>
              <w:rPr>
                <w:rFonts w:ascii="Times New Roman" w:hAnsi="Times New Roman"/>
                <w:sz w:val="28"/>
                <w:szCs w:val="28"/>
              </w:rPr>
            </w:pPr>
            <w:r w:rsidRPr="00F950C8">
              <w:rPr>
                <w:rFonts w:ascii="Times New Roman" w:hAnsi="Times New Roman"/>
                <w:sz w:val="28"/>
                <w:szCs w:val="28"/>
              </w:rPr>
              <w:t>201</w:t>
            </w:r>
            <w:r w:rsidR="003B0108">
              <w:rPr>
                <w:rFonts w:ascii="Times New Roman" w:hAnsi="Times New Roman"/>
                <w:sz w:val="28"/>
                <w:szCs w:val="28"/>
              </w:rPr>
              <w:t>9</w:t>
            </w:r>
            <w:r w:rsidRPr="00F950C8">
              <w:rPr>
                <w:rFonts w:ascii="Times New Roman" w:hAnsi="Times New Roman"/>
                <w:sz w:val="28"/>
                <w:szCs w:val="28"/>
              </w:rPr>
              <w:t xml:space="preserve"> год</w:t>
            </w:r>
          </w:p>
        </w:tc>
        <w:tc>
          <w:tcPr>
            <w:tcW w:w="1417" w:type="dxa"/>
            <w:tcBorders>
              <w:left w:val="single" w:sz="4" w:space="0" w:color="auto"/>
              <w:bottom w:val="single" w:sz="4" w:space="0" w:color="auto"/>
              <w:right w:val="single" w:sz="4" w:space="0" w:color="auto"/>
            </w:tcBorders>
          </w:tcPr>
          <w:p w:rsidR="00F950C8" w:rsidRPr="00F950C8" w:rsidRDefault="00F950C8" w:rsidP="003B0108">
            <w:pPr>
              <w:spacing w:after="0" w:line="240" w:lineRule="auto"/>
              <w:jc w:val="center"/>
              <w:rPr>
                <w:rFonts w:ascii="Times New Roman" w:hAnsi="Times New Roman"/>
                <w:sz w:val="28"/>
                <w:szCs w:val="28"/>
              </w:rPr>
            </w:pPr>
            <w:r w:rsidRPr="00F950C8">
              <w:rPr>
                <w:rFonts w:ascii="Times New Roman" w:hAnsi="Times New Roman"/>
                <w:sz w:val="28"/>
                <w:szCs w:val="28"/>
              </w:rPr>
              <w:t>20</w:t>
            </w:r>
            <w:r w:rsidR="003B0108">
              <w:rPr>
                <w:rFonts w:ascii="Times New Roman" w:hAnsi="Times New Roman"/>
                <w:sz w:val="28"/>
                <w:szCs w:val="28"/>
              </w:rPr>
              <w:t>20</w:t>
            </w:r>
            <w:r w:rsidRPr="00F950C8">
              <w:rPr>
                <w:rFonts w:ascii="Times New Roman" w:hAnsi="Times New Roman"/>
                <w:sz w:val="28"/>
                <w:szCs w:val="28"/>
              </w:rPr>
              <w:t xml:space="preserve"> год</w:t>
            </w: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361"/>
        </w:trPr>
        <w:tc>
          <w:tcPr>
            <w:tcW w:w="710" w:type="dxa"/>
            <w:tcBorders>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r w:rsidRPr="00F950C8">
              <w:rPr>
                <w:rFonts w:ascii="Times New Roman" w:hAnsi="Times New Roman"/>
                <w:sz w:val="28"/>
                <w:szCs w:val="28"/>
              </w:rPr>
              <w:t>1.</w:t>
            </w:r>
          </w:p>
        </w:tc>
        <w:tc>
          <w:tcPr>
            <w:tcW w:w="3261" w:type="dxa"/>
            <w:tcBorders>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r w:rsidRPr="00F950C8">
              <w:rPr>
                <w:rFonts w:ascii="Times New Roman" w:hAnsi="Times New Roman"/>
                <w:sz w:val="28"/>
                <w:szCs w:val="28"/>
              </w:rPr>
              <w:t>Цель</w:t>
            </w:r>
          </w:p>
        </w:tc>
        <w:tc>
          <w:tcPr>
            <w:tcW w:w="709" w:type="dxa"/>
            <w:gridSpan w:val="2"/>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1196" w:type="dxa"/>
            <w:gridSpan w:val="7"/>
            <w:tcBorders>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r w:rsidRPr="00F950C8">
              <w:rPr>
                <w:rFonts w:ascii="Times New Roman" w:hAnsi="Times New Roman"/>
                <w:sz w:val="28"/>
                <w:szCs w:val="28"/>
              </w:rPr>
              <w:t>создание условий для развития профессиональной, конкурентоспособной муниципальной службы ориентированной на интересы населения и направленной на решение вопросов местного значения с учетом исторических и иных местных традиций</w:t>
            </w:r>
          </w:p>
          <w:p w:rsidR="00F950C8" w:rsidRPr="00F950C8" w:rsidRDefault="00F950C8" w:rsidP="00F950C8">
            <w:pPr>
              <w:spacing w:after="0" w:line="240" w:lineRule="auto"/>
              <w:rPr>
                <w:rFonts w:ascii="Times New Roman" w:eastAsia="Times New Roman" w:hAnsi="Times New Roman"/>
                <w:sz w:val="28"/>
                <w:szCs w:val="28"/>
                <w:lang w:eastAsia="ru-RU"/>
              </w:rPr>
            </w:pPr>
          </w:p>
        </w:tc>
      </w:tr>
      <w:tr w:rsidR="00F950C8" w:rsidRPr="00F950C8" w:rsidTr="00E04018">
        <w:trPr>
          <w:trHeight w:val="361"/>
        </w:trPr>
        <w:tc>
          <w:tcPr>
            <w:tcW w:w="710" w:type="dxa"/>
            <w:tcBorders>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r w:rsidRPr="00F950C8">
              <w:rPr>
                <w:rFonts w:ascii="Times New Roman" w:hAnsi="Times New Roman"/>
                <w:sz w:val="28"/>
                <w:szCs w:val="28"/>
              </w:rPr>
              <w:t>1.1</w:t>
            </w:r>
          </w:p>
        </w:tc>
        <w:tc>
          <w:tcPr>
            <w:tcW w:w="3261" w:type="dxa"/>
            <w:tcBorders>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r w:rsidRPr="00F950C8">
              <w:rPr>
                <w:rFonts w:ascii="Times New Roman" w:hAnsi="Times New Roman"/>
                <w:sz w:val="28"/>
                <w:szCs w:val="28"/>
              </w:rPr>
              <w:t>Задача</w:t>
            </w:r>
          </w:p>
        </w:tc>
        <w:tc>
          <w:tcPr>
            <w:tcW w:w="709" w:type="dxa"/>
            <w:gridSpan w:val="2"/>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1196" w:type="dxa"/>
            <w:gridSpan w:val="7"/>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both"/>
              <w:rPr>
                <w:rFonts w:ascii="Times New Roman" w:eastAsia="Times New Roman" w:hAnsi="Times New Roman"/>
                <w:sz w:val="28"/>
                <w:szCs w:val="28"/>
                <w:lang w:eastAsia="ru-RU"/>
              </w:rPr>
            </w:pPr>
            <w:r w:rsidRPr="00F950C8">
              <w:rPr>
                <w:rFonts w:ascii="Times New Roman" w:hAnsi="Times New Roman"/>
                <w:sz w:val="28"/>
                <w:szCs w:val="28"/>
              </w:rPr>
              <w:t xml:space="preserve">Повышение престижа муниципальной службы за счет роста профессионализма и компетентности муниципальных служащих;  рациональное использование интеллектуального потенциала муниципальных служащих; исключение дублирования функций, внедрение норм и нововведений, соответствующих требованиям времени, формирование у муниципальных служащих мотивации к повышению результативности профессиональной деятельности; упорядочение деятельности по подбору и расстановке кадров; учет в работе с кадрами  профессиональной пригодности к выполнению функций на соответствующей должности, и его готовности постоянно совершенствоваться; </w:t>
            </w:r>
            <w:r w:rsidRPr="00F950C8">
              <w:rPr>
                <w:rFonts w:ascii="Times New Roman" w:hAnsi="Times New Roman"/>
                <w:color w:val="000000"/>
                <w:spacing w:val="2"/>
                <w:sz w:val="28"/>
                <w:szCs w:val="28"/>
              </w:rPr>
              <w:t xml:space="preserve">совершенствование организации взаимодействия органов местного самоуправления с ТОС для </w:t>
            </w:r>
            <w:r w:rsidR="009D7951">
              <w:rPr>
                <w:noProof/>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204.95pt;margin-top:50.1pt;width:.05pt;height:34.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"/>
              </w:pict>
            </w:r>
            <w:r w:rsidRPr="00F950C8">
              <w:rPr>
                <w:rFonts w:ascii="Times New Roman" w:hAnsi="Times New Roman"/>
                <w:color w:val="000000"/>
                <w:spacing w:val="2"/>
                <w:sz w:val="28"/>
                <w:szCs w:val="28"/>
              </w:rPr>
              <w:t>реализации социально значимых инициатив населения.</w:t>
            </w:r>
          </w:p>
        </w:tc>
      </w:tr>
      <w:tr w:rsidR="00F950C8" w:rsidRPr="00F950C8" w:rsidTr="00E04018">
        <w:tc>
          <w:tcPr>
            <w:tcW w:w="15876" w:type="dxa"/>
            <w:gridSpan w:val="11"/>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 1.1      Совершенствование нормативной правовой базы по вопросам развития муниципальной службы</w:t>
            </w:r>
          </w:p>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396"/>
        </w:trPr>
        <w:tc>
          <w:tcPr>
            <w:tcW w:w="710"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contextualSpacing/>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1.1.2</w:t>
            </w:r>
          </w:p>
        </w:tc>
        <w:tc>
          <w:tcPr>
            <w:tcW w:w="3261" w:type="dxa"/>
            <w:vMerge w:val="restart"/>
            <w:tcBorders>
              <w:top w:val="single" w:sz="4" w:space="0" w:color="auto"/>
              <w:left w:val="single" w:sz="4" w:space="0" w:color="auto"/>
              <w:right w:val="single" w:sz="4" w:space="0" w:color="auto"/>
            </w:tcBorders>
          </w:tcPr>
          <w:p w:rsidR="00F950C8" w:rsidRPr="00F950C8" w:rsidRDefault="00F950C8" w:rsidP="00F950C8">
            <w:pPr>
              <w:autoSpaceDE w:val="0"/>
              <w:autoSpaceDN w:val="0"/>
              <w:adjustRightInd w:val="0"/>
              <w:spacing w:after="0" w:line="240" w:lineRule="auto"/>
              <w:ind w:right="-70"/>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Разработка и принятие муниципальных правовых актов в соответствии с федеральным законодательством и законодательством Краснодарского края</w:t>
            </w:r>
          </w:p>
        </w:tc>
        <w:tc>
          <w:tcPr>
            <w:tcW w:w="709" w:type="dxa"/>
            <w:gridSpan w:val="2"/>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842"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roofErr w:type="spellStart"/>
            <w:proofErr w:type="gramStart"/>
            <w:r w:rsidRPr="00F950C8">
              <w:rPr>
                <w:rFonts w:ascii="Times New Roman" w:eastAsia="Times New Roman" w:hAnsi="Times New Roman"/>
                <w:sz w:val="28"/>
                <w:szCs w:val="28"/>
                <w:lang w:eastAsia="ru-RU"/>
              </w:rPr>
              <w:t>Финансирова-ние</w:t>
            </w:r>
            <w:proofErr w:type="spellEnd"/>
            <w:proofErr w:type="gramEnd"/>
            <w:r w:rsidRPr="00F950C8">
              <w:rPr>
                <w:rFonts w:ascii="Times New Roman" w:eastAsia="Times New Roman" w:hAnsi="Times New Roman"/>
                <w:sz w:val="28"/>
                <w:szCs w:val="28"/>
                <w:lang w:eastAsia="ru-RU"/>
              </w:rPr>
              <w:t xml:space="preserve"> не предусмотрено</w:t>
            </w:r>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8"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color w:val="000000"/>
                <w:sz w:val="28"/>
                <w:szCs w:val="28"/>
                <w:lang w:eastAsia="ru-RU"/>
              </w:rPr>
              <w:t xml:space="preserve">Соответствие нормативно-правовой базы </w:t>
            </w:r>
            <w:r w:rsidRPr="00F950C8">
              <w:rPr>
                <w:rFonts w:ascii="Times New Roman" w:eastAsia="Times New Roman" w:hAnsi="Times New Roman"/>
                <w:sz w:val="28"/>
                <w:szCs w:val="28"/>
                <w:lang w:eastAsia="ru-RU"/>
              </w:rPr>
              <w:t>по вопросам развития муниципальной службы</w:t>
            </w:r>
          </w:p>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действующему </w:t>
            </w:r>
            <w:proofErr w:type="gramStart"/>
            <w:r w:rsidRPr="00F950C8">
              <w:rPr>
                <w:rFonts w:ascii="Times New Roman" w:eastAsia="Times New Roman" w:hAnsi="Times New Roman"/>
                <w:sz w:val="28"/>
                <w:szCs w:val="28"/>
                <w:lang w:eastAsia="ru-RU"/>
              </w:rPr>
              <w:t>законодатель-</w:t>
            </w:r>
            <w:proofErr w:type="spellStart"/>
            <w:r w:rsidRPr="00F950C8">
              <w:rPr>
                <w:rFonts w:ascii="Times New Roman" w:eastAsia="Times New Roman" w:hAnsi="Times New Roman"/>
                <w:sz w:val="28"/>
                <w:szCs w:val="28"/>
                <w:lang w:eastAsia="ru-RU"/>
              </w:rPr>
              <w:t>ству</w:t>
            </w:r>
            <w:proofErr w:type="spellEnd"/>
            <w:proofErr w:type="gramEnd"/>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Финансирова-ние</w:t>
            </w:r>
            <w:proofErr w:type="spellEnd"/>
            <w:proofErr w:type="gramEnd"/>
            <w:r w:rsidRPr="00F950C8">
              <w:rPr>
                <w:rFonts w:ascii="Times New Roman" w:eastAsia="Times New Roman" w:hAnsi="Times New Roman"/>
                <w:sz w:val="28"/>
                <w:szCs w:val="28"/>
                <w:lang w:eastAsia="ru-RU"/>
              </w:rPr>
              <w:t xml:space="preserve"> не предусмотрено</w:t>
            </w:r>
          </w:p>
        </w:tc>
      </w:tr>
      <w:tr w:rsidR="00F950C8" w:rsidRPr="00F950C8" w:rsidTr="00E04018">
        <w:trPr>
          <w:trHeight w:val="395"/>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ind w:right="-70"/>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Федераль</w:t>
            </w:r>
            <w:proofErr w:type="spellEnd"/>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ный</w:t>
            </w:r>
            <w:proofErr w:type="spellEnd"/>
            <w:r w:rsidRPr="00F950C8">
              <w:rPr>
                <w:rFonts w:ascii="Times New Roman" w:eastAsia="Times New Roman" w:hAnsi="Times New Roman"/>
                <w:color w:val="000000"/>
                <w:sz w:val="24"/>
                <w:szCs w:val="24"/>
                <w:lang w:eastAsia="ru-RU"/>
              </w:rPr>
              <w:t xml:space="preserve">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395"/>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ind w:right="-70"/>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395"/>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ind w:right="-70"/>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395"/>
        </w:trPr>
        <w:tc>
          <w:tcPr>
            <w:tcW w:w="710"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contextualSpacing/>
              <w:rPr>
                <w:rFonts w:ascii="Times New Roman" w:eastAsia="Times New Roman" w:hAnsi="Times New Roman"/>
                <w:sz w:val="28"/>
                <w:szCs w:val="28"/>
                <w:lang w:eastAsia="ru-RU"/>
              </w:rPr>
            </w:pPr>
          </w:p>
        </w:tc>
        <w:tc>
          <w:tcPr>
            <w:tcW w:w="3261" w:type="dxa"/>
            <w:vMerge/>
            <w:tcBorders>
              <w:left w:val="single" w:sz="4" w:space="0" w:color="auto"/>
              <w:bottom w:val="single" w:sz="4" w:space="0" w:color="auto"/>
              <w:right w:val="single" w:sz="4" w:space="0" w:color="auto"/>
            </w:tcBorders>
          </w:tcPr>
          <w:p w:rsidR="00F950C8" w:rsidRPr="00F950C8" w:rsidRDefault="00F950C8" w:rsidP="00F950C8">
            <w:pPr>
              <w:autoSpaceDE w:val="0"/>
              <w:autoSpaceDN w:val="0"/>
              <w:adjustRightInd w:val="0"/>
              <w:spacing w:after="0" w:line="240" w:lineRule="auto"/>
              <w:ind w:right="-70"/>
              <w:rPr>
                <w:rFonts w:ascii="Times New Roman" w:eastAsia="Times New Roman" w:hAnsi="Times New Roman"/>
                <w:sz w:val="28"/>
                <w:szCs w:val="28"/>
                <w:lang w:eastAsia="ru-RU"/>
              </w:rPr>
            </w:pPr>
          </w:p>
        </w:tc>
        <w:tc>
          <w:tcPr>
            <w:tcW w:w="709" w:type="dxa"/>
            <w:gridSpan w:val="2"/>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337"/>
        </w:trPr>
        <w:tc>
          <w:tcPr>
            <w:tcW w:w="710"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ind w:left="-108"/>
              <w:contextualSpacing/>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1.1.3</w:t>
            </w:r>
          </w:p>
        </w:tc>
        <w:tc>
          <w:tcPr>
            <w:tcW w:w="3261" w:type="dxa"/>
            <w:vMerge w:val="restart"/>
            <w:tcBorders>
              <w:top w:val="single" w:sz="4" w:space="0" w:color="auto"/>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Разработка постановлений </w:t>
            </w:r>
            <w:proofErr w:type="gramStart"/>
            <w:r w:rsidRPr="00F950C8">
              <w:rPr>
                <w:rFonts w:ascii="Times New Roman" w:eastAsia="Times New Roman" w:hAnsi="Times New Roman"/>
                <w:sz w:val="28"/>
                <w:szCs w:val="28"/>
                <w:lang w:eastAsia="ru-RU"/>
              </w:rPr>
              <w:t>и  распоряжений</w:t>
            </w:r>
            <w:proofErr w:type="gramEnd"/>
            <w:r w:rsidRPr="00F950C8">
              <w:rPr>
                <w:rFonts w:ascii="Times New Roman" w:eastAsia="Times New Roman" w:hAnsi="Times New Roman"/>
                <w:sz w:val="28"/>
                <w:szCs w:val="28"/>
                <w:lang w:eastAsia="ru-RU"/>
              </w:rPr>
              <w:t xml:space="preserve"> администрации по вопросам          </w:t>
            </w:r>
            <w:r w:rsidRPr="00F950C8">
              <w:rPr>
                <w:rFonts w:ascii="Times New Roman" w:eastAsia="Times New Roman" w:hAnsi="Times New Roman"/>
                <w:sz w:val="28"/>
                <w:szCs w:val="28"/>
                <w:lang w:eastAsia="ru-RU"/>
              </w:rPr>
              <w:br/>
              <w:t xml:space="preserve">совершенствования    </w:t>
            </w:r>
            <w:r w:rsidRPr="00F950C8">
              <w:rPr>
                <w:rFonts w:ascii="Times New Roman" w:eastAsia="Times New Roman" w:hAnsi="Times New Roman"/>
                <w:sz w:val="28"/>
                <w:szCs w:val="28"/>
                <w:lang w:eastAsia="ru-RU"/>
              </w:rPr>
              <w:br/>
              <w:t xml:space="preserve">организации и прохождения          </w:t>
            </w:r>
            <w:r w:rsidRPr="00F950C8">
              <w:rPr>
                <w:rFonts w:ascii="Times New Roman" w:eastAsia="Times New Roman" w:hAnsi="Times New Roman"/>
                <w:sz w:val="28"/>
                <w:szCs w:val="28"/>
                <w:lang w:eastAsia="ru-RU"/>
              </w:rPr>
              <w:br/>
              <w:t xml:space="preserve">муниципальной </w:t>
            </w:r>
          </w:p>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службы </w:t>
            </w:r>
          </w:p>
        </w:tc>
        <w:tc>
          <w:tcPr>
            <w:tcW w:w="709" w:type="dxa"/>
            <w:gridSpan w:val="2"/>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842"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предусмот</w:t>
            </w:r>
            <w:proofErr w:type="spellEnd"/>
          </w:p>
          <w:p w:rsidR="00F950C8" w:rsidRPr="00F950C8" w:rsidRDefault="00F950C8" w:rsidP="00F950C8">
            <w:pPr>
              <w:spacing w:after="0" w:line="240" w:lineRule="auto"/>
              <w:jc w:val="center"/>
              <w:rPr>
                <w:rFonts w:ascii="Times New Roman" w:eastAsia="Times New Roman" w:hAnsi="Times New Roman"/>
                <w:sz w:val="28"/>
                <w:szCs w:val="28"/>
                <w:lang w:eastAsia="ru-RU"/>
              </w:rPr>
            </w:pPr>
            <w:proofErr w:type="spellStart"/>
            <w:r w:rsidRPr="00F950C8">
              <w:rPr>
                <w:rFonts w:ascii="Times New Roman" w:eastAsia="Times New Roman" w:hAnsi="Times New Roman"/>
                <w:sz w:val="28"/>
                <w:szCs w:val="28"/>
                <w:lang w:eastAsia="ru-RU"/>
              </w:rPr>
              <w:t>рено</w:t>
            </w:r>
            <w:proofErr w:type="spell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r w:rsidRPr="00F950C8">
              <w:rPr>
                <w:rFonts w:ascii="Times New Roman" w:eastAsia="Times New Roman" w:hAnsi="Times New Roman"/>
                <w:sz w:val="28"/>
                <w:szCs w:val="28"/>
                <w:lang w:eastAsia="ru-RU"/>
              </w:rPr>
              <w:t>смотрено</w:t>
            </w:r>
          </w:p>
        </w:tc>
        <w:tc>
          <w:tcPr>
            <w:tcW w:w="1418"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r w:rsidRPr="00F950C8">
              <w:rPr>
                <w:rFonts w:ascii="Times New Roman" w:eastAsia="Times New Roman" w:hAnsi="Times New Roman"/>
                <w:sz w:val="28"/>
                <w:szCs w:val="28"/>
                <w:lang w:eastAsia="ru-RU"/>
              </w:rPr>
              <w:t>смотрено</w:t>
            </w:r>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r w:rsidRPr="00F950C8">
              <w:rPr>
                <w:rFonts w:ascii="Times New Roman" w:eastAsia="Times New Roman" w:hAnsi="Times New Roman"/>
                <w:sz w:val="28"/>
                <w:szCs w:val="28"/>
                <w:lang w:eastAsia="ru-RU"/>
              </w:rPr>
              <w:t>смотрено</w:t>
            </w: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roofErr w:type="spellStart"/>
            <w:proofErr w:type="gramStart"/>
            <w:r w:rsidRPr="00F950C8">
              <w:rPr>
                <w:rFonts w:ascii="Times New Roman" w:eastAsia="Times New Roman" w:hAnsi="Times New Roman"/>
                <w:sz w:val="28"/>
                <w:szCs w:val="28"/>
                <w:lang w:eastAsia="ru-RU"/>
              </w:rPr>
              <w:t>Финансирова-ние</w:t>
            </w:r>
            <w:proofErr w:type="spellEnd"/>
            <w:proofErr w:type="gramEnd"/>
            <w:r w:rsidRPr="00F950C8">
              <w:rPr>
                <w:rFonts w:ascii="Times New Roman" w:eastAsia="Times New Roman" w:hAnsi="Times New Roman"/>
                <w:sz w:val="28"/>
                <w:szCs w:val="28"/>
                <w:lang w:eastAsia="ru-RU"/>
              </w:rPr>
              <w:t xml:space="preserve"> не </w:t>
            </w:r>
            <w:proofErr w:type="spellStart"/>
            <w:r w:rsidRPr="00F950C8">
              <w:rPr>
                <w:rFonts w:ascii="Times New Roman" w:eastAsia="Times New Roman" w:hAnsi="Times New Roman"/>
                <w:sz w:val="28"/>
                <w:szCs w:val="28"/>
                <w:lang w:eastAsia="ru-RU"/>
              </w:rPr>
              <w:t>предусмот</w:t>
            </w:r>
            <w:proofErr w:type="spellEnd"/>
          </w:p>
          <w:p w:rsidR="00F950C8" w:rsidRPr="00F950C8" w:rsidRDefault="00F950C8" w:rsidP="00F950C8">
            <w:pPr>
              <w:spacing w:after="0" w:line="240" w:lineRule="auto"/>
              <w:jc w:val="center"/>
              <w:rPr>
                <w:sz w:val="28"/>
                <w:szCs w:val="28"/>
              </w:rPr>
            </w:pPr>
            <w:proofErr w:type="spellStart"/>
            <w:r w:rsidRPr="00F950C8">
              <w:rPr>
                <w:rFonts w:ascii="Times New Roman" w:eastAsia="Times New Roman" w:hAnsi="Times New Roman"/>
                <w:sz w:val="28"/>
                <w:szCs w:val="28"/>
                <w:lang w:eastAsia="ru-RU"/>
              </w:rPr>
              <w:t>рено</w:t>
            </w:r>
            <w:proofErr w:type="spellEnd"/>
          </w:p>
        </w:tc>
      </w:tr>
      <w:tr w:rsidR="00F950C8" w:rsidRPr="00F950C8" w:rsidTr="00E04018">
        <w:trPr>
          <w:trHeight w:val="337"/>
        </w:trPr>
        <w:tc>
          <w:tcPr>
            <w:tcW w:w="710" w:type="dxa"/>
            <w:vMerge/>
            <w:tcBorders>
              <w:left w:val="single" w:sz="4" w:space="0" w:color="auto"/>
              <w:right w:val="single" w:sz="4" w:space="0" w:color="auto"/>
            </w:tcBorders>
          </w:tcPr>
          <w:p w:rsidR="00F950C8" w:rsidRPr="00F950C8" w:rsidRDefault="00F950C8" w:rsidP="00F950C8">
            <w:pPr>
              <w:spacing w:after="0" w:line="240" w:lineRule="auto"/>
              <w:ind w:left="-108"/>
              <w:contextualSpacing/>
              <w:jc w:val="center"/>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337"/>
        </w:trPr>
        <w:tc>
          <w:tcPr>
            <w:tcW w:w="710" w:type="dxa"/>
            <w:vMerge/>
            <w:tcBorders>
              <w:left w:val="single" w:sz="4" w:space="0" w:color="auto"/>
              <w:right w:val="single" w:sz="4" w:space="0" w:color="auto"/>
            </w:tcBorders>
          </w:tcPr>
          <w:p w:rsidR="00F950C8" w:rsidRPr="00F950C8" w:rsidRDefault="00F950C8" w:rsidP="00F950C8">
            <w:pPr>
              <w:spacing w:after="0" w:line="240" w:lineRule="auto"/>
              <w:ind w:left="-108"/>
              <w:contextualSpacing/>
              <w:jc w:val="center"/>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337"/>
        </w:trPr>
        <w:tc>
          <w:tcPr>
            <w:tcW w:w="710" w:type="dxa"/>
            <w:vMerge/>
            <w:tcBorders>
              <w:left w:val="single" w:sz="4" w:space="0" w:color="auto"/>
              <w:right w:val="single" w:sz="4" w:space="0" w:color="auto"/>
            </w:tcBorders>
          </w:tcPr>
          <w:p w:rsidR="00F950C8" w:rsidRPr="00F950C8" w:rsidRDefault="00F950C8" w:rsidP="00F950C8">
            <w:pPr>
              <w:spacing w:after="0" w:line="240" w:lineRule="auto"/>
              <w:ind w:left="-108"/>
              <w:contextualSpacing/>
              <w:jc w:val="center"/>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337"/>
        </w:trPr>
        <w:tc>
          <w:tcPr>
            <w:tcW w:w="710"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ind w:left="-108"/>
              <w:contextualSpacing/>
              <w:jc w:val="center"/>
              <w:rPr>
                <w:rFonts w:ascii="Times New Roman" w:eastAsia="Times New Roman" w:hAnsi="Times New Roman"/>
                <w:sz w:val="28"/>
                <w:szCs w:val="28"/>
                <w:lang w:eastAsia="ru-RU"/>
              </w:rPr>
            </w:pPr>
          </w:p>
        </w:tc>
        <w:tc>
          <w:tcPr>
            <w:tcW w:w="3261" w:type="dxa"/>
            <w:vMerge/>
            <w:tcBorders>
              <w:left w:val="single" w:sz="4" w:space="0" w:color="auto"/>
              <w:bottom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567"/>
        </w:trPr>
        <w:tc>
          <w:tcPr>
            <w:tcW w:w="710"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contextualSpacing/>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1.1.4</w:t>
            </w:r>
          </w:p>
        </w:tc>
        <w:tc>
          <w:tcPr>
            <w:tcW w:w="3261" w:type="dxa"/>
            <w:vMerge w:val="restart"/>
            <w:tcBorders>
              <w:top w:val="single" w:sz="4" w:space="0" w:color="auto"/>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roofErr w:type="gramStart"/>
            <w:r w:rsidRPr="00F950C8">
              <w:rPr>
                <w:rFonts w:ascii="Times New Roman" w:eastAsia="Times New Roman" w:hAnsi="Times New Roman"/>
                <w:sz w:val="28"/>
                <w:szCs w:val="28"/>
                <w:lang w:eastAsia="ru-RU"/>
              </w:rPr>
              <w:t>Проведение  анализа</w:t>
            </w:r>
            <w:proofErr w:type="gramEnd"/>
            <w:r w:rsidRPr="00F950C8">
              <w:rPr>
                <w:rFonts w:ascii="Times New Roman" w:eastAsia="Times New Roman" w:hAnsi="Times New Roman"/>
                <w:sz w:val="28"/>
                <w:szCs w:val="28"/>
                <w:lang w:eastAsia="ru-RU"/>
              </w:rPr>
              <w:t xml:space="preserve"> Уставов, положений о структурных          </w:t>
            </w:r>
            <w:r w:rsidRPr="00F950C8">
              <w:rPr>
                <w:rFonts w:ascii="Times New Roman" w:eastAsia="Times New Roman" w:hAnsi="Times New Roman"/>
                <w:sz w:val="28"/>
                <w:szCs w:val="28"/>
                <w:lang w:eastAsia="ru-RU"/>
              </w:rPr>
              <w:br/>
              <w:t xml:space="preserve">подразделениях, должностных          </w:t>
            </w:r>
            <w:r w:rsidRPr="00F950C8">
              <w:rPr>
                <w:rFonts w:ascii="Times New Roman" w:eastAsia="Times New Roman" w:hAnsi="Times New Roman"/>
                <w:sz w:val="28"/>
                <w:szCs w:val="28"/>
                <w:lang w:eastAsia="ru-RU"/>
              </w:rPr>
              <w:br/>
              <w:t xml:space="preserve">инструкций </w:t>
            </w:r>
            <w:proofErr w:type="spellStart"/>
            <w:r w:rsidRPr="00F950C8">
              <w:rPr>
                <w:rFonts w:ascii="Times New Roman" w:eastAsia="Times New Roman" w:hAnsi="Times New Roman"/>
                <w:sz w:val="28"/>
                <w:szCs w:val="28"/>
                <w:lang w:eastAsia="ru-RU"/>
              </w:rPr>
              <w:t>муници-пальных</w:t>
            </w:r>
            <w:proofErr w:type="spellEnd"/>
            <w:r w:rsidRPr="00F950C8">
              <w:rPr>
                <w:rFonts w:ascii="Times New Roman" w:eastAsia="Times New Roman" w:hAnsi="Times New Roman"/>
                <w:sz w:val="28"/>
                <w:szCs w:val="28"/>
                <w:lang w:eastAsia="ru-RU"/>
              </w:rPr>
              <w:t xml:space="preserve">        служащих с целями:   исключения дублирующих функций  и задач; оптимизации  численности          </w:t>
            </w:r>
            <w:r w:rsidRPr="00F950C8">
              <w:rPr>
                <w:rFonts w:ascii="Times New Roman" w:eastAsia="Times New Roman" w:hAnsi="Times New Roman"/>
                <w:sz w:val="28"/>
                <w:szCs w:val="28"/>
                <w:lang w:eastAsia="ru-RU"/>
              </w:rPr>
              <w:br/>
              <w:t xml:space="preserve">администрации  </w:t>
            </w:r>
          </w:p>
        </w:tc>
        <w:tc>
          <w:tcPr>
            <w:tcW w:w="709" w:type="dxa"/>
            <w:gridSpan w:val="2"/>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842"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roofErr w:type="spellStart"/>
            <w:proofErr w:type="gramStart"/>
            <w:r w:rsidRPr="00F950C8">
              <w:rPr>
                <w:rFonts w:ascii="Times New Roman" w:eastAsia="Times New Roman" w:hAnsi="Times New Roman"/>
                <w:sz w:val="28"/>
                <w:szCs w:val="28"/>
                <w:lang w:eastAsia="ru-RU"/>
              </w:rPr>
              <w:t>Финансирова-ние</w:t>
            </w:r>
            <w:proofErr w:type="spellEnd"/>
            <w:proofErr w:type="gramEnd"/>
            <w:r w:rsidRPr="00F950C8">
              <w:rPr>
                <w:rFonts w:ascii="Times New Roman" w:eastAsia="Times New Roman" w:hAnsi="Times New Roman"/>
                <w:sz w:val="28"/>
                <w:szCs w:val="28"/>
                <w:lang w:eastAsia="ru-RU"/>
              </w:rPr>
              <w:t xml:space="preserve"> не предусмотрено</w:t>
            </w:r>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8"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roofErr w:type="spellStart"/>
            <w:proofErr w:type="gramStart"/>
            <w:r w:rsidRPr="00F950C8">
              <w:rPr>
                <w:rFonts w:ascii="Times New Roman" w:eastAsia="Times New Roman" w:hAnsi="Times New Roman"/>
                <w:sz w:val="28"/>
                <w:szCs w:val="28"/>
                <w:lang w:eastAsia="ru-RU"/>
              </w:rPr>
              <w:t>Финансирова-ние</w:t>
            </w:r>
            <w:proofErr w:type="spellEnd"/>
            <w:proofErr w:type="gramEnd"/>
            <w:r w:rsidRPr="00F950C8">
              <w:rPr>
                <w:rFonts w:ascii="Times New Roman" w:eastAsia="Times New Roman" w:hAnsi="Times New Roman"/>
                <w:sz w:val="28"/>
                <w:szCs w:val="28"/>
                <w:lang w:eastAsia="ru-RU"/>
              </w:rPr>
              <w:t xml:space="preserve"> не </w:t>
            </w:r>
            <w:proofErr w:type="spellStart"/>
            <w:r w:rsidRPr="00F950C8">
              <w:rPr>
                <w:rFonts w:ascii="Times New Roman" w:eastAsia="Times New Roman" w:hAnsi="Times New Roman"/>
                <w:sz w:val="28"/>
                <w:szCs w:val="28"/>
                <w:lang w:eastAsia="ru-RU"/>
              </w:rPr>
              <w:t>предусмот</w:t>
            </w:r>
            <w:proofErr w:type="spellEnd"/>
          </w:p>
          <w:p w:rsidR="00F950C8" w:rsidRPr="00F950C8" w:rsidRDefault="00F950C8" w:rsidP="00F950C8">
            <w:pPr>
              <w:spacing w:after="0" w:line="240" w:lineRule="auto"/>
              <w:jc w:val="center"/>
              <w:rPr>
                <w:sz w:val="28"/>
                <w:szCs w:val="28"/>
              </w:rPr>
            </w:pPr>
            <w:proofErr w:type="spellStart"/>
            <w:r w:rsidRPr="00F950C8">
              <w:rPr>
                <w:rFonts w:ascii="Times New Roman" w:eastAsia="Times New Roman" w:hAnsi="Times New Roman"/>
                <w:sz w:val="28"/>
                <w:szCs w:val="28"/>
                <w:lang w:eastAsia="ru-RU"/>
              </w:rPr>
              <w:t>рено</w:t>
            </w:r>
            <w:proofErr w:type="spellEnd"/>
          </w:p>
        </w:tc>
      </w:tr>
      <w:tr w:rsidR="00F950C8" w:rsidRPr="00F950C8" w:rsidTr="00E04018">
        <w:trPr>
          <w:trHeight w:val="563"/>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F950C8">
              <w:rPr>
                <w:rFonts w:ascii="Times New Roman" w:eastAsia="Times New Roman" w:hAnsi="Times New Roman"/>
                <w:color w:val="000000"/>
                <w:sz w:val="24"/>
                <w:szCs w:val="24"/>
                <w:lang w:eastAsia="ru-RU"/>
              </w:rPr>
              <w:t>Федераль-ный</w:t>
            </w:r>
            <w:proofErr w:type="spellEnd"/>
            <w:proofErr w:type="gramEnd"/>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563"/>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563"/>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rPr>
          <w:trHeight w:val="563"/>
        </w:trPr>
        <w:tc>
          <w:tcPr>
            <w:tcW w:w="710"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contextualSpacing/>
              <w:rPr>
                <w:rFonts w:ascii="Times New Roman" w:eastAsia="Times New Roman" w:hAnsi="Times New Roman"/>
                <w:sz w:val="28"/>
                <w:szCs w:val="28"/>
                <w:lang w:eastAsia="ru-RU"/>
              </w:rPr>
            </w:pPr>
          </w:p>
        </w:tc>
        <w:tc>
          <w:tcPr>
            <w:tcW w:w="3261" w:type="dxa"/>
            <w:vMerge/>
            <w:tcBorders>
              <w:left w:val="single" w:sz="4" w:space="0" w:color="auto"/>
              <w:bottom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Внебюд</w:t>
            </w:r>
            <w:proofErr w:type="spellEnd"/>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жетные</w:t>
            </w:r>
            <w:proofErr w:type="spellEnd"/>
            <w:r w:rsidRPr="00F950C8">
              <w:rPr>
                <w:rFonts w:ascii="Times New Roman" w:eastAsia="Times New Roman" w:hAnsi="Times New Roman"/>
                <w:color w:val="000000"/>
                <w:sz w:val="24"/>
                <w:szCs w:val="24"/>
                <w:lang w:eastAsia="ru-RU"/>
              </w:rPr>
              <w:t xml:space="preserve"> </w:t>
            </w:r>
            <w:proofErr w:type="spellStart"/>
            <w:r w:rsidRPr="00F950C8">
              <w:rPr>
                <w:rFonts w:ascii="Times New Roman" w:eastAsia="Times New Roman" w:hAnsi="Times New Roman"/>
                <w:color w:val="000000"/>
                <w:sz w:val="24"/>
                <w:szCs w:val="24"/>
                <w:lang w:eastAsia="ru-RU"/>
              </w:rPr>
              <w:t>источ</w:t>
            </w:r>
            <w:proofErr w:type="spellEnd"/>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ники</w:t>
            </w:r>
            <w:proofErr w:type="spellEnd"/>
          </w:p>
        </w:tc>
        <w:tc>
          <w:tcPr>
            <w:tcW w:w="1842"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r>
      <w:tr w:rsidR="00F950C8" w:rsidRPr="00F950C8" w:rsidTr="00E04018">
        <w:tc>
          <w:tcPr>
            <w:tcW w:w="710"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ind w:left="34"/>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1.2.</w:t>
            </w:r>
          </w:p>
        </w:tc>
        <w:tc>
          <w:tcPr>
            <w:tcW w:w="15166" w:type="dxa"/>
            <w:gridSpan w:val="10"/>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ind w:left="720" w:hanging="360"/>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Создание условий для профессионального развития и подготовки кадров муниципальной службы</w:t>
            </w:r>
          </w:p>
        </w:tc>
      </w:tr>
      <w:tr w:rsidR="00F950C8" w:rsidRPr="00F950C8" w:rsidTr="00E04018">
        <w:trPr>
          <w:trHeight w:val="285"/>
        </w:trPr>
        <w:tc>
          <w:tcPr>
            <w:tcW w:w="710"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1.2.1</w:t>
            </w:r>
          </w:p>
        </w:tc>
        <w:tc>
          <w:tcPr>
            <w:tcW w:w="3261" w:type="dxa"/>
            <w:vMerge w:val="restart"/>
            <w:tcBorders>
              <w:top w:val="single" w:sz="4" w:space="0" w:color="auto"/>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roofErr w:type="gramStart"/>
            <w:r w:rsidRPr="00F950C8">
              <w:rPr>
                <w:rFonts w:ascii="Times New Roman" w:eastAsia="Times New Roman" w:hAnsi="Times New Roman"/>
                <w:sz w:val="28"/>
                <w:szCs w:val="28"/>
                <w:lang w:eastAsia="ru-RU"/>
              </w:rPr>
              <w:t>Организация  повышения</w:t>
            </w:r>
            <w:proofErr w:type="gramEnd"/>
            <w:r w:rsidRPr="00F950C8">
              <w:rPr>
                <w:rFonts w:ascii="Times New Roman" w:eastAsia="Times New Roman" w:hAnsi="Times New Roman"/>
                <w:sz w:val="28"/>
                <w:szCs w:val="28"/>
                <w:lang w:eastAsia="ru-RU"/>
              </w:rPr>
              <w:t xml:space="preserve"> квалификации, посещение обучающих семинаров муниципальными служащими</w:t>
            </w:r>
          </w:p>
        </w:tc>
        <w:tc>
          <w:tcPr>
            <w:tcW w:w="709" w:type="dxa"/>
            <w:gridSpan w:val="2"/>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ind w:left="-108" w:right="-108"/>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842" w:type="dxa"/>
            <w:tcBorders>
              <w:top w:val="single" w:sz="4" w:space="0" w:color="auto"/>
              <w:left w:val="single" w:sz="4" w:space="0" w:color="auto"/>
              <w:right w:val="single" w:sz="4" w:space="0" w:color="auto"/>
            </w:tcBorders>
          </w:tcPr>
          <w:p w:rsidR="00F950C8" w:rsidRPr="00F950C8" w:rsidRDefault="003B0108" w:rsidP="00F950C8">
            <w:pPr>
              <w:spacing w:after="0" w:line="240" w:lineRule="auto"/>
              <w:jc w:val="center"/>
              <w:rPr>
                <w:rFonts w:ascii="Times New Roman" w:hAnsi="Times New Roman"/>
                <w:sz w:val="28"/>
                <w:szCs w:val="28"/>
              </w:rPr>
            </w:pPr>
            <w:r>
              <w:rPr>
                <w:rFonts w:ascii="Times New Roman" w:hAnsi="Times New Roman"/>
                <w:sz w:val="28"/>
                <w:szCs w:val="28"/>
              </w:rPr>
              <w:t>6</w:t>
            </w:r>
            <w:r w:rsidR="00F950C8" w:rsidRPr="00F950C8">
              <w:rPr>
                <w:rFonts w:ascii="Times New Roman" w:hAnsi="Times New Roman"/>
                <w:sz w:val="28"/>
                <w:szCs w:val="28"/>
              </w:rPr>
              <w:t>0,0</w:t>
            </w:r>
          </w:p>
        </w:tc>
        <w:tc>
          <w:tcPr>
            <w:tcW w:w="1417" w:type="dxa"/>
            <w:tcBorders>
              <w:top w:val="single" w:sz="4" w:space="0" w:color="auto"/>
              <w:left w:val="single" w:sz="4" w:space="0" w:color="auto"/>
              <w:right w:val="single" w:sz="4" w:space="0" w:color="auto"/>
            </w:tcBorders>
          </w:tcPr>
          <w:p w:rsidR="00F950C8" w:rsidRPr="00F950C8" w:rsidRDefault="003B0108" w:rsidP="00F950C8">
            <w:pPr>
              <w:spacing w:after="0" w:line="240" w:lineRule="auto"/>
              <w:jc w:val="center"/>
              <w:rPr>
                <w:rFonts w:ascii="Times New Roman" w:hAnsi="Times New Roman"/>
                <w:sz w:val="28"/>
                <w:szCs w:val="28"/>
              </w:rPr>
            </w:pPr>
            <w:r>
              <w:rPr>
                <w:rFonts w:ascii="Times New Roman" w:hAnsi="Times New Roman"/>
                <w:sz w:val="28"/>
                <w:szCs w:val="28"/>
              </w:rPr>
              <w:t>2</w:t>
            </w:r>
            <w:r w:rsidR="00F950C8" w:rsidRPr="00F950C8">
              <w:rPr>
                <w:rFonts w:ascii="Times New Roman" w:hAnsi="Times New Roman"/>
                <w:sz w:val="28"/>
                <w:szCs w:val="28"/>
              </w:rPr>
              <w:t>0,0</w:t>
            </w:r>
          </w:p>
        </w:tc>
        <w:tc>
          <w:tcPr>
            <w:tcW w:w="1418" w:type="dxa"/>
            <w:tcBorders>
              <w:top w:val="single" w:sz="4" w:space="0" w:color="auto"/>
              <w:left w:val="single" w:sz="4" w:space="0" w:color="auto"/>
              <w:right w:val="single" w:sz="4" w:space="0" w:color="auto"/>
            </w:tcBorders>
          </w:tcPr>
          <w:p w:rsidR="00F950C8" w:rsidRPr="00F950C8" w:rsidRDefault="003B0108" w:rsidP="00F950C8">
            <w:pPr>
              <w:spacing w:after="0" w:line="240" w:lineRule="auto"/>
              <w:jc w:val="center"/>
              <w:rPr>
                <w:rFonts w:ascii="Times New Roman" w:hAnsi="Times New Roman"/>
                <w:sz w:val="28"/>
                <w:szCs w:val="28"/>
              </w:rPr>
            </w:pPr>
            <w:r>
              <w:rPr>
                <w:rFonts w:ascii="Times New Roman" w:hAnsi="Times New Roman"/>
                <w:sz w:val="28"/>
                <w:szCs w:val="28"/>
              </w:rPr>
              <w:t>2</w:t>
            </w:r>
            <w:r w:rsidR="00F950C8" w:rsidRPr="00F950C8">
              <w:rPr>
                <w:rFonts w:ascii="Times New Roman" w:hAnsi="Times New Roman"/>
                <w:sz w:val="28"/>
                <w:szCs w:val="28"/>
              </w:rPr>
              <w:t>0,0</w:t>
            </w:r>
          </w:p>
        </w:tc>
        <w:tc>
          <w:tcPr>
            <w:tcW w:w="1417" w:type="dxa"/>
            <w:tcBorders>
              <w:top w:val="single" w:sz="4" w:space="0" w:color="auto"/>
              <w:left w:val="single" w:sz="4" w:space="0" w:color="auto"/>
              <w:right w:val="single" w:sz="4" w:space="0" w:color="auto"/>
            </w:tcBorders>
          </w:tcPr>
          <w:p w:rsidR="00F950C8" w:rsidRPr="00F950C8" w:rsidRDefault="003B0108" w:rsidP="00F950C8">
            <w:pPr>
              <w:spacing w:after="0" w:line="240" w:lineRule="auto"/>
              <w:jc w:val="center"/>
              <w:rPr>
                <w:rFonts w:ascii="Times New Roman" w:hAnsi="Times New Roman"/>
                <w:sz w:val="28"/>
                <w:szCs w:val="28"/>
              </w:rPr>
            </w:pPr>
            <w:r>
              <w:rPr>
                <w:rFonts w:ascii="Times New Roman" w:hAnsi="Times New Roman"/>
                <w:sz w:val="28"/>
                <w:szCs w:val="28"/>
              </w:rPr>
              <w:t>2</w:t>
            </w:r>
            <w:r w:rsidR="00F950C8" w:rsidRPr="00F950C8">
              <w:rPr>
                <w:rFonts w:ascii="Times New Roman" w:hAnsi="Times New Roman"/>
                <w:sz w:val="28"/>
                <w:szCs w:val="28"/>
              </w:rPr>
              <w:t>0,0</w:t>
            </w: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r w:rsidRPr="00F950C8">
              <w:rPr>
                <w:rFonts w:ascii="Times New Roman" w:eastAsia="Times New Roman" w:hAnsi="Times New Roman"/>
                <w:color w:val="000000"/>
                <w:sz w:val="28"/>
                <w:szCs w:val="28"/>
                <w:lang w:eastAsia="ru-RU"/>
              </w:rPr>
              <w:t xml:space="preserve">Повышение </w:t>
            </w:r>
            <w:proofErr w:type="spellStart"/>
            <w:proofErr w:type="gramStart"/>
            <w:r w:rsidRPr="00F950C8">
              <w:rPr>
                <w:rFonts w:ascii="Times New Roman" w:eastAsia="Times New Roman" w:hAnsi="Times New Roman"/>
                <w:color w:val="000000"/>
                <w:sz w:val="28"/>
                <w:szCs w:val="28"/>
                <w:lang w:eastAsia="ru-RU"/>
              </w:rPr>
              <w:t>квалифика-ции</w:t>
            </w:r>
            <w:proofErr w:type="spellEnd"/>
            <w:proofErr w:type="gramEnd"/>
            <w:r w:rsidRPr="00F950C8">
              <w:rPr>
                <w:rFonts w:ascii="Times New Roman" w:eastAsia="Times New Roman" w:hAnsi="Times New Roman"/>
                <w:color w:val="000000"/>
                <w:sz w:val="28"/>
                <w:szCs w:val="28"/>
                <w:lang w:eastAsia="ru-RU"/>
              </w:rPr>
              <w:t xml:space="preserve"> </w:t>
            </w:r>
            <w:proofErr w:type="spellStart"/>
            <w:r w:rsidRPr="00F950C8">
              <w:rPr>
                <w:rFonts w:ascii="Times New Roman" w:eastAsia="Times New Roman" w:hAnsi="Times New Roman"/>
                <w:color w:val="000000"/>
                <w:sz w:val="28"/>
                <w:szCs w:val="28"/>
                <w:lang w:eastAsia="ru-RU"/>
              </w:rPr>
              <w:t>муниципаль-ных</w:t>
            </w:r>
            <w:proofErr w:type="spellEnd"/>
            <w:r w:rsidRPr="00F950C8">
              <w:rPr>
                <w:rFonts w:ascii="Times New Roman" w:eastAsia="Times New Roman" w:hAnsi="Times New Roman"/>
                <w:color w:val="000000"/>
                <w:sz w:val="28"/>
                <w:szCs w:val="28"/>
                <w:lang w:eastAsia="ru-RU"/>
              </w:rPr>
              <w:t xml:space="preserve"> служащих</w:t>
            </w: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r w:rsidRPr="00F950C8">
              <w:rPr>
                <w:rFonts w:ascii="Times New Roman" w:hAnsi="Times New Roman"/>
                <w:sz w:val="28"/>
                <w:szCs w:val="28"/>
              </w:rPr>
              <w:t xml:space="preserve">Общий отдел </w:t>
            </w:r>
            <w:proofErr w:type="spellStart"/>
            <w:r w:rsidRPr="00F950C8">
              <w:rPr>
                <w:rFonts w:ascii="Times New Roman" w:hAnsi="Times New Roman"/>
                <w:sz w:val="28"/>
                <w:szCs w:val="28"/>
              </w:rPr>
              <w:t>админи</w:t>
            </w:r>
            <w:proofErr w:type="spellEnd"/>
          </w:p>
          <w:p w:rsidR="00F950C8" w:rsidRPr="00F950C8" w:rsidRDefault="00F950C8" w:rsidP="00F950C8">
            <w:pPr>
              <w:spacing w:after="0" w:line="240" w:lineRule="auto"/>
              <w:jc w:val="center"/>
              <w:rPr>
                <w:rFonts w:ascii="Times New Roman" w:hAnsi="Times New Roman"/>
                <w:sz w:val="28"/>
                <w:szCs w:val="28"/>
              </w:rPr>
            </w:pPr>
            <w:proofErr w:type="spellStart"/>
            <w:r w:rsidRPr="00F950C8">
              <w:rPr>
                <w:rFonts w:ascii="Times New Roman" w:hAnsi="Times New Roman"/>
                <w:sz w:val="28"/>
                <w:szCs w:val="28"/>
              </w:rPr>
              <w:t>страции</w:t>
            </w:r>
            <w:proofErr w:type="spellEnd"/>
          </w:p>
        </w:tc>
      </w:tr>
      <w:tr w:rsidR="00F950C8" w:rsidRPr="00F950C8" w:rsidTr="00E04018">
        <w:trPr>
          <w:trHeight w:val="281"/>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ind w:left="-108" w:right="-108"/>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F950C8">
              <w:rPr>
                <w:rFonts w:ascii="Times New Roman" w:eastAsia="Times New Roman" w:hAnsi="Times New Roman"/>
                <w:color w:val="000000"/>
                <w:sz w:val="24"/>
                <w:szCs w:val="24"/>
                <w:lang w:eastAsia="ru-RU"/>
              </w:rPr>
              <w:t>Федераль-ный</w:t>
            </w:r>
            <w:proofErr w:type="spellEnd"/>
            <w:proofErr w:type="gramEnd"/>
            <w:r w:rsidRPr="00F950C8">
              <w:rPr>
                <w:rFonts w:ascii="Times New Roman" w:eastAsia="Times New Roman" w:hAnsi="Times New Roman"/>
                <w:color w:val="000000"/>
                <w:sz w:val="24"/>
                <w:szCs w:val="24"/>
                <w:lang w:eastAsia="ru-RU"/>
              </w:rPr>
              <w:t xml:space="preserve"> бюджет</w:t>
            </w:r>
          </w:p>
        </w:tc>
        <w:tc>
          <w:tcPr>
            <w:tcW w:w="1842" w:type="dxa"/>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417" w:type="dxa"/>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418" w:type="dxa"/>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417" w:type="dxa"/>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81"/>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ind w:left="-108" w:right="-108"/>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842" w:type="dxa"/>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417" w:type="dxa"/>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418" w:type="dxa"/>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417" w:type="dxa"/>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3B0108" w:rsidRPr="00F950C8" w:rsidTr="00D608C2">
        <w:trPr>
          <w:trHeight w:val="281"/>
        </w:trPr>
        <w:tc>
          <w:tcPr>
            <w:tcW w:w="710" w:type="dxa"/>
            <w:vMerge/>
            <w:tcBorders>
              <w:left w:val="single" w:sz="4" w:space="0" w:color="auto"/>
              <w:right w:val="single" w:sz="4" w:space="0" w:color="auto"/>
            </w:tcBorders>
          </w:tcPr>
          <w:p w:rsidR="003B0108" w:rsidRPr="00F950C8" w:rsidRDefault="003B0108" w:rsidP="003B010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3B0108" w:rsidRPr="00F950C8" w:rsidRDefault="003B0108" w:rsidP="003B010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3B0108" w:rsidRPr="00F950C8" w:rsidRDefault="003B0108" w:rsidP="003B0108">
            <w:pPr>
              <w:spacing w:after="0" w:line="240" w:lineRule="auto"/>
              <w:ind w:left="-108" w:right="-108"/>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3B0108" w:rsidRPr="00F950C8" w:rsidRDefault="003B0108" w:rsidP="003B010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842" w:type="dxa"/>
            <w:tcBorders>
              <w:top w:val="single" w:sz="4" w:space="0" w:color="auto"/>
              <w:left w:val="single" w:sz="4" w:space="0" w:color="auto"/>
              <w:right w:val="single" w:sz="4" w:space="0" w:color="auto"/>
            </w:tcBorders>
          </w:tcPr>
          <w:p w:rsidR="003B0108" w:rsidRPr="00F950C8" w:rsidRDefault="003B0108" w:rsidP="003B0108">
            <w:pPr>
              <w:spacing w:after="0" w:line="240" w:lineRule="auto"/>
              <w:jc w:val="center"/>
              <w:rPr>
                <w:rFonts w:ascii="Times New Roman" w:hAnsi="Times New Roman"/>
                <w:sz w:val="28"/>
                <w:szCs w:val="28"/>
              </w:rPr>
            </w:pPr>
            <w:r>
              <w:rPr>
                <w:rFonts w:ascii="Times New Roman" w:hAnsi="Times New Roman"/>
                <w:sz w:val="28"/>
                <w:szCs w:val="28"/>
              </w:rPr>
              <w:t>6</w:t>
            </w:r>
            <w:r w:rsidRPr="00F950C8">
              <w:rPr>
                <w:rFonts w:ascii="Times New Roman" w:hAnsi="Times New Roman"/>
                <w:sz w:val="28"/>
                <w:szCs w:val="28"/>
              </w:rPr>
              <w:t>0,0</w:t>
            </w:r>
          </w:p>
        </w:tc>
        <w:tc>
          <w:tcPr>
            <w:tcW w:w="1417" w:type="dxa"/>
            <w:tcBorders>
              <w:top w:val="single" w:sz="4" w:space="0" w:color="auto"/>
              <w:left w:val="single" w:sz="4" w:space="0" w:color="auto"/>
              <w:right w:val="single" w:sz="4" w:space="0" w:color="auto"/>
            </w:tcBorders>
          </w:tcPr>
          <w:p w:rsidR="003B0108" w:rsidRPr="00F950C8" w:rsidRDefault="003B0108" w:rsidP="003B0108">
            <w:pPr>
              <w:spacing w:after="0" w:line="240" w:lineRule="auto"/>
              <w:jc w:val="center"/>
              <w:rPr>
                <w:rFonts w:ascii="Times New Roman" w:hAnsi="Times New Roman"/>
                <w:sz w:val="28"/>
                <w:szCs w:val="28"/>
              </w:rPr>
            </w:pPr>
            <w:r>
              <w:rPr>
                <w:rFonts w:ascii="Times New Roman" w:hAnsi="Times New Roman"/>
                <w:sz w:val="28"/>
                <w:szCs w:val="28"/>
              </w:rPr>
              <w:t>2</w:t>
            </w:r>
            <w:r w:rsidRPr="00F950C8">
              <w:rPr>
                <w:rFonts w:ascii="Times New Roman" w:hAnsi="Times New Roman"/>
                <w:sz w:val="28"/>
                <w:szCs w:val="28"/>
              </w:rPr>
              <w:t>0,0</w:t>
            </w:r>
          </w:p>
        </w:tc>
        <w:tc>
          <w:tcPr>
            <w:tcW w:w="1418" w:type="dxa"/>
            <w:tcBorders>
              <w:top w:val="single" w:sz="4" w:space="0" w:color="auto"/>
              <w:left w:val="single" w:sz="4" w:space="0" w:color="auto"/>
              <w:right w:val="single" w:sz="4" w:space="0" w:color="auto"/>
            </w:tcBorders>
          </w:tcPr>
          <w:p w:rsidR="003B0108" w:rsidRPr="00F950C8" w:rsidRDefault="003B0108" w:rsidP="003B0108">
            <w:pPr>
              <w:spacing w:after="0" w:line="240" w:lineRule="auto"/>
              <w:jc w:val="center"/>
              <w:rPr>
                <w:rFonts w:ascii="Times New Roman" w:hAnsi="Times New Roman"/>
                <w:sz w:val="28"/>
                <w:szCs w:val="28"/>
              </w:rPr>
            </w:pPr>
            <w:r>
              <w:rPr>
                <w:rFonts w:ascii="Times New Roman" w:hAnsi="Times New Roman"/>
                <w:sz w:val="28"/>
                <w:szCs w:val="28"/>
              </w:rPr>
              <w:t>2</w:t>
            </w:r>
            <w:r w:rsidRPr="00F950C8">
              <w:rPr>
                <w:rFonts w:ascii="Times New Roman" w:hAnsi="Times New Roman"/>
                <w:sz w:val="28"/>
                <w:szCs w:val="28"/>
              </w:rPr>
              <w:t>0,0</w:t>
            </w:r>
          </w:p>
        </w:tc>
        <w:tc>
          <w:tcPr>
            <w:tcW w:w="1417" w:type="dxa"/>
            <w:tcBorders>
              <w:top w:val="single" w:sz="4" w:space="0" w:color="auto"/>
              <w:left w:val="single" w:sz="4" w:space="0" w:color="auto"/>
              <w:right w:val="single" w:sz="4" w:space="0" w:color="auto"/>
            </w:tcBorders>
          </w:tcPr>
          <w:p w:rsidR="003B0108" w:rsidRPr="00F950C8" w:rsidRDefault="003B0108" w:rsidP="003B0108">
            <w:pPr>
              <w:spacing w:after="0" w:line="240" w:lineRule="auto"/>
              <w:jc w:val="center"/>
              <w:rPr>
                <w:rFonts w:ascii="Times New Roman" w:hAnsi="Times New Roman"/>
                <w:sz w:val="28"/>
                <w:szCs w:val="28"/>
              </w:rPr>
            </w:pPr>
            <w:r>
              <w:rPr>
                <w:rFonts w:ascii="Times New Roman" w:hAnsi="Times New Roman"/>
                <w:sz w:val="28"/>
                <w:szCs w:val="28"/>
              </w:rPr>
              <w:t>2</w:t>
            </w:r>
            <w:r w:rsidRPr="00F950C8">
              <w:rPr>
                <w:rFonts w:ascii="Times New Roman" w:hAnsi="Times New Roman"/>
                <w:sz w:val="28"/>
                <w:szCs w:val="28"/>
              </w:rPr>
              <w:t>0,0</w:t>
            </w:r>
          </w:p>
        </w:tc>
        <w:tc>
          <w:tcPr>
            <w:tcW w:w="1843" w:type="dxa"/>
            <w:vMerge/>
            <w:tcBorders>
              <w:left w:val="single" w:sz="4" w:space="0" w:color="auto"/>
              <w:right w:val="single" w:sz="4" w:space="0" w:color="auto"/>
            </w:tcBorders>
          </w:tcPr>
          <w:p w:rsidR="003B0108" w:rsidRPr="00F950C8" w:rsidRDefault="003B0108" w:rsidP="003B0108">
            <w:pPr>
              <w:spacing w:after="0" w:line="240" w:lineRule="auto"/>
              <w:jc w:val="center"/>
              <w:rPr>
                <w:rFonts w:ascii="Times New Roman" w:eastAsia="Times New Roman" w:hAnsi="Times New Roman"/>
                <w:color w:val="000000"/>
                <w:sz w:val="28"/>
                <w:szCs w:val="28"/>
                <w:lang w:eastAsia="ru-RU"/>
              </w:rPr>
            </w:pPr>
          </w:p>
        </w:tc>
        <w:tc>
          <w:tcPr>
            <w:tcW w:w="1843" w:type="dxa"/>
            <w:vMerge/>
            <w:tcBorders>
              <w:left w:val="single" w:sz="4" w:space="0" w:color="auto"/>
              <w:right w:val="single" w:sz="4" w:space="0" w:color="auto"/>
            </w:tcBorders>
          </w:tcPr>
          <w:p w:rsidR="003B0108" w:rsidRPr="00F950C8" w:rsidRDefault="003B0108" w:rsidP="003B0108">
            <w:pPr>
              <w:spacing w:after="0" w:line="240" w:lineRule="auto"/>
              <w:jc w:val="center"/>
              <w:rPr>
                <w:rFonts w:ascii="Times New Roman" w:hAnsi="Times New Roman"/>
                <w:sz w:val="28"/>
                <w:szCs w:val="28"/>
              </w:rPr>
            </w:pPr>
          </w:p>
        </w:tc>
      </w:tr>
      <w:tr w:rsidR="00F950C8" w:rsidRPr="00F950C8" w:rsidTr="00E04018">
        <w:trPr>
          <w:trHeight w:val="281"/>
        </w:trPr>
        <w:tc>
          <w:tcPr>
            <w:tcW w:w="710"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bottom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ind w:left="-108" w:right="-108"/>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Внебюд</w:t>
            </w:r>
            <w:proofErr w:type="spellEnd"/>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жетные</w:t>
            </w:r>
            <w:proofErr w:type="spellEnd"/>
            <w:r w:rsidRPr="00F950C8">
              <w:rPr>
                <w:rFonts w:ascii="Times New Roman" w:eastAsia="Times New Roman" w:hAnsi="Times New Roman"/>
                <w:color w:val="000000"/>
                <w:sz w:val="24"/>
                <w:szCs w:val="24"/>
                <w:lang w:eastAsia="ru-RU"/>
              </w:rPr>
              <w:t xml:space="preserve"> </w:t>
            </w:r>
            <w:proofErr w:type="spellStart"/>
            <w:r w:rsidRPr="00F950C8">
              <w:rPr>
                <w:rFonts w:ascii="Times New Roman" w:eastAsia="Times New Roman" w:hAnsi="Times New Roman"/>
                <w:color w:val="000000"/>
                <w:sz w:val="24"/>
                <w:szCs w:val="24"/>
                <w:lang w:eastAsia="ru-RU"/>
              </w:rPr>
              <w:t>источ</w:t>
            </w:r>
            <w:proofErr w:type="spellEnd"/>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ники</w:t>
            </w:r>
            <w:proofErr w:type="spellEnd"/>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842" w:type="dxa"/>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417" w:type="dxa"/>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418" w:type="dxa"/>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417" w:type="dxa"/>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30"/>
        </w:trPr>
        <w:tc>
          <w:tcPr>
            <w:tcW w:w="710"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1.2.2</w:t>
            </w:r>
          </w:p>
        </w:tc>
        <w:tc>
          <w:tcPr>
            <w:tcW w:w="3261" w:type="dxa"/>
            <w:vMerge w:val="restart"/>
            <w:tcBorders>
              <w:top w:val="single" w:sz="4" w:space="0" w:color="auto"/>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Проведение аттестации</w:t>
            </w:r>
            <w:r w:rsidRPr="00F950C8">
              <w:rPr>
                <w:rFonts w:ascii="Times New Roman" w:eastAsia="Times New Roman" w:hAnsi="Times New Roman"/>
                <w:sz w:val="28"/>
                <w:szCs w:val="28"/>
                <w:lang w:eastAsia="ru-RU"/>
              </w:rPr>
              <w:br/>
              <w:t xml:space="preserve">муниципальных служащих             </w:t>
            </w:r>
            <w:r w:rsidRPr="00F950C8">
              <w:rPr>
                <w:rFonts w:ascii="Times New Roman" w:eastAsia="Times New Roman" w:hAnsi="Times New Roman"/>
                <w:sz w:val="28"/>
                <w:szCs w:val="28"/>
                <w:lang w:eastAsia="ru-RU"/>
              </w:rPr>
              <w:br/>
              <w:t>администрации</w:t>
            </w:r>
          </w:p>
        </w:tc>
        <w:tc>
          <w:tcPr>
            <w:tcW w:w="709" w:type="dxa"/>
            <w:gridSpan w:val="2"/>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842"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roofErr w:type="spellStart"/>
            <w:proofErr w:type="gramStart"/>
            <w:r w:rsidRPr="00F950C8">
              <w:rPr>
                <w:rFonts w:ascii="Times New Roman" w:eastAsia="Times New Roman" w:hAnsi="Times New Roman"/>
                <w:sz w:val="28"/>
                <w:szCs w:val="28"/>
                <w:lang w:eastAsia="ru-RU"/>
              </w:rPr>
              <w:t>Финансирова-ние</w:t>
            </w:r>
            <w:proofErr w:type="spellEnd"/>
            <w:proofErr w:type="gramEnd"/>
            <w:r w:rsidRPr="00F950C8">
              <w:rPr>
                <w:rFonts w:ascii="Times New Roman" w:eastAsia="Times New Roman" w:hAnsi="Times New Roman"/>
                <w:sz w:val="28"/>
                <w:szCs w:val="28"/>
                <w:lang w:eastAsia="ru-RU"/>
              </w:rPr>
              <w:t xml:space="preserve"> не </w:t>
            </w:r>
            <w:proofErr w:type="spellStart"/>
            <w:r w:rsidRPr="00F950C8">
              <w:rPr>
                <w:rFonts w:ascii="Times New Roman" w:eastAsia="Times New Roman" w:hAnsi="Times New Roman"/>
                <w:sz w:val="28"/>
                <w:szCs w:val="28"/>
                <w:lang w:eastAsia="ru-RU"/>
              </w:rPr>
              <w:t>предусмот</w:t>
            </w:r>
            <w:proofErr w:type="spellEnd"/>
          </w:p>
          <w:p w:rsidR="00F950C8" w:rsidRPr="00F950C8" w:rsidRDefault="00F950C8" w:rsidP="00F950C8">
            <w:pPr>
              <w:spacing w:after="0" w:line="240" w:lineRule="auto"/>
              <w:jc w:val="center"/>
              <w:rPr>
                <w:sz w:val="28"/>
                <w:szCs w:val="28"/>
              </w:rPr>
            </w:pPr>
            <w:proofErr w:type="spellStart"/>
            <w:r w:rsidRPr="00F950C8">
              <w:rPr>
                <w:rFonts w:ascii="Times New Roman" w:eastAsia="Times New Roman" w:hAnsi="Times New Roman"/>
                <w:sz w:val="28"/>
                <w:szCs w:val="28"/>
                <w:lang w:eastAsia="ru-RU"/>
              </w:rPr>
              <w:t>рено</w:t>
            </w:r>
            <w:proofErr w:type="spell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8"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843" w:type="dxa"/>
            <w:vMerge w:val="restart"/>
            <w:tcBorders>
              <w:left w:val="single" w:sz="4" w:space="0" w:color="auto"/>
              <w:right w:val="single" w:sz="4" w:space="0" w:color="auto"/>
            </w:tcBorders>
          </w:tcPr>
          <w:p w:rsidR="00F950C8" w:rsidRPr="00F950C8" w:rsidRDefault="00F950C8" w:rsidP="00F950C8">
            <w:pPr>
              <w:jc w:val="center"/>
              <w:rPr>
                <w:rFonts w:ascii="Times New Roman" w:eastAsia="Times New Roman" w:hAnsi="Times New Roman"/>
                <w:sz w:val="28"/>
                <w:szCs w:val="28"/>
                <w:lang w:eastAsia="ru-RU"/>
              </w:rPr>
            </w:pP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sz w:val="28"/>
                <w:szCs w:val="28"/>
              </w:rPr>
            </w:pPr>
            <w:r w:rsidRPr="00F950C8">
              <w:rPr>
                <w:rFonts w:ascii="Times New Roman" w:hAnsi="Times New Roman"/>
                <w:sz w:val="28"/>
                <w:szCs w:val="28"/>
              </w:rPr>
              <w:t>Общий отдел администрации</w:t>
            </w: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bottom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gridSpan w:val="2"/>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c>
          <w:tcPr>
            <w:tcW w:w="710" w:type="dxa"/>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r w:rsidRPr="00F950C8">
              <w:rPr>
                <w:rFonts w:ascii="Times New Roman" w:eastAsia="Times New Roman" w:hAnsi="Times New Roman"/>
                <w:sz w:val="28"/>
                <w:szCs w:val="28"/>
                <w:lang w:eastAsia="ru-RU"/>
              </w:rPr>
              <w:t>1.3</w:t>
            </w:r>
          </w:p>
        </w:tc>
        <w:tc>
          <w:tcPr>
            <w:tcW w:w="15166" w:type="dxa"/>
            <w:gridSpan w:val="10"/>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r w:rsidRPr="00F950C8">
              <w:rPr>
                <w:rFonts w:ascii="Times New Roman" w:hAnsi="Times New Roman"/>
                <w:sz w:val="28"/>
                <w:szCs w:val="28"/>
              </w:rPr>
              <w:t>Формирование эффективной системы управления муниципальной службы</w:t>
            </w:r>
          </w:p>
        </w:tc>
      </w:tr>
      <w:tr w:rsidR="00F950C8" w:rsidRPr="00F950C8" w:rsidTr="00E04018">
        <w:trPr>
          <w:trHeight w:val="230"/>
        </w:trPr>
        <w:tc>
          <w:tcPr>
            <w:tcW w:w="710"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1.3.1</w:t>
            </w:r>
          </w:p>
        </w:tc>
        <w:tc>
          <w:tcPr>
            <w:tcW w:w="3261"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Организация проведения конкурсов по формированию кадрового резерва муниципальных служащих </w:t>
            </w:r>
          </w:p>
        </w:tc>
        <w:tc>
          <w:tcPr>
            <w:tcW w:w="565"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842"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Финансирова-ние</w:t>
            </w:r>
            <w:proofErr w:type="spellEnd"/>
            <w:proofErr w:type="gramEnd"/>
            <w:r w:rsidRPr="00F950C8">
              <w:rPr>
                <w:rFonts w:ascii="Times New Roman" w:eastAsia="Times New Roman" w:hAnsi="Times New Roman"/>
                <w:sz w:val="28"/>
                <w:szCs w:val="28"/>
                <w:lang w:eastAsia="ru-RU"/>
              </w:rPr>
              <w:t xml:space="preserve"> не предусмотрено</w:t>
            </w:r>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8"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hAnsi="Times New Roman"/>
                <w:sz w:val="28"/>
                <w:szCs w:val="28"/>
              </w:rPr>
              <w:t xml:space="preserve">формированию кадрового резерва </w:t>
            </w:r>
            <w:proofErr w:type="spellStart"/>
            <w:proofErr w:type="gramStart"/>
            <w:r w:rsidRPr="00F950C8">
              <w:rPr>
                <w:rFonts w:ascii="Times New Roman" w:hAnsi="Times New Roman"/>
                <w:sz w:val="28"/>
                <w:szCs w:val="28"/>
              </w:rPr>
              <w:t>муниципаль-ных</w:t>
            </w:r>
            <w:proofErr w:type="spellEnd"/>
            <w:proofErr w:type="gramEnd"/>
            <w:r w:rsidRPr="00F950C8">
              <w:rPr>
                <w:rFonts w:ascii="Times New Roman" w:hAnsi="Times New Roman"/>
                <w:sz w:val="28"/>
                <w:szCs w:val="28"/>
              </w:rPr>
              <w:t xml:space="preserve"> служащих, проведение конкурса на замещение должностей муниципальной службы</w:t>
            </w: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sz w:val="28"/>
                <w:szCs w:val="28"/>
              </w:rPr>
            </w:pPr>
            <w:r w:rsidRPr="00F950C8">
              <w:rPr>
                <w:rFonts w:ascii="Times New Roman" w:hAnsi="Times New Roman"/>
                <w:sz w:val="28"/>
                <w:szCs w:val="28"/>
              </w:rPr>
              <w:t>Общий отдел администрации</w:t>
            </w: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F950C8">
              <w:rPr>
                <w:rFonts w:ascii="Times New Roman" w:eastAsia="Times New Roman" w:hAnsi="Times New Roman"/>
                <w:color w:val="000000"/>
                <w:sz w:val="24"/>
                <w:szCs w:val="24"/>
                <w:lang w:eastAsia="ru-RU"/>
              </w:rPr>
              <w:t>Федераль-ный</w:t>
            </w:r>
            <w:proofErr w:type="spellEnd"/>
            <w:proofErr w:type="gramEnd"/>
            <w:r w:rsidRPr="00F950C8">
              <w:rPr>
                <w:rFonts w:ascii="Times New Roman" w:eastAsia="Times New Roman" w:hAnsi="Times New Roman"/>
                <w:color w:val="000000"/>
                <w:sz w:val="24"/>
                <w:szCs w:val="24"/>
                <w:lang w:eastAsia="ru-RU"/>
              </w:rPr>
              <w:t xml:space="preserve">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p>
        </w:tc>
        <w:tc>
          <w:tcPr>
            <w:tcW w:w="565"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337"/>
        </w:trPr>
        <w:tc>
          <w:tcPr>
            <w:tcW w:w="710"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1.3.2</w:t>
            </w:r>
          </w:p>
        </w:tc>
        <w:tc>
          <w:tcPr>
            <w:tcW w:w="3261"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Анализ работы органов местного самоуправления по формированию и эффективному использованию кадрового резерва</w:t>
            </w:r>
          </w:p>
        </w:tc>
        <w:tc>
          <w:tcPr>
            <w:tcW w:w="565"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842"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Финансирова-ние</w:t>
            </w:r>
            <w:proofErr w:type="spellEnd"/>
            <w:proofErr w:type="gramEnd"/>
            <w:r w:rsidRPr="00F950C8">
              <w:rPr>
                <w:rFonts w:ascii="Times New Roman" w:eastAsia="Times New Roman" w:hAnsi="Times New Roman"/>
                <w:sz w:val="28"/>
                <w:szCs w:val="28"/>
                <w:lang w:eastAsia="ru-RU"/>
              </w:rPr>
              <w:t xml:space="preserve"> не предусмотрено</w:t>
            </w:r>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8"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sz w:val="28"/>
                <w:szCs w:val="28"/>
              </w:rPr>
            </w:pPr>
            <w:r w:rsidRPr="00F950C8">
              <w:rPr>
                <w:rFonts w:ascii="Times New Roman" w:hAnsi="Times New Roman"/>
                <w:sz w:val="28"/>
                <w:szCs w:val="28"/>
              </w:rPr>
              <w:t>Общий отдел администрации</w:t>
            </w:r>
          </w:p>
        </w:tc>
      </w:tr>
      <w:tr w:rsidR="00F950C8" w:rsidRPr="00F950C8" w:rsidTr="00E04018">
        <w:trPr>
          <w:trHeight w:val="337"/>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F950C8">
              <w:rPr>
                <w:rFonts w:ascii="Times New Roman" w:eastAsia="Times New Roman" w:hAnsi="Times New Roman"/>
                <w:color w:val="000000"/>
                <w:sz w:val="24"/>
                <w:szCs w:val="24"/>
                <w:lang w:eastAsia="ru-RU"/>
              </w:rPr>
              <w:t>Федераль-ный</w:t>
            </w:r>
            <w:proofErr w:type="spellEnd"/>
            <w:proofErr w:type="gramEnd"/>
            <w:r w:rsidRPr="00F950C8">
              <w:rPr>
                <w:rFonts w:ascii="Times New Roman" w:eastAsia="Times New Roman" w:hAnsi="Times New Roman"/>
                <w:color w:val="000000"/>
                <w:sz w:val="24"/>
                <w:szCs w:val="24"/>
                <w:lang w:eastAsia="ru-RU"/>
              </w:rPr>
              <w:t xml:space="preserve">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337"/>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337"/>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337"/>
        </w:trPr>
        <w:tc>
          <w:tcPr>
            <w:tcW w:w="710"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eastAsia="Times New Roman" w:hAnsi="Times New Roman"/>
                <w:sz w:val="28"/>
                <w:szCs w:val="28"/>
                <w:lang w:eastAsia="ru-RU"/>
              </w:rPr>
            </w:pPr>
          </w:p>
        </w:tc>
        <w:tc>
          <w:tcPr>
            <w:tcW w:w="565"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842"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30"/>
        </w:trPr>
        <w:tc>
          <w:tcPr>
            <w:tcW w:w="710"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1.3.3</w:t>
            </w:r>
          </w:p>
        </w:tc>
        <w:tc>
          <w:tcPr>
            <w:tcW w:w="3261" w:type="dxa"/>
            <w:vMerge w:val="restart"/>
            <w:tcBorders>
              <w:top w:val="single" w:sz="4" w:space="0" w:color="auto"/>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Проведение конкурсов </w:t>
            </w:r>
            <w:r w:rsidRPr="00F950C8">
              <w:rPr>
                <w:rFonts w:ascii="Times New Roman" w:eastAsia="Times New Roman" w:hAnsi="Times New Roman"/>
                <w:sz w:val="28"/>
                <w:szCs w:val="28"/>
                <w:lang w:eastAsia="ru-RU"/>
              </w:rPr>
              <w:br/>
              <w:t xml:space="preserve">на </w:t>
            </w:r>
            <w:proofErr w:type="gramStart"/>
            <w:r w:rsidRPr="00F950C8">
              <w:rPr>
                <w:rFonts w:ascii="Times New Roman" w:eastAsia="Times New Roman" w:hAnsi="Times New Roman"/>
                <w:sz w:val="28"/>
                <w:szCs w:val="28"/>
                <w:lang w:eastAsia="ru-RU"/>
              </w:rPr>
              <w:t>замещение  вакантных</w:t>
            </w:r>
            <w:proofErr w:type="gramEnd"/>
            <w:r w:rsidRPr="00F950C8">
              <w:rPr>
                <w:rFonts w:ascii="Times New Roman" w:eastAsia="Times New Roman" w:hAnsi="Times New Roman"/>
                <w:sz w:val="28"/>
                <w:szCs w:val="28"/>
                <w:lang w:eastAsia="ru-RU"/>
              </w:rPr>
              <w:t xml:space="preserve"> должностей  муниципальной службы </w:t>
            </w:r>
          </w:p>
        </w:tc>
        <w:tc>
          <w:tcPr>
            <w:tcW w:w="565"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842"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roofErr w:type="spellStart"/>
            <w:proofErr w:type="gramStart"/>
            <w:r w:rsidRPr="00F950C8">
              <w:rPr>
                <w:rFonts w:ascii="Times New Roman" w:eastAsia="Times New Roman" w:hAnsi="Times New Roman"/>
                <w:sz w:val="28"/>
                <w:szCs w:val="28"/>
                <w:lang w:eastAsia="ru-RU"/>
              </w:rPr>
              <w:t>Финансирова-ние</w:t>
            </w:r>
            <w:proofErr w:type="spellEnd"/>
            <w:proofErr w:type="gramEnd"/>
            <w:r w:rsidRPr="00F950C8">
              <w:rPr>
                <w:rFonts w:ascii="Times New Roman" w:eastAsia="Times New Roman" w:hAnsi="Times New Roman"/>
                <w:sz w:val="28"/>
                <w:szCs w:val="28"/>
                <w:lang w:eastAsia="ru-RU"/>
              </w:rPr>
              <w:t xml:space="preserve"> не </w:t>
            </w:r>
            <w:proofErr w:type="spellStart"/>
            <w:r w:rsidRPr="00F950C8">
              <w:rPr>
                <w:rFonts w:ascii="Times New Roman" w:eastAsia="Times New Roman" w:hAnsi="Times New Roman"/>
                <w:sz w:val="28"/>
                <w:szCs w:val="28"/>
                <w:lang w:eastAsia="ru-RU"/>
              </w:rPr>
              <w:t>предусмот</w:t>
            </w:r>
            <w:proofErr w:type="spellEnd"/>
          </w:p>
          <w:p w:rsidR="00F950C8" w:rsidRPr="00F950C8" w:rsidRDefault="00F950C8" w:rsidP="00F950C8">
            <w:pPr>
              <w:spacing w:after="0" w:line="240" w:lineRule="auto"/>
              <w:jc w:val="center"/>
              <w:rPr>
                <w:sz w:val="28"/>
                <w:szCs w:val="28"/>
              </w:rPr>
            </w:pPr>
            <w:proofErr w:type="spellStart"/>
            <w:r w:rsidRPr="00F950C8">
              <w:rPr>
                <w:rFonts w:ascii="Times New Roman" w:eastAsia="Times New Roman" w:hAnsi="Times New Roman"/>
                <w:sz w:val="28"/>
                <w:szCs w:val="28"/>
                <w:lang w:eastAsia="ru-RU"/>
              </w:rPr>
              <w:t>рено</w:t>
            </w:r>
            <w:proofErr w:type="spell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8"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843" w:type="dxa"/>
            <w:vMerge w:val="restart"/>
            <w:tcBorders>
              <w:left w:val="single" w:sz="4" w:space="0" w:color="auto"/>
              <w:right w:val="single" w:sz="4" w:space="0" w:color="auto"/>
            </w:tcBorders>
          </w:tcPr>
          <w:p w:rsidR="00F950C8" w:rsidRPr="00F950C8" w:rsidRDefault="00F950C8" w:rsidP="00F950C8">
            <w:pPr>
              <w:jc w:val="center"/>
              <w:rPr>
                <w:rFonts w:ascii="Times New Roman" w:eastAsia="Times New Roman" w:hAnsi="Times New Roman"/>
                <w:sz w:val="28"/>
                <w:szCs w:val="28"/>
                <w:lang w:eastAsia="ru-RU"/>
              </w:rPr>
            </w:pP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sz w:val="28"/>
                <w:szCs w:val="28"/>
              </w:rPr>
            </w:pPr>
            <w:r w:rsidRPr="00F950C8">
              <w:rPr>
                <w:rFonts w:ascii="Times New Roman" w:hAnsi="Times New Roman"/>
                <w:sz w:val="28"/>
                <w:szCs w:val="28"/>
              </w:rPr>
              <w:t>Общий отдел администрации</w:t>
            </w: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F950C8">
              <w:rPr>
                <w:rFonts w:ascii="Times New Roman" w:eastAsia="Times New Roman" w:hAnsi="Times New Roman"/>
                <w:color w:val="000000"/>
                <w:sz w:val="24"/>
                <w:szCs w:val="24"/>
                <w:lang w:eastAsia="ru-RU"/>
              </w:rPr>
              <w:t>Федераль-ный</w:t>
            </w:r>
            <w:proofErr w:type="spellEnd"/>
            <w:proofErr w:type="gramEnd"/>
            <w:r w:rsidRPr="00F950C8">
              <w:rPr>
                <w:rFonts w:ascii="Times New Roman" w:eastAsia="Times New Roman" w:hAnsi="Times New Roman"/>
                <w:color w:val="000000"/>
                <w:sz w:val="24"/>
                <w:szCs w:val="24"/>
                <w:lang w:eastAsia="ru-RU"/>
              </w:rPr>
              <w:t xml:space="preserve">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bottom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565"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30"/>
        </w:trPr>
        <w:tc>
          <w:tcPr>
            <w:tcW w:w="710"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1.3.4</w:t>
            </w:r>
          </w:p>
        </w:tc>
        <w:tc>
          <w:tcPr>
            <w:tcW w:w="3261" w:type="dxa"/>
            <w:vMerge w:val="restart"/>
            <w:tcBorders>
              <w:top w:val="single" w:sz="4" w:space="0" w:color="auto"/>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Организация проведения квалификационных экзаменов муниципальных служащих</w:t>
            </w:r>
          </w:p>
        </w:tc>
        <w:tc>
          <w:tcPr>
            <w:tcW w:w="565"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842"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roofErr w:type="spellStart"/>
            <w:proofErr w:type="gramStart"/>
            <w:r w:rsidRPr="00F950C8">
              <w:rPr>
                <w:rFonts w:ascii="Times New Roman" w:eastAsia="Times New Roman" w:hAnsi="Times New Roman"/>
                <w:sz w:val="28"/>
                <w:szCs w:val="28"/>
                <w:lang w:eastAsia="ru-RU"/>
              </w:rPr>
              <w:t>Финансирова-ние</w:t>
            </w:r>
            <w:proofErr w:type="spellEnd"/>
            <w:proofErr w:type="gramEnd"/>
            <w:r w:rsidRPr="00F950C8">
              <w:rPr>
                <w:rFonts w:ascii="Times New Roman" w:eastAsia="Times New Roman" w:hAnsi="Times New Roman"/>
                <w:sz w:val="28"/>
                <w:szCs w:val="28"/>
                <w:lang w:eastAsia="ru-RU"/>
              </w:rPr>
              <w:t xml:space="preserve"> не </w:t>
            </w:r>
            <w:proofErr w:type="spellStart"/>
            <w:r w:rsidRPr="00F950C8">
              <w:rPr>
                <w:rFonts w:ascii="Times New Roman" w:eastAsia="Times New Roman" w:hAnsi="Times New Roman"/>
                <w:sz w:val="28"/>
                <w:szCs w:val="28"/>
                <w:lang w:eastAsia="ru-RU"/>
              </w:rPr>
              <w:t>предусмот</w:t>
            </w:r>
            <w:proofErr w:type="spellEnd"/>
          </w:p>
          <w:p w:rsidR="00F950C8" w:rsidRPr="00F950C8" w:rsidRDefault="00F950C8" w:rsidP="00F950C8">
            <w:pPr>
              <w:spacing w:after="0" w:line="240" w:lineRule="auto"/>
              <w:jc w:val="center"/>
              <w:rPr>
                <w:sz w:val="28"/>
                <w:szCs w:val="28"/>
              </w:rPr>
            </w:pPr>
            <w:proofErr w:type="spellStart"/>
            <w:r w:rsidRPr="00F950C8">
              <w:rPr>
                <w:rFonts w:ascii="Times New Roman" w:eastAsia="Times New Roman" w:hAnsi="Times New Roman"/>
                <w:sz w:val="28"/>
                <w:szCs w:val="28"/>
                <w:lang w:eastAsia="ru-RU"/>
              </w:rPr>
              <w:t>рено</w:t>
            </w:r>
            <w:proofErr w:type="spell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8"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843" w:type="dxa"/>
            <w:vMerge w:val="restart"/>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sz w:val="28"/>
                <w:szCs w:val="28"/>
              </w:rPr>
            </w:pPr>
            <w:r w:rsidRPr="00F950C8">
              <w:rPr>
                <w:rFonts w:ascii="Times New Roman" w:hAnsi="Times New Roman"/>
                <w:sz w:val="28"/>
                <w:szCs w:val="28"/>
              </w:rPr>
              <w:t>Общий отдел администрации</w:t>
            </w: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F950C8">
              <w:rPr>
                <w:rFonts w:ascii="Times New Roman" w:eastAsia="Times New Roman" w:hAnsi="Times New Roman"/>
                <w:color w:val="000000"/>
                <w:sz w:val="24"/>
                <w:szCs w:val="24"/>
                <w:lang w:eastAsia="ru-RU"/>
              </w:rPr>
              <w:t>Федераль-ный</w:t>
            </w:r>
            <w:proofErr w:type="spellEnd"/>
            <w:proofErr w:type="gramEnd"/>
            <w:r w:rsidRPr="00F950C8">
              <w:rPr>
                <w:rFonts w:ascii="Times New Roman" w:eastAsia="Times New Roman" w:hAnsi="Times New Roman"/>
                <w:color w:val="000000"/>
                <w:sz w:val="24"/>
                <w:szCs w:val="24"/>
                <w:lang w:eastAsia="ru-RU"/>
              </w:rPr>
              <w:t xml:space="preserve">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26"/>
        </w:trPr>
        <w:tc>
          <w:tcPr>
            <w:tcW w:w="710"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bottom w:val="single" w:sz="4" w:space="0" w:color="auto"/>
              <w:right w:val="single" w:sz="4" w:space="0" w:color="auto"/>
            </w:tcBorders>
          </w:tcPr>
          <w:p w:rsidR="00F950C8" w:rsidRPr="00F950C8" w:rsidRDefault="00F950C8" w:rsidP="00F950C8">
            <w:pPr>
              <w:autoSpaceDE w:val="0"/>
              <w:autoSpaceDN w:val="0"/>
              <w:adjustRightInd w:val="0"/>
              <w:spacing w:after="0" w:line="240" w:lineRule="auto"/>
              <w:rPr>
                <w:rFonts w:ascii="Times New Roman" w:eastAsia="Times New Roman" w:hAnsi="Times New Roman"/>
                <w:sz w:val="28"/>
                <w:szCs w:val="28"/>
                <w:lang w:eastAsia="ru-RU"/>
              </w:rPr>
            </w:pPr>
          </w:p>
        </w:tc>
        <w:tc>
          <w:tcPr>
            <w:tcW w:w="565"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842"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282"/>
        </w:trPr>
        <w:tc>
          <w:tcPr>
            <w:tcW w:w="710"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1.3.5</w:t>
            </w:r>
          </w:p>
        </w:tc>
        <w:tc>
          <w:tcPr>
            <w:tcW w:w="3261"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r w:rsidRPr="00F950C8">
              <w:rPr>
                <w:rFonts w:ascii="Times New Roman" w:hAnsi="Times New Roman"/>
                <w:sz w:val="28"/>
                <w:szCs w:val="28"/>
              </w:rPr>
              <w:t>Проведение социологи-</w:t>
            </w:r>
          </w:p>
          <w:p w:rsidR="00F950C8" w:rsidRPr="00F950C8" w:rsidRDefault="00F950C8" w:rsidP="00F950C8">
            <w:pPr>
              <w:spacing w:after="0" w:line="240" w:lineRule="auto"/>
              <w:rPr>
                <w:rFonts w:ascii="Times New Roman" w:eastAsia="Times New Roman" w:hAnsi="Times New Roman"/>
                <w:sz w:val="28"/>
                <w:szCs w:val="28"/>
                <w:lang w:eastAsia="ru-RU"/>
              </w:rPr>
            </w:pPr>
            <w:proofErr w:type="spellStart"/>
            <w:r w:rsidRPr="00F950C8">
              <w:rPr>
                <w:rFonts w:ascii="Times New Roman" w:hAnsi="Times New Roman"/>
                <w:sz w:val="28"/>
                <w:szCs w:val="28"/>
              </w:rPr>
              <w:t>ческого</w:t>
            </w:r>
            <w:proofErr w:type="spellEnd"/>
            <w:r w:rsidRPr="00F950C8">
              <w:rPr>
                <w:rFonts w:ascii="Times New Roman" w:hAnsi="Times New Roman"/>
                <w:sz w:val="28"/>
                <w:szCs w:val="28"/>
              </w:rPr>
              <w:t xml:space="preserve">     исследования на предмет </w:t>
            </w:r>
            <w:proofErr w:type="gramStart"/>
            <w:r w:rsidRPr="00F950C8">
              <w:rPr>
                <w:rFonts w:ascii="Times New Roman" w:hAnsi="Times New Roman"/>
                <w:sz w:val="28"/>
                <w:szCs w:val="28"/>
              </w:rPr>
              <w:t xml:space="preserve">оценки:   </w:t>
            </w:r>
            <w:proofErr w:type="gramEnd"/>
            <w:r w:rsidRPr="00F950C8">
              <w:rPr>
                <w:rFonts w:ascii="Times New Roman" w:hAnsi="Times New Roman"/>
                <w:sz w:val="28"/>
                <w:szCs w:val="28"/>
              </w:rPr>
              <w:t xml:space="preserve">   </w:t>
            </w:r>
            <w:r w:rsidRPr="00F950C8">
              <w:rPr>
                <w:rFonts w:ascii="Times New Roman" w:hAnsi="Times New Roman"/>
                <w:sz w:val="28"/>
                <w:szCs w:val="28"/>
              </w:rPr>
              <w:br/>
              <w:t xml:space="preserve">эффективности   </w:t>
            </w:r>
            <w:proofErr w:type="spellStart"/>
            <w:r w:rsidRPr="00F950C8">
              <w:rPr>
                <w:rFonts w:ascii="Times New Roman" w:hAnsi="Times New Roman"/>
                <w:sz w:val="28"/>
                <w:szCs w:val="28"/>
              </w:rPr>
              <w:t>исполь-зования</w:t>
            </w:r>
            <w:proofErr w:type="spellEnd"/>
            <w:r w:rsidRPr="00F950C8">
              <w:rPr>
                <w:rFonts w:ascii="Times New Roman" w:hAnsi="Times New Roman"/>
                <w:sz w:val="28"/>
                <w:szCs w:val="28"/>
              </w:rPr>
              <w:t xml:space="preserve">  кадрового </w:t>
            </w:r>
            <w:proofErr w:type="spellStart"/>
            <w:r w:rsidRPr="00F950C8">
              <w:rPr>
                <w:rFonts w:ascii="Times New Roman" w:hAnsi="Times New Roman"/>
                <w:sz w:val="28"/>
                <w:szCs w:val="28"/>
              </w:rPr>
              <w:t>потенциала;эффектив-ности</w:t>
            </w:r>
            <w:proofErr w:type="spellEnd"/>
            <w:r w:rsidRPr="00F950C8">
              <w:rPr>
                <w:rFonts w:ascii="Times New Roman" w:hAnsi="Times New Roman"/>
                <w:sz w:val="28"/>
                <w:szCs w:val="28"/>
              </w:rPr>
              <w:t xml:space="preserve">   деятельности </w:t>
            </w:r>
            <w:proofErr w:type="spellStart"/>
            <w:r w:rsidRPr="00F950C8">
              <w:rPr>
                <w:rFonts w:ascii="Times New Roman" w:hAnsi="Times New Roman"/>
                <w:sz w:val="28"/>
                <w:szCs w:val="28"/>
              </w:rPr>
              <w:t>органовуправления</w:t>
            </w:r>
            <w:proofErr w:type="spellEnd"/>
            <w:r w:rsidRPr="00F950C8">
              <w:rPr>
                <w:rFonts w:ascii="Times New Roman" w:hAnsi="Times New Roman"/>
                <w:sz w:val="28"/>
                <w:szCs w:val="28"/>
              </w:rPr>
              <w:t xml:space="preserve">;    </w:t>
            </w:r>
          </w:p>
        </w:tc>
        <w:tc>
          <w:tcPr>
            <w:tcW w:w="565"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3</w:t>
            </w: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842"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roofErr w:type="spellStart"/>
            <w:proofErr w:type="gramStart"/>
            <w:r w:rsidRPr="00F950C8">
              <w:rPr>
                <w:rFonts w:ascii="Times New Roman" w:eastAsia="Times New Roman" w:hAnsi="Times New Roman"/>
                <w:sz w:val="28"/>
                <w:szCs w:val="28"/>
                <w:lang w:eastAsia="ru-RU"/>
              </w:rPr>
              <w:t>Финансирова-ние</w:t>
            </w:r>
            <w:proofErr w:type="spellEnd"/>
            <w:proofErr w:type="gramEnd"/>
            <w:r w:rsidRPr="00F950C8">
              <w:rPr>
                <w:rFonts w:ascii="Times New Roman" w:eastAsia="Times New Roman" w:hAnsi="Times New Roman"/>
                <w:sz w:val="28"/>
                <w:szCs w:val="28"/>
                <w:lang w:eastAsia="ru-RU"/>
              </w:rPr>
              <w:t xml:space="preserve"> не </w:t>
            </w:r>
            <w:proofErr w:type="spellStart"/>
            <w:r w:rsidRPr="00F950C8">
              <w:rPr>
                <w:rFonts w:ascii="Times New Roman" w:eastAsia="Times New Roman" w:hAnsi="Times New Roman"/>
                <w:sz w:val="28"/>
                <w:szCs w:val="28"/>
                <w:lang w:eastAsia="ru-RU"/>
              </w:rPr>
              <w:t>предусмот</w:t>
            </w:r>
            <w:proofErr w:type="spellEnd"/>
          </w:p>
          <w:p w:rsidR="00F950C8" w:rsidRPr="00F950C8" w:rsidRDefault="00F950C8" w:rsidP="00F950C8">
            <w:pPr>
              <w:spacing w:after="0" w:line="240" w:lineRule="auto"/>
              <w:jc w:val="center"/>
              <w:rPr>
                <w:sz w:val="28"/>
                <w:szCs w:val="28"/>
              </w:rPr>
            </w:pPr>
            <w:proofErr w:type="spellStart"/>
            <w:r w:rsidRPr="00F950C8">
              <w:rPr>
                <w:rFonts w:ascii="Times New Roman" w:eastAsia="Times New Roman" w:hAnsi="Times New Roman"/>
                <w:sz w:val="28"/>
                <w:szCs w:val="28"/>
                <w:lang w:eastAsia="ru-RU"/>
              </w:rPr>
              <w:t>рено</w:t>
            </w:r>
            <w:proofErr w:type="spell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8"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417"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Финансирование не </w:t>
            </w:r>
            <w:proofErr w:type="spellStart"/>
            <w:r w:rsidRPr="00F950C8">
              <w:rPr>
                <w:rFonts w:ascii="Times New Roman" w:eastAsia="Times New Roman" w:hAnsi="Times New Roman"/>
                <w:sz w:val="28"/>
                <w:szCs w:val="28"/>
                <w:lang w:eastAsia="ru-RU"/>
              </w:rPr>
              <w:t>преду</w:t>
            </w:r>
            <w:proofErr w:type="spellEnd"/>
          </w:p>
          <w:p w:rsidR="00F950C8" w:rsidRPr="00F950C8" w:rsidRDefault="00F950C8" w:rsidP="00F950C8">
            <w:pPr>
              <w:spacing w:after="0" w:line="240" w:lineRule="auto"/>
              <w:jc w:val="center"/>
              <w:rPr>
                <w:sz w:val="28"/>
                <w:szCs w:val="28"/>
              </w:rPr>
            </w:pPr>
            <w:proofErr w:type="spellStart"/>
            <w:proofErr w:type="gramStart"/>
            <w:r w:rsidRPr="00F950C8">
              <w:rPr>
                <w:rFonts w:ascii="Times New Roman" w:eastAsia="Times New Roman" w:hAnsi="Times New Roman"/>
                <w:sz w:val="28"/>
                <w:szCs w:val="28"/>
                <w:lang w:eastAsia="ru-RU"/>
              </w:rPr>
              <w:t>смот-рено</w:t>
            </w:r>
            <w:proofErr w:type="spellEnd"/>
            <w:proofErr w:type="gramEnd"/>
          </w:p>
        </w:tc>
        <w:tc>
          <w:tcPr>
            <w:tcW w:w="1843" w:type="dxa"/>
            <w:vMerge w:val="restart"/>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val="restart"/>
            <w:tcBorders>
              <w:top w:val="single" w:sz="4" w:space="0" w:color="auto"/>
              <w:left w:val="single" w:sz="4" w:space="0" w:color="auto"/>
              <w:right w:val="single" w:sz="4" w:space="0" w:color="auto"/>
            </w:tcBorders>
          </w:tcPr>
          <w:p w:rsidR="00F950C8" w:rsidRPr="00F950C8" w:rsidRDefault="00F950C8" w:rsidP="00F950C8">
            <w:pPr>
              <w:spacing w:after="0" w:line="240" w:lineRule="auto"/>
              <w:jc w:val="center"/>
              <w:rPr>
                <w:sz w:val="28"/>
                <w:szCs w:val="28"/>
              </w:rPr>
            </w:pPr>
            <w:r w:rsidRPr="00F950C8">
              <w:rPr>
                <w:rFonts w:ascii="Times New Roman" w:hAnsi="Times New Roman"/>
                <w:sz w:val="28"/>
                <w:szCs w:val="28"/>
              </w:rPr>
              <w:t>Общий отдел администрации</w:t>
            </w:r>
          </w:p>
        </w:tc>
      </w:tr>
      <w:tr w:rsidR="00F950C8" w:rsidRPr="00F950C8" w:rsidTr="00E04018">
        <w:trPr>
          <w:trHeight w:val="508"/>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proofErr w:type="gramStart"/>
            <w:r w:rsidRPr="00F950C8">
              <w:rPr>
                <w:rFonts w:ascii="Times New Roman" w:eastAsia="Times New Roman" w:hAnsi="Times New Roman"/>
                <w:color w:val="000000"/>
                <w:sz w:val="24"/>
                <w:szCs w:val="24"/>
                <w:lang w:eastAsia="ru-RU"/>
              </w:rPr>
              <w:t>Федераль-ный</w:t>
            </w:r>
            <w:proofErr w:type="spellEnd"/>
            <w:proofErr w:type="gramEnd"/>
            <w:r w:rsidRPr="00F950C8">
              <w:rPr>
                <w:rFonts w:ascii="Times New Roman" w:eastAsia="Times New Roman" w:hAnsi="Times New Roman"/>
                <w:color w:val="000000"/>
                <w:sz w:val="24"/>
                <w:szCs w:val="24"/>
                <w:lang w:eastAsia="ru-RU"/>
              </w:rPr>
              <w:t xml:space="preserve">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508"/>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508"/>
        </w:trPr>
        <w:tc>
          <w:tcPr>
            <w:tcW w:w="710" w:type="dxa"/>
            <w:vMerge/>
            <w:tcBorders>
              <w:left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p>
        </w:tc>
        <w:tc>
          <w:tcPr>
            <w:tcW w:w="565"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842"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r w:rsidR="00F950C8" w:rsidRPr="00F950C8" w:rsidTr="00E04018">
        <w:trPr>
          <w:trHeight w:val="508"/>
        </w:trPr>
        <w:tc>
          <w:tcPr>
            <w:tcW w:w="710"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contextualSpacing/>
              <w:jc w:val="both"/>
              <w:rPr>
                <w:rFonts w:ascii="Times New Roman" w:eastAsia="Times New Roman" w:hAnsi="Times New Roman"/>
                <w:sz w:val="28"/>
                <w:szCs w:val="28"/>
                <w:lang w:eastAsia="ru-RU"/>
              </w:rPr>
            </w:pPr>
          </w:p>
        </w:tc>
        <w:tc>
          <w:tcPr>
            <w:tcW w:w="3261"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rPr>
                <w:rFonts w:ascii="Times New Roman" w:hAnsi="Times New Roman"/>
                <w:sz w:val="28"/>
                <w:szCs w:val="28"/>
              </w:rPr>
            </w:pPr>
          </w:p>
        </w:tc>
        <w:tc>
          <w:tcPr>
            <w:tcW w:w="565"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Внебюджет</w:t>
            </w:r>
            <w:proofErr w:type="spellEnd"/>
          </w:p>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ные</w:t>
            </w:r>
            <w:proofErr w:type="spellEnd"/>
            <w:r w:rsidRPr="00F950C8">
              <w:rPr>
                <w:rFonts w:ascii="Times New Roman" w:eastAsia="Times New Roman" w:hAnsi="Times New Roman"/>
                <w:color w:val="000000"/>
                <w:sz w:val="24"/>
                <w:szCs w:val="24"/>
                <w:lang w:eastAsia="ru-RU"/>
              </w:rPr>
              <w:t xml:space="preserve"> источники</w:t>
            </w:r>
          </w:p>
        </w:tc>
        <w:tc>
          <w:tcPr>
            <w:tcW w:w="1842"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8"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eastAsia="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F950C8" w:rsidRPr="00F950C8" w:rsidRDefault="00F950C8" w:rsidP="00F950C8">
            <w:pPr>
              <w:spacing w:after="0" w:line="240" w:lineRule="auto"/>
              <w:jc w:val="center"/>
              <w:rPr>
                <w:rFonts w:ascii="Times New Roman" w:hAnsi="Times New Roman"/>
                <w:sz w:val="28"/>
                <w:szCs w:val="28"/>
              </w:rPr>
            </w:pPr>
          </w:p>
        </w:tc>
      </w:tr>
    </w:tbl>
    <w:p w:rsidR="00F950C8" w:rsidRPr="00F950C8" w:rsidRDefault="00F950C8" w:rsidP="00F950C8">
      <w:pPr>
        <w:spacing w:after="0" w:line="240" w:lineRule="auto"/>
        <w:ind w:firstLine="709"/>
        <w:jc w:val="both"/>
        <w:rPr>
          <w:rFonts w:ascii="Times New Roman" w:eastAsia="Times New Roman" w:hAnsi="Times New Roman"/>
          <w:sz w:val="28"/>
          <w:szCs w:val="28"/>
          <w:lang w:eastAsia="ru-RU"/>
        </w:rPr>
      </w:pPr>
    </w:p>
    <w:p w:rsidR="00F950C8" w:rsidRPr="00F950C8" w:rsidRDefault="00F950C8" w:rsidP="00F950C8">
      <w:pPr>
        <w:spacing w:after="0" w:line="240" w:lineRule="auto"/>
        <w:ind w:firstLine="709"/>
        <w:jc w:val="both"/>
        <w:rPr>
          <w:rFonts w:ascii="Times New Roman" w:eastAsia="Times New Roman" w:hAnsi="Times New Roman"/>
          <w:sz w:val="28"/>
          <w:szCs w:val="28"/>
          <w:lang w:eastAsia="ru-RU"/>
        </w:rPr>
        <w:sectPr w:rsidR="00F950C8" w:rsidRPr="00F950C8" w:rsidSect="009E5273">
          <w:pgSz w:w="16838" w:h="11906" w:orient="landscape"/>
          <w:pgMar w:top="851" w:right="1134" w:bottom="1701" w:left="1134" w:header="709" w:footer="709" w:gutter="0"/>
          <w:cols w:space="708"/>
          <w:docGrid w:linePitch="360"/>
        </w:sect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Утвержденная Подпрограмма реализуется за счет бюджета Черноморского городского поселения в объемах, установленных решением Совета Черноморского городского поселения Северского района о местном бюджете Черноморского городского поселения на соответствующий финансовый год.</w:t>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xml:space="preserve">В случае внесения изменений в решение Совета Черноморского городского поселения в бюджет Черноморского городского поселения на очередной финансовый год в части бюджетных ассигнований на </w:t>
      </w:r>
      <w:proofErr w:type="gramStart"/>
      <w:r w:rsidRPr="00F950C8">
        <w:rPr>
          <w:rFonts w:ascii="Times New Roman" w:eastAsia="Times New Roman" w:hAnsi="Times New Roman"/>
          <w:color w:val="000000"/>
          <w:sz w:val="28"/>
          <w:szCs w:val="28"/>
          <w:lang w:eastAsia="ru-RU"/>
        </w:rPr>
        <w:t>реализацию  муниципальной</w:t>
      </w:r>
      <w:proofErr w:type="gramEnd"/>
      <w:r w:rsidRPr="00F950C8">
        <w:rPr>
          <w:rFonts w:ascii="Times New Roman" w:eastAsia="Times New Roman" w:hAnsi="Times New Roman"/>
          <w:color w:val="000000"/>
          <w:sz w:val="28"/>
          <w:szCs w:val="28"/>
          <w:lang w:eastAsia="ru-RU"/>
        </w:rPr>
        <w:t xml:space="preserve"> программы вносятся соответствующие изменения в настоящее постановление.</w:t>
      </w:r>
    </w:p>
    <w:p w:rsidR="00F950C8" w:rsidRPr="00F950C8" w:rsidRDefault="00F950C8" w:rsidP="00F950C8">
      <w:pPr>
        <w:spacing w:after="0" w:line="240" w:lineRule="auto"/>
        <w:jc w:val="center"/>
        <w:rPr>
          <w:rFonts w:ascii="Times New Roman" w:eastAsia="Times New Roman" w:hAnsi="Times New Roman"/>
          <w:b/>
          <w:sz w:val="28"/>
          <w:szCs w:val="28"/>
          <w:lang w:eastAsia="ru-RU"/>
        </w:rPr>
      </w:pP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4. Нормативное обеспечение Подпрограммы</w:t>
      </w:r>
    </w:p>
    <w:p w:rsidR="00F950C8" w:rsidRPr="00F950C8" w:rsidRDefault="00F950C8" w:rsidP="00F950C8">
      <w:pPr>
        <w:widowControl w:val="0"/>
        <w:spacing w:after="0" w:line="240" w:lineRule="auto"/>
        <w:ind w:firstLine="851"/>
        <w:jc w:val="both"/>
        <w:rPr>
          <w:rFonts w:ascii="Times New Roman" w:eastAsia="Times New Roman" w:hAnsi="Times New Roman"/>
          <w:snapToGrid w:val="0"/>
          <w:sz w:val="28"/>
          <w:szCs w:val="28"/>
          <w:lang w:eastAsia="ru-RU"/>
        </w:rPr>
      </w:pPr>
    </w:p>
    <w:p w:rsidR="00F950C8" w:rsidRPr="00F950C8" w:rsidRDefault="00F950C8" w:rsidP="00F950C8">
      <w:pPr>
        <w:widowControl w:val="0"/>
        <w:spacing w:after="0" w:line="240" w:lineRule="auto"/>
        <w:ind w:firstLine="851"/>
        <w:jc w:val="both"/>
        <w:rPr>
          <w:rFonts w:ascii="Times New Roman" w:eastAsia="Times New Roman" w:hAnsi="Times New Roman"/>
          <w:snapToGrid w:val="0"/>
          <w:sz w:val="28"/>
          <w:szCs w:val="28"/>
          <w:lang w:eastAsia="ru-RU"/>
        </w:rPr>
      </w:pPr>
      <w:r w:rsidRPr="00F950C8">
        <w:rPr>
          <w:rFonts w:ascii="Times New Roman" w:eastAsia="Times New Roman" w:hAnsi="Times New Roman"/>
          <w:snapToGrid w:val="0"/>
          <w:sz w:val="28"/>
          <w:szCs w:val="28"/>
          <w:lang w:eastAsia="ru-RU"/>
        </w:rPr>
        <w:t xml:space="preserve">В процессе реализации Программы и с учетом принятия федеральных, краевых, муниципальных нормативных правовых актов, администрацией </w:t>
      </w:r>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napToGrid w:val="0"/>
          <w:sz w:val="28"/>
          <w:szCs w:val="28"/>
          <w:lang w:eastAsia="ru-RU"/>
        </w:rPr>
        <w:t xml:space="preserve"> городского поселения Северского района могут разрабатываться и приниматься нормативные правовые акты, необходимые для осуществления Программы.</w:t>
      </w:r>
    </w:p>
    <w:p w:rsidR="00F950C8" w:rsidRPr="00F950C8" w:rsidRDefault="00F950C8" w:rsidP="00F950C8">
      <w:pPr>
        <w:widowControl w:val="0"/>
        <w:spacing w:after="0" w:line="240" w:lineRule="auto"/>
        <w:ind w:firstLine="851"/>
        <w:jc w:val="both"/>
        <w:rPr>
          <w:rFonts w:ascii="Times New Roman" w:eastAsia="Times New Roman" w:hAnsi="Times New Roman"/>
          <w:snapToGrid w:val="0"/>
          <w:sz w:val="28"/>
          <w:szCs w:val="28"/>
          <w:lang w:eastAsia="ru-RU"/>
        </w:rPr>
      </w:pP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F950C8">
        <w:rPr>
          <w:rFonts w:ascii="Times New Roman" w:eastAsia="Times New Roman" w:hAnsi="Times New Roman"/>
          <w:b/>
          <w:sz w:val="28"/>
          <w:szCs w:val="28"/>
          <w:lang w:eastAsia="ru-RU"/>
        </w:rPr>
        <w:t>5. Методика оценки эффективности реализации Подпрограммы</w:t>
      </w: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3B0108" w:rsidRPr="003B0108" w:rsidRDefault="003B0108" w:rsidP="003B0108">
      <w:pPr>
        <w:spacing w:after="0" w:line="240" w:lineRule="auto"/>
        <w:jc w:val="both"/>
        <w:rPr>
          <w:rFonts w:ascii="Times New Roman" w:eastAsia="Times New Roman" w:hAnsi="Times New Roman"/>
          <w:sz w:val="28"/>
          <w:szCs w:val="28"/>
          <w:lang w:eastAsia="ru-RU"/>
        </w:rPr>
      </w:pPr>
      <w:r w:rsidRPr="003B0108">
        <w:rPr>
          <w:rFonts w:ascii="Times New Roman" w:eastAsia="Times New Roman" w:hAnsi="Times New Roman"/>
          <w:sz w:val="28"/>
          <w:szCs w:val="28"/>
          <w:lang w:eastAsia="ru-RU"/>
        </w:rPr>
        <w:t xml:space="preserve">Методика оценки эффективности реализации муниципальной программы </w:t>
      </w:r>
      <w:r w:rsidRPr="003B0108">
        <w:rPr>
          <w:rFonts w:ascii="Times New Roman" w:eastAsia="Times New Roman" w:hAnsi="Times New Roman"/>
          <w:sz w:val="28"/>
          <w:szCs w:val="20"/>
          <w:lang w:eastAsia="ko-KR"/>
        </w:rPr>
        <w:t>осуществляется на основании методики оценки эффективности реализации муниципальной программы Черноморского городского поселения Северского района утвержденной постановлением администрации Черноморского городского поселения Северского района  от 18 октября 2017 года №459 «О внесении изменений в постановление администрации  Черноморского городского поселения Северского района От 18 августа 2014 года №172 «Об утверждении Порядка принятия решения о разработке, формировании, реализации и оценке эффективности реализации  муниципальных программ Черноморского городского поселения Северского района».</w:t>
      </w: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6. Механизм реализации Подпрограммы, включая организацию</w:t>
      </w:r>
    </w:p>
    <w:p w:rsidR="00F950C8" w:rsidRPr="00F950C8" w:rsidRDefault="00F950C8" w:rsidP="00F950C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b/>
          <w:sz w:val="28"/>
          <w:szCs w:val="28"/>
          <w:lang w:eastAsia="ru-RU"/>
        </w:rPr>
        <w:t>управления Подпрограммой и контроль за ходом ее реализации</w:t>
      </w:r>
      <w:r w:rsidRPr="00F950C8">
        <w:rPr>
          <w:rFonts w:ascii="Times New Roman" w:eastAsia="Times New Roman" w:hAnsi="Times New Roman"/>
          <w:color w:val="000000"/>
          <w:sz w:val="28"/>
          <w:szCs w:val="28"/>
          <w:lang w:eastAsia="ru-RU"/>
        </w:rPr>
        <w:t> </w:t>
      </w:r>
    </w:p>
    <w:p w:rsidR="00F950C8" w:rsidRPr="00F950C8" w:rsidRDefault="00F950C8" w:rsidP="00F950C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Общее управление муниципальной программой осуществляет координатор муниципальной программы – заместитель главы </w:t>
      </w:r>
      <w:proofErr w:type="spellStart"/>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z w:val="28"/>
          <w:szCs w:val="28"/>
          <w:lang w:eastAsia="ru-RU"/>
        </w:rPr>
        <w:t>городского</w:t>
      </w:r>
      <w:proofErr w:type="spellEnd"/>
      <w:r w:rsidRPr="00F950C8">
        <w:rPr>
          <w:rFonts w:ascii="Times New Roman" w:eastAsia="Times New Roman" w:hAnsi="Times New Roman"/>
          <w:sz w:val="28"/>
          <w:szCs w:val="28"/>
          <w:lang w:eastAsia="ru-RU"/>
        </w:rPr>
        <w:t xml:space="preserve"> поселения Северского района.</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Координатор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обеспечивает разработку муниципальной программы, ее согласование с координаторами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формирует структуру муниципальной программы и перечень координаторов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организует реализацию муниципальной программы, координацию деятельности координаторов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осуществляет мониторинг и анализ отчетов координаторов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проводит оценку эффективности муниципальных 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размещает информацию о ходе реализации и достигнутых результатах муниципальной программы на </w:t>
      </w:r>
      <w:hyperlink r:id="rId7" w:history="1">
        <w:r w:rsidRPr="00F950C8">
          <w:rPr>
            <w:rFonts w:ascii="Times New Roman" w:eastAsia="Times New Roman" w:hAnsi="Times New Roman"/>
            <w:sz w:val="28"/>
            <w:szCs w:val="28"/>
            <w:lang w:eastAsia="ru-RU"/>
          </w:rPr>
          <w:t>официальном сайте</w:t>
        </w:r>
      </w:hyperlink>
      <w:r w:rsidRPr="00F950C8">
        <w:rPr>
          <w:rFonts w:ascii="Times New Roman" w:eastAsia="Times New Roman" w:hAnsi="Times New Roman"/>
          <w:sz w:val="28"/>
          <w:szCs w:val="28"/>
          <w:lang w:eastAsia="ru-RU"/>
        </w:rPr>
        <w:t xml:space="preserve"> в сети «Интернет»;</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Текущее управление подпрограммами осуществляют соответствующие координаторы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Координатор подпрограммы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обеспечивает разработку и реализацию подпрограммы;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организует работу по достижению целевых показателей подпрограммы;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осуществляет иные полномочия, установленные муниципальной программой (подпрограммой).</w:t>
      </w:r>
    </w:p>
    <w:p w:rsidR="00F950C8" w:rsidRPr="00F950C8" w:rsidRDefault="00F950C8" w:rsidP="00F950C8">
      <w:pPr>
        <w:autoSpaceDE w:val="0"/>
        <w:autoSpaceDN w:val="0"/>
        <w:adjustRightInd w:val="0"/>
        <w:spacing w:after="0" w:line="240" w:lineRule="auto"/>
        <w:ind w:firstLine="851"/>
        <w:jc w:val="both"/>
        <w:rPr>
          <w:rFonts w:ascii="Times New Roman" w:hAnsi="Times New Roman"/>
          <w:sz w:val="28"/>
          <w:szCs w:val="28"/>
        </w:rPr>
      </w:pPr>
    </w:p>
    <w:p w:rsidR="00F950C8" w:rsidRPr="00F950C8" w:rsidRDefault="00F950C8" w:rsidP="00F950C8">
      <w:pPr>
        <w:autoSpaceDE w:val="0"/>
        <w:autoSpaceDN w:val="0"/>
        <w:adjustRightInd w:val="0"/>
        <w:spacing w:after="0" w:line="240" w:lineRule="auto"/>
        <w:ind w:firstLine="851"/>
        <w:jc w:val="both"/>
        <w:rPr>
          <w:rFonts w:ascii="Times New Roman" w:hAnsi="Times New Roman"/>
          <w:sz w:val="28"/>
          <w:szCs w:val="28"/>
        </w:rPr>
      </w:pPr>
    </w:p>
    <w:p w:rsidR="00F950C8" w:rsidRPr="00F950C8" w:rsidRDefault="00F950C8" w:rsidP="00F950C8">
      <w:pPr>
        <w:shd w:val="clear" w:color="auto" w:fill="FFFFFF"/>
        <w:spacing w:after="0" w:line="240" w:lineRule="auto"/>
        <w:rPr>
          <w:rFonts w:ascii="Times New Roman" w:hAnsi="Times New Roman"/>
          <w:sz w:val="28"/>
          <w:szCs w:val="28"/>
        </w:rPr>
      </w:pPr>
      <w:r w:rsidRPr="00F950C8">
        <w:rPr>
          <w:rFonts w:ascii="Times New Roman" w:hAnsi="Times New Roman"/>
          <w:sz w:val="28"/>
          <w:szCs w:val="28"/>
        </w:rPr>
        <w:t xml:space="preserve">Начальник общего отдела                                                               </w:t>
      </w:r>
      <w:proofErr w:type="spellStart"/>
      <w:r w:rsidRPr="00F950C8">
        <w:rPr>
          <w:rFonts w:ascii="Times New Roman" w:hAnsi="Times New Roman"/>
          <w:sz w:val="28"/>
          <w:szCs w:val="28"/>
        </w:rPr>
        <w:t>Н.В.Янушенко</w:t>
      </w:r>
      <w:proofErr w:type="spellEnd"/>
    </w:p>
    <w:p w:rsidR="00F950C8" w:rsidRPr="00F950C8" w:rsidRDefault="00F950C8" w:rsidP="00F950C8">
      <w:pPr>
        <w:shd w:val="clear" w:color="auto" w:fill="FFFFFF"/>
        <w:spacing w:after="0" w:line="240" w:lineRule="auto"/>
        <w:rPr>
          <w:rFonts w:ascii="Times New Roman" w:hAnsi="Times New Roman"/>
          <w:sz w:val="28"/>
          <w:szCs w:val="28"/>
        </w:rPr>
      </w:pPr>
    </w:p>
    <w:p w:rsidR="00F950C8" w:rsidRPr="00F950C8" w:rsidRDefault="00F950C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F950C8" w:rsidRDefault="00F950C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3B0108" w:rsidRDefault="003B010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4B601E" w:rsidRDefault="004B601E"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p>
    <w:p w:rsidR="00F950C8" w:rsidRPr="00F950C8" w:rsidRDefault="00F950C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ПРИЛОЖЕНИЕ №2</w:t>
      </w:r>
    </w:p>
    <w:p w:rsidR="00F950C8" w:rsidRPr="00F950C8" w:rsidRDefault="00F950C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к муниципальной программе</w:t>
      </w:r>
    </w:p>
    <w:p w:rsidR="00F950C8" w:rsidRPr="00F950C8" w:rsidRDefault="00F950C8" w:rsidP="00F950C8">
      <w:pPr>
        <w:shd w:val="clear" w:color="auto" w:fill="FFFFFF"/>
        <w:spacing w:after="0" w:line="240" w:lineRule="auto"/>
        <w:ind w:left="4253"/>
        <w:jc w:val="center"/>
        <w:rPr>
          <w:rFonts w:ascii="Times New Roman" w:eastAsia="Times New Roman" w:hAnsi="Times New Roman"/>
          <w:color w:val="000000"/>
          <w:sz w:val="28"/>
          <w:szCs w:val="28"/>
          <w:lang w:eastAsia="ru-RU"/>
        </w:rPr>
      </w:pPr>
      <w:r w:rsidRPr="00F950C8">
        <w:rPr>
          <w:rFonts w:ascii="Times New Roman" w:eastAsia="Times New Roman" w:hAnsi="Times New Roman"/>
          <w:bCs/>
          <w:color w:val="000000"/>
          <w:sz w:val="28"/>
          <w:szCs w:val="28"/>
          <w:lang w:eastAsia="ru-RU"/>
        </w:rPr>
        <w:t>«</w:t>
      </w:r>
      <w:r w:rsidRPr="00F950C8">
        <w:rPr>
          <w:rFonts w:ascii="Times New Roman" w:eastAsia="Times New Roman" w:hAnsi="Times New Roman"/>
          <w:color w:val="000000"/>
          <w:sz w:val="28"/>
          <w:szCs w:val="28"/>
          <w:lang w:eastAsia="ru-RU"/>
        </w:rPr>
        <w:t xml:space="preserve">Региональная политика и развитие гражданского общества </w:t>
      </w:r>
      <w:proofErr w:type="spellStart"/>
      <w:r w:rsidRPr="00F950C8">
        <w:rPr>
          <w:rFonts w:ascii="Times New Roman" w:eastAsia="Times New Roman" w:hAnsi="Times New Roman"/>
          <w:color w:val="000000"/>
          <w:sz w:val="28"/>
          <w:szCs w:val="28"/>
          <w:lang w:eastAsia="ru-RU"/>
        </w:rPr>
        <w:t>Черноморскогогородского</w:t>
      </w:r>
      <w:proofErr w:type="spellEnd"/>
      <w:r w:rsidRPr="00F950C8">
        <w:rPr>
          <w:rFonts w:ascii="Times New Roman" w:eastAsia="Times New Roman" w:hAnsi="Times New Roman"/>
          <w:color w:val="000000"/>
          <w:sz w:val="28"/>
          <w:szCs w:val="28"/>
          <w:lang w:eastAsia="ru-RU"/>
        </w:rPr>
        <w:t xml:space="preserve"> поселения на 201</w:t>
      </w:r>
      <w:r w:rsidR="004B601E">
        <w:rPr>
          <w:rFonts w:ascii="Times New Roman" w:eastAsia="Times New Roman" w:hAnsi="Times New Roman"/>
          <w:color w:val="000000"/>
          <w:sz w:val="28"/>
          <w:szCs w:val="28"/>
          <w:lang w:eastAsia="ru-RU"/>
        </w:rPr>
        <w:t>8</w:t>
      </w:r>
      <w:r w:rsidRPr="00F950C8">
        <w:rPr>
          <w:rFonts w:ascii="Times New Roman" w:eastAsia="Times New Roman" w:hAnsi="Times New Roman"/>
          <w:color w:val="000000"/>
          <w:sz w:val="28"/>
          <w:szCs w:val="28"/>
          <w:lang w:eastAsia="ru-RU"/>
        </w:rPr>
        <w:t>-20</w:t>
      </w:r>
      <w:r w:rsidR="004B601E">
        <w:rPr>
          <w:rFonts w:ascii="Times New Roman" w:eastAsia="Times New Roman" w:hAnsi="Times New Roman"/>
          <w:color w:val="000000"/>
          <w:sz w:val="28"/>
          <w:szCs w:val="28"/>
          <w:lang w:eastAsia="ru-RU"/>
        </w:rPr>
        <w:t>20</w:t>
      </w:r>
      <w:r w:rsidRPr="00F950C8">
        <w:rPr>
          <w:rFonts w:ascii="Times New Roman" w:eastAsia="Times New Roman" w:hAnsi="Times New Roman"/>
          <w:color w:val="000000"/>
          <w:sz w:val="28"/>
          <w:szCs w:val="28"/>
          <w:lang w:eastAsia="ru-RU"/>
        </w:rPr>
        <w:t xml:space="preserve"> годы</w:t>
      </w:r>
      <w:r w:rsidRPr="00F950C8">
        <w:rPr>
          <w:rFonts w:ascii="Times New Roman" w:eastAsia="Times New Roman" w:hAnsi="Times New Roman"/>
          <w:bCs/>
          <w:color w:val="000000"/>
          <w:sz w:val="28"/>
          <w:szCs w:val="28"/>
          <w:lang w:eastAsia="ru-RU"/>
        </w:rPr>
        <w:t>»</w:t>
      </w:r>
    </w:p>
    <w:p w:rsidR="00F950C8" w:rsidRPr="00F950C8" w:rsidRDefault="00F950C8" w:rsidP="00F950C8">
      <w:pPr>
        <w:shd w:val="clear" w:color="auto" w:fill="FFFFFF"/>
        <w:spacing w:after="0" w:line="240" w:lineRule="auto"/>
        <w:ind w:left="4820"/>
        <w:jc w:val="center"/>
        <w:rPr>
          <w:rFonts w:ascii="Times New Roman" w:eastAsia="Times New Roman" w:hAnsi="Times New Roman"/>
          <w:color w:val="000000"/>
          <w:sz w:val="28"/>
          <w:szCs w:val="28"/>
          <w:lang w:eastAsia="ru-RU"/>
        </w:rPr>
      </w:pPr>
    </w:p>
    <w:p w:rsidR="00F950C8" w:rsidRPr="00F950C8" w:rsidRDefault="00F950C8" w:rsidP="00F950C8">
      <w:pPr>
        <w:shd w:val="clear" w:color="auto" w:fill="FFFFFF"/>
        <w:spacing w:after="0" w:line="240" w:lineRule="auto"/>
        <w:ind w:left="4820"/>
        <w:jc w:val="center"/>
        <w:rPr>
          <w:rFonts w:ascii="Times New Roman" w:eastAsia="Times New Roman" w:hAnsi="Times New Roman"/>
          <w:color w:val="000000"/>
          <w:sz w:val="28"/>
          <w:szCs w:val="28"/>
          <w:lang w:eastAsia="ru-RU"/>
        </w:rPr>
      </w:pPr>
    </w:p>
    <w:p w:rsidR="00F950C8" w:rsidRPr="00F950C8" w:rsidRDefault="00F950C8" w:rsidP="00F950C8">
      <w:pPr>
        <w:shd w:val="clear" w:color="auto" w:fill="FFFFFF"/>
        <w:spacing w:after="0" w:line="240" w:lineRule="auto"/>
        <w:ind w:left="4820"/>
        <w:jc w:val="center"/>
        <w:rPr>
          <w:rFonts w:ascii="Times New Roman" w:eastAsia="Times New Roman" w:hAnsi="Times New Roman"/>
          <w:color w:val="000000"/>
          <w:sz w:val="28"/>
          <w:szCs w:val="28"/>
          <w:lang w:eastAsia="ru-RU"/>
        </w:rPr>
      </w:pP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МУНИЦИПАЛЬНАЯ ПРОГРАММА</w:t>
      </w: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bCs/>
          <w:color w:val="000000"/>
          <w:sz w:val="28"/>
          <w:szCs w:val="28"/>
          <w:lang w:eastAsia="ru-RU"/>
        </w:rPr>
        <w:t xml:space="preserve">«Поддержка территориального общественного самоуправления </w:t>
      </w:r>
      <w:r w:rsidRPr="00F950C8">
        <w:rPr>
          <w:rFonts w:ascii="Times New Roman" w:eastAsia="Times New Roman" w:hAnsi="Times New Roman"/>
          <w:b/>
          <w:color w:val="000000"/>
          <w:sz w:val="28"/>
          <w:szCs w:val="28"/>
          <w:lang w:eastAsia="ru-RU"/>
        </w:rPr>
        <w:t>Черноморского</w:t>
      </w:r>
      <w:r w:rsidRPr="00F950C8">
        <w:rPr>
          <w:rFonts w:ascii="Times New Roman" w:eastAsia="Times New Roman" w:hAnsi="Times New Roman"/>
          <w:b/>
          <w:bCs/>
          <w:color w:val="000000"/>
          <w:sz w:val="28"/>
          <w:szCs w:val="28"/>
          <w:lang w:eastAsia="ru-RU"/>
        </w:rPr>
        <w:t xml:space="preserve"> городского поселения на 201</w:t>
      </w:r>
      <w:r w:rsidR="004B601E">
        <w:rPr>
          <w:rFonts w:ascii="Times New Roman" w:eastAsia="Times New Roman" w:hAnsi="Times New Roman"/>
          <w:b/>
          <w:bCs/>
          <w:color w:val="000000"/>
          <w:sz w:val="28"/>
          <w:szCs w:val="28"/>
          <w:lang w:eastAsia="ru-RU"/>
        </w:rPr>
        <w:t>8</w:t>
      </w:r>
      <w:r w:rsidRPr="00F950C8">
        <w:rPr>
          <w:rFonts w:ascii="Times New Roman" w:eastAsia="Times New Roman" w:hAnsi="Times New Roman"/>
          <w:b/>
          <w:bCs/>
          <w:color w:val="000000"/>
          <w:sz w:val="28"/>
          <w:szCs w:val="28"/>
          <w:lang w:eastAsia="ru-RU"/>
        </w:rPr>
        <w:t>-20</w:t>
      </w:r>
      <w:r w:rsidR="004B601E">
        <w:rPr>
          <w:rFonts w:ascii="Times New Roman" w:eastAsia="Times New Roman" w:hAnsi="Times New Roman"/>
          <w:b/>
          <w:bCs/>
          <w:color w:val="000000"/>
          <w:sz w:val="28"/>
          <w:szCs w:val="28"/>
          <w:lang w:eastAsia="ru-RU"/>
        </w:rPr>
        <w:t>20</w:t>
      </w:r>
      <w:r w:rsidRPr="00F950C8">
        <w:rPr>
          <w:rFonts w:ascii="Times New Roman" w:eastAsia="Times New Roman" w:hAnsi="Times New Roman"/>
          <w:b/>
          <w:bCs/>
          <w:color w:val="000000"/>
          <w:sz w:val="28"/>
          <w:szCs w:val="28"/>
          <w:lang w:eastAsia="ru-RU"/>
        </w:rPr>
        <w:t xml:space="preserve"> годы»</w:t>
      </w:r>
    </w:p>
    <w:p w:rsidR="00F950C8" w:rsidRPr="00F950C8" w:rsidRDefault="00F950C8" w:rsidP="00F950C8">
      <w:pPr>
        <w:spacing w:after="0" w:line="240" w:lineRule="auto"/>
        <w:jc w:val="center"/>
        <w:rPr>
          <w:rFonts w:ascii="Times New Roman" w:eastAsia="Times New Roman" w:hAnsi="Times New Roman"/>
          <w:b/>
          <w:sz w:val="16"/>
          <w:szCs w:val="16"/>
          <w:lang w:eastAsia="ru-RU"/>
        </w:rPr>
      </w:pPr>
    </w:p>
    <w:p w:rsidR="00F950C8" w:rsidRPr="00F950C8" w:rsidRDefault="00F950C8" w:rsidP="00F950C8">
      <w:pPr>
        <w:spacing w:after="0" w:line="240" w:lineRule="auto"/>
        <w:jc w:val="center"/>
        <w:rPr>
          <w:rFonts w:ascii="Times New Roman" w:eastAsia="Times New Roman" w:hAnsi="Times New Roman"/>
          <w:b/>
          <w:sz w:val="16"/>
          <w:szCs w:val="16"/>
          <w:lang w:eastAsia="ru-RU"/>
        </w:rPr>
      </w:pP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ПАСПОРТ</w:t>
      </w: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Муниципальной подпрограммы</w:t>
      </w:r>
    </w:p>
    <w:p w:rsidR="00F950C8" w:rsidRPr="00F950C8" w:rsidRDefault="00F950C8" w:rsidP="00F950C8">
      <w:pPr>
        <w:shd w:val="clear" w:color="auto" w:fill="FFFFFF"/>
        <w:spacing w:after="0" w:line="240" w:lineRule="auto"/>
        <w:jc w:val="center"/>
        <w:rPr>
          <w:rFonts w:ascii="Times New Roman" w:eastAsia="Times New Roman" w:hAnsi="Times New Roman"/>
          <w:b/>
          <w:bCs/>
          <w:color w:val="000000"/>
          <w:sz w:val="28"/>
          <w:szCs w:val="28"/>
          <w:lang w:eastAsia="ru-RU"/>
        </w:rPr>
      </w:pPr>
      <w:r w:rsidRPr="00F950C8">
        <w:rPr>
          <w:rFonts w:ascii="Times New Roman" w:eastAsia="Times New Roman" w:hAnsi="Times New Roman"/>
          <w:b/>
          <w:bCs/>
          <w:color w:val="000000"/>
          <w:sz w:val="28"/>
          <w:szCs w:val="28"/>
          <w:lang w:eastAsia="ru-RU"/>
        </w:rPr>
        <w:t xml:space="preserve">«Поддержка территориального общественного самоуправления </w:t>
      </w:r>
      <w:r w:rsidRPr="00F950C8">
        <w:rPr>
          <w:rFonts w:ascii="Times New Roman" w:eastAsia="Times New Roman" w:hAnsi="Times New Roman"/>
          <w:b/>
          <w:color w:val="000000"/>
          <w:sz w:val="28"/>
          <w:szCs w:val="28"/>
          <w:lang w:eastAsia="ru-RU"/>
        </w:rPr>
        <w:t xml:space="preserve">Черноморского </w:t>
      </w:r>
      <w:r w:rsidRPr="00F950C8">
        <w:rPr>
          <w:rFonts w:ascii="Times New Roman" w:eastAsia="Times New Roman" w:hAnsi="Times New Roman"/>
          <w:b/>
          <w:bCs/>
          <w:color w:val="000000"/>
          <w:sz w:val="28"/>
          <w:szCs w:val="28"/>
          <w:lang w:eastAsia="ru-RU"/>
        </w:rPr>
        <w:t>городского поселения на 201</w:t>
      </w:r>
      <w:r w:rsidR="004B601E">
        <w:rPr>
          <w:rFonts w:ascii="Times New Roman" w:eastAsia="Times New Roman" w:hAnsi="Times New Roman"/>
          <w:b/>
          <w:bCs/>
          <w:color w:val="000000"/>
          <w:sz w:val="28"/>
          <w:szCs w:val="28"/>
          <w:lang w:eastAsia="ru-RU"/>
        </w:rPr>
        <w:t>8</w:t>
      </w:r>
      <w:r w:rsidRPr="00F950C8">
        <w:rPr>
          <w:rFonts w:ascii="Times New Roman" w:eastAsia="Times New Roman" w:hAnsi="Times New Roman"/>
          <w:b/>
          <w:bCs/>
          <w:color w:val="000000"/>
          <w:sz w:val="28"/>
          <w:szCs w:val="28"/>
          <w:lang w:eastAsia="ru-RU"/>
        </w:rPr>
        <w:t>-20</w:t>
      </w:r>
      <w:r w:rsidR="004B601E">
        <w:rPr>
          <w:rFonts w:ascii="Times New Roman" w:eastAsia="Times New Roman" w:hAnsi="Times New Roman"/>
          <w:b/>
          <w:bCs/>
          <w:color w:val="000000"/>
          <w:sz w:val="28"/>
          <w:szCs w:val="28"/>
          <w:lang w:eastAsia="ru-RU"/>
        </w:rPr>
        <w:t>20</w:t>
      </w:r>
      <w:r w:rsidRPr="00F950C8">
        <w:rPr>
          <w:rFonts w:ascii="Times New Roman" w:eastAsia="Times New Roman" w:hAnsi="Times New Roman"/>
          <w:b/>
          <w:bCs/>
          <w:color w:val="000000"/>
          <w:sz w:val="28"/>
          <w:szCs w:val="28"/>
          <w:lang w:eastAsia="ru-RU"/>
        </w:rPr>
        <w:t xml:space="preserve"> годы»</w:t>
      </w:r>
    </w:p>
    <w:p w:rsidR="00F950C8" w:rsidRPr="00F950C8" w:rsidRDefault="00F950C8" w:rsidP="00F950C8">
      <w:pPr>
        <w:shd w:val="clear" w:color="auto" w:fill="FFFFFF"/>
        <w:spacing w:after="0" w:line="240" w:lineRule="auto"/>
        <w:jc w:val="center"/>
        <w:rPr>
          <w:rFonts w:ascii="Times New Roman" w:eastAsia="Times New Roman" w:hAnsi="Times New Roman"/>
          <w:color w:val="000000"/>
          <w:sz w:val="16"/>
          <w:szCs w:val="16"/>
          <w:lang w:eastAsia="ru-RU"/>
        </w:rPr>
      </w:pPr>
    </w:p>
    <w:tbl>
      <w:tblPr>
        <w:tblW w:w="97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7095"/>
      </w:tblGrid>
      <w:tr w:rsidR="00F950C8" w:rsidRPr="00F950C8" w:rsidTr="00E04018">
        <w:trPr>
          <w:trHeight w:val="1164"/>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before="150" w:after="150" w:line="240" w:lineRule="auto"/>
              <w:ind w:left="168"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Полное наименование </w:t>
            </w:r>
            <w:r w:rsidRPr="00F950C8">
              <w:rPr>
                <w:rFonts w:ascii="Times New Roman" w:eastAsia="Times New Roman" w:hAnsi="Times New Roman"/>
                <w:sz w:val="28"/>
                <w:szCs w:val="28"/>
                <w:lang w:eastAsia="ru-RU"/>
              </w:rPr>
              <w:br/>
              <w:t>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Муниципальная подпрограмма</w:t>
            </w:r>
          </w:p>
          <w:p w:rsidR="00F950C8" w:rsidRPr="00F950C8" w:rsidRDefault="00F950C8" w:rsidP="005C1825">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«Поддержка территориального общественного самоуправления </w:t>
            </w:r>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z w:val="28"/>
                <w:szCs w:val="28"/>
                <w:lang w:eastAsia="ru-RU"/>
              </w:rPr>
              <w:t xml:space="preserve"> городского поселения 201</w:t>
            </w:r>
            <w:r w:rsidR="005C1825">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-20</w:t>
            </w:r>
            <w:r w:rsidR="005C1825">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годы» (далее – Подпрограмма)</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keepNext/>
              <w:spacing w:after="0" w:line="240" w:lineRule="auto"/>
              <w:ind w:left="168" w:right="-250"/>
              <w:jc w:val="both"/>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Координатор </w:t>
            </w:r>
          </w:p>
          <w:p w:rsidR="00F950C8" w:rsidRPr="00F950C8" w:rsidRDefault="00F950C8" w:rsidP="00F950C8">
            <w:pPr>
              <w:keepNext/>
              <w:spacing w:after="0" w:line="240" w:lineRule="auto"/>
              <w:ind w:left="168" w:right="-250"/>
              <w:jc w:val="both"/>
              <w:outlineLvl w:val="2"/>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муниципальной 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6" w:right="164"/>
              <w:jc w:val="both"/>
              <w:rPr>
                <w:rFonts w:ascii="Times New Roman" w:hAnsi="Times New Roman"/>
                <w:sz w:val="28"/>
                <w:szCs w:val="28"/>
              </w:rPr>
            </w:pPr>
            <w:r w:rsidRPr="00F950C8">
              <w:rPr>
                <w:rFonts w:ascii="Times New Roman" w:eastAsia="Times New Roman" w:hAnsi="Times New Roman"/>
                <w:color w:val="000000"/>
                <w:sz w:val="28"/>
                <w:szCs w:val="28"/>
                <w:lang w:eastAsia="ru-RU"/>
              </w:rPr>
              <w:t>Общий отдел администрации</w:t>
            </w:r>
            <w:r w:rsidRPr="00F950C8">
              <w:rPr>
                <w:rFonts w:ascii="Times New Roman" w:hAnsi="Times New Roman"/>
                <w:sz w:val="28"/>
                <w:szCs w:val="28"/>
              </w:rPr>
              <w:t xml:space="preserve"> </w:t>
            </w:r>
            <w:r w:rsidRPr="00F950C8">
              <w:rPr>
                <w:rFonts w:ascii="Times New Roman" w:eastAsia="Times New Roman" w:hAnsi="Times New Roman"/>
                <w:sz w:val="28"/>
                <w:szCs w:val="28"/>
                <w:lang w:eastAsia="ru-RU"/>
              </w:rPr>
              <w:t>Черноморского</w:t>
            </w:r>
            <w:r w:rsidRPr="00F950C8">
              <w:rPr>
                <w:rFonts w:ascii="Times New Roman" w:hAnsi="Times New Roman"/>
                <w:sz w:val="28"/>
                <w:szCs w:val="28"/>
              </w:rPr>
              <w:t xml:space="preserve"> городского поселения Северского района</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before="150" w:after="150" w:line="240" w:lineRule="auto"/>
              <w:ind w:left="168"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Цель 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hAnsi="Times New Roman"/>
                <w:color w:val="000000"/>
                <w:spacing w:val="2"/>
                <w:sz w:val="28"/>
                <w:szCs w:val="28"/>
                <w:shd w:val="clear" w:color="auto" w:fill="FFFFFF"/>
              </w:rPr>
              <w:t xml:space="preserve">Развитие и совершенствование системы территориального общественного самоуправления на территории </w:t>
            </w:r>
            <w:r w:rsidRPr="00F950C8">
              <w:rPr>
                <w:rFonts w:ascii="Times New Roman" w:eastAsia="Times New Roman" w:hAnsi="Times New Roman"/>
                <w:color w:val="000000"/>
                <w:sz w:val="28"/>
                <w:szCs w:val="28"/>
                <w:lang w:eastAsia="ru-RU"/>
              </w:rPr>
              <w:t>Черноморского</w:t>
            </w:r>
            <w:r w:rsidRPr="00F950C8">
              <w:rPr>
                <w:rFonts w:ascii="Times New Roman" w:hAnsi="Times New Roman"/>
                <w:color w:val="000000"/>
                <w:spacing w:val="2"/>
                <w:sz w:val="28"/>
                <w:szCs w:val="28"/>
                <w:shd w:val="clear" w:color="auto" w:fill="FFFFFF"/>
              </w:rPr>
              <w:t xml:space="preserve"> городского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органов местного самоуправления с территориальными общественными самоуправлениями</w:t>
            </w:r>
          </w:p>
        </w:tc>
      </w:tr>
      <w:tr w:rsidR="00F950C8" w:rsidRPr="00F950C8" w:rsidTr="00E04018">
        <w:trPr>
          <w:trHeight w:val="927"/>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before="150" w:after="150" w:line="240" w:lineRule="auto"/>
              <w:ind w:left="168"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Задачи 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hd w:val="clear" w:color="auto" w:fill="FFFFFF"/>
              <w:spacing w:after="0" w:line="315" w:lineRule="atLeast"/>
              <w:ind w:left="95" w:right="166"/>
              <w:jc w:val="both"/>
              <w:textAlignment w:val="baseline"/>
              <w:rPr>
                <w:rFonts w:ascii="Times New Roman" w:eastAsia="Times New Roman" w:hAnsi="Times New Roman"/>
                <w:sz w:val="28"/>
                <w:szCs w:val="28"/>
                <w:lang w:eastAsia="ru-RU"/>
              </w:rPr>
            </w:pPr>
            <w:r w:rsidRPr="00F950C8">
              <w:rPr>
                <w:rFonts w:ascii="Times New Roman" w:eastAsia="Times New Roman" w:hAnsi="Times New Roman"/>
                <w:color w:val="000000"/>
                <w:spacing w:val="2"/>
                <w:sz w:val="28"/>
                <w:szCs w:val="28"/>
                <w:lang w:eastAsia="ru-RU"/>
              </w:rPr>
              <w:t>Совершенствование организации взаимодействия органов местного самоуправления с ТОС для реализации социально значимых инициатив населения</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70"/>
              <w:rPr>
                <w:rFonts w:ascii="Times New Roman" w:eastAsia="Times New Roman" w:hAnsi="Times New Roman"/>
                <w:sz w:val="28"/>
                <w:szCs w:val="28"/>
                <w:lang w:eastAsia="ru-RU"/>
              </w:rPr>
            </w:pPr>
            <w:r w:rsidRPr="00F950C8">
              <w:rPr>
                <w:rFonts w:ascii="Times New Roman" w:hAnsi="Times New Roman"/>
                <w:sz w:val="28"/>
                <w:szCs w:val="28"/>
              </w:rPr>
              <w:t xml:space="preserve">Перечень целевых показателей Подпрограммы </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hd w:val="clear" w:color="auto" w:fill="FFFFFF"/>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color w:val="000000"/>
                <w:sz w:val="28"/>
                <w:szCs w:val="28"/>
                <w:lang w:eastAsia="ru-RU"/>
              </w:rPr>
              <w:t> </w:t>
            </w:r>
            <w:r w:rsidRPr="00F950C8">
              <w:rPr>
                <w:rFonts w:ascii="Times New Roman" w:eastAsia="Times New Roman" w:hAnsi="Times New Roman"/>
                <w:sz w:val="28"/>
                <w:szCs w:val="28"/>
                <w:lang w:eastAsia="ru-RU"/>
              </w:rPr>
              <w:t xml:space="preserve">Число проведенных конкурсов по итогам деятельности территориальных общественных самоуправлений, товариществ собственников жилья, жителей поселения; </w:t>
            </w:r>
          </w:p>
          <w:p w:rsidR="00F950C8" w:rsidRPr="00F950C8" w:rsidRDefault="00F950C8" w:rsidP="00F950C8">
            <w:pPr>
              <w:shd w:val="clear" w:color="auto" w:fill="FFFFFF"/>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количество участников территориального общественного самоуправления, в том числе квартальных комитетов</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70"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Сроки </w:t>
            </w:r>
            <w:r w:rsidRPr="00F950C8">
              <w:rPr>
                <w:rFonts w:ascii="Times New Roman" w:eastAsia="Times New Roman" w:hAnsi="Times New Roman"/>
                <w:sz w:val="28"/>
                <w:szCs w:val="28"/>
                <w:lang w:eastAsia="ru-RU"/>
              </w:rPr>
              <w:br/>
              <w:t>реализации </w:t>
            </w:r>
            <w:r w:rsidRPr="00F950C8">
              <w:rPr>
                <w:rFonts w:ascii="Times New Roman" w:eastAsia="Times New Roman" w:hAnsi="Times New Roman"/>
                <w:sz w:val="28"/>
                <w:szCs w:val="28"/>
                <w:lang w:eastAsia="ru-RU"/>
              </w:rPr>
              <w:br/>
              <w:t>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4B601E">
            <w:pPr>
              <w:spacing w:before="150" w:after="150" w:line="240" w:lineRule="auto"/>
              <w:ind w:left="95" w:right="166"/>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201</w:t>
            </w:r>
            <w:r w:rsidR="004B601E">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-20</w:t>
            </w:r>
            <w:r w:rsidR="004B601E">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годы</w:t>
            </w:r>
          </w:p>
        </w:tc>
      </w:tr>
      <w:tr w:rsidR="00F950C8" w:rsidRPr="00F950C8" w:rsidTr="00E04018">
        <w:trPr>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170"/>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Объем бюджетных ассигнований </w:t>
            </w:r>
          </w:p>
          <w:p w:rsidR="00F950C8" w:rsidRPr="00F950C8" w:rsidRDefault="00F950C8" w:rsidP="00F950C8">
            <w:pPr>
              <w:spacing w:after="0" w:line="240" w:lineRule="auto"/>
              <w:ind w:left="170"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Реализация мероприятий Подпрограммы осуществляется за счет средств бюджета поселения. </w:t>
            </w:r>
          </w:p>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Объемы финансирования на реализацию </w:t>
            </w:r>
            <w:proofErr w:type="gramStart"/>
            <w:r w:rsidRPr="00F950C8">
              <w:rPr>
                <w:rFonts w:ascii="Times New Roman" w:eastAsia="Times New Roman" w:hAnsi="Times New Roman"/>
                <w:sz w:val="28"/>
                <w:szCs w:val="28"/>
                <w:lang w:eastAsia="ru-RU"/>
              </w:rPr>
              <w:t>подпрограммы  осуществляются</w:t>
            </w:r>
            <w:proofErr w:type="gramEnd"/>
            <w:r w:rsidRPr="00F950C8">
              <w:rPr>
                <w:rFonts w:ascii="Times New Roman" w:eastAsia="Times New Roman" w:hAnsi="Times New Roman"/>
                <w:sz w:val="28"/>
                <w:szCs w:val="28"/>
                <w:lang w:eastAsia="ru-RU"/>
              </w:rPr>
              <w:t xml:space="preserve"> за счет средств бюджета поселения и составляют: </w:t>
            </w:r>
            <w:r w:rsidR="00CB6F78">
              <w:rPr>
                <w:rFonts w:ascii="Times New Roman" w:eastAsia="Times New Roman" w:hAnsi="Times New Roman"/>
                <w:sz w:val="28"/>
                <w:szCs w:val="28"/>
                <w:lang w:eastAsia="ru-RU"/>
              </w:rPr>
              <w:t>654</w:t>
            </w:r>
            <w:r w:rsidRPr="00F950C8">
              <w:rPr>
                <w:rFonts w:ascii="Times New Roman" w:eastAsia="Times New Roman" w:hAnsi="Times New Roman"/>
                <w:sz w:val="28"/>
                <w:szCs w:val="28"/>
                <w:lang w:eastAsia="ru-RU"/>
              </w:rPr>
              <w:t>,0 тыс. рублей</w:t>
            </w:r>
          </w:p>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По годам:</w:t>
            </w:r>
          </w:p>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201</w:t>
            </w:r>
            <w:r w:rsidR="004B601E">
              <w:rPr>
                <w:rFonts w:ascii="Times New Roman" w:eastAsia="Times New Roman" w:hAnsi="Times New Roman"/>
                <w:sz w:val="28"/>
                <w:szCs w:val="28"/>
                <w:lang w:eastAsia="ru-RU"/>
              </w:rPr>
              <w:t>8</w:t>
            </w:r>
            <w:r w:rsidRPr="00F950C8">
              <w:rPr>
                <w:rFonts w:ascii="Times New Roman" w:eastAsia="Times New Roman" w:hAnsi="Times New Roman"/>
                <w:sz w:val="28"/>
                <w:szCs w:val="28"/>
                <w:lang w:eastAsia="ru-RU"/>
              </w:rPr>
              <w:t xml:space="preserve"> году -  </w:t>
            </w:r>
            <w:r w:rsidR="004B601E">
              <w:rPr>
                <w:rFonts w:ascii="Times New Roman" w:eastAsia="Times New Roman" w:hAnsi="Times New Roman"/>
                <w:sz w:val="28"/>
                <w:szCs w:val="28"/>
                <w:lang w:eastAsia="ru-RU"/>
              </w:rPr>
              <w:t>218,0</w:t>
            </w:r>
            <w:r w:rsidRPr="00F950C8">
              <w:rPr>
                <w:rFonts w:ascii="Times New Roman" w:eastAsia="Times New Roman" w:hAnsi="Times New Roman"/>
                <w:sz w:val="28"/>
                <w:szCs w:val="28"/>
                <w:lang w:eastAsia="ru-RU"/>
              </w:rPr>
              <w:t>,0 тыс. рублей;</w:t>
            </w:r>
          </w:p>
          <w:p w:rsidR="00F950C8" w:rsidRPr="00F950C8" w:rsidRDefault="00F950C8" w:rsidP="00F950C8">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201</w:t>
            </w:r>
            <w:r w:rsidR="004B601E">
              <w:rPr>
                <w:rFonts w:ascii="Times New Roman" w:eastAsia="Times New Roman" w:hAnsi="Times New Roman"/>
                <w:sz w:val="28"/>
                <w:szCs w:val="28"/>
                <w:lang w:eastAsia="ru-RU"/>
              </w:rPr>
              <w:t>9</w:t>
            </w:r>
            <w:r w:rsidRPr="00F950C8">
              <w:rPr>
                <w:rFonts w:ascii="Times New Roman" w:eastAsia="Times New Roman" w:hAnsi="Times New Roman"/>
                <w:sz w:val="28"/>
                <w:szCs w:val="28"/>
                <w:lang w:eastAsia="ru-RU"/>
              </w:rPr>
              <w:t xml:space="preserve"> году -  </w:t>
            </w:r>
            <w:r w:rsidR="004B601E">
              <w:rPr>
                <w:rFonts w:ascii="Times New Roman" w:eastAsia="Times New Roman" w:hAnsi="Times New Roman"/>
                <w:sz w:val="28"/>
                <w:szCs w:val="28"/>
                <w:lang w:eastAsia="ru-RU"/>
              </w:rPr>
              <w:t>21</w:t>
            </w:r>
            <w:r w:rsidRPr="00F950C8">
              <w:rPr>
                <w:rFonts w:ascii="Times New Roman" w:eastAsia="Times New Roman" w:hAnsi="Times New Roman"/>
                <w:sz w:val="28"/>
                <w:szCs w:val="28"/>
                <w:lang w:eastAsia="ru-RU"/>
              </w:rPr>
              <w:t>8,0 тыс. рублей;</w:t>
            </w:r>
          </w:p>
          <w:p w:rsidR="00F950C8" w:rsidRPr="00F950C8" w:rsidRDefault="00F950C8" w:rsidP="004B601E">
            <w:pPr>
              <w:spacing w:after="0" w:line="240" w:lineRule="auto"/>
              <w:ind w:left="96" w:right="164"/>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В 20</w:t>
            </w:r>
            <w:r w:rsidR="004B601E">
              <w:rPr>
                <w:rFonts w:ascii="Times New Roman" w:eastAsia="Times New Roman" w:hAnsi="Times New Roman"/>
                <w:sz w:val="28"/>
                <w:szCs w:val="28"/>
                <w:lang w:eastAsia="ru-RU"/>
              </w:rPr>
              <w:t>20</w:t>
            </w:r>
            <w:r w:rsidRPr="00F950C8">
              <w:rPr>
                <w:rFonts w:ascii="Times New Roman" w:eastAsia="Times New Roman" w:hAnsi="Times New Roman"/>
                <w:sz w:val="28"/>
                <w:szCs w:val="28"/>
                <w:lang w:eastAsia="ru-RU"/>
              </w:rPr>
              <w:t xml:space="preserve"> году -  </w:t>
            </w:r>
            <w:r w:rsidR="004B601E">
              <w:rPr>
                <w:rFonts w:ascii="Times New Roman" w:eastAsia="Times New Roman" w:hAnsi="Times New Roman"/>
                <w:sz w:val="28"/>
                <w:szCs w:val="28"/>
                <w:lang w:eastAsia="ru-RU"/>
              </w:rPr>
              <w:t>21</w:t>
            </w:r>
            <w:r w:rsidRPr="00F950C8">
              <w:rPr>
                <w:rFonts w:ascii="Times New Roman" w:eastAsia="Times New Roman" w:hAnsi="Times New Roman"/>
                <w:sz w:val="28"/>
                <w:szCs w:val="28"/>
                <w:lang w:eastAsia="ru-RU"/>
              </w:rPr>
              <w:t>8,0 тыс. рублей.</w:t>
            </w:r>
          </w:p>
        </w:tc>
      </w:tr>
      <w:tr w:rsidR="00F950C8" w:rsidRPr="00F950C8" w:rsidTr="00E04018">
        <w:trPr>
          <w:trHeight w:val="1375"/>
          <w:tblCellSpacing w:w="0" w:type="dxa"/>
          <w:jc w:val="center"/>
        </w:trPr>
        <w:tc>
          <w:tcPr>
            <w:tcW w:w="262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before="150" w:after="150" w:line="240" w:lineRule="auto"/>
              <w:ind w:left="168" w:right="17"/>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Контроль за выполнением муниципальной подпрограммы</w:t>
            </w:r>
          </w:p>
        </w:tc>
        <w:tc>
          <w:tcPr>
            <w:tcW w:w="7095" w:type="dxa"/>
            <w:tcBorders>
              <w:top w:val="outset" w:sz="6" w:space="0" w:color="auto"/>
              <w:left w:val="outset" w:sz="6" w:space="0" w:color="auto"/>
              <w:bottom w:val="outset" w:sz="6" w:space="0" w:color="auto"/>
              <w:right w:val="outset" w:sz="6" w:space="0" w:color="auto"/>
            </w:tcBorders>
            <w:hideMark/>
          </w:tcPr>
          <w:p w:rsidR="00F950C8" w:rsidRPr="00F950C8" w:rsidRDefault="00F950C8" w:rsidP="00F950C8">
            <w:pPr>
              <w:spacing w:after="0" w:line="240" w:lineRule="auto"/>
              <w:ind w:left="95" w:right="166"/>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Администрация </w:t>
            </w:r>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z w:val="28"/>
                <w:szCs w:val="28"/>
                <w:lang w:eastAsia="ru-RU"/>
              </w:rPr>
              <w:t xml:space="preserve"> городского </w:t>
            </w:r>
            <w:proofErr w:type="gramStart"/>
            <w:r w:rsidRPr="00F950C8">
              <w:rPr>
                <w:rFonts w:ascii="Times New Roman" w:eastAsia="Times New Roman" w:hAnsi="Times New Roman"/>
                <w:sz w:val="28"/>
                <w:szCs w:val="28"/>
                <w:lang w:eastAsia="ru-RU"/>
              </w:rPr>
              <w:t>поселения  Северского</w:t>
            </w:r>
            <w:proofErr w:type="gramEnd"/>
            <w:r w:rsidRPr="00F950C8">
              <w:rPr>
                <w:rFonts w:ascii="Times New Roman" w:eastAsia="Times New Roman" w:hAnsi="Times New Roman"/>
                <w:sz w:val="28"/>
                <w:szCs w:val="28"/>
                <w:lang w:eastAsia="ru-RU"/>
              </w:rPr>
              <w:t xml:space="preserve"> района</w:t>
            </w:r>
          </w:p>
        </w:tc>
      </w:tr>
    </w:tbl>
    <w:p w:rsidR="00F950C8" w:rsidRPr="00F950C8" w:rsidRDefault="00F950C8" w:rsidP="00F950C8">
      <w:pPr>
        <w:spacing w:after="0" w:line="240" w:lineRule="auto"/>
        <w:jc w:val="center"/>
        <w:rPr>
          <w:rFonts w:ascii="Times New Roman" w:eastAsia="Times New Roman" w:hAnsi="Times New Roman"/>
          <w:b/>
          <w:color w:val="000000"/>
          <w:sz w:val="28"/>
          <w:szCs w:val="28"/>
          <w:lang w:eastAsia="ru-RU"/>
        </w:rPr>
      </w:pPr>
    </w:p>
    <w:p w:rsidR="00F950C8" w:rsidRPr="00F950C8" w:rsidRDefault="00F950C8" w:rsidP="00F950C8">
      <w:pPr>
        <w:numPr>
          <w:ilvl w:val="0"/>
          <w:numId w:val="15"/>
        </w:numPr>
        <w:spacing w:after="0" w:line="240" w:lineRule="auto"/>
        <w:contextualSpacing/>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Характеристики текущего состояния и прогноз развития территориального общественного самоуправления</w:t>
      </w:r>
      <w:r w:rsidRPr="00F950C8">
        <w:rPr>
          <w:rFonts w:ascii="Times New Roman" w:eastAsia="Times New Roman" w:hAnsi="Times New Roman"/>
          <w:b/>
          <w:color w:val="FF0000"/>
          <w:sz w:val="28"/>
          <w:szCs w:val="28"/>
          <w:lang w:eastAsia="ru-RU"/>
        </w:rPr>
        <w:t xml:space="preserve"> </w:t>
      </w:r>
      <w:r w:rsidRPr="00F950C8">
        <w:rPr>
          <w:rFonts w:ascii="Times New Roman" w:eastAsia="Times New Roman" w:hAnsi="Times New Roman"/>
          <w:b/>
          <w:sz w:val="28"/>
          <w:szCs w:val="28"/>
          <w:lang w:eastAsia="ru-RU"/>
        </w:rPr>
        <w:t>на территории Черноморского городского поселения</w:t>
      </w:r>
    </w:p>
    <w:p w:rsidR="00F950C8" w:rsidRPr="00F950C8" w:rsidRDefault="00F950C8" w:rsidP="00F950C8">
      <w:pPr>
        <w:spacing w:after="0" w:line="240" w:lineRule="auto"/>
        <w:ind w:left="720"/>
        <w:contextualSpacing/>
        <w:rPr>
          <w:rFonts w:ascii="Times New Roman" w:eastAsia="Times New Roman" w:hAnsi="Times New Roman"/>
          <w:b/>
          <w:sz w:val="28"/>
          <w:szCs w:val="28"/>
          <w:lang w:eastAsia="ru-RU"/>
        </w:rPr>
      </w:pPr>
    </w:p>
    <w:p w:rsidR="00F950C8" w:rsidRPr="00F950C8" w:rsidRDefault="00F950C8" w:rsidP="00F950C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Территориальное общественное самоуправление и его органы осуществляют свою деятельность во взаимодействии с органами местного самоуправления и призваны решать вопросы местного значения в соответствии с полномочиями, закрепленными в Положении об организации деятельности территориального общественного самоуправления на территории Черноморского городского поселения Северского района.</w:t>
      </w:r>
    </w:p>
    <w:p w:rsidR="00F950C8" w:rsidRPr="00F950C8" w:rsidRDefault="00F950C8" w:rsidP="00F950C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В настоящее время на территории </w:t>
      </w:r>
      <w:r w:rsidRPr="00F950C8">
        <w:rPr>
          <w:rFonts w:ascii="Times New Roman" w:hAnsi="Times New Roman"/>
          <w:sz w:val="28"/>
          <w:szCs w:val="28"/>
        </w:rPr>
        <w:t>Черноморского</w:t>
      </w:r>
      <w:r w:rsidRPr="00F950C8">
        <w:rPr>
          <w:rFonts w:ascii="Times New Roman" w:eastAsia="Times New Roman" w:hAnsi="Times New Roman"/>
          <w:sz w:val="28"/>
          <w:szCs w:val="28"/>
          <w:lang w:eastAsia="ru-RU"/>
        </w:rPr>
        <w:t xml:space="preserve"> городского поселения действует 3 территориальных общественных самоуправлений (далее – ТОС), 11 членов квартальных комитетов. </w:t>
      </w:r>
    </w:p>
    <w:p w:rsidR="00F950C8" w:rsidRPr="00F950C8" w:rsidRDefault="00F950C8" w:rsidP="00F950C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Представителями </w:t>
      </w:r>
      <w:proofErr w:type="spellStart"/>
      <w:r w:rsidRPr="00F950C8">
        <w:rPr>
          <w:rFonts w:ascii="Times New Roman" w:eastAsia="Times New Roman" w:hAnsi="Times New Roman"/>
          <w:sz w:val="28"/>
          <w:szCs w:val="28"/>
          <w:lang w:eastAsia="ru-RU"/>
        </w:rPr>
        <w:t>ТОСов</w:t>
      </w:r>
      <w:proofErr w:type="spellEnd"/>
      <w:r w:rsidRPr="00F950C8">
        <w:rPr>
          <w:rFonts w:ascii="Times New Roman" w:eastAsia="Times New Roman" w:hAnsi="Times New Roman"/>
          <w:sz w:val="28"/>
          <w:szCs w:val="28"/>
          <w:lang w:eastAsia="ru-RU"/>
        </w:rPr>
        <w:t xml:space="preserve"> и квартальных комитетов оказывается содействие администрации </w:t>
      </w:r>
      <w:r w:rsidRPr="00F950C8">
        <w:rPr>
          <w:rFonts w:ascii="Times New Roman" w:hAnsi="Times New Roman"/>
          <w:sz w:val="28"/>
          <w:szCs w:val="28"/>
        </w:rPr>
        <w:t>Черноморского</w:t>
      </w:r>
      <w:r w:rsidRPr="00F950C8">
        <w:rPr>
          <w:rFonts w:ascii="Times New Roman" w:eastAsia="Times New Roman" w:hAnsi="Times New Roman"/>
          <w:sz w:val="28"/>
          <w:szCs w:val="28"/>
          <w:lang w:eastAsia="ru-RU"/>
        </w:rPr>
        <w:t xml:space="preserve"> городского поселения в выполнении полномочий по социальным вопросам, вопросам благоустройства, санитарной очистке территории поселения и многое другое.  </w:t>
      </w:r>
    </w:p>
    <w:p w:rsidR="00F950C8" w:rsidRPr="00F950C8" w:rsidRDefault="00F950C8" w:rsidP="00F950C8">
      <w:pPr>
        <w:autoSpaceDE w:val="0"/>
        <w:autoSpaceDN w:val="0"/>
        <w:adjustRightInd w:val="0"/>
        <w:spacing w:after="0" w:line="240" w:lineRule="auto"/>
        <w:jc w:val="center"/>
        <w:rPr>
          <w:rFonts w:ascii="Times New Roman" w:eastAsia="Times New Roman" w:hAnsi="Times New Roman"/>
          <w:b/>
          <w:sz w:val="28"/>
          <w:szCs w:val="28"/>
          <w:lang w:eastAsia="ru-RU"/>
        </w:rPr>
      </w:pPr>
    </w:p>
    <w:p w:rsidR="00F950C8" w:rsidRPr="00F950C8" w:rsidRDefault="00F950C8" w:rsidP="00F950C8">
      <w:pPr>
        <w:autoSpaceDE w:val="0"/>
        <w:autoSpaceDN w:val="0"/>
        <w:adjustRightInd w:val="0"/>
        <w:spacing w:after="0" w:line="240" w:lineRule="auto"/>
        <w:jc w:val="center"/>
        <w:rPr>
          <w:rFonts w:ascii="Times New Roman" w:hAnsi="Times New Roman"/>
          <w:b/>
          <w:sz w:val="28"/>
          <w:szCs w:val="28"/>
        </w:rPr>
      </w:pPr>
      <w:r w:rsidRPr="00F950C8">
        <w:rPr>
          <w:rFonts w:ascii="Times New Roman" w:eastAsia="Times New Roman" w:hAnsi="Times New Roman"/>
          <w:b/>
          <w:sz w:val="28"/>
          <w:szCs w:val="28"/>
          <w:lang w:eastAsia="ru-RU"/>
        </w:rPr>
        <w:t xml:space="preserve">2. </w:t>
      </w:r>
      <w:r w:rsidRPr="00F950C8">
        <w:rPr>
          <w:rFonts w:ascii="Times New Roman" w:hAnsi="Times New Roman"/>
          <w:b/>
          <w:sz w:val="28"/>
          <w:szCs w:val="28"/>
        </w:rPr>
        <w:t>Основные цели и задачи, сроки и этапы</w:t>
      </w:r>
    </w:p>
    <w:p w:rsidR="00F950C8" w:rsidRPr="00F950C8" w:rsidRDefault="00F950C8" w:rsidP="00F950C8">
      <w:pPr>
        <w:autoSpaceDE w:val="0"/>
        <w:autoSpaceDN w:val="0"/>
        <w:adjustRightInd w:val="0"/>
        <w:spacing w:after="0" w:line="240" w:lineRule="auto"/>
        <w:jc w:val="center"/>
        <w:rPr>
          <w:rFonts w:ascii="Times New Roman" w:hAnsi="Times New Roman"/>
          <w:b/>
          <w:sz w:val="28"/>
          <w:szCs w:val="28"/>
        </w:rPr>
      </w:pPr>
      <w:r w:rsidRPr="00F950C8">
        <w:rPr>
          <w:rFonts w:ascii="Times New Roman" w:hAnsi="Times New Roman"/>
          <w:b/>
          <w:sz w:val="28"/>
          <w:szCs w:val="28"/>
        </w:rPr>
        <w:t>реализации Подпрограммы, а также целевые показатели</w:t>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xml:space="preserve">Цель Подпрограммы: </w:t>
      </w:r>
    </w:p>
    <w:p w:rsidR="00F950C8" w:rsidRPr="00F950C8" w:rsidRDefault="00F950C8" w:rsidP="00F950C8">
      <w:pPr>
        <w:shd w:val="clear" w:color="auto" w:fill="FFFFFF"/>
        <w:spacing w:after="0" w:line="240" w:lineRule="auto"/>
        <w:ind w:firstLine="851"/>
        <w:jc w:val="both"/>
        <w:rPr>
          <w:rFonts w:ascii="Times New Roman" w:hAnsi="Times New Roman"/>
          <w:color w:val="000000"/>
          <w:spacing w:val="2"/>
          <w:sz w:val="28"/>
          <w:szCs w:val="28"/>
          <w:shd w:val="clear" w:color="auto" w:fill="FFFFFF"/>
        </w:rPr>
      </w:pPr>
      <w:r w:rsidRPr="00F950C8">
        <w:rPr>
          <w:rFonts w:ascii="Times New Roman" w:hAnsi="Times New Roman"/>
          <w:color w:val="000000"/>
          <w:spacing w:val="2"/>
          <w:sz w:val="28"/>
          <w:szCs w:val="28"/>
          <w:shd w:val="clear" w:color="auto" w:fill="FFFFFF"/>
        </w:rPr>
        <w:t xml:space="preserve">Развитие и совершенствование системы территориального общественного самоуправления на территории </w:t>
      </w:r>
      <w:r w:rsidRPr="00F950C8">
        <w:rPr>
          <w:rFonts w:ascii="Times New Roman" w:hAnsi="Times New Roman"/>
          <w:sz w:val="28"/>
          <w:szCs w:val="28"/>
        </w:rPr>
        <w:t>Черноморского</w:t>
      </w:r>
      <w:r w:rsidRPr="00F950C8">
        <w:rPr>
          <w:rFonts w:ascii="Times New Roman" w:hAnsi="Times New Roman"/>
          <w:color w:val="000000"/>
          <w:spacing w:val="2"/>
          <w:sz w:val="28"/>
          <w:szCs w:val="28"/>
          <w:shd w:val="clear" w:color="auto" w:fill="FFFFFF"/>
        </w:rPr>
        <w:t xml:space="preserve"> городского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органов местного самоуправления с территориальными общественными самоуправлениями.</w:t>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Задачи Подпрограммы:</w:t>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hAnsi="Times New Roman"/>
          <w:color w:val="000000"/>
          <w:spacing w:val="2"/>
          <w:sz w:val="28"/>
          <w:szCs w:val="28"/>
        </w:rPr>
        <w:t>Совершенствование организации взаимодействия органов местного самоуправления с ТОС для реализации социально значимых инициатив населения.</w:t>
      </w:r>
    </w:p>
    <w:p w:rsidR="00F950C8" w:rsidRPr="00F950C8" w:rsidRDefault="00F950C8" w:rsidP="00F950C8">
      <w:pPr>
        <w:shd w:val="clear" w:color="auto" w:fill="FFFFFF"/>
        <w:spacing w:before="150" w:after="150" w:line="240" w:lineRule="auto"/>
        <w:ind w:firstLine="851"/>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xml:space="preserve">Сроки реализации </w:t>
      </w:r>
      <w:proofErr w:type="gramStart"/>
      <w:r w:rsidRPr="00F950C8">
        <w:rPr>
          <w:rFonts w:ascii="Times New Roman" w:eastAsia="Times New Roman" w:hAnsi="Times New Roman"/>
          <w:color w:val="000000"/>
          <w:sz w:val="28"/>
          <w:szCs w:val="28"/>
          <w:lang w:eastAsia="ru-RU"/>
        </w:rPr>
        <w:t>Подпрограммы:  201</w:t>
      </w:r>
      <w:r w:rsidR="00CB6F78">
        <w:rPr>
          <w:rFonts w:ascii="Times New Roman" w:eastAsia="Times New Roman" w:hAnsi="Times New Roman"/>
          <w:color w:val="000000"/>
          <w:sz w:val="28"/>
          <w:szCs w:val="28"/>
          <w:lang w:eastAsia="ru-RU"/>
        </w:rPr>
        <w:t>8</w:t>
      </w:r>
      <w:proofErr w:type="gramEnd"/>
      <w:r w:rsidRPr="00F950C8">
        <w:rPr>
          <w:rFonts w:ascii="Times New Roman" w:eastAsia="Times New Roman" w:hAnsi="Times New Roman"/>
          <w:color w:val="000000"/>
          <w:sz w:val="28"/>
          <w:szCs w:val="28"/>
          <w:lang w:eastAsia="ru-RU"/>
        </w:rPr>
        <w:t>-20</w:t>
      </w:r>
      <w:r w:rsidR="00CB6F78">
        <w:rPr>
          <w:rFonts w:ascii="Times New Roman" w:eastAsia="Times New Roman" w:hAnsi="Times New Roman"/>
          <w:color w:val="000000"/>
          <w:sz w:val="28"/>
          <w:szCs w:val="28"/>
          <w:lang w:eastAsia="ru-RU"/>
        </w:rPr>
        <w:t>20</w:t>
      </w:r>
      <w:r w:rsidRPr="00F950C8">
        <w:rPr>
          <w:rFonts w:ascii="Times New Roman" w:eastAsia="Times New Roman" w:hAnsi="Times New Roman"/>
          <w:color w:val="000000"/>
          <w:sz w:val="28"/>
          <w:szCs w:val="28"/>
          <w:lang w:eastAsia="ru-RU"/>
        </w:rPr>
        <w:t xml:space="preserve"> годы.        </w:t>
      </w:r>
    </w:p>
    <w:p w:rsidR="00F950C8" w:rsidRPr="00F950C8" w:rsidRDefault="00F950C8" w:rsidP="00F950C8">
      <w:pPr>
        <w:shd w:val="clear" w:color="auto" w:fill="FFFFFF"/>
        <w:spacing w:before="150" w:after="150" w:line="240" w:lineRule="auto"/>
        <w:ind w:firstLine="851"/>
        <w:jc w:val="center"/>
        <w:rPr>
          <w:rFonts w:ascii="Times New Roman" w:eastAsia="Times New Roman" w:hAnsi="Times New Roman"/>
          <w:bCs/>
          <w:color w:val="000000"/>
          <w:sz w:val="28"/>
          <w:szCs w:val="28"/>
          <w:lang w:eastAsia="ru-RU"/>
        </w:rPr>
        <w:sectPr w:rsidR="00F950C8" w:rsidRPr="00F950C8" w:rsidSect="009E5273">
          <w:pgSz w:w="11906" w:h="16838"/>
          <w:pgMar w:top="1134" w:right="851" w:bottom="1134" w:left="1701" w:header="709" w:footer="709" w:gutter="0"/>
          <w:cols w:space="708"/>
          <w:docGrid w:linePitch="360"/>
        </w:sectPr>
      </w:pPr>
    </w:p>
    <w:p w:rsidR="00F950C8" w:rsidRPr="00F950C8" w:rsidRDefault="00F950C8" w:rsidP="00F950C8">
      <w:pPr>
        <w:shd w:val="clear" w:color="auto" w:fill="FFFFFF"/>
        <w:spacing w:before="150" w:after="150" w:line="240" w:lineRule="auto"/>
        <w:ind w:firstLine="851"/>
        <w:jc w:val="center"/>
        <w:rPr>
          <w:rFonts w:ascii="Times New Roman" w:eastAsia="Times New Roman" w:hAnsi="Times New Roman"/>
          <w:b/>
          <w:bCs/>
          <w:color w:val="000000"/>
          <w:sz w:val="28"/>
          <w:szCs w:val="28"/>
          <w:lang w:eastAsia="ru-RU"/>
        </w:rPr>
      </w:pPr>
      <w:r w:rsidRPr="00F950C8">
        <w:rPr>
          <w:rFonts w:ascii="Times New Roman" w:eastAsia="Times New Roman" w:hAnsi="Times New Roman"/>
          <w:b/>
          <w:bCs/>
          <w:color w:val="000000"/>
          <w:sz w:val="28"/>
          <w:szCs w:val="28"/>
          <w:lang w:eastAsia="ru-RU"/>
        </w:rPr>
        <w:t>Целевые показатели Подпрограммы:</w:t>
      </w:r>
    </w:p>
    <w:tbl>
      <w:tblPr>
        <w:tblW w:w="154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522"/>
        <w:gridCol w:w="1571"/>
        <w:gridCol w:w="1134"/>
        <w:gridCol w:w="2110"/>
        <w:gridCol w:w="2111"/>
        <w:gridCol w:w="2111"/>
      </w:tblGrid>
      <w:tr w:rsidR="00F950C8" w:rsidRPr="00F950C8" w:rsidTr="00E04018">
        <w:tc>
          <w:tcPr>
            <w:tcW w:w="852" w:type="dxa"/>
          </w:tcPr>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w:t>
            </w:r>
          </w:p>
          <w:p w:rsidR="00F950C8" w:rsidRPr="00F950C8" w:rsidRDefault="00F950C8" w:rsidP="00F950C8">
            <w:pPr>
              <w:spacing w:after="0" w:line="240" w:lineRule="auto"/>
              <w:ind w:right="-101"/>
              <w:jc w:val="center"/>
              <w:rPr>
                <w:rFonts w:ascii="Times New Roman" w:eastAsia="Times New Roman" w:hAnsi="Times New Roman"/>
                <w:sz w:val="24"/>
                <w:szCs w:val="24"/>
                <w:lang w:eastAsia="ru-RU"/>
              </w:rPr>
            </w:pPr>
            <w:proofErr w:type="spellStart"/>
            <w:r w:rsidRPr="00F950C8">
              <w:rPr>
                <w:rFonts w:ascii="Times New Roman" w:eastAsia="Times New Roman" w:hAnsi="Times New Roman"/>
                <w:sz w:val="24"/>
                <w:szCs w:val="24"/>
                <w:lang w:eastAsia="ru-RU"/>
              </w:rPr>
              <w:t>пп</w:t>
            </w:r>
            <w:proofErr w:type="spellEnd"/>
          </w:p>
        </w:tc>
        <w:tc>
          <w:tcPr>
            <w:tcW w:w="5522" w:type="dxa"/>
            <w:vAlign w:val="center"/>
          </w:tcPr>
          <w:p w:rsidR="00F950C8" w:rsidRPr="00F950C8" w:rsidRDefault="00F950C8" w:rsidP="00F950C8">
            <w:pPr>
              <w:spacing w:after="0" w:line="240" w:lineRule="auto"/>
              <w:ind w:right="29"/>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Наименование целевого показателя</w:t>
            </w:r>
          </w:p>
          <w:p w:rsidR="00F950C8" w:rsidRPr="00F950C8" w:rsidRDefault="00F950C8" w:rsidP="00F950C8">
            <w:pPr>
              <w:spacing w:after="0" w:line="240" w:lineRule="auto"/>
              <w:ind w:left="152" w:right="-114"/>
              <w:jc w:val="center"/>
              <w:rPr>
                <w:rFonts w:ascii="Times New Roman" w:eastAsia="Times New Roman" w:hAnsi="Times New Roman"/>
                <w:sz w:val="24"/>
                <w:szCs w:val="24"/>
                <w:lang w:eastAsia="ru-RU"/>
              </w:rPr>
            </w:pPr>
          </w:p>
        </w:tc>
        <w:tc>
          <w:tcPr>
            <w:tcW w:w="1571" w:type="dxa"/>
            <w:vAlign w:val="center"/>
          </w:tcPr>
          <w:p w:rsidR="00F950C8" w:rsidRPr="00F950C8" w:rsidRDefault="00F950C8" w:rsidP="00F950C8">
            <w:pPr>
              <w:tabs>
                <w:tab w:val="left" w:pos="760"/>
              </w:tabs>
              <w:spacing w:after="0" w:line="240" w:lineRule="auto"/>
              <w:ind w:left="57" w:right="4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Единица измерения</w:t>
            </w:r>
          </w:p>
        </w:tc>
        <w:tc>
          <w:tcPr>
            <w:tcW w:w="1134" w:type="dxa"/>
            <w:vAlign w:val="center"/>
          </w:tcPr>
          <w:p w:rsidR="00F950C8" w:rsidRPr="00F950C8" w:rsidRDefault="00F950C8" w:rsidP="00F950C8">
            <w:pPr>
              <w:spacing w:after="0" w:line="240" w:lineRule="auto"/>
              <w:ind w:left="-42" w:right="-114"/>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Статус</w:t>
            </w:r>
          </w:p>
        </w:tc>
        <w:tc>
          <w:tcPr>
            <w:tcW w:w="2110" w:type="dxa"/>
            <w:vAlign w:val="center"/>
          </w:tcPr>
          <w:p w:rsidR="00F950C8" w:rsidRPr="00F950C8" w:rsidRDefault="00F950C8" w:rsidP="007D243C">
            <w:pPr>
              <w:spacing w:after="0" w:line="240" w:lineRule="auto"/>
              <w:ind w:left="68" w:right="124"/>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201</w:t>
            </w:r>
            <w:r w:rsidR="007D243C">
              <w:rPr>
                <w:rFonts w:ascii="Times New Roman" w:eastAsia="Times New Roman" w:hAnsi="Times New Roman"/>
                <w:sz w:val="24"/>
                <w:szCs w:val="24"/>
                <w:lang w:eastAsia="ru-RU"/>
              </w:rPr>
              <w:t>8</w:t>
            </w:r>
            <w:r w:rsidRPr="00F950C8">
              <w:rPr>
                <w:rFonts w:ascii="Times New Roman" w:eastAsia="Times New Roman" w:hAnsi="Times New Roman"/>
                <w:sz w:val="24"/>
                <w:szCs w:val="24"/>
                <w:lang w:eastAsia="ru-RU"/>
              </w:rPr>
              <w:t xml:space="preserve"> г</w:t>
            </w:r>
          </w:p>
        </w:tc>
        <w:tc>
          <w:tcPr>
            <w:tcW w:w="2111" w:type="dxa"/>
            <w:vAlign w:val="center"/>
          </w:tcPr>
          <w:p w:rsidR="00F950C8" w:rsidRPr="00F950C8" w:rsidRDefault="00F950C8" w:rsidP="007D243C">
            <w:pPr>
              <w:spacing w:after="0" w:line="240" w:lineRule="auto"/>
              <w:ind w:left="-13" w:right="10"/>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201</w:t>
            </w:r>
            <w:r w:rsidR="007D243C">
              <w:rPr>
                <w:rFonts w:ascii="Times New Roman" w:eastAsia="Times New Roman" w:hAnsi="Times New Roman"/>
                <w:sz w:val="24"/>
                <w:szCs w:val="24"/>
                <w:lang w:eastAsia="ru-RU"/>
              </w:rPr>
              <w:t>9</w:t>
            </w:r>
            <w:r w:rsidRPr="00F950C8">
              <w:rPr>
                <w:rFonts w:ascii="Times New Roman" w:eastAsia="Times New Roman" w:hAnsi="Times New Roman"/>
                <w:sz w:val="24"/>
                <w:szCs w:val="24"/>
                <w:lang w:eastAsia="ru-RU"/>
              </w:rPr>
              <w:t xml:space="preserve"> г</w:t>
            </w:r>
          </w:p>
        </w:tc>
        <w:tc>
          <w:tcPr>
            <w:tcW w:w="2111" w:type="dxa"/>
            <w:vAlign w:val="center"/>
          </w:tcPr>
          <w:p w:rsidR="00F950C8" w:rsidRPr="00F950C8" w:rsidRDefault="00F950C8" w:rsidP="007D243C">
            <w:pPr>
              <w:spacing w:after="0" w:line="240" w:lineRule="auto"/>
              <w:ind w:left="101" w:right="4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20</w:t>
            </w:r>
            <w:r w:rsidR="007D243C">
              <w:rPr>
                <w:rFonts w:ascii="Times New Roman" w:eastAsia="Times New Roman" w:hAnsi="Times New Roman"/>
                <w:sz w:val="24"/>
                <w:szCs w:val="24"/>
                <w:lang w:eastAsia="ru-RU"/>
              </w:rPr>
              <w:t>20</w:t>
            </w:r>
            <w:r w:rsidRPr="00F950C8">
              <w:rPr>
                <w:rFonts w:ascii="Times New Roman" w:eastAsia="Times New Roman" w:hAnsi="Times New Roman"/>
                <w:sz w:val="24"/>
                <w:szCs w:val="24"/>
                <w:lang w:eastAsia="ru-RU"/>
              </w:rPr>
              <w:t xml:space="preserve"> г</w:t>
            </w:r>
          </w:p>
        </w:tc>
      </w:tr>
      <w:tr w:rsidR="00F950C8" w:rsidRPr="00F950C8" w:rsidTr="00E04018">
        <w:tc>
          <w:tcPr>
            <w:tcW w:w="852" w:type="dxa"/>
          </w:tcPr>
          <w:p w:rsidR="00F950C8" w:rsidRPr="00F950C8" w:rsidRDefault="00F950C8" w:rsidP="00F950C8">
            <w:pPr>
              <w:spacing w:after="0" w:line="240" w:lineRule="auto"/>
              <w:jc w:val="center"/>
              <w:rPr>
                <w:rFonts w:ascii="Times New Roman" w:eastAsia="Times New Roman" w:hAnsi="Times New Roman"/>
                <w:bCs/>
                <w:color w:val="000000"/>
                <w:sz w:val="24"/>
                <w:szCs w:val="24"/>
                <w:lang w:eastAsia="ru-RU"/>
              </w:rPr>
            </w:pPr>
            <w:r w:rsidRPr="00F950C8">
              <w:rPr>
                <w:rFonts w:ascii="Times New Roman" w:eastAsia="Times New Roman" w:hAnsi="Times New Roman"/>
                <w:bCs/>
                <w:color w:val="000000"/>
                <w:sz w:val="24"/>
                <w:szCs w:val="24"/>
                <w:lang w:eastAsia="ru-RU"/>
              </w:rPr>
              <w:t>1.</w:t>
            </w:r>
          </w:p>
        </w:tc>
        <w:tc>
          <w:tcPr>
            <w:tcW w:w="14559" w:type="dxa"/>
            <w:gridSpan w:val="6"/>
          </w:tcPr>
          <w:p w:rsidR="00F950C8" w:rsidRPr="00F950C8" w:rsidRDefault="00F950C8" w:rsidP="00F950C8">
            <w:pPr>
              <w:spacing w:after="0" w:line="240" w:lineRule="auto"/>
              <w:rPr>
                <w:rFonts w:ascii="Times New Roman" w:eastAsia="Times New Roman" w:hAnsi="Times New Roman"/>
                <w:b/>
                <w:bCs/>
                <w:color w:val="000000"/>
                <w:sz w:val="24"/>
                <w:szCs w:val="24"/>
                <w:lang w:eastAsia="ru-RU"/>
              </w:rPr>
            </w:pPr>
            <w:r w:rsidRPr="00F950C8">
              <w:rPr>
                <w:rFonts w:ascii="Times New Roman" w:eastAsia="Times New Roman" w:hAnsi="Times New Roman"/>
                <w:b/>
                <w:sz w:val="24"/>
                <w:szCs w:val="24"/>
                <w:lang w:eastAsia="ru-RU"/>
              </w:rPr>
              <w:t xml:space="preserve">Муниципальная </w:t>
            </w:r>
            <w:proofErr w:type="gramStart"/>
            <w:r w:rsidRPr="00F950C8">
              <w:rPr>
                <w:rFonts w:ascii="Times New Roman" w:eastAsia="Times New Roman" w:hAnsi="Times New Roman"/>
                <w:b/>
                <w:sz w:val="24"/>
                <w:szCs w:val="24"/>
                <w:lang w:eastAsia="ru-RU"/>
              </w:rPr>
              <w:t>подпрограмма  «</w:t>
            </w:r>
            <w:proofErr w:type="gramEnd"/>
            <w:r w:rsidRPr="00F950C8">
              <w:rPr>
                <w:rFonts w:ascii="Times New Roman" w:eastAsia="Times New Roman" w:hAnsi="Times New Roman"/>
                <w:b/>
                <w:sz w:val="24"/>
                <w:szCs w:val="24"/>
                <w:lang w:eastAsia="ru-RU"/>
              </w:rPr>
              <w:t xml:space="preserve">Поддержка территориального общественного самоуправления </w:t>
            </w:r>
            <w:r w:rsidRPr="00F950C8">
              <w:rPr>
                <w:rFonts w:ascii="Times New Roman" w:hAnsi="Times New Roman"/>
                <w:b/>
                <w:sz w:val="24"/>
                <w:szCs w:val="24"/>
              </w:rPr>
              <w:t>Черноморского</w:t>
            </w:r>
            <w:r w:rsidRPr="00F950C8">
              <w:rPr>
                <w:rFonts w:ascii="Times New Roman" w:eastAsia="Times New Roman" w:hAnsi="Times New Roman"/>
                <w:b/>
                <w:sz w:val="24"/>
                <w:szCs w:val="24"/>
                <w:lang w:eastAsia="ru-RU"/>
              </w:rPr>
              <w:t xml:space="preserve"> городского поселения 2015-2017 годы»</w:t>
            </w:r>
          </w:p>
        </w:tc>
      </w:tr>
      <w:tr w:rsidR="00F950C8" w:rsidRPr="00F950C8" w:rsidTr="00E04018">
        <w:tc>
          <w:tcPr>
            <w:tcW w:w="852" w:type="dxa"/>
          </w:tcPr>
          <w:p w:rsidR="00F950C8" w:rsidRPr="00F950C8" w:rsidRDefault="00F950C8" w:rsidP="00F950C8">
            <w:pPr>
              <w:spacing w:after="0" w:line="240" w:lineRule="auto"/>
              <w:jc w:val="center"/>
              <w:rPr>
                <w:rFonts w:ascii="Times New Roman" w:eastAsia="Times New Roman" w:hAnsi="Times New Roman"/>
                <w:bCs/>
                <w:color w:val="000000"/>
                <w:sz w:val="24"/>
                <w:szCs w:val="24"/>
                <w:lang w:eastAsia="ru-RU"/>
              </w:rPr>
            </w:pPr>
            <w:r w:rsidRPr="00F950C8">
              <w:rPr>
                <w:rFonts w:ascii="Times New Roman" w:eastAsia="Times New Roman" w:hAnsi="Times New Roman"/>
                <w:bCs/>
                <w:color w:val="000000"/>
                <w:sz w:val="24"/>
                <w:szCs w:val="24"/>
                <w:lang w:eastAsia="ru-RU"/>
              </w:rPr>
              <w:t>1.1</w:t>
            </w:r>
          </w:p>
        </w:tc>
        <w:tc>
          <w:tcPr>
            <w:tcW w:w="5522" w:type="dxa"/>
          </w:tcPr>
          <w:p w:rsidR="00F950C8" w:rsidRPr="00F950C8" w:rsidRDefault="00F950C8" w:rsidP="00F950C8">
            <w:pPr>
              <w:spacing w:after="0" w:line="240" w:lineRule="auto"/>
              <w:ind w:left="152" w:right="132"/>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Число проведенных конкурсов по итогам деятельности территориальных общественных самоуправлений, товариществ собственников жилья, жителей поселения</w:t>
            </w:r>
          </w:p>
        </w:tc>
        <w:tc>
          <w:tcPr>
            <w:tcW w:w="1571" w:type="dxa"/>
          </w:tcPr>
          <w:p w:rsidR="00F950C8" w:rsidRPr="00F950C8" w:rsidRDefault="00F950C8" w:rsidP="00F950C8">
            <w:pPr>
              <w:spacing w:after="0" w:line="240" w:lineRule="auto"/>
              <w:ind w:left="152" w:right="-114"/>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единиц</w:t>
            </w:r>
          </w:p>
        </w:tc>
        <w:tc>
          <w:tcPr>
            <w:tcW w:w="1134" w:type="dxa"/>
          </w:tcPr>
          <w:p w:rsidR="00F950C8" w:rsidRPr="00F950C8" w:rsidRDefault="00F950C8" w:rsidP="00F950C8">
            <w:pPr>
              <w:spacing w:after="0" w:line="240" w:lineRule="auto"/>
              <w:ind w:right="-114"/>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10" w:type="dxa"/>
          </w:tcPr>
          <w:p w:rsidR="00F950C8" w:rsidRPr="00F950C8" w:rsidRDefault="00F950C8" w:rsidP="00F950C8">
            <w:pPr>
              <w:spacing w:after="0" w:line="240" w:lineRule="auto"/>
              <w:ind w:right="-114"/>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w:t>
            </w:r>
          </w:p>
        </w:tc>
        <w:tc>
          <w:tcPr>
            <w:tcW w:w="2111" w:type="dxa"/>
          </w:tcPr>
          <w:p w:rsidR="00F950C8" w:rsidRPr="00F950C8" w:rsidRDefault="00F950C8" w:rsidP="00F950C8">
            <w:pPr>
              <w:spacing w:after="0" w:line="240" w:lineRule="auto"/>
              <w:ind w:left="-10" w:right="145"/>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w:t>
            </w:r>
          </w:p>
        </w:tc>
        <w:tc>
          <w:tcPr>
            <w:tcW w:w="2111" w:type="dxa"/>
          </w:tcPr>
          <w:p w:rsidR="00F950C8" w:rsidRPr="00F950C8" w:rsidRDefault="00F950C8" w:rsidP="00F950C8">
            <w:pPr>
              <w:spacing w:after="0" w:line="240" w:lineRule="auto"/>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w:t>
            </w:r>
          </w:p>
        </w:tc>
      </w:tr>
      <w:tr w:rsidR="00F950C8" w:rsidRPr="00F950C8" w:rsidTr="00E04018">
        <w:tc>
          <w:tcPr>
            <w:tcW w:w="852" w:type="dxa"/>
          </w:tcPr>
          <w:p w:rsidR="00F950C8" w:rsidRPr="00F950C8" w:rsidRDefault="00F950C8" w:rsidP="00F950C8">
            <w:pPr>
              <w:spacing w:after="0" w:line="240" w:lineRule="auto"/>
              <w:jc w:val="center"/>
              <w:rPr>
                <w:rFonts w:ascii="Times New Roman" w:eastAsia="Times New Roman" w:hAnsi="Times New Roman"/>
                <w:bCs/>
                <w:color w:val="000000"/>
                <w:sz w:val="24"/>
                <w:szCs w:val="24"/>
                <w:lang w:eastAsia="ru-RU"/>
              </w:rPr>
            </w:pPr>
            <w:r w:rsidRPr="00F950C8">
              <w:rPr>
                <w:rFonts w:ascii="Times New Roman" w:eastAsia="Times New Roman" w:hAnsi="Times New Roman"/>
                <w:bCs/>
                <w:color w:val="000000"/>
                <w:sz w:val="24"/>
                <w:szCs w:val="24"/>
                <w:lang w:eastAsia="ru-RU"/>
              </w:rPr>
              <w:t>1.2</w:t>
            </w:r>
          </w:p>
        </w:tc>
        <w:tc>
          <w:tcPr>
            <w:tcW w:w="5522" w:type="dxa"/>
          </w:tcPr>
          <w:p w:rsidR="00F950C8" w:rsidRPr="00F950C8" w:rsidRDefault="00F950C8" w:rsidP="00F950C8">
            <w:pPr>
              <w:spacing w:after="0" w:line="240" w:lineRule="auto"/>
              <w:ind w:left="152" w:right="80"/>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Количество участников территориального общественного самоуправления, в том числе квартальных комитетов</w:t>
            </w:r>
          </w:p>
        </w:tc>
        <w:tc>
          <w:tcPr>
            <w:tcW w:w="1571" w:type="dxa"/>
          </w:tcPr>
          <w:p w:rsidR="00F950C8" w:rsidRPr="00F950C8" w:rsidRDefault="00F950C8" w:rsidP="00F950C8">
            <w:pPr>
              <w:spacing w:after="0" w:line="240" w:lineRule="auto"/>
              <w:ind w:left="152" w:right="-114"/>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человек</w:t>
            </w:r>
          </w:p>
        </w:tc>
        <w:tc>
          <w:tcPr>
            <w:tcW w:w="1134" w:type="dxa"/>
          </w:tcPr>
          <w:p w:rsidR="00F950C8" w:rsidRPr="00F950C8" w:rsidRDefault="00F950C8" w:rsidP="00F950C8">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3</w:t>
            </w:r>
          </w:p>
        </w:tc>
        <w:tc>
          <w:tcPr>
            <w:tcW w:w="2110" w:type="dxa"/>
          </w:tcPr>
          <w:p w:rsidR="00F950C8" w:rsidRPr="00F950C8" w:rsidRDefault="00F950C8" w:rsidP="007D243C">
            <w:pPr>
              <w:spacing w:after="0" w:line="240" w:lineRule="auto"/>
              <w:ind w:left="62"/>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7D243C">
              <w:rPr>
                <w:rFonts w:ascii="Times New Roman" w:eastAsia="Times New Roman" w:hAnsi="Times New Roman"/>
                <w:sz w:val="24"/>
                <w:szCs w:val="24"/>
                <w:lang w:eastAsia="ru-RU"/>
              </w:rPr>
              <w:t>4</w:t>
            </w:r>
          </w:p>
        </w:tc>
        <w:tc>
          <w:tcPr>
            <w:tcW w:w="2111" w:type="dxa"/>
          </w:tcPr>
          <w:p w:rsidR="00F950C8" w:rsidRPr="00F950C8" w:rsidRDefault="00F950C8" w:rsidP="007D243C">
            <w:pPr>
              <w:spacing w:after="0" w:line="240" w:lineRule="auto"/>
              <w:ind w:left="-10"/>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7D243C">
              <w:rPr>
                <w:rFonts w:ascii="Times New Roman" w:eastAsia="Times New Roman" w:hAnsi="Times New Roman"/>
                <w:sz w:val="24"/>
                <w:szCs w:val="24"/>
                <w:lang w:eastAsia="ru-RU"/>
              </w:rPr>
              <w:t>4</w:t>
            </w:r>
          </w:p>
        </w:tc>
        <w:tc>
          <w:tcPr>
            <w:tcW w:w="2111" w:type="dxa"/>
          </w:tcPr>
          <w:p w:rsidR="00F950C8" w:rsidRPr="00F950C8" w:rsidRDefault="00F950C8" w:rsidP="007D243C">
            <w:pPr>
              <w:spacing w:after="0" w:line="240" w:lineRule="auto"/>
              <w:ind w:left="-3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7D243C">
              <w:rPr>
                <w:rFonts w:ascii="Times New Roman" w:eastAsia="Times New Roman" w:hAnsi="Times New Roman"/>
                <w:sz w:val="24"/>
                <w:szCs w:val="24"/>
                <w:lang w:eastAsia="ru-RU"/>
              </w:rPr>
              <w:t>4</w:t>
            </w:r>
          </w:p>
        </w:tc>
      </w:tr>
    </w:tbl>
    <w:p w:rsidR="00F950C8" w:rsidRPr="00F950C8" w:rsidRDefault="00F950C8" w:rsidP="00F950C8">
      <w:pPr>
        <w:widowControl w:val="0"/>
        <w:shd w:val="clear" w:color="auto" w:fill="FFFFFF"/>
        <w:autoSpaceDE w:val="0"/>
        <w:autoSpaceDN w:val="0"/>
        <w:adjustRightInd w:val="0"/>
        <w:spacing w:after="0" w:line="240" w:lineRule="auto"/>
        <w:jc w:val="center"/>
        <w:rPr>
          <w:rFonts w:ascii="Times New Roman" w:eastAsia="Times New Roman" w:hAnsi="Times New Roman"/>
          <w:b/>
          <w:sz w:val="16"/>
          <w:szCs w:val="16"/>
          <w:lang w:eastAsia="ru-RU"/>
        </w:rPr>
      </w:pPr>
    </w:p>
    <w:p w:rsidR="00F950C8" w:rsidRPr="00F950C8" w:rsidRDefault="00F950C8" w:rsidP="00F950C8">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3. Перечень основных мероприятий Подпрограммы и обоснование ресурсного обеспечения Подпрограммы</w:t>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Сводные данные по расчету потребности в ресурсном обеспечении, необходимом для реализации        Подпрограммы, по задачам приведены в таблице тыс. руб.</w:t>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744"/>
        <w:gridCol w:w="1628"/>
        <w:gridCol w:w="1417"/>
        <w:gridCol w:w="1279"/>
        <w:gridCol w:w="1134"/>
        <w:gridCol w:w="1134"/>
        <w:gridCol w:w="3012"/>
        <w:gridCol w:w="1560"/>
      </w:tblGrid>
      <w:tr w:rsidR="00F950C8" w:rsidRPr="00F950C8" w:rsidTr="00E04018">
        <w:tc>
          <w:tcPr>
            <w:tcW w:w="710" w:type="dxa"/>
            <w:vMerge w:val="restart"/>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hAnsi="Times New Roman"/>
                <w:sz w:val="24"/>
                <w:szCs w:val="24"/>
              </w:rPr>
              <w:t>№</w:t>
            </w:r>
          </w:p>
          <w:p w:rsidR="00F950C8" w:rsidRPr="00F950C8" w:rsidRDefault="00F950C8" w:rsidP="00F950C8">
            <w:pPr>
              <w:spacing w:after="0" w:line="240" w:lineRule="auto"/>
              <w:jc w:val="center"/>
              <w:rPr>
                <w:rFonts w:ascii="Times New Roman" w:hAnsi="Times New Roman"/>
                <w:sz w:val="24"/>
                <w:szCs w:val="24"/>
              </w:rPr>
            </w:pPr>
            <w:proofErr w:type="spellStart"/>
            <w:r w:rsidRPr="00F950C8">
              <w:rPr>
                <w:rFonts w:ascii="Times New Roman" w:hAnsi="Times New Roman"/>
                <w:sz w:val="24"/>
                <w:szCs w:val="24"/>
              </w:rPr>
              <w:t>пп</w:t>
            </w:r>
            <w:proofErr w:type="spellEnd"/>
          </w:p>
        </w:tc>
        <w:tc>
          <w:tcPr>
            <w:tcW w:w="3118" w:type="dxa"/>
            <w:vMerge w:val="restart"/>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hAnsi="Times New Roman"/>
                <w:sz w:val="24"/>
                <w:szCs w:val="24"/>
              </w:rPr>
              <w:t>Раздел</w:t>
            </w:r>
          </w:p>
        </w:tc>
        <w:tc>
          <w:tcPr>
            <w:tcW w:w="744" w:type="dxa"/>
            <w:vMerge w:val="restart"/>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hAnsi="Times New Roman"/>
                <w:sz w:val="24"/>
                <w:szCs w:val="24"/>
              </w:rPr>
              <w:t>Ста</w:t>
            </w:r>
          </w:p>
          <w:p w:rsidR="00F950C8" w:rsidRPr="00F950C8" w:rsidRDefault="00F950C8" w:rsidP="00F950C8">
            <w:pPr>
              <w:spacing w:after="0" w:line="240" w:lineRule="auto"/>
              <w:jc w:val="center"/>
              <w:rPr>
                <w:rFonts w:ascii="Times New Roman" w:hAnsi="Times New Roman"/>
                <w:sz w:val="24"/>
                <w:szCs w:val="24"/>
              </w:rPr>
            </w:pPr>
            <w:proofErr w:type="spellStart"/>
            <w:r w:rsidRPr="00F950C8">
              <w:rPr>
                <w:rFonts w:ascii="Times New Roman" w:hAnsi="Times New Roman"/>
                <w:sz w:val="24"/>
                <w:szCs w:val="24"/>
              </w:rPr>
              <w:t>тус</w:t>
            </w:r>
            <w:proofErr w:type="spellEnd"/>
          </w:p>
        </w:tc>
        <w:tc>
          <w:tcPr>
            <w:tcW w:w="1628" w:type="dxa"/>
            <w:vMerge w:val="restart"/>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hAnsi="Times New Roman"/>
                <w:sz w:val="24"/>
                <w:szCs w:val="24"/>
              </w:rPr>
              <w:t xml:space="preserve">Источник финансирования </w:t>
            </w:r>
          </w:p>
        </w:tc>
        <w:tc>
          <w:tcPr>
            <w:tcW w:w="1417" w:type="dxa"/>
            <w:vMerge w:val="restart"/>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hAnsi="Times New Roman"/>
                <w:sz w:val="24"/>
                <w:szCs w:val="24"/>
              </w:rPr>
              <w:t>Объем финансирования, всего (</w:t>
            </w:r>
            <w:proofErr w:type="spellStart"/>
            <w:r w:rsidRPr="00F950C8">
              <w:rPr>
                <w:rFonts w:ascii="Times New Roman" w:hAnsi="Times New Roman"/>
                <w:sz w:val="24"/>
                <w:szCs w:val="24"/>
              </w:rPr>
              <w:t>тыс.руб</w:t>
            </w:r>
            <w:proofErr w:type="spellEnd"/>
            <w:r w:rsidRPr="00F950C8">
              <w:rPr>
                <w:rFonts w:ascii="Times New Roman" w:hAnsi="Times New Roman"/>
                <w:sz w:val="24"/>
                <w:szCs w:val="24"/>
              </w:rPr>
              <w:t>.)</w:t>
            </w:r>
          </w:p>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hAnsi="Times New Roman"/>
                <w:sz w:val="24"/>
                <w:szCs w:val="24"/>
              </w:rPr>
              <w:t xml:space="preserve"> </w:t>
            </w:r>
          </w:p>
        </w:tc>
        <w:tc>
          <w:tcPr>
            <w:tcW w:w="3547" w:type="dxa"/>
            <w:gridSpan w:val="3"/>
          </w:tcPr>
          <w:p w:rsidR="00F950C8" w:rsidRPr="00F950C8" w:rsidRDefault="00F950C8" w:rsidP="00F950C8">
            <w:pPr>
              <w:spacing w:after="0" w:line="240" w:lineRule="auto"/>
              <w:ind w:left="176" w:right="45"/>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Объемы финансирования</w:t>
            </w:r>
          </w:p>
          <w:p w:rsidR="00F950C8" w:rsidRPr="00F950C8" w:rsidRDefault="00F950C8" w:rsidP="00F950C8">
            <w:pPr>
              <w:spacing w:after="0" w:line="240" w:lineRule="auto"/>
              <w:ind w:left="176" w:right="45"/>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 xml:space="preserve"> по годам</w:t>
            </w:r>
          </w:p>
        </w:tc>
        <w:tc>
          <w:tcPr>
            <w:tcW w:w="3012" w:type="dxa"/>
            <w:vMerge w:val="restart"/>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Непосредственный результат реализации мероприятия</w:t>
            </w:r>
          </w:p>
        </w:tc>
        <w:tc>
          <w:tcPr>
            <w:tcW w:w="1560" w:type="dxa"/>
            <w:vMerge w:val="restart"/>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Получатели бюджетных средств</w:t>
            </w:r>
          </w:p>
        </w:tc>
      </w:tr>
      <w:tr w:rsidR="00F950C8" w:rsidRPr="00F950C8" w:rsidTr="00E04018">
        <w:tc>
          <w:tcPr>
            <w:tcW w:w="710" w:type="dxa"/>
            <w:vMerge/>
          </w:tcPr>
          <w:p w:rsidR="00F950C8" w:rsidRPr="00F950C8" w:rsidRDefault="00F950C8" w:rsidP="00F950C8">
            <w:pPr>
              <w:spacing w:after="0" w:line="240" w:lineRule="auto"/>
              <w:jc w:val="center"/>
              <w:rPr>
                <w:rFonts w:ascii="Times New Roman" w:hAnsi="Times New Roman"/>
                <w:sz w:val="24"/>
                <w:szCs w:val="24"/>
              </w:rPr>
            </w:pPr>
          </w:p>
        </w:tc>
        <w:tc>
          <w:tcPr>
            <w:tcW w:w="3118" w:type="dxa"/>
            <w:vMerge/>
          </w:tcPr>
          <w:p w:rsidR="00F950C8" w:rsidRPr="00F950C8" w:rsidRDefault="00F950C8" w:rsidP="00F950C8">
            <w:pPr>
              <w:spacing w:after="0" w:line="240" w:lineRule="auto"/>
              <w:jc w:val="center"/>
              <w:rPr>
                <w:rFonts w:ascii="Times New Roman" w:hAnsi="Times New Roman"/>
                <w:sz w:val="24"/>
                <w:szCs w:val="24"/>
              </w:rPr>
            </w:pPr>
          </w:p>
        </w:tc>
        <w:tc>
          <w:tcPr>
            <w:tcW w:w="744" w:type="dxa"/>
            <w:vMerge/>
          </w:tcPr>
          <w:p w:rsidR="00F950C8" w:rsidRPr="00F950C8" w:rsidRDefault="00F950C8" w:rsidP="00F950C8">
            <w:pPr>
              <w:spacing w:after="0" w:line="240" w:lineRule="auto"/>
              <w:jc w:val="center"/>
              <w:rPr>
                <w:rFonts w:ascii="Times New Roman" w:hAnsi="Times New Roman"/>
                <w:sz w:val="24"/>
                <w:szCs w:val="24"/>
              </w:rPr>
            </w:pPr>
          </w:p>
        </w:tc>
        <w:tc>
          <w:tcPr>
            <w:tcW w:w="1628" w:type="dxa"/>
            <w:vMerge/>
          </w:tcPr>
          <w:p w:rsidR="00F950C8" w:rsidRPr="00F950C8" w:rsidRDefault="00F950C8" w:rsidP="00F950C8">
            <w:pPr>
              <w:spacing w:after="0" w:line="240" w:lineRule="auto"/>
              <w:jc w:val="center"/>
              <w:rPr>
                <w:rFonts w:ascii="Times New Roman" w:hAnsi="Times New Roman"/>
                <w:sz w:val="24"/>
                <w:szCs w:val="24"/>
              </w:rPr>
            </w:pPr>
          </w:p>
        </w:tc>
        <w:tc>
          <w:tcPr>
            <w:tcW w:w="1417" w:type="dxa"/>
            <w:vMerge/>
          </w:tcPr>
          <w:p w:rsidR="00F950C8" w:rsidRPr="00F950C8" w:rsidRDefault="00F950C8" w:rsidP="00F950C8">
            <w:pPr>
              <w:spacing w:after="0" w:line="240" w:lineRule="auto"/>
              <w:jc w:val="center"/>
              <w:rPr>
                <w:rFonts w:ascii="Times New Roman" w:hAnsi="Times New Roman"/>
                <w:sz w:val="24"/>
                <w:szCs w:val="24"/>
              </w:rPr>
            </w:pPr>
          </w:p>
        </w:tc>
        <w:tc>
          <w:tcPr>
            <w:tcW w:w="1279" w:type="dxa"/>
          </w:tcPr>
          <w:p w:rsidR="00F950C8" w:rsidRPr="00F950C8" w:rsidRDefault="00F950C8" w:rsidP="00813875">
            <w:pPr>
              <w:spacing w:after="0" w:line="240" w:lineRule="auto"/>
              <w:ind w:left="174" w:right="4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201</w:t>
            </w:r>
            <w:r w:rsidR="00813875">
              <w:rPr>
                <w:rFonts w:ascii="Times New Roman" w:eastAsia="Times New Roman" w:hAnsi="Times New Roman"/>
                <w:sz w:val="24"/>
                <w:szCs w:val="24"/>
                <w:lang w:eastAsia="ru-RU"/>
              </w:rPr>
              <w:t>8</w:t>
            </w:r>
            <w:r w:rsidRPr="00F950C8">
              <w:rPr>
                <w:rFonts w:ascii="Times New Roman" w:eastAsia="Times New Roman" w:hAnsi="Times New Roman"/>
                <w:sz w:val="24"/>
                <w:szCs w:val="24"/>
                <w:lang w:eastAsia="ru-RU"/>
              </w:rPr>
              <w:t>г.</w:t>
            </w:r>
          </w:p>
        </w:tc>
        <w:tc>
          <w:tcPr>
            <w:tcW w:w="1134" w:type="dxa"/>
          </w:tcPr>
          <w:p w:rsidR="00F950C8" w:rsidRPr="00F950C8" w:rsidRDefault="00F950C8" w:rsidP="00813875">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201</w:t>
            </w:r>
            <w:r w:rsidR="00813875">
              <w:rPr>
                <w:rFonts w:ascii="Times New Roman" w:eastAsia="Times New Roman" w:hAnsi="Times New Roman"/>
                <w:color w:val="000000"/>
                <w:sz w:val="24"/>
                <w:szCs w:val="24"/>
                <w:lang w:eastAsia="ru-RU"/>
              </w:rPr>
              <w:t>9</w:t>
            </w:r>
            <w:r w:rsidRPr="00F950C8">
              <w:rPr>
                <w:rFonts w:ascii="Times New Roman" w:eastAsia="Times New Roman" w:hAnsi="Times New Roman"/>
                <w:color w:val="000000"/>
                <w:sz w:val="24"/>
                <w:szCs w:val="24"/>
                <w:lang w:eastAsia="ru-RU"/>
              </w:rPr>
              <w:t>г.</w:t>
            </w:r>
          </w:p>
        </w:tc>
        <w:tc>
          <w:tcPr>
            <w:tcW w:w="1134" w:type="dxa"/>
          </w:tcPr>
          <w:p w:rsidR="00F950C8" w:rsidRPr="00F950C8" w:rsidRDefault="00F950C8" w:rsidP="00813875">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sz w:val="24"/>
                <w:szCs w:val="24"/>
                <w:lang w:eastAsia="ru-RU"/>
              </w:rPr>
              <w:t>20</w:t>
            </w:r>
            <w:r w:rsidR="00813875">
              <w:rPr>
                <w:rFonts w:ascii="Times New Roman" w:eastAsia="Times New Roman" w:hAnsi="Times New Roman"/>
                <w:sz w:val="24"/>
                <w:szCs w:val="24"/>
                <w:lang w:eastAsia="ru-RU"/>
              </w:rPr>
              <w:t>20</w:t>
            </w:r>
            <w:r w:rsidRPr="00F950C8">
              <w:rPr>
                <w:rFonts w:ascii="Times New Roman" w:eastAsia="Times New Roman" w:hAnsi="Times New Roman"/>
                <w:sz w:val="24"/>
                <w:szCs w:val="24"/>
                <w:lang w:eastAsia="ru-RU"/>
              </w:rPr>
              <w:t>г.</w:t>
            </w: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c>
          <w:tcPr>
            <w:tcW w:w="710" w:type="dxa"/>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1.</w:t>
            </w:r>
          </w:p>
        </w:tc>
        <w:tc>
          <w:tcPr>
            <w:tcW w:w="3118" w:type="dxa"/>
          </w:tcPr>
          <w:p w:rsidR="00F950C8" w:rsidRPr="00F950C8" w:rsidRDefault="00F950C8" w:rsidP="00F950C8">
            <w:pPr>
              <w:spacing w:after="0" w:line="240" w:lineRule="auto"/>
              <w:ind w:left="95" w:right="166"/>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Цель</w:t>
            </w:r>
          </w:p>
        </w:tc>
        <w:tc>
          <w:tcPr>
            <w:tcW w:w="744"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1164" w:type="dxa"/>
            <w:gridSpan w:val="7"/>
          </w:tcPr>
          <w:p w:rsidR="00F950C8" w:rsidRPr="00F950C8" w:rsidRDefault="00F950C8" w:rsidP="00F950C8">
            <w:pPr>
              <w:spacing w:after="0" w:line="240" w:lineRule="auto"/>
              <w:ind w:left="96" w:right="164"/>
              <w:jc w:val="both"/>
              <w:rPr>
                <w:rFonts w:ascii="Times New Roman" w:hAnsi="Times New Roman"/>
                <w:color w:val="000000"/>
                <w:spacing w:val="2"/>
                <w:sz w:val="24"/>
                <w:szCs w:val="24"/>
                <w:shd w:val="clear" w:color="auto" w:fill="FFFFFF"/>
              </w:rPr>
            </w:pPr>
            <w:r w:rsidRPr="00F950C8">
              <w:rPr>
                <w:rFonts w:ascii="Times New Roman" w:hAnsi="Times New Roman"/>
                <w:color w:val="000000"/>
                <w:spacing w:val="2"/>
                <w:sz w:val="24"/>
                <w:szCs w:val="24"/>
                <w:shd w:val="clear" w:color="auto" w:fill="FFFFFF"/>
              </w:rPr>
              <w:t>Развитие и совершенствование системы территориального общественного самоуправления на территории Черноморского городского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 эффективного взаимодействия органов местного самоуправления с территориальными общественными самоуправлениями</w:t>
            </w:r>
          </w:p>
          <w:p w:rsidR="00F950C8" w:rsidRPr="00F950C8" w:rsidRDefault="00F950C8" w:rsidP="00F950C8">
            <w:pPr>
              <w:spacing w:after="0" w:line="240" w:lineRule="auto"/>
              <w:ind w:left="96" w:right="164"/>
              <w:jc w:val="both"/>
              <w:rPr>
                <w:rFonts w:ascii="Times New Roman" w:eastAsia="Times New Roman" w:hAnsi="Times New Roman"/>
                <w:sz w:val="24"/>
                <w:szCs w:val="24"/>
                <w:lang w:eastAsia="ru-RU"/>
              </w:rPr>
            </w:pPr>
          </w:p>
        </w:tc>
      </w:tr>
      <w:tr w:rsidR="00F950C8" w:rsidRPr="00F950C8" w:rsidTr="00E04018">
        <w:tc>
          <w:tcPr>
            <w:tcW w:w="710" w:type="dxa"/>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1.1</w:t>
            </w:r>
          </w:p>
        </w:tc>
        <w:tc>
          <w:tcPr>
            <w:tcW w:w="3118" w:type="dxa"/>
          </w:tcPr>
          <w:p w:rsidR="00F950C8" w:rsidRPr="00F950C8" w:rsidRDefault="00F950C8" w:rsidP="00F950C8">
            <w:pPr>
              <w:spacing w:after="0" w:line="240" w:lineRule="auto"/>
              <w:ind w:left="95" w:right="166"/>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Задача</w:t>
            </w:r>
          </w:p>
        </w:tc>
        <w:tc>
          <w:tcPr>
            <w:tcW w:w="744"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1164" w:type="dxa"/>
            <w:gridSpan w:val="7"/>
          </w:tcPr>
          <w:p w:rsidR="00F950C8" w:rsidRPr="00F950C8" w:rsidRDefault="00F950C8" w:rsidP="00F950C8">
            <w:pPr>
              <w:shd w:val="clear" w:color="auto" w:fill="FFFFFF"/>
              <w:spacing w:after="0" w:line="240" w:lineRule="auto"/>
              <w:ind w:left="95" w:right="166"/>
              <w:jc w:val="both"/>
              <w:textAlignment w:val="baseline"/>
              <w:rPr>
                <w:rFonts w:ascii="Times New Roman" w:eastAsia="Times New Roman" w:hAnsi="Times New Roman"/>
                <w:color w:val="000000"/>
                <w:spacing w:val="2"/>
                <w:sz w:val="24"/>
                <w:szCs w:val="24"/>
                <w:lang w:eastAsia="ru-RU"/>
              </w:rPr>
            </w:pPr>
            <w:r w:rsidRPr="00F950C8">
              <w:rPr>
                <w:rFonts w:ascii="Times New Roman" w:eastAsia="Times New Roman" w:hAnsi="Times New Roman"/>
                <w:color w:val="000000"/>
                <w:spacing w:val="2"/>
                <w:sz w:val="24"/>
                <w:szCs w:val="24"/>
                <w:lang w:eastAsia="ru-RU"/>
              </w:rPr>
              <w:t>Совершенствование организации взаимодействия органов местного самоуправления с ТОС для реализации социально значимых инициатив населения</w:t>
            </w:r>
          </w:p>
          <w:p w:rsidR="00F950C8" w:rsidRPr="00F950C8" w:rsidRDefault="00F950C8" w:rsidP="00F950C8">
            <w:pPr>
              <w:shd w:val="clear" w:color="auto" w:fill="FFFFFF"/>
              <w:spacing w:after="0" w:line="240" w:lineRule="auto"/>
              <w:ind w:left="95" w:right="166"/>
              <w:jc w:val="both"/>
              <w:textAlignment w:val="baseline"/>
              <w:rPr>
                <w:rFonts w:ascii="Times New Roman" w:eastAsia="Times New Roman" w:hAnsi="Times New Roman"/>
                <w:sz w:val="24"/>
                <w:szCs w:val="24"/>
                <w:lang w:eastAsia="ru-RU"/>
              </w:rPr>
            </w:pPr>
          </w:p>
        </w:tc>
      </w:tr>
      <w:tr w:rsidR="00F950C8" w:rsidRPr="00F950C8" w:rsidTr="00E04018">
        <w:trPr>
          <w:trHeight w:val="285"/>
        </w:trPr>
        <w:tc>
          <w:tcPr>
            <w:tcW w:w="710" w:type="dxa"/>
            <w:vMerge w:val="restart"/>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1.1.1</w:t>
            </w:r>
          </w:p>
        </w:tc>
        <w:tc>
          <w:tcPr>
            <w:tcW w:w="3118" w:type="dxa"/>
            <w:vMerge w:val="restart"/>
          </w:tcPr>
          <w:p w:rsidR="00F950C8" w:rsidRPr="00F950C8" w:rsidRDefault="00F950C8" w:rsidP="00F950C8">
            <w:pPr>
              <w:spacing w:after="0" w:line="240" w:lineRule="auto"/>
              <w:ind w:right="34"/>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Повышение активности граждан Черноморского городского поселения в деятельности территориального общественного самоуправления</w:t>
            </w:r>
          </w:p>
        </w:tc>
        <w:tc>
          <w:tcPr>
            <w:tcW w:w="744" w:type="dxa"/>
            <w:vMerge w:val="restart"/>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3</w:t>
            </w: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417" w:type="dxa"/>
            <w:vMerge w:val="restart"/>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eastAsia="Times New Roman" w:hAnsi="Times New Roman"/>
                <w:color w:val="000000"/>
                <w:sz w:val="24"/>
                <w:szCs w:val="24"/>
                <w:lang w:eastAsia="ru-RU"/>
              </w:rPr>
              <w:t>Финансирование не предусмотрено</w:t>
            </w:r>
          </w:p>
        </w:tc>
        <w:tc>
          <w:tcPr>
            <w:tcW w:w="1279" w:type="dxa"/>
            <w:vMerge w:val="restart"/>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eastAsia="Times New Roman" w:hAnsi="Times New Roman"/>
                <w:color w:val="000000"/>
                <w:sz w:val="24"/>
                <w:szCs w:val="24"/>
                <w:lang w:eastAsia="ru-RU"/>
              </w:rPr>
              <w:t>Финансирование не предусмотрено</w:t>
            </w:r>
          </w:p>
        </w:tc>
        <w:tc>
          <w:tcPr>
            <w:tcW w:w="1134" w:type="dxa"/>
            <w:vMerge w:val="restart"/>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eastAsia="Times New Roman" w:hAnsi="Times New Roman"/>
                <w:color w:val="000000"/>
                <w:sz w:val="24"/>
                <w:szCs w:val="24"/>
                <w:lang w:eastAsia="ru-RU"/>
              </w:rPr>
              <w:t>Финансирование не предусмотрено</w:t>
            </w:r>
          </w:p>
        </w:tc>
        <w:tc>
          <w:tcPr>
            <w:tcW w:w="1134" w:type="dxa"/>
            <w:vMerge w:val="restart"/>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eastAsia="Times New Roman" w:hAnsi="Times New Roman"/>
                <w:color w:val="000000"/>
                <w:sz w:val="24"/>
                <w:szCs w:val="24"/>
                <w:lang w:eastAsia="ru-RU"/>
              </w:rPr>
              <w:t>Финансирование не предусмотрено</w:t>
            </w:r>
          </w:p>
        </w:tc>
        <w:tc>
          <w:tcPr>
            <w:tcW w:w="3012" w:type="dxa"/>
            <w:vMerge w:val="restart"/>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Увеличение </w:t>
            </w:r>
            <w:proofErr w:type="gramStart"/>
            <w:r w:rsidRPr="00F950C8">
              <w:rPr>
                <w:rFonts w:ascii="Times New Roman" w:eastAsia="Times New Roman" w:hAnsi="Times New Roman"/>
                <w:color w:val="000000"/>
                <w:sz w:val="24"/>
                <w:szCs w:val="24"/>
                <w:lang w:eastAsia="ru-RU"/>
              </w:rPr>
              <w:t>граждан</w:t>
            </w:r>
            <w:proofErr w:type="gramEnd"/>
            <w:r w:rsidRPr="00F950C8">
              <w:rPr>
                <w:rFonts w:ascii="Times New Roman" w:eastAsia="Times New Roman" w:hAnsi="Times New Roman"/>
                <w:color w:val="000000"/>
                <w:sz w:val="24"/>
                <w:szCs w:val="24"/>
                <w:lang w:eastAsia="ru-RU"/>
              </w:rPr>
              <w:t xml:space="preserve"> задействованных в территориальном общественном самоуправлении, увеличении количества </w:t>
            </w:r>
            <w:proofErr w:type="spellStart"/>
            <w:r w:rsidRPr="00F950C8">
              <w:rPr>
                <w:rFonts w:ascii="Times New Roman" w:eastAsia="Times New Roman" w:hAnsi="Times New Roman"/>
                <w:color w:val="000000"/>
                <w:sz w:val="24"/>
                <w:szCs w:val="24"/>
                <w:lang w:eastAsia="ru-RU"/>
              </w:rPr>
              <w:t>ТОСов</w:t>
            </w:r>
            <w:proofErr w:type="spellEnd"/>
          </w:p>
        </w:tc>
        <w:tc>
          <w:tcPr>
            <w:tcW w:w="1560" w:type="dxa"/>
            <w:vMerge w:val="restart"/>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Общий отдел </w:t>
            </w:r>
            <w:proofErr w:type="spellStart"/>
            <w:r w:rsidRPr="00F950C8">
              <w:rPr>
                <w:rFonts w:ascii="Times New Roman" w:eastAsia="Times New Roman" w:hAnsi="Times New Roman"/>
                <w:color w:val="000000"/>
                <w:sz w:val="24"/>
                <w:szCs w:val="24"/>
                <w:lang w:eastAsia="ru-RU"/>
              </w:rPr>
              <w:t>администра</w:t>
            </w:r>
            <w:proofErr w:type="spellEnd"/>
          </w:p>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roofErr w:type="spellStart"/>
            <w:r w:rsidRPr="00F950C8">
              <w:rPr>
                <w:rFonts w:ascii="Times New Roman" w:eastAsia="Times New Roman" w:hAnsi="Times New Roman"/>
                <w:color w:val="000000"/>
                <w:sz w:val="24"/>
                <w:szCs w:val="24"/>
                <w:lang w:eastAsia="ru-RU"/>
              </w:rPr>
              <w:t>ции</w:t>
            </w:r>
            <w:proofErr w:type="spellEnd"/>
          </w:p>
        </w:tc>
      </w:tr>
      <w:tr w:rsidR="00F950C8" w:rsidRPr="00F950C8" w:rsidTr="00E04018">
        <w:trPr>
          <w:trHeight w:val="281"/>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right="34"/>
              <w:jc w:val="both"/>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417"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279" w:type="dxa"/>
            <w:vMerge/>
          </w:tcPr>
          <w:p w:rsidR="00F950C8" w:rsidRPr="00F950C8" w:rsidRDefault="00F950C8" w:rsidP="00F950C8">
            <w:pPr>
              <w:spacing w:after="0" w:line="240" w:lineRule="auto"/>
              <w:ind w:left="37" w:right="43" w:hanging="37"/>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281"/>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right="34"/>
              <w:jc w:val="both"/>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417"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279" w:type="dxa"/>
            <w:vMerge/>
          </w:tcPr>
          <w:p w:rsidR="00F950C8" w:rsidRPr="00F950C8" w:rsidRDefault="00F950C8" w:rsidP="00F950C8">
            <w:pPr>
              <w:spacing w:after="0" w:line="240" w:lineRule="auto"/>
              <w:ind w:left="37" w:right="43" w:hanging="37"/>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281"/>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right="34"/>
              <w:jc w:val="both"/>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417"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279" w:type="dxa"/>
            <w:vMerge/>
          </w:tcPr>
          <w:p w:rsidR="00F950C8" w:rsidRPr="00F950C8" w:rsidRDefault="00F950C8" w:rsidP="00F950C8">
            <w:pPr>
              <w:spacing w:after="0" w:line="240" w:lineRule="auto"/>
              <w:ind w:left="37" w:right="43" w:hanging="37"/>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281"/>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right="34"/>
              <w:jc w:val="both"/>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417"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279" w:type="dxa"/>
            <w:vMerge/>
          </w:tcPr>
          <w:p w:rsidR="00F950C8" w:rsidRPr="00F950C8" w:rsidRDefault="00F950C8" w:rsidP="00F950C8">
            <w:pPr>
              <w:spacing w:after="0" w:line="240" w:lineRule="auto"/>
              <w:ind w:left="37" w:right="43" w:hanging="37"/>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335"/>
        </w:trPr>
        <w:tc>
          <w:tcPr>
            <w:tcW w:w="710" w:type="dxa"/>
            <w:vMerge w:val="restart"/>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1.1.2</w:t>
            </w:r>
          </w:p>
        </w:tc>
        <w:tc>
          <w:tcPr>
            <w:tcW w:w="3118" w:type="dxa"/>
            <w:vMerge w:val="restart"/>
          </w:tcPr>
          <w:p w:rsidR="00F950C8" w:rsidRPr="00F950C8" w:rsidRDefault="00F950C8" w:rsidP="00F950C8">
            <w:pPr>
              <w:spacing w:after="0" w:line="240" w:lineRule="auto"/>
              <w:ind w:firstLine="34"/>
              <w:rPr>
                <w:rFonts w:ascii="Times New Roman" w:eastAsia="Times New Roman" w:hAnsi="Times New Roman"/>
                <w:sz w:val="24"/>
                <w:szCs w:val="24"/>
                <w:lang w:eastAsia="ru-RU"/>
              </w:rPr>
            </w:pPr>
            <w:r w:rsidRPr="00F950C8">
              <w:rPr>
                <w:rFonts w:ascii="Times New Roman" w:hAnsi="Times New Roman"/>
                <w:sz w:val="24"/>
                <w:szCs w:val="24"/>
              </w:rPr>
              <w:t>Компенсационные выплаты участникам органов территориального общественного самоуправления</w:t>
            </w:r>
          </w:p>
        </w:tc>
        <w:tc>
          <w:tcPr>
            <w:tcW w:w="744" w:type="dxa"/>
            <w:vMerge w:val="restart"/>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3</w:t>
            </w: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417" w:type="dxa"/>
            <w:vMerge w:val="restart"/>
          </w:tcPr>
          <w:p w:rsidR="00F950C8" w:rsidRPr="00F950C8" w:rsidRDefault="00F950C8" w:rsidP="00F950C8">
            <w:pPr>
              <w:spacing w:after="0" w:line="240" w:lineRule="auto"/>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576,0</w:t>
            </w:r>
          </w:p>
        </w:tc>
        <w:tc>
          <w:tcPr>
            <w:tcW w:w="1279" w:type="dxa"/>
            <w:vMerge w:val="restart"/>
          </w:tcPr>
          <w:p w:rsidR="00F950C8" w:rsidRPr="00F950C8" w:rsidRDefault="00F950C8" w:rsidP="00F950C8">
            <w:pPr>
              <w:spacing w:after="0" w:line="240" w:lineRule="auto"/>
              <w:ind w:left="37" w:right="43" w:hanging="37"/>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168,0</w:t>
            </w:r>
          </w:p>
        </w:tc>
        <w:tc>
          <w:tcPr>
            <w:tcW w:w="1134" w:type="dxa"/>
            <w:vMerge w:val="restart"/>
          </w:tcPr>
          <w:p w:rsidR="00F950C8" w:rsidRPr="00F950C8" w:rsidRDefault="00813875" w:rsidP="00F950C8">
            <w:pPr>
              <w:spacing w:after="0" w:line="240" w:lineRule="auto"/>
              <w:ind w:right="4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168</w:t>
            </w:r>
            <w:r w:rsidR="00F950C8" w:rsidRPr="00F950C8">
              <w:rPr>
                <w:rFonts w:ascii="Times New Roman" w:eastAsia="Times New Roman" w:hAnsi="Times New Roman"/>
                <w:sz w:val="24"/>
                <w:szCs w:val="24"/>
                <w:lang w:eastAsia="ru-RU"/>
              </w:rPr>
              <w:t>,0</w:t>
            </w:r>
          </w:p>
        </w:tc>
        <w:tc>
          <w:tcPr>
            <w:tcW w:w="1134" w:type="dxa"/>
            <w:vMerge w:val="restart"/>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168,0</w:t>
            </w:r>
          </w:p>
        </w:tc>
        <w:tc>
          <w:tcPr>
            <w:tcW w:w="3012" w:type="dxa"/>
            <w:vMerge w:val="restart"/>
          </w:tcPr>
          <w:p w:rsidR="00F950C8" w:rsidRPr="00F950C8" w:rsidRDefault="00F950C8" w:rsidP="00F950C8">
            <w:pPr>
              <w:spacing w:after="0" w:line="240" w:lineRule="auto"/>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Компенсация участникам</w:t>
            </w:r>
            <w:r w:rsidRPr="00F950C8">
              <w:rPr>
                <w:rFonts w:ascii="Times New Roman" w:hAnsi="Times New Roman"/>
                <w:sz w:val="24"/>
                <w:szCs w:val="24"/>
              </w:rPr>
              <w:t xml:space="preserve"> органов территориального общественного самоуправления затрат на приобретение канцелярских товаров, ГСМ</w:t>
            </w:r>
          </w:p>
        </w:tc>
        <w:tc>
          <w:tcPr>
            <w:tcW w:w="1560" w:type="dxa"/>
            <w:vMerge w:val="restart"/>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Общий отдел администрации</w:t>
            </w:r>
          </w:p>
        </w:tc>
      </w:tr>
      <w:tr w:rsidR="00F950C8" w:rsidRPr="00F950C8" w:rsidTr="00E04018">
        <w:trPr>
          <w:trHeight w:val="327"/>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firstLine="34"/>
              <w:rPr>
                <w:rFonts w:ascii="Times New Roman" w:hAnsi="Times New Roman"/>
                <w:sz w:val="24"/>
                <w:szCs w:val="24"/>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417" w:type="dxa"/>
            <w:vMerge/>
          </w:tcPr>
          <w:p w:rsidR="00F950C8" w:rsidRPr="00F950C8" w:rsidRDefault="00F950C8" w:rsidP="00F950C8">
            <w:pPr>
              <w:jc w:val="center"/>
              <w:rPr>
                <w:rFonts w:ascii="Times New Roman" w:hAnsi="Times New Roman"/>
                <w:sz w:val="24"/>
                <w:szCs w:val="24"/>
              </w:rPr>
            </w:pPr>
          </w:p>
        </w:tc>
        <w:tc>
          <w:tcPr>
            <w:tcW w:w="1279" w:type="dxa"/>
            <w:vMerge/>
          </w:tcPr>
          <w:p w:rsidR="00F950C8" w:rsidRPr="00F950C8" w:rsidRDefault="00F950C8" w:rsidP="00F950C8">
            <w:pPr>
              <w:jc w:val="center"/>
              <w:rPr>
                <w:rFonts w:ascii="Times New Roman" w:hAnsi="Times New Roman"/>
                <w:sz w:val="24"/>
                <w:szCs w:val="24"/>
              </w:rPr>
            </w:pPr>
          </w:p>
        </w:tc>
        <w:tc>
          <w:tcPr>
            <w:tcW w:w="1134" w:type="dxa"/>
            <w:vMerge/>
          </w:tcPr>
          <w:p w:rsidR="00F950C8" w:rsidRPr="00F950C8" w:rsidRDefault="00F950C8" w:rsidP="00F950C8">
            <w:pPr>
              <w:jc w:val="center"/>
              <w:rPr>
                <w:rFonts w:ascii="Times New Roman" w:hAnsi="Times New Roman"/>
                <w:sz w:val="24"/>
                <w:szCs w:val="24"/>
              </w:rPr>
            </w:pPr>
          </w:p>
        </w:tc>
        <w:tc>
          <w:tcPr>
            <w:tcW w:w="1134" w:type="dxa"/>
            <w:vMerge/>
          </w:tcPr>
          <w:p w:rsidR="00F950C8" w:rsidRPr="00F950C8" w:rsidRDefault="00F950C8" w:rsidP="00F950C8">
            <w:pPr>
              <w:jc w:val="center"/>
              <w:rPr>
                <w:rFonts w:ascii="Times New Roman" w:hAnsi="Times New Roman"/>
                <w:sz w:val="24"/>
                <w:szCs w:val="24"/>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594"/>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firstLine="34"/>
              <w:rPr>
                <w:rFonts w:ascii="Times New Roman" w:hAnsi="Times New Roman"/>
                <w:sz w:val="24"/>
                <w:szCs w:val="24"/>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417" w:type="dxa"/>
            <w:vMerge/>
          </w:tcPr>
          <w:p w:rsidR="00F950C8" w:rsidRPr="00F950C8" w:rsidRDefault="00F950C8" w:rsidP="00F950C8">
            <w:pPr>
              <w:jc w:val="center"/>
              <w:rPr>
                <w:rFonts w:ascii="Times New Roman" w:hAnsi="Times New Roman"/>
                <w:sz w:val="24"/>
                <w:szCs w:val="24"/>
              </w:rPr>
            </w:pPr>
          </w:p>
        </w:tc>
        <w:tc>
          <w:tcPr>
            <w:tcW w:w="1279" w:type="dxa"/>
            <w:vMerge/>
          </w:tcPr>
          <w:p w:rsidR="00F950C8" w:rsidRPr="00F950C8" w:rsidRDefault="00F950C8" w:rsidP="00F950C8">
            <w:pPr>
              <w:jc w:val="center"/>
              <w:rPr>
                <w:rFonts w:ascii="Times New Roman" w:hAnsi="Times New Roman"/>
                <w:sz w:val="24"/>
                <w:szCs w:val="24"/>
              </w:rPr>
            </w:pPr>
          </w:p>
        </w:tc>
        <w:tc>
          <w:tcPr>
            <w:tcW w:w="1134" w:type="dxa"/>
            <w:vMerge/>
          </w:tcPr>
          <w:p w:rsidR="00F950C8" w:rsidRPr="00F950C8" w:rsidRDefault="00F950C8" w:rsidP="00F950C8">
            <w:pPr>
              <w:jc w:val="center"/>
              <w:rPr>
                <w:rFonts w:ascii="Times New Roman" w:hAnsi="Times New Roman"/>
                <w:sz w:val="24"/>
                <w:szCs w:val="24"/>
              </w:rPr>
            </w:pPr>
          </w:p>
        </w:tc>
        <w:tc>
          <w:tcPr>
            <w:tcW w:w="1134" w:type="dxa"/>
            <w:vMerge/>
          </w:tcPr>
          <w:p w:rsidR="00F950C8" w:rsidRPr="00F950C8" w:rsidRDefault="00F950C8" w:rsidP="00F950C8">
            <w:pPr>
              <w:jc w:val="center"/>
              <w:rPr>
                <w:rFonts w:ascii="Times New Roman" w:hAnsi="Times New Roman"/>
                <w:sz w:val="24"/>
                <w:szCs w:val="24"/>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327"/>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firstLine="34"/>
              <w:rPr>
                <w:rFonts w:ascii="Times New Roman" w:hAnsi="Times New Roman"/>
                <w:sz w:val="24"/>
                <w:szCs w:val="24"/>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417" w:type="dxa"/>
            <w:vMerge/>
          </w:tcPr>
          <w:p w:rsidR="00F950C8" w:rsidRPr="00F950C8" w:rsidRDefault="00F950C8" w:rsidP="00F950C8">
            <w:pPr>
              <w:spacing w:after="0" w:line="240" w:lineRule="auto"/>
              <w:jc w:val="center"/>
              <w:rPr>
                <w:rFonts w:ascii="Times New Roman" w:eastAsia="Times New Roman" w:hAnsi="Times New Roman"/>
                <w:color w:val="FF0000"/>
                <w:sz w:val="24"/>
                <w:szCs w:val="24"/>
                <w:lang w:eastAsia="ru-RU"/>
              </w:rPr>
            </w:pPr>
          </w:p>
        </w:tc>
        <w:tc>
          <w:tcPr>
            <w:tcW w:w="1279" w:type="dxa"/>
            <w:vMerge/>
          </w:tcPr>
          <w:p w:rsidR="00F950C8" w:rsidRPr="00F950C8" w:rsidRDefault="00F950C8" w:rsidP="00F950C8">
            <w:pPr>
              <w:jc w:val="center"/>
              <w:rPr>
                <w:rFonts w:ascii="Times New Roman" w:hAnsi="Times New Roman"/>
                <w:color w:val="FF0000"/>
                <w:sz w:val="24"/>
                <w:szCs w:val="24"/>
              </w:rPr>
            </w:pPr>
          </w:p>
        </w:tc>
        <w:tc>
          <w:tcPr>
            <w:tcW w:w="1134" w:type="dxa"/>
            <w:vMerge/>
          </w:tcPr>
          <w:p w:rsidR="00F950C8" w:rsidRPr="00F950C8" w:rsidRDefault="00F950C8" w:rsidP="00F950C8">
            <w:pPr>
              <w:jc w:val="center"/>
              <w:rPr>
                <w:rFonts w:ascii="Times New Roman" w:hAnsi="Times New Roman"/>
                <w:color w:val="FF0000"/>
                <w:sz w:val="24"/>
                <w:szCs w:val="24"/>
              </w:rPr>
            </w:pPr>
          </w:p>
        </w:tc>
        <w:tc>
          <w:tcPr>
            <w:tcW w:w="1134" w:type="dxa"/>
            <w:vMerge/>
          </w:tcPr>
          <w:p w:rsidR="00F950C8" w:rsidRPr="00F950C8" w:rsidRDefault="00F950C8" w:rsidP="00F950C8">
            <w:pPr>
              <w:jc w:val="center"/>
              <w:rPr>
                <w:rFonts w:ascii="Times New Roman" w:hAnsi="Times New Roman"/>
                <w:color w:val="FF0000"/>
                <w:sz w:val="24"/>
                <w:szCs w:val="24"/>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327"/>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firstLine="34"/>
              <w:rPr>
                <w:rFonts w:ascii="Times New Roman" w:hAnsi="Times New Roman"/>
                <w:sz w:val="24"/>
                <w:szCs w:val="24"/>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417" w:type="dxa"/>
            <w:vMerge/>
          </w:tcPr>
          <w:p w:rsidR="00F950C8" w:rsidRPr="00F950C8" w:rsidRDefault="00F950C8" w:rsidP="00F950C8">
            <w:pPr>
              <w:jc w:val="center"/>
              <w:rPr>
                <w:rFonts w:ascii="Times New Roman" w:hAnsi="Times New Roman"/>
                <w:sz w:val="24"/>
                <w:szCs w:val="24"/>
              </w:rPr>
            </w:pPr>
          </w:p>
        </w:tc>
        <w:tc>
          <w:tcPr>
            <w:tcW w:w="1279" w:type="dxa"/>
            <w:vMerge/>
          </w:tcPr>
          <w:p w:rsidR="00F950C8" w:rsidRPr="00F950C8" w:rsidRDefault="00F950C8" w:rsidP="00F950C8">
            <w:pPr>
              <w:jc w:val="center"/>
              <w:rPr>
                <w:rFonts w:ascii="Times New Roman" w:hAnsi="Times New Roman"/>
                <w:sz w:val="24"/>
                <w:szCs w:val="24"/>
              </w:rPr>
            </w:pPr>
          </w:p>
        </w:tc>
        <w:tc>
          <w:tcPr>
            <w:tcW w:w="1134" w:type="dxa"/>
            <w:vMerge/>
          </w:tcPr>
          <w:p w:rsidR="00F950C8" w:rsidRPr="00F950C8" w:rsidRDefault="00F950C8" w:rsidP="00F950C8">
            <w:pPr>
              <w:jc w:val="center"/>
              <w:rPr>
                <w:rFonts w:ascii="Times New Roman" w:hAnsi="Times New Roman"/>
                <w:sz w:val="24"/>
                <w:szCs w:val="24"/>
              </w:rPr>
            </w:pPr>
          </w:p>
        </w:tc>
        <w:tc>
          <w:tcPr>
            <w:tcW w:w="1134" w:type="dxa"/>
            <w:vMerge/>
          </w:tcPr>
          <w:p w:rsidR="00F950C8" w:rsidRPr="00F950C8" w:rsidRDefault="00F950C8" w:rsidP="00F950C8">
            <w:pPr>
              <w:jc w:val="center"/>
              <w:rPr>
                <w:rFonts w:ascii="Times New Roman" w:hAnsi="Times New Roman"/>
                <w:sz w:val="24"/>
                <w:szCs w:val="24"/>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230"/>
        </w:trPr>
        <w:tc>
          <w:tcPr>
            <w:tcW w:w="710" w:type="dxa"/>
            <w:vMerge w:val="restart"/>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1.1.3</w:t>
            </w:r>
          </w:p>
        </w:tc>
        <w:tc>
          <w:tcPr>
            <w:tcW w:w="3118" w:type="dxa"/>
            <w:vMerge w:val="restart"/>
          </w:tcPr>
          <w:p w:rsidR="00F950C8" w:rsidRPr="00F950C8" w:rsidRDefault="00F950C8" w:rsidP="00F950C8">
            <w:pPr>
              <w:spacing w:after="0" w:line="240" w:lineRule="auto"/>
              <w:ind w:firstLine="34"/>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Развитие системы информационной поддержки деятельности ТОС в Черноморском городском поселении</w:t>
            </w:r>
          </w:p>
        </w:tc>
        <w:tc>
          <w:tcPr>
            <w:tcW w:w="744" w:type="dxa"/>
            <w:vMerge w:val="restart"/>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3</w:t>
            </w: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417" w:type="dxa"/>
            <w:vMerge w:val="restart"/>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Финансирование не предусмотрено</w:t>
            </w:r>
          </w:p>
        </w:tc>
        <w:tc>
          <w:tcPr>
            <w:tcW w:w="1279" w:type="dxa"/>
            <w:vMerge w:val="restart"/>
          </w:tcPr>
          <w:p w:rsidR="00F950C8" w:rsidRPr="00F950C8" w:rsidRDefault="00F950C8" w:rsidP="00F950C8">
            <w:pPr>
              <w:spacing w:after="0" w:line="240" w:lineRule="auto"/>
              <w:ind w:left="37" w:right="43" w:hanging="37"/>
              <w:jc w:val="center"/>
              <w:rPr>
                <w:rFonts w:ascii="Times New Roman" w:eastAsia="Times New Roman" w:hAnsi="Times New Roman"/>
                <w:sz w:val="24"/>
                <w:szCs w:val="24"/>
                <w:lang w:eastAsia="ru-RU"/>
              </w:rPr>
            </w:pPr>
            <w:r w:rsidRPr="00F950C8">
              <w:rPr>
                <w:rFonts w:ascii="Times New Roman" w:eastAsia="Times New Roman" w:hAnsi="Times New Roman"/>
                <w:color w:val="000000"/>
                <w:sz w:val="24"/>
                <w:szCs w:val="24"/>
                <w:lang w:eastAsia="ru-RU"/>
              </w:rPr>
              <w:t>Финансирование не предусмотрено</w:t>
            </w:r>
          </w:p>
        </w:tc>
        <w:tc>
          <w:tcPr>
            <w:tcW w:w="1134" w:type="dxa"/>
            <w:vMerge w:val="restart"/>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r w:rsidRPr="00F950C8">
              <w:rPr>
                <w:rFonts w:ascii="Times New Roman" w:eastAsia="Times New Roman" w:hAnsi="Times New Roman"/>
                <w:color w:val="000000"/>
                <w:sz w:val="24"/>
                <w:szCs w:val="24"/>
                <w:lang w:eastAsia="ru-RU"/>
              </w:rPr>
              <w:t>Финансирование не предусмотрено</w:t>
            </w:r>
          </w:p>
        </w:tc>
        <w:tc>
          <w:tcPr>
            <w:tcW w:w="1134" w:type="dxa"/>
            <w:vMerge w:val="restart"/>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r w:rsidRPr="00F950C8">
              <w:rPr>
                <w:rFonts w:ascii="Times New Roman" w:eastAsia="Times New Roman" w:hAnsi="Times New Roman"/>
                <w:color w:val="000000"/>
                <w:sz w:val="24"/>
                <w:szCs w:val="24"/>
                <w:lang w:eastAsia="ru-RU"/>
              </w:rPr>
              <w:t>Финансирование не предусмотрено</w:t>
            </w:r>
          </w:p>
        </w:tc>
        <w:tc>
          <w:tcPr>
            <w:tcW w:w="3012" w:type="dxa"/>
            <w:vMerge w:val="restart"/>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Увеличение количества и</w:t>
            </w:r>
            <w:r w:rsidRPr="00F950C8">
              <w:rPr>
                <w:rFonts w:ascii="Times New Roman" w:eastAsia="Times New Roman" w:hAnsi="Times New Roman"/>
                <w:sz w:val="24"/>
                <w:szCs w:val="24"/>
                <w:lang w:eastAsia="ru-RU"/>
              </w:rPr>
              <w:t>нформационных сообщений о мероприятиях, проводимых ТОС</w:t>
            </w:r>
          </w:p>
        </w:tc>
        <w:tc>
          <w:tcPr>
            <w:tcW w:w="1560" w:type="dxa"/>
            <w:vMerge w:val="restart"/>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Общий отдел администрации</w:t>
            </w:r>
          </w:p>
        </w:tc>
      </w:tr>
      <w:tr w:rsidR="00F950C8" w:rsidRPr="00F950C8" w:rsidTr="00E04018">
        <w:trPr>
          <w:trHeight w:val="226"/>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left="175" w:right="68"/>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417"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279" w:type="dxa"/>
            <w:vMerge/>
          </w:tcPr>
          <w:p w:rsidR="00F950C8" w:rsidRPr="00F950C8" w:rsidRDefault="00F950C8" w:rsidP="00F950C8">
            <w:pPr>
              <w:spacing w:after="0" w:line="240" w:lineRule="auto"/>
              <w:ind w:left="37" w:right="43" w:hanging="37"/>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226"/>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left="175" w:right="68"/>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417"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279" w:type="dxa"/>
            <w:vMerge/>
          </w:tcPr>
          <w:p w:rsidR="00F950C8" w:rsidRPr="00F950C8" w:rsidRDefault="00F950C8" w:rsidP="00F950C8">
            <w:pPr>
              <w:spacing w:after="0" w:line="240" w:lineRule="auto"/>
              <w:ind w:left="37" w:right="43" w:hanging="37"/>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226"/>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left="175" w:right="68"/>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417"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279" w:type="dxa"/>
            <w:vMerge/>
          </w:tcPr>
          <w:p w:rsidR="00F950C8" w:rsidRPr="00F950C8" w:rsidRDefault="00F950C8" w:rsidP="00F950C8">
            <w:pPr>
              <w:spacing w:after="0" w:line="240" w:lineRule="auto"/>
              <w:ind w:left="37" w:right="43" w:hanging="37"/>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226"/>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left="175" w:right="68"/>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417"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279" w:type="dxa"/>
            <w:vMerge/>
          </w:tcPr>
          <w:p w:rsidR="00F950C8" w:rsidRPr="00F950C8" w:rsidRDefault="00F950C8" w:rsidP="00F950C8">
            <w:pPr>
              <w:spacing w:after="0" w:line="240" w:lineRule="auto"/>
              <w:ind w:left="37" w:right="43" w:hanging="37"/>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1134" w:type="dxa"/>
            <w:vMerge/>
          </w:tcPr>
          <w:p w:rsidR="00F950C8" w:rsidRPr="00F950C8" w:rsidRDefault="00F950C8" w:rsidP="00F950C8">
            <w:pPr>
              <w:spacing w:after="0" w:line="240" w:lineRule="auto"/>
              <w:ind w:right="43"/>
              <w:jc w:val="center"/>
              <w:rPr>
                <w:rFonts w:ascii="Times New Roman" w:eastAsia="Times New Roman" w:hAnsi="Times New Roman"/>
                <w:sz w:val="24"/>
                <w:szCs w:val="24"/>
                <w:lang w:eastAsia="ru-RU"/>
              </w:rPr>
            </w:pP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285"/>
        </w:trPr>
        <w:tc>
          <w:tcPr>
            <w:tcW w:w="710" w:type="dxa"/>
            <w:vMerge w:val="restart"/>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1.1.4</w:t>
            </w:r>
          </w:p>
        </w:tc>
        <w:tc>
          <w:tcPr>
            <w:tcW w:w="3118" w:type="dxa"/>
            <w:vMerge w:val="restart"/>
          </w:tcPr>
          <w:p w:rsidR="00F950C8" w:rsidRPr="00F950C8" w:rsidRDefault="00F950C8" w:rsidP="00F950C8">
            <w:pPr>
              <w:spacing w:after="0" w:line="240" w:lineRule="auto"/>
              <w:jc w:val="both"/>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Проведение конкурсов для участников территориального общественного самоуправления, жителей поселения по вопросам благоустройства территории поселения, ежегодное проведение обхода хозяйств и опроса членов хозяйств</w:t>
            </w:r>
          </w:p>
        </w:tc>
        <w:tc>
          <w:tcPr>
            <w:tcW w:w="744" w:type="dxa"/>
            <w:vMerge w:val="restart"/>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3</w:t>
            </w: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Всего</w:t>
            </w:r>
          </w:p>
        </w:tc>
        <w:tc>
          <w:tcPr>
            <w:tcW w:w="1417" w:type="dxa"/>
          </w:tcPr>
          <w:p w:rsidR="00F950C8" w:rsidRPr="00F950C8" w:rsidRDefault="00F950C8" w:rsidP="00813875">
            <w:pPr>
              <w:spacing w:after="0" w:line="240" w:lineRule="auto"/>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813875">
              <w:rPr>
                <w:rFonts w:ascii="Times New Roman" w:eastAsia="Times New Roman" w:hAnsi="Times New Roman"/>
                <w:sz w:val="24"/>
                <w:szCs w:val="24"/>
                <w:lang w:eastAsia="ru-RU"/>
              </w:rPr>
              <w:t>50</w:t>
            </w:r>
            <w:r w:rsidRPr="00F950C8">
              <w:rPr>
                <w:rFonts w:ascii="Times New Roman" w:eastAsia="Times New Roman" w:hAnsi="Times New Roman"/>
                <w:sz w:val="24"/>
                <w:szCs w:val="24"/>
                <w:lang w:eastAsia="ru-RU"/>
              </w:rPr>
              <w:t>,0</w:t>
            </w:r>
          </w:p>
        </w:tc>
        <w:tc>
          <w:tcPr>
            <w:tcW w:w="1279" w:type="dxa"/>
          </w:tcPr>
          <w:p w:rsidR="00F950C8" w:rsidRPr="00F950C8" w:rsidRDefault="00813875" w:rsidP="00F950C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50</w:t>
            </w:r>
            <w:r w:rsidR="00F950C8" w:rsidRPr="00F950C8">
              <w:rPr>
                <w:rFonts w:ascii="Times New Roman" w:eastAsia="Times New Roman" w:hAnsi="Times New Roman"/>
                <w:sz w:val="24"/>
                <w:szCs w:val="24"/>
                <w:lang w:eastAsia="ru-RU"/>
              </w:rPr>
              <w:t>,0</w:t>
            </w:r>
          </w:p>
        </w:tc>
        <w:tc>
          <w:tcPr>
            <w:tcW w:w="1134" w:type="dxa"/>
          </w:tcPr>
          <w:p w:rsidR="00F950C8" w:rsidRPr="00F950C8" w:rsidRDefault="00813875" w:rsidP="00F950C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50</w:t>
            </w:r>
            <w:r w:rsidR="00F950C8" w:rsidRPr="00F950C8">
              <w:rPr>
                <w:rFonts w:ascii="Times New Roman" w:eastAsia="Times New Roman" w:hAnsi="Times New Roman"/>
                <w:sz w:val="24"/>
                <w:szCs w:val="24"/>
                <w:lang w:eastAsia="ru-RU"/>
              </w:rPr>
              <w:t>,0</w:t>
            </w:r>
          </w:p>
        </w:tc>
        <w:tc>
          <w:tcPr>
            <w:tcW w:w="1134" w:type="dxa"/>
          </w:tcPr>
          <w:p w:rsidR="00F950C8" w:rsidRPr="00F950C8" w:rsidRDefault="00813875" w:rsidP="00F950C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5</w:t>
            </w:r>
            <w:r w:rsidR="00F950C8" w:rsidRPr="00F950C8">
              <w:rPr>
                <w:rFonts w:ascii="Times New Roman" w:eastAsia="Times New Roman" w:hAnsi="Times New Roman"/>
                <w:sz w:val="24"/>
                <w:szCs w:val="24"/>
                <w:lang w:eastAsia="ru-RU"/>
              </w:rPr>
              <w:t>0,0</w:t>
            </w:r>
          </w:p>
        </w:tc>
        <w:tc>
          <w:tcPr>
            <w:tcW w:w="3012" w:type="dxa"/>
            <w:vMerge w:val="restart"/>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 xml:space="preserve">Благоустройство жителями поселения придомовых территорий, иные </w:t>
            </w:r>
            <w:proofErr w:type="gramStart"/>
            <w:r w:rsidRPr="00F950C8">
              <w:rPr>
                <w:rFonts w:ascii="Times New Roman" w:eastAsia="Times New Roman" w:hAnsi="Times New Roman"/>
                <w:color w:val="000000"/>
                <w:sz w:val="24"/>
                <w:szCs w:val="24"/>
                <w:lang w:eastAsia="ru-RU"/>
              </w:rPr>
              <w:t>распоряжения  главы</w:t>
            </w:r>
            <w:proofErr w:type="gramEnd"/>
          </w:p>
        </w:tc>
        <w:tc>
          <w:tcPr>
            <w:tcW w:w="1560" w:type="dxa"/>
            <w:vMerge w:val="restart"/>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Общий отдел администрации</w:t>
            </w:r>
          </w:p>
        </w:tc>
      </w:tr>
      <w:tr w:rsidR="00F950C8" w:rsidRPr="00F950C8" w:rsidTr="00E04018">
        <w:trPr>
          <w:trHeight w:val="337"/>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right="-74"/>
              <w:jc w:val="both"/>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Федеральный бюджет</w:t>
            </w:r>
          </w:p>
        </w:tc>
        <w:tc>
          <w:tcPr>
            <w:tcW w:w="1417" w:type="dxa"/>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eastAsia="Times New Roman" w:hAnsi="Times New Roman"/>
                <w:sz w:val="24"/>
                <w:szCs w:val="24"/>
                <w:lang w:eastAsia="ru-RU"/>
              </w:rPr>
              <w:t>0,0</w:t>
            </w:r>
          </w:p>
        </w:tc>
        <w:tc>
          <w:tcPr>
            <w:tcW w:w="1279" w:type="dxa"/>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eastAsia="Times New Roman" w:hAnsi="Times New Roman"/>
                <w:sz w:val="24"/>
                <w:szCs w:val="24"/>
                <w:lang w:eastAsia="ru-RU"/>
              </w:rPr>
              <w:t>0,0</w:t>
            </w:r>
          </w:p>
        </w:tc>
        <w:tc>
          <w:tcPr>
            <w:tcW w:w="1134" w:type="dxa"/>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eastAsia="Times New Roman" w:hAnsi="Times New Roman"/>
                <w:sz w:val="24"/>
                <w:szCs w:val="24"/>
                <w:lang w:eastAsia="ru-RU"/>
              </w:rPr>
              <w:t>0,0</w:t>
            </w:r>
          </w:p>
        </w:tc>
        <w:tc>
          <w:tcPr>
            <w:tcW w:w="1134" w:type="dxa"/>
          </w:tcPr>
          <w:p w:rsidR="00F950C8" w:rsidRPr="00F950C8" w:rsidRDefault="00F950C8" w:rsidP="00F950C8">
            <w:pPr>
              <w:spacing w:after="0" w:line="240" w:lineRule="auto"/>
              <w:jc w:val="center"/>
              <w:rPr>
                <w:rFonts w:ascii="Times New Roman" w:hAnsi="Times New Roman"/>
                <w:sz w:val="24"/>
                <w:szCs w:val="24"/>
              </w:rPr>
            </w:pPr>
            <w:r w:rsidRPr="00F950C8">
              <w:rPr>
                <w:rFonts w:ascii="Times New Roman" w:eastAsia="Times New Roman" w:hAnsi="Times New Roman"/>
                <w:sz w:val="24"/>
                <w:szCs w:val="24"/>
                <w:lang w:eastAsia="ru-RU"/>
              </w:rPr>
              <w:t>0,0</w:t>
            </w: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337"/>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right="-74"/>
              <w:jc w:val="both"/>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Краевой бюджет</w:t>
            </w:r>
          </w:p>
        </w:tc>
        <w:tc>
          <w:tcPr>
            <w:tcW w:w="1417" w:type="dxa"/>
          </w:tcPr>
          <w:p w:rsidR="00F950C8" w:rsidRPr="00F950C8" w:rsidRDefault="00F950C8" w:rsidP="00F950C8">
            <w:pPr>
              <w:jc w:val="center"/>
              <w:rPr>
                <w:rFonts w:ascii="Times New Roman" w:hAnsi="Times New Roman"/>
                <w:sz w:val="24"/>
                <w:szCs w:val="24"/>
              </w:rPr>
            </w:pPr>
            <w:r w:rsidRPr="00F950C8">
              <w:rPr>
                <w:rFonts w:ascii="Times New Roman" w:eastAsia="Times New Roman" w:hAnsi="Times New Roman"/>
                <w:color w:val="000000"/>
                <w:sz w:val="24"/>
                <w:szCs w:val="24"/>
                <w:lang w:eastAsia="ru-RU"/>
              </w:rPr>
              <w:t>0,0</w:t>
            </w:r>
          </w:p>
        </w:tc>
        <w:tc>
          <w:tcPr>
            <w:tcW w:w="1279" w:type="dxa"/>
          </w:tcPr>
          <w:p w:rsidR="00F950C8" w:rsidRPr="00F950C8" w:rsidRDefault="00F950C8" w:rsidP="00F950C8">
            <w:pPr>
              <w:jc w:val="center"/>
              <w:rPr>
                <w:rFonts w:ascii="Times New Roman" w:hAnsi="Times New Roman"/>
                <w:sz w:val="24"/>
                <w:szCs w:val="24"/>
              </w:rPr>
            </w:pPr>
            <w:r w:rsidRPr="00F950C8">
              <w:rPr>
                <w:rFonts w:ascii="Times New Roman" w:eastAsia="Times New Roman" w:hAnsi="Times New Roman"/>
                <w:color w:val="000000"/>
                <w:sz w:val="24"/>
                <w:szCs w:val="24"/>
                <w:lang w:eastAsia="ru-RU"/>
              </w:rPr>
              <w:t>0,0</w:t>
            </w:r>
          </w:p>
        </w:tc>
        <w:tc>
          <w:tcPr>
            <w:tcW w:w="1134" w:type="dxa"/>
          </w:tcPr>
          <w:p w:rsidR="00F950C8" w:rsidRPr="00F950C8" w:rsidRDefault="00F950C8" w:rsidP="00F950C8">
            <w:pPr>
              <w:jc w:val="center"/>
              <w:rPr>
                <w:rFonts w:ascii="Times New Roman" w:hAnsi="Times New Roman"/>
                <w:sz w:val="24"/>
                <w:szCs w:val="24"/>
              </w:rPr>
            </w:pPr>
            <w:r w:rsidRPr="00F950C8">
              <w:rPr>
                <w:rFonts w:ascii="Times New Roman" w:eastAsia="Times New Roman" w:hAnsi="Times New Roman"/>
                <w:color w:val="000000"/>
                <w:sz w:val="24"/>
                <w:szCs w:val="24"/>
                <w:lang w:eastAsia="ru-RU"/>
              </w:rPr>
              <w:t>0,0</w:t>
            </w:r>
          </w:p>
        </w:tc>
        <w:tc>
          <w:tcPr>
            <w:tcW w:w="1134" w:type="dxa"/>
          </w:tcPr>
          <w:p w:rsidR="00F950C8" w:rsidRPr="00F950C8" w:rsidRDefault="00F950C8" w:rsidP="00F950C8">
            <w:pPr>
              <w:jc w:val="center"/>
              <w:rPr>
                <w:rFonts w:ascii="Times New Roman" w:hAnsi="Times New Roman"/>
                <w:sz w:val="24"/>
                <w:szCs w:val="24"/>
              </w:rPr>
            </w:pPr>
            <w:r w:rsidRPr="00F950C8">
              <w:rPr>
                <w:rFonts w:ascii="Times New Roman" w:eastAsia="Times New Roman" w:hAnsi="Times New Roman"/>
                <w:color w:val="000000"/>
                <w:sz w:val="24"/>
                <w:szCs w:val="24"/>
                <w:lang w:eastAsia="ru-RU"/>
              </w:rPr>
              <w:t>0,0</w:t>
            </w: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337"/>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right="-74"/>
              <w:jc w:val="both"/>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Местный бюджет</w:t>
            </w:r>
          </w:p>
        </w:tc>
        <w:tc>
          <w:tcPr>
            <w:tcW w:w="1417" w:type="dxa"/>
          </w:tcPr>
          <w:p w:rsidR="00F950C8" w:rsidRPr="00F950C8" w:rsidRDefault="00F950C8" w:rsidP="00813875">
            <w:pPr>
              <w:spacing w:after="0" w:line="240" w:lineRule="auto"/>
              <w:jc w:val="center"/>
              <w:rPr>
                <w:rFonts w:ascii="Times New Roman" w:eastAsia="Times New Roman" w:hAnsi="Times New Roman"/>
                <w:sz w:val="24"/>
                <w:szCs w:val="24"/>
                <w:lang w:eastAsia="ru-RU"/>
              </w:rPr>
            </w:pPr>
            <w:r w:rsidRPr="00F950C8">
              <w:rPr>
                <w:rFonts w:ascii="Times New Roman" w:eastAsia="Times New Roman" w:hAnsi="Times New Roman"/>
                <w:sz w:val="24"/>
                <w:szCs w:val="24"/>
                <w:lang w:eastAsia="ru-RU"/>
              </w:rPr>
              <w:t>1</w:t>
            </w:r>
            <w:r w:rsidR="00813875">
              <w:rPr>
                <w:rFonts w:ascii="Times New Roman" w:eastAsia="Times New Roman" w:hAnsi="Times New Roman"/>
                <w:sz w:val="24"/>
                <w:szCs w:val="24"/>
                <w:lang w:eastAsia="ru-RU"/>
              </w:rPr>
              <w:t>50</w:t>
            </w:r>
            <w:r w:rsidRPr="00F950C8">
              <w:rPr>
                <w:rFonts w:ascii="Times New Roman" w:eastAsia="Times New Roman" w:hAnsi="Times New Roman"/>
                <w:sz w:val="24"/>
                <w:szCs w:val="24"/>
                <w:lang w:eastAsia="ru-RU"/>
              </w:rPr>
              <w:t>,0</w:t>
            </w:r>
          </w:p>
        </w:tc>
        <w:tc>
          <w:tcPr>
            <w:tcW w:w="1279" w:type="dxa"/>
          </w:tcPr>
          <w:p w:rsidR="00F950C8" w:rsidRPr="00F950C8" w:rsidRDefault="00813875" w:rsidP="00F950C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5</w:t>
            </w:r>
            <w:r w:rsidR="00F950C8" w:rsidRPr="00F950C8">
              <w:rPr>
                <w:rFonts w:ascii="Times New Roman" w:eastAsia="Times New Roman" w:hAnsi="Times New Roman"/>
                <w:sz w:val="24"/>
                <w:szCs w:val="24"/>
                <w:lang w:eastAsia="ru-RU"/>
              </w:rPr>
              <w:t>0,0</w:t>
            </w:r>
          </w:p>
        </w:tc>
        <w:tc>
          <w:tcPr>
            <w:tcW w:w="1134" w:type="dxa"/>
          </w:tcPr>
          <w:p w:rsidR="00F950C8" w:rsidRPr="00F950C8" w:rsidRDefault="00813875" w:rsidP="00F950C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50</w:t>
            </w:r>
            <w:r w:rsidR="00F950C8" w:rsidRPr="00F950C8">
              <w:rPr>
                <w:rFonts w:ascii="Times New Roman" w:eastAsia="Times New Roman" w:hAnsi="Times New Roman"/>
                <w:sz w:val="24"/>
                <w:szCs w:val="24"/>
                <w:lang w:eastAsia="ru-RU"/>
              </w:rPr>
              <w:t>,0</w:t>
            </w:r>
          </w:p>
        </w:tc>
        <w:tc>
          <w:tcPr>
            <w:tcW w:w="1134" w:type="dxa"/>
          </w:tcPr>
          <w:p w:rsidR="00F950C8" w:rsidRPr="00F950C8" w:rsidRDefault="00813875" w:rsidP="00F950C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5</w:t>
            </w:r>
            <w:r w:rsidR="00F950C8" w:rsidRPr="00F950C8">
              <w:rPr>
                <w:rFonts w:ascii="Times New Roman" w:eastAsia="Times New Roman" w:hAnsi="Times New Roman"/>
                <w:sz w:val="24"/>
                <w:szCs w:val="24"/>
                <w:lang w:eastAsia="ru-RU"/>
              </w:rPr>
              <w:t>0,0</w:t>
            </w: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r w:rsidR="00F950C8" w:rsidRPr="00F950C8" w:rsidTr="00E04018">
        <w:trPr>
          <w:trHeight w:val="337"/>
        </w:trPr>
        <w:tc>
          <w:tcPr>
            <w:tcW w:w="710" w:type="dxa"/>
            <w:vMerge/>
          </w:tcPr>
          <w:p w:rsidR="00F950C8" w:rsidRPr="00F950C8" w:rsidRDefault="00F950C8" w:rsidP="00F950C8">
            <w:pPr>
              <w:spacing w:after="0" w:line="240" w:lineRule="auto"/>
              <w:contextualSpacing/>
              <w:rPr>
                <w:rFonts w:ascii="Times New Roman" w:eastAsia="Times New Roman" w:hAnsi="Times New Roman"/>
                <w:color w:val="000000"/>
                <w:sz w:val="24"/>
                <w:szCs w:val="24"/>
                <w:lang w:eastAsia="ru-RU"/>
              </w:rPr>
            </w:pPr>
          </w:p>
        </w:tc>
        <w:tc>
          <w:tcPr>
            <w:tcW w:w="3118" w:type="dxa"/>
            <w:vMerge/>
          </w:tcPr>
          <w:p w:rsidR="00F950C8" w:rsidRPr="00F950C8" w:rsidRDefault="00F950C8" w:rsidP="00F950C8">
            <w:pPr>
              <w:spacing w:after="0" w:line="240" w:lineRule="auto"/>
              <w:ind w:right="-74"/>
              <w:jc w:val="both"/>
              <w:rPr>
                <w:rFonts w:ascii="Times New Roman" w:eastAsia="Times New Roman" w:hAnsi="Times New Roman"/>
                <w:sz w:val="24"/>
                <w:szCs w:val="24"/>
                <w:lang w:eastAsia="ru-RU"/>
              </w:rPr>
            </w:pPr>
          </w:p>
        </w:tc>
        <w:tc>
          <w:tcPr>
            <w:tcW w:w="744" w:type="dxa"/>
            <w:vMerge/>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p>
        </w:tc>
        <w:tc>
          <w:tcPr>
            <w:tcW w:w="1628" w:type="dxa"/>
          </w:tcPr>
          <w:p w:rsidR="00F950C8" w:rsidRPr="00F950C8" w:rsidRDefault="00F950C8" w:rsidP="00F950C8">
            <w:pPr>
              <w:spacing w:after="0" w:line="240" w:lineRule="auto"/>
              <w:jc w:val="center"/>
              <w:rPr>
                <w:rFonts w:ascii="Times New Roman" w:eastAsia="Times New Roman" w:hAnsi="Times New Roman"/>
                <w:color w:val="000000"/>
                <w:sz w:val="24"/>
                <w:szCs w:val="24"/>
                <w:lang w:eastAsia="ru-RU"/>
              </w:rPr>
            </w:pPr>
            <w:r w:rsidRPr="00F950C8">
              <w:rPr>
                <w:rFonts w:ascii="Times New Roman" w:eastAsia="Times New Roman" w:hAnsi="Times New Roman"/>
                <w:color w:val="000000"/>
                <w:sz w:val="24"/>
                <w:szCs w:val="24"/>
                <w:lang w:eastAsia="ru-RU"/>
              </w:rPr>
              <w:t>Внебюджетные источники</w:t>
            </w:r>
          </w:p>
        </w:tc>
        <w:tc>
          <w:tcPr>
            <w:tcW w:w="1417" w:type="dxa"/>
          </w:tcPr>
          <w:p w:rsidR="00F950C8" w:rsidRPr="00F950C8" w:rsidRDefault="00F950C8" w:rsidP="00F950C8">
            <w:pPr>
              <w:jc w:val="center"/>
              <w:rPr>
                <w:rFonts w:ascii="Times New Roman" w:hAnsi="Times New Roman"/>
                <w:sz w:val="24"/>
                <w:szCs w:val="24"/>
              </w:rPr>
            </w:pPr>
            <w:r w:rsidRPr="00F950C8">
              <w:rPr>
                <w:rFonts w:ascii="Times New Roman" w:eastAsia="Times New Roman" w:hAnsi="Times New Roman"/>
                <w:color w:val="000000"/>
                <w:sz w:val="24"/>
                <w:szCs w:val="24"/>
                <w:lang w:eastAsia="ru-RU"/>
              </w:rPr>
              <w:t>0,0</w:t>
            </w:r>
          </w:p>
        </w:tc>
        <w:tc>
          <w:tcPr>
            <w:tcW w:w="1279" w:type="dxa"/>
          </w:tcPr>
          <w:p w:rsidR="00F950C8" w:rsidRPr="00F950C8" w:rsidRDefault="00F950C8" w:rsidP="00F950C8">
            <w:pPr>
              <w:jc w:val="center"/>
              <w:rPr>
                <w:rFonts w:ascii="Times New Roman" w:hAnsi="Times New Roman"/>
                <w:sz w:val="24"/>
                <w:szCs w:val="24"/>
              </w:rPr>
            </w:pPr>
            <w:r w:rsidRPr="00F950C8">
              <w:rPr>
                <w:rFonts w:ascii="Times New Roman" w:eastAsia="Times New Roman" w:hAnsi="Times New Roman"/>
                <w:color w:val="000000"/>
                <w:sz w:val="24"/>
                <w:szCs w:val="24"/>
                <w:lang w:eastAsia="ru-RU"/>
              </w:rPr>
              <w:t>0,0</w:t>
            </w:r>
          </w:p>
        </w:tc>
        <w:tc>
          <w:tcPr>
            <w:tcW w:w="1134" w:type="dxa"/>
          </w:tcPr>
          <w:p w:rsidR="00F950C8" w:rsidRPr="00F950C8" w:rsidRDefault="00F950C8" w:rsidP="00F950C8">
            <w:pPr>
              <w:jc w:val="center"/>
              <w:rPr>
                <w:rFonts w:ascii="Times New Roman" w:hAnsi="Times New Roman"/>
                <w:sz w:val="24"/>
                <w:szCs w:val="24"/>
              </w:rPr>
            </w:pPr>
            <w:r w:rsidRPr="00F950C8">
              <w:rPr>
                <w:rFonts w:ascii="Times New Roman" w:eastAsia="Times New Roman" w:hAnsi="Times New Roman"/>
                <w:color w:val="000000"/>
                <w:sz w:val="24"/>
                <w:szCs w:val="24"/>
                <w:lang w:eastAsia="ru-RU"/>
              </w:rPr>
              <w:t>0,0</w:t>
            </w:r>
          </w:p>
        </w:tc>
        <w:tc>
          <w:tcPr>
            <w:tcW w:w="1134" w:type="dxa"/>
          </w:tcPr>
          <w:p w:rsidR="00F950C8" w:rsidRPr="00F950C8" w:rsidRDefault="00F950C8" w:rsidP="00F950C8">
            <w:pPr>
              <w:jc w:val="center"/>
              <w:rPr>
                <w:rFonts w:ascii="Times New Roman" w:hAnsi="Times New Roman"/>
                <w:sz w:val="24"/>
                <w:szCs w:val="24"/>
              </w:rPr>
            </w:pPr>
            <w:r w:rsidRPr="00F950C8">
              <w:rPr>
                <w:rFonts w:ascii="Times New Roman" w:eastAsia="Times New Roman" w:hAnsi="Times New Roman"/>
                <w:color w:val="000000"/>
                <w:sz w:val="24"/>
                <w:szCs w:val="24"/>
                <w:lang w:eastAsia="ru-RU"/>
              </w:rPr>
              <w:t>0,0</w:t>
            </w:r>
          </w:p>
        </w:tc>
        <w:tc>
          <w:tcPr>
            <w:tcW w:w="3012"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c>
          <w:tcPr>
            <w:tcW w:w="1560" w:type="dxa"/>
            <w:vMerge/>
          </w:tcPr>
          <w:p w:rsidR="00F950C8" w:rsidRPr="00F950C8" w:rsidRDefault="00F950C8" w:rsidP="00F950C8">
            <w:pPr>
              <w:spacing w:after="0" w:line="240" w:lineRule="auto"/>
              <w:jc w:val="both"/>
              <w:rPr>
                <w:rFonts w:ascii="Times New Roman" w:eastAsia="Times New Roman" w:hAnsi="Times New Roman"/>
                <w:color w:val="000000"/>
                <w:sz w:val="24"/>
                <w:szCs w:val="24"/>
                <w:lang w:eastAsia="ru-RU"/>
              </w:rPr>
            </w:pPr>
          </w:p>
        </w:tc>
      </w:tr>
    </w:tbl>
    <w:p w:rsidR="00F950C8" w:rsidRPr="00F950C8" w:rsidRDefault="00F950C8" w:rsidP="00F950C8">
      <w:pPr>
        <w:shd w:val="clear" w:color="auto" w:fill="FFFFFF"/>
        <w:spacing w:before="150" w:after="150" w:line="240" w:lineRule="auto"/>
        <w:ind w:firstLine="851"/>
        <w:jc w:val="both"/>
        <w:rPr>
          <w:rFonts w:ascii="Times New Roman" w:eastAsia="Times New Roman" w:hAnsi="Times New Roman"/>
          <w:color w:val="000000"/>
          <w:sz w:val="28"/>
          <w:szCs w:val="28"/>
          <w:lang w:eastAsia="ru-RU"/>
        </w:rPr>
        <w:sectPr w:rsidR="00F950C8" w:rsidRPr="00F950C8" w:rsidSect="009E5273">
          <w:pgSz w:w="16838" w:h="11906" w:orient="landscape"/>
          <w:pgMar w:top="851" w:right="1134" w:bottom="1701" w:left="1134" w:header="709" w:footer="709" w:gutter="0"/>
          <w:cols w:space="708"/>
          <w:docGrid w:linePitch="360"/>
        </w:sectPr>
      </w:pP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xml:space="preserve"> Утвержденная Подпрограмма реализуется за счет бюджета Черноморского городского поселения в объемах, установленных решением Совета Черноморского городского поселения Северского района о местном бюджете Черноморского городского поселения на соответствующий финансовый год.</w:t>
      </w:r>
    </w:p>
    <w:p w:rsidR="00F950C8" w:rsidRPr="00F950C8" w:rsidRDefault="00F950C8" w:rsidP="00F950C8">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xml:space="preserve">В случае внесения изменений в решение Совета Черноморского городского поселения в бюджет Черноморского городского поселения на очередной финансовый год в части бюджетных ассигнований на </w:t>
      </w:r>
      <w:proofErr w:type="gramStart"/>
      <w:r w:rsidRPr="00F950C8">
        <w:rPr>
          <w:rFonts w:ascii="Times New Roman" w:eastAsia="Times New Roman" w:hAnsi="Times New Roman"/>
          <w:color w:val="000000"/>
          <w:sz w:val="28"/>
          <w:szCs w:val="28"/>
          <w:lang w:eastAsia="ru-RU"/>
        </w:rPr>
        <w:t>реализацию  муниципальной</w:t>
      </w:r>
      <w:proofErr w:type="gramEnd"/>
      <w:r w:rsidRPr="00F950C8">
        <w:rPr>
          <w:rFonts w:ascii="Times New Roman" w:eastAsia="Times New Roman" w:hAnsi="Times New Roman"/>
          <w:color w:val="000000"/>
          <w:sz w:val="28"/>
          <w:szCs w:val="28"/>
          <w:lang w:eastAsia="ru-RU"/>
        </w:rPr>
        <w:t xml:space="preserve"> программы вносятся соответствующие изменения в настоящее постановление.  </w:t>
      </w:r>
    </w:p>
    <w:p w:rsidR="00F950C8" w:rsidRPr="00F950C8" w:rsidRDefault="00F950C8" w:rsidP="00F950C8">
      <w:pPr>
        <w:spacing w:after="0" w:line="240" w:lineRule="auto"/>
        <w:jc w:val="center"/>
        <w:rPr>
          <w:rFonts w:ascii="Times New Roman" w:eastAsia="Times New Roman" w:hAnsi="Times New Roman"/>
          <w:b/>
          <w:sz w:val="28"/>
          <w:szCs w:val="28"/>
          <w:lang w:eastAsia="ru-RU"/>
        </w:rPr>
      </w:pPr>
    </w:p>
    <w:p w:rsidR="00F950C8" w:rsidRPr="00F950C8" w:rsidRDefault="00F950C8" w:rsidP="00F950C8">
      <w:pPr>
        <w:spacing w:after="0" w:line="240" w:lineRule="auto"/>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4. Нормативное обеспечение Подпрограммы</w:t>
      </w:r>
    </w:p>
    <w:p w:rsidR="00F950C8" w:rsidRPr="00F950C8" w:rsidRDefault="00F950C8" w:rsidP="00F950C8">
      <w:pPr>
        <w:widowControl w:val="0"/>
        <w:spacing w:after="0" w:line="240" w:lineRule="auto"/>
        <w:ind w:firstLine="851"/>
        <w:jc w:val="both"/>
        <w:rPr>
          <w:rFonts w:ascii="Times New Roman" w:eastAsia="Times New Roman" w:hAnsi="Times New Roman"/>
          <w:snapToGrid w:val="0"/>
          <w:sz w:val="28"/>
          <w:szCs w:val="28"/>
          <w:lang w:eastAsia="ru-RU"/>
        </w:rPr>
      </w:pPr>
    </w:p>
    <w:p w:rsidR="00F950C8" w:rsidRPr="00F950C8" w:rsidRDefault="00F950C8" w:rsidP="00F950C8">
      <w:pPr>
        <w:widowControl w:val="0"/>
        <w:spacing w:after="0" w:line="240" w:lineRule="auto"/>
        <w:ind w:firstLine="851"/>
        <w:jc w:val="both"/>
        <w:rPr>
          <w:rFonts w:ascii="Times New Roman" w:eastAsia="Times New Roman" w:hAnsi="Times New Roman"/>
          <w:snapToGrid w:val="0"/>
          <w:sz w:val="28"/>
          <w:szCs w:val="28"/>
          <w:lang w:eastAsia="ru-RU"/>
        </w:rPr>
      </w:pPr>
      <w:r w:rsidRPr="00F950C8">
        <w:rPr>
          <w:rFonts w:ascii="Times New Roman" w:eastAsia="Times New Roman" w:hAnsi="Times New Roman"/>
          <w:snapToGrid w:val="0"/>
          <w:sz w:val="28"/>
          <w:szCs w:val="28"/>
          <w:lang w:eastAsia="ru-RU"/>
        </w:rPr>
        <w:t xml:space="preserve">В процессе реализации Программы и с учетом принятия федеральных, краевых, муниципальных нормативных правовых актов, администрацией </w:t>
      </w:r>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napToGrid w:val="0"/>
          <w:sz w:val="28"/>
          <w:szCs w:val="28"/>
          <w:lang w:eastAsia="ru-RU"/>
        </w:rPr>
        <w:t xml:space="preserve"> городского поселения Северского района могут разрабатываться и приниматься нормативные правовые акты, необходимые для осуществления Программы.</w:t>
      </w:r>
    </w:p>
    <w:p w:rsidR="00F950C8" w:rsidRPr="00F950C8" w:rsidRDefault="00F950C8" w:rsidP="00F950C8">
      <w:pPr>
        <w:widowControl w:val="0"/>
        <w:spacing w:after="0" w:line="240" w:lineRule="auto"/>
        <w:ind w:firstLine="851"/>
        <w:jc w:val="both"/>
        <w:rPr>
          <w:rFonts w:ascii="Times New Roman" w:eastAsia="Times New Roman" w:hAnsi="Times New Roman"/>
          <w:snapToGrid w:val="0"/>
          <w:sz w:val="28"/>
          <w:szCs w:val="28"/>
          <w:lang w:eastAsia="ru-RU"/>
        </w:rPr>
      </w:pP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F950C8">
        <w:rPr>
          <w:rFonts w:ascii="Times New Roman" w:eastAsia="Times New Roman" w:hAnsi="Times New Roman"/>
          <w:b/>
          <w:sz w:val="28"/>
          <w:szCs w:val="28"/>
          <w:lang w:eastAsia="ru-RU"/>
        </w:rPr>
        <w:t>5. Методика оценки эффективности реализации Подпрограммы</w:t>
      </w: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813875" w:rsidRPr="003B0108" w:rsidRDefault="00813875" w:rsidP="00813875">
      <w:pPr>
        <w:spacing w:after="0" w:line="240" w:lineRule="auto"/>
        <w:jc w:val="both"/>
        <w:rPr>
          <w:rFonts w:ascii="Times New Roman" w:eastAsia="Times New Roman" w:hAnsi="Times New Roman"/>
          <w:sz w:val="28"/>
          <w:szCs w:val="28"/>
          <w:lang w:eastAsia="ru-RU"/>
        </w:rPr>
      </w:pPr>
      <w:r w:rsidRPr="003B0108">
        <w:rPr>
          <w:rFonts w:ascii="Times New Roman" w:eastAsia="Times New Roman" w:hAnsi="Times New Roman"/>
          <w:sz w:val="28"/>
          <w:szCs w:val="28"/>
          <w:lang w:eastAsia="ru-RU"/>
        </w:rPr>
        <w:t xml:space="preserve">Методика оценки эффективности реализации муниципальной программы </w:t>
      </w:r>
      <w:r w:rsidRPr="003B0108">
        <w:rPr>
          <w:rFonts w:ascii="Times New Roman" w:eastAsia="Times New Roman" w:hAnsi="Times New Roman"/>
          <w:sz w:val="28"/>
          <w:szCs w:val="20"/>
          <w:lang w:eastAsia="ko-KR"/>
        </w:rPr>
        <w:t>осуществляется на основании методики оценки эффективности реализации муниципальной программы Черноморского городского поселения Северского района утвержденной постановлением администрации Черноморского городского поселения Северского района  от 18 октября 2017 года №459 «О внесении изменений в постановление администрации  Черноморского городского поселения Северского района От 18 августа 2014 года №172 «Об утверждении Порядка принятия решения о разработке, формировании, реализации и оценке эффективности реализации  муниципальных программ Черноморского городского поселения Северского района».</w:t>
      </w: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F950C8" w:rsidRPr="00F950C8" w:rsidRDefault="00F950C8" w:rsidP="00F950C8">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F950C8">
        <w:rPr>
          <w:rFonts w:ascii="Times New Roman" w:eastAsia="Times New Roman" w:hAnsi="Times New Roman"/>
          <w:b/>
          <w:sz w:val="28"/>
          <w:szCs w:val="28"/>
          <w:lang w:eastAsia="ru-RU"/>
        </w:rPr>
        <w:t>6. Механизм реализации Подпрограммы, включая организацию</w:t>
      </w:r>
    </w:p>
    <w:p w:rsidR="00F950C8" w:rsidRPr="00F950C8" w:rsidRDefault="00F950C8" w:rsidP="00F950C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F950C8">
        <w:rPr>
          <w:rFonts w:ascii="Times New Roman" w:eastAsia="Times New Roman" w:hAnsi="Times New Roman"/>
          <w:b/>
          <w:sz w:val="28"/>
          <w:szCs w:val="28"/>
          <w:lang w:eastAsia="ru-RU"/>
        </w:rPr>
        <w:t>управления Подпрограммой и контроль за ходом ее реализации</w:t>
      </w:r>
      <w:r w:rsidRPr="00F950C8">
        <w:rPr>
          <w:rFonts w:ascii="Times New Roman" w:eastAsia="Times New Roman" w:hAnsi="Times New Roman"/>
          <w:color w:val="000000"/>
          <w:sz w:val="28"/>
          <w:szCs w:val="28"/>
          <w:lang w:eastAsia="ru-RU"/>
        </w:rPr>
        <w:t> </w:t>
      </w:r>
    </w:p>
    <w:p w:rsidR="00F950C8" w:rsidRPr="00F950C8" w:rsidRDefault="00F950C8" w:rsidP="00F950C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Общее управление муниципальной программой осуществляет координатор муниципальной программы – заместитель главы </w:t>
      </w:r>
      <w:r w:rsidRPr="00F950C8">
        <w:rPr>
          <w:rFonts w:ascii="Times New Roman" w:eastAsia="Times New Roman" w:hAnsi="Times New Roman"/>
          <w:color w:val="000000"/>
          <w:sz w:val="28"/>
          <w:szCs w:val="28"/>
          <w:lang w:eastAsia="ru-RU"/>
        </w:rPr>
        <w:t>Черноморского</w:t>
      </w:r>
      <w:r w:rsidRPr="00F950C8">
        <w:rPr>
          <w:rFonts w:ascii="Times New Roman" w:eastAsia="Times New Roman" w:hAnsi="Times New Roman"/>
          <w:sz w:val="28"/>
          <w:szCs w:val="28"/>
          <w:lang w:eastAsia="ru-RU"/>
        </w:rPr>
        <w:t xml:space="preserve"> городского поселения Северского района.</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Координатор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обеспечивает разработку муниципальной программы, ее согласование с координаторами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формирует структуру муниципальной программы и перечень координаторов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организует реализацию муниципальной программы, координацию деятельности координаторов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осуществляет мониторинг и анализ отчетов координаторов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проводит оценку эффективности муниципальных 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 xml:space="preserve">размещает информацию о ходе реализации и достигнутых результатах муниципальной программы на </w:t>
      </w:r>
      <w:hyperlink r:id="rId8" w:history="1">
        <w:r w:rsidRPr="00F950C8">
          <w:rPr>
            <w:rFonts w:ascii="Times New Roman" w:eastAsia="Times New Roman" w:hAnsi="Times New Roman"/>
            <w:sz w:val="28"/>
            <w:szCs w:val="28"/>
            <w:lang w:eastAsia="ru-RU"/>
          </w:rPr>
          <w:t>официальном сайте</w:t>
        </w:r>
      </w:hyperlink>
      <w:r w:rsidRPr="00F950C8">
        <w:rPr>
          <w:rFonts w:ascii="Times New Roman" w:eastAsia="Times New Roman" w:hAnsi="Times New Roman"/>
          <w:sz w:val="28"/>
          <w:szCs w:val="28"/>
          <w:lang w:eastAsia="ru-RU"/>
        </w:rPr>
        <w:t xml:space="preserve"> в сети «Интернет»;</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Текущее управление подпрограммами осуществляют соответствующие координаторы подпрограмм.</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Координатор подпрограммы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обеспечивает разработку и реализацию подпрограммы;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организует работу по достижению целевых показателей подпрограммы;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F950C8" w:rsidRPr="00F950C8" w:rsidRDefault="00F950C8" w:rsidP="00F950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950C8">
        <w:rPr>
          <w:rFonts w:ascii="Times New Roman" w:eastAsia="Times New Roman" w:hAnsi="Times New Roman"/>
          <w:sz w:val="28"/>
          <w:szCs w:val="28"/>
          <w:lang w:eastAsia="ru-RU"/>
        </w:rPr>
        <w:t>осуществляет иные полномочия, установленные муниципальной программой (подпрограммой).</w:t>
      </w:r>
    </w:p>
    <w:p w:rsidR="00F950C8" w:rsidRPr="00F950C8" w:rsidRDefault="00F950C8" w:rsidP="00F950C8">
      <w:pPr>
        <w:shd w:val="clear" w:color="auto" w:fill="FFFFFF"/>
        <w:spacing w:after="0" w:line="240" w:lineRule="auto"/>
        <w:ind w:left="4820"/>
        <w:jc w:val="center"/>
        <w:rPr>
          <w:rFonts w:ascii="Times New Roman" w:eastAsia="Times New Roman" w:hAnsi="Times New Roman"/>
          <w:color w:val="000000"/>
          <w:sz w:val="28"/>
          <w:szCs w:val="28"/>
          <w:lang w:eastAsia="ru-RU"/>
        </w:rPr>
      </w:pPr>
    </w:p>
    <w:p w:rsidR="00F950C8" w:rsidRPr="00F950C8" w:rsidRDefault="00F950C8" w:rsidP="00F950C8">
      <w:pPr>
        <w:shd w:val="clear" w:color="auto" w:fill="FFFFFF"/>
        <w:spacing w:after="0" w:line="240" w:lineRule="auto"/>
        <w:ind w:left="4820"/>
        <w:jc w:val="center"/>
        <w:rPr>
          <w:rFonts w:ascii="Times New Roman" w:eastAsia="Times New Roman" w:hAnsi="Times New Roman"/>
          <w:color w:val="000000"/>
          <w:sz w:val="28"/>
          <w:szCs w:val="28"/>
          <w:lang w:eastAsia="ru-RU"/>
        </w:rPr>
      </w:pPr>
    </w:p>
    <w:p w:rsidR="00F950C8" w:rsidRPr="00F950C8" w:rsidRDefault="00F950C8" w:rsidP="00F950C8">
      <w:pPr>
        <w:shd w:val="clear" w:color="auto" w:fill="FFFFFF"/>
        <w:spacing w:after="0" w:line="240" w:lineRule="auto"/>
        <w:ind w:left="4820"/>
        <w:jc w:val="center"/>
        <w:rPr>
          <w:rFonts w:ascii="Times New Roman" w:eastAsia="Times New Roman" w:hAnsi="Times New Roman"/>
          <w:color w:val="000000"/>
          <w:sz w:val="28"/>
          <w:szCs w:val="28"/>
          <w:lang w:eastAsia="ru-RU"/>
        </w:rPr>
      </w:pPr>
    </w:p>
    <w:p w:rsidR="00F950C8" w:rsidRPr="00F950C8" w:rsidRDefault="00F950C8" w:rsidP="00F950C8">
      <w:pPr>
        <w:shd w:val="clear" w:color="auto" w:fill="FFFFFF"/>
        <w:spacing w:after="0" w:line="240" w:lineRule="auto"/>
        <w:rPr>
          <w:rFonts w:ascii="Times New Roman" w:eastAsia="Times New Roman" w:hAnsi="Times New Roman"/>
          <w:color w:val="000000"/>
          <w:sz w:val="28"/>
          <w:szCs w:val="28"/>
          <w:lang w:eastAsia="ru-RU"/>
        </w:rPr>
      </w:pPr>
      <w:r w:rsidRPr="00F950C8">
        <w:rPr>
          <w:rFonts w:ascii="Times New Roman" w:eastAsia="Times New Roman" w:hAnsi="Times New Roman"/>
          <w:color w:val="000000"/>
          <w:sz w:val="28"/>
          <w:szCs w:val="28"/>
          <w:lang w:eastAsia="ru-RU"/>
        </w:rPr>
        <w:t xml:space="preserve">Начальник общего отдела                                                               </w:t>
      </w:r>
      <w:proofErr w:type="spellStart"/>
      <w:r w:rsidRPr="00F950C8">
        <w:rPr>
          <w:rFonts w:ascii="Times New Roman" w:eastAsia="Times New Roman" w:hAnsi="Times New Roman"/>
          <w:color w:val="000000"/>
          <w:sz w:val="28"/>
          <w:szCs w:val="28"/>
          <w:lang w:eastAsia="ru-RU"/>
        </w:rPr>
        <w:t>Н.В.Янушенко</w:t>
      </w:r>
      <w:proofErr w:type="spellEnd"/>
    </w:p>
    <w:p w:rsidR="00F950C8" w:rsidRPr="00F950C8" w:rsidRDefault="00F950C8" w:rsidP="00F950C8">
      <w:pPr>
        <w:shd w:val="clear" w:color="auto" w:fill="FFFFFF"/>
        <w:spacing w:after="0" w:line="240" w:lineRule="auto"/>
        <w:rPr>
          <w:rFonts w:ascii="Times New Roman" w:eastAsia="Times New Roman" w:hAnsi="Times New Roman"/>
          <w:color w:val="000000"/>
          <w:sz w:val="28"/>
          <w:szCs w:val="28"/>
          <w:lang w:eastAsia="ru-RU"/>
        </w:rPr>
      </w:pPr>
    </w:p>
    <w:p w:rsidR="00333C42" w:rsidRDefault="00333C42" w:rsidP="00F950C8">
      <w:pPr>
        <w:shd w:val="clear" w:color="auto" w:fill="FFFFFF"/>
        <w:spacing w:after="0" w:line="240" w:lineRule="auto"/>
        <w:ind w:right="-8"/>
        <w:jc w:val="both"/>
        <w:rPr>
          <w:rFonts w:ascii="Times New Roman" w:eastAsia="Times New Roman" w:hAnsi="Times New Roman"/>
          <w:color w:val="000000"/>
          <w:sz w:val="28"/>
          <w:szCs w:val="28"/>
          <w:lang w:eastAsia="ru-RU"/>
        </w:rPr>
      </w:pPr>
    </w:p>
    <w:sectPr w:rsidR="00333C42" w:rsidSect="00F950C8">
      <w:pgSz w:w="11906" w:h="16838"/>
      <w:pgMar w:top="709"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5951A8"/>
    <w:multiLevelType w:val="hybridMultilevel"/>
    <w:tmpl w:val="8100464C"/>
    <w:lvl w:ilvl="0" w:tplc="89DE81FE">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582175"/>
    <w:multiLevelType w:val="hybridMultilevel"/>
    <w:tmpl w:val="6FE8920A"/>
    <w:lvl w:ilvl="0" w:tplc="9C6ECDBE">
      <w:start w:val="2017"/>
      <w:numFmt w:val="decimal"/>
      <w:lvlText w:val="%1"/>
      <w:lvlJc w:val="left"/>
      <w:pPr>
        <w:ind w:left="871" w:hanging="48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3" w15:restartNumberingAfterBreak="0">
    <w:nsid w:val="2EBE5F57"/>
    <w:multiLevelType w:val="hybridMultilevel"/>
    <w:tmpl w:val="BE88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5461A"/>
    <w:multiLevelType w:val="hybridMultilevel"/>
    <w:tmpl w:val="1DB8A5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8F45E59"/>
    <w:multiLevelType w:val="hybridMultilevel"/>
    <w:tmpl w:val="694C28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2D40F78"/>
    <w:multiLevelType w:val="hybridMultilevel"/>
    <w:tmpl w:val="9D80B68C"/>
    <w:lvl w:ilvl="0" w:tplc="141CD456">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4"/>
  </w:num>
  <w:num w:numId="12">
    <w:abstractNumId w:val="2"/>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534ED7"/>
    <w:rsid w:val="00007FF6"/>
    <w:rsid w:val="00011C3A"/>
    <w:rsid w:val="00012F22"/>
    <w:rsid w:val="0001331A"/>
    <w:rsid w:val="000152FA"/>
    <w:rsid w:val="00022426"/>
    <w:rsid w:val="0003252B"/>
    <w:rsid w:val="00035AC7"/>
    <w:rsid w:val="00036C93"/>
    <w:rsid w:val="000417FF"/>
    <w:rsid w:val="000426C5"/>
    <w:rsid w:val="00046CC3"/>
    <w:rsid w:val="000523D3"/>
    <w:rsid w:val="000532C2"/>
    <w:rsid w:val="000634FB"/>
    <w:rsid w:val="00071354"/>
    <w:rsid w:val="00072565"/>
    <w:rsid w:val="00074565"/>
    <w:rsid w:val="00076CAE"/>
    <w:rsid w:val="000926AB"/>
    <w:rsid w:val="00096816"/>
    <w:rsid w:val="000A62C5"/>
    <w:rsid w:val="000B0529"/>
    <w:rsid w:val="000B15D0"/>
    <w:rsid w:val="000B4903"/>
    <w:rsid w:val="000B6ABC"/>
    <w:rsid w:val="000B6EC7"/>
    <w:rsid w:val="000C142A"/>
    <w:rsid w:val="000C54F4"/>
    <w:rsid w:val="000C5C6C"/>
    <w:rsid w:val="000C6870"/>
    <w:rsid w:val="000D4E39"/>
    <w:rsid w:val="000E552A"/>
    <w:rsid w:val="000E56BB"/>
    <w:rsid w:val="00101285"/>
    <w:rsid w:val="001128C1"/>
    <w:rsid w:val="00116AF2"/>
    <w:rsid w:val="00121399"/>
    <w:rsid w:val="00127859"/>
    <w:rsid w:val="0014049B"/>
    <w:rsid w:val="00142221"/>
    <w:rsid w:val="00142375"/>
    <w:rsid w:val="00145796"/>
    <w:rsid w:val="00153E3C"/>
    <w:rsid w:val="00163026"/>
    <w:rsid w:val="001642EA"/>
    <w:rsid w:val="001646B5"/>
    <w:rsid w:val="001746E7"/>
    <w:rsid w:val="00187469"/>
    <w:rsid w:val="00192C2E"/>
    <w:rsid w:val="00194A99"/>
    <w:rsid w:val="001A14C6"/>
    <w:rsid w:val="001A240C"/>
    <w:rsid w:val="001A2C12"/>
    <w:rsid w:val="001A76B9"/>
    <w:rsid w:val="001B264B"/>
    <w:rsid w:val="001B2E7C"/>
    <w:rsid w:val="001B5B65"/>
    <w:rsid w:val="001C0DE8"/>
    <w:rsid w:val="001C2CF1"/>
    <w:rsid w:val="001C694D"/>
    <w:rsid w:val="001D2806"/>
    <w:rsid w:val="001D40F2"/>
    <w:rsid w:val="001E42AC"/>
    <w:rsid w:val="001E47F8"/>
    <w:rsid w:val="001F5EDC"/>
    <w:rsid w:val="00207EBF"/>
    <w:rsid w:val="002146BA"/>
    <w:rsid w:val="002230C5"/>
    <w:rsid w:val="00232FAD"/>
    <w:rsid w:val="0023585D"/>
    <w:rsid w:val="002367FD"/>
    <w:rsid w:val="00245AA3"/>
    <w:rsid w:val="00246B53"/>
    <w:rsid w:val="00253522"/>
    <w:rsid w:val="00255698"/>
    <w:rsid w:val="00260F05"/>
    <w:rsid w:val="00261D46"/>
    <w:rsid w:val="0026783F"/>
    <w:rsid w:val="0027029B"/>
    <w:rsid w:val="002709B6"/>
    <w:rsid w:val="00271333"/>
    <w:rsid w:val="002719C3"/>
    <w:rsid w:val="00273D07"/>
    <w:rsid w:val="002774E4"/>
    <w:rsid w:val="0028382D"/>
    <w:rsid w:val="002861EF"/>
    <w:rsid w:val="00292708"/>
    <w:rsid w:val="00295BF4"/>
    <w:rsid w:val="00296DD3"/>
    <w:rsid w:val="002A1CEC"/>
    <w:rsid w:val="002A1D84"/>
    <w:rsid w:val="002A3522"/>
    <w:rsid w:val="002A35D7"/>
    <w:rsid w:val="002B067E"/>
    <w:rsid w:val="002B5CB7"/>
    <w:rsid w:val="002D784D"/>
    <w:rsid w:val="002E320C"/>
    <w:rsid w:val="002E65A4"/>
    <w:rsid w:val="002E6847"/>
    <w:rsid w:val="002E7853"/>
    <w:rsid w:val="002F1B86"/>
    <w:rsid w:val="002F1E5F"/>
    <w:rsid w:val="002F6C1E"/>
    <w:rsid w:val="00305BB2"/>
    <w:rsid w:val="00310E18"/>
    <w:rsid w:val="0031490D"/>
    <w:rsid w:val="00316CA2"/>
    <w:rsid w:val="00317FA7"/>
    <w:rsid w:val="0032031C"/>
    <w:rsid w:val="00323B33"/>
    <w:rsid w:val="00323C4F"/>
    <w:rsid w:val="00324B49"/>
    <w:rsid w:val="003255A8"/>
    <w:rsid w:val="00332698"/>
    <w:rsid w:val="00333C42"/>
    <w:rsid w:val="00334E4E"/>
    <w:rsid w:val="00337C31"/>
    <w:rsid w:val="00341A5E"/>
    <w:rsid w:val="003530A3"/>
    <w:rsid w:val="003656DA"/>
    <w:rsid w:val="003670B2"/>
    <w:rsid w:val="00367566"/>
    <w:rsid w:val="003700C5"/>
    <w:rsid w:val="0037163F"/>
    <w:rsid w:val="00377710"/>
    <w:rsid w:val="00391998"/>
    <w:rsid w:val="00391B29"/>
    <w:rsid w:val="003962AA"/>
    <w:rsid w:val="0039752B"/>
    <w:rsid w:val="00397AA0"/>
    <w:rsid w:val="003A4D70"/>
    <w:rsid w:val="003A6340"/>
    <w:rsid w:val="003B0108"/>
    <w:rsid w:val="003B2D47"/>
    <w:rsid w:val="003B59D8"/>
    <w:rsid w:val="003B6304"/>
    <w:rsid w:val="003C24D4"/>
    <w:rsid w:val="003C3521"/>
    <w:rsid w:val="003D1739"/>
    <w:rsid w:val="003D1B0E"/>
    <w:rsid w:val="003D63BD"/>
    <w:rsid w:val="003D7410"/>
    <w:rsid w:val="003E3F20"/>
    <w:rsid w:val="003E7299"/>
    <w:rsid w:val="003F6986"/>
    <w:rsid w:val="0040037E"/>
    <w:rsid w:val="0040164B"/>
    <w:rsid w:val="00404401"/>
    <w:rsid w:val="0041046D"/>
    <w:rsid w:val="00411C2B"/>
    <w:rsid w:val="00413730"/>
    <w:rsid w:val="00417FB6"/>
    <w:rsid w:val="00425558"/>
    <w:rsid w:val="0042557E"/>
    <w:rsid w:val="00431139"/>
    <w:rsid w:val="00433A1A"/>
    <w:rsid w:val="00440BBE"/>
    <w:rsid w:val="004547E7"/>
    <w:rsid w:val="00455FE2"/>
    <w:rsid w:val="0046404B"/>
    <w:rsid w:val="00466C08"/>
    <w:rsid w:val="00475128"/>
    <w:rsid w:val="00475FC9"/>
    <w:rsid w:val="004827D6"/>
    <w:rsid w:val="00483775"/>
    <w:rsid w:val="004906AE"/>
    <w:rsid w:val="004971B7"/>
    <w:rsid w:val="004B0B6C"/>
    <w:rsid w:val="004B3FEB"/>
    <w:rsid w:val="004B5EF3"/>
    <w:rsid w:val="004B601E"/>
    <w:rsid w:val="004B6CA4"/>
    <w:rsid w:val="004D5A4C"/>
    <w:rsid w:val="004E2160"/>
    <w:rsid w:val="004E36F9"/>
    <w:rsid w:val="004F5900"/>
    <w:rsid w:val="004F60B1"/>
    <w:rsid w:val="004F620F"/>
    <w:rsid w:val="004F794C"/>
    <w:rsid w:val="00513CC7"/>
    <w:rsid w:val="00515D22"/>
    <w:rsid w:val="00524397"/>
    <w:rsid w:val="00530533"/>
    <w:rsid w:val="00533455"/>
    <w:rsid w:val="005345D0"/>
    <w:rsid w:val="00534ED7"/>
    <w:rsid w:val="0054517A"/>
    <w:rsid w:val="00545EA8"/>
    <w:rsid w:val="0054647A"/>
    <w:rsid w:val="0055551D"/>
    <w:rsid w:val="0055759B"/>
    <w:rsid w:val="00557780"/>
    <w:rsid w:val="00560336"/>
    <w:rsid w:val="00565A29"/>
    <w:rsid w:val="00573BCA"/>
    <w:rsid w:val="00575875"/>
    <w:rsid w:val="00575CF5"/>
    <w:rsid w:val="00581889"/>
    <w:rsid w:val="0058226B"/>
    <w:rsid w:val="005848B3"/>
    <w:rsid w:val="00592B07"/>
    <w:rsid w:val="005C1825"/>
    <w:rsid w:val="005C77B3"/>
    <w:rsid w:val="005D2631"/>
    <w:rsid w:val="005E5021"/>
    <w:rsid w:val="005F11EE"/>
    <w:rsid w:val="005F72C5"/>
    <w:rsid w:val="0061140D"/>
    <w:rsid w:val="00614A65"/>
    <w:rsid w:val="00614A8C"/>
    <w:rsid w:val="00621E39"/>
    <w:rsid w:val="00624E0A"/>
    <w:rsid w:val="0064477A"/>
    <w:rsid w:val="00646D79"/>
    <w:rsid w:val="00655460"/>
    <w:rsid w:val="00655E42"/>
    <w:rsid w:val="00657BD1"/>
    <w:rsid w:val="00660139"/>
    <w:rsid w:val="00665CF6"/>
    <w:rsid w:val="00665D80"/>
    <w:rsid w:val="00666038"/>
    <w:rsid w:val="00671CE4"/>
    <w:rsid w:val="00675B59"/>
    <w:rsid w:val="0067629B"/>
    <w:rsid w:val="00677AA6"/>
    <w:rsid w:val="006806A5"/>
    <w:rsid w:val="00683E8F"/>
    <w:rsid w:val="00686444"/>
    <w:rsid w:val="00692A4D"/>
    <w:rsid w:val="006A34B8"/>
    <w:rsid w:val="006A371F"/>
    <w:rsid w:val="006A49F4"/>
    <w:rsid w:val="006A4B39"/>
    <w:rsid w:val="006A5A79"/>
    <w:rsid w:val="006A77D3"/>
    <w:rsid w:val="006C2DB1"/>
    <w:rsid w:val="006C63A4"/>
    <w:rsid w:val="006C7083"/>
    <w:rsid w:val="006C732A"/>
    <w:rsid w:val="006D5E63"/>
    <w:rsid w:val="006D69EA"/>
    <w:rsid w:val="006E2D70"/>
    <w:rsid w:val="006E5958"/>
    <w:rsid w:val="006F1095"/>
    <w:rsid w:val="006F14DC"/>
    <w:rsid w:val="006F5F83"/>
    <w:rsid w:val="007016FC"/>
    <w:rsid w:val="007043ED"/>
    <w:rsid w:val="0070604D"/>
    <w:rsid w:val="007107C1"/>
    <w:rsid w:val="00713FE2"/>
    <w:rsid w:val="00722204"/>
    <w:rsid w:val="00723870"/>
    <w:rsid w:val="00723BAD"/>
    <w:rsid w:val="00725080"/>
    <w:rsid w:val="00731798"/>
    <w:rsid w:val="00732FF3"/>
    <w:rsid w:val="0073304F"/>
    <w:rsid w:val="00734E5F"/>
    <w:rsid w:val="0073605C"/>
    <w:rsid w:val="00750F22"/>
    <w:rsid w:val="007557EF"/>
    <w:rsid w:val="00760033"/>
    <w:rsid w:val="00765639"/>
    <w:rsid w:val="00777119"/>
    <w:rsid w:val="0078199C"/>
    <w:rsid w:val="00784900"/>
    <w:rsid w:val="00785BE4"/>
    <w:rsid w:val="007869E2"/>
    <w:rsid w:val="00791EE4"/>
    <w:rsid w:val="00796C25"/>
    <w:rsid w:val="007A777B"/>
    <w:rsid w:val="007B474A"/>
    <w:rsid w:val="007B681B"/>
    <w:rsid w:val="007C0E63"/>
    <w:rsid w:val="007C2438"/>
    <w:rsid w:val="007C790D"/>
    <w:rsid w:val="007D04E9"/>
    <w:rsid w:val="007D243C"/>
    <w:rsid w:val="007D57C7"/>
    <w:rsid w:val="007D6226"/>
    <w:rsid w:val="007F2024"/>
    <w:rsid w:val="008007C1"/>
    <w:rsid w:val="00800F50"/>
    <w:rsid w:val="00813875"/>
    <w:rsid w:val="008208F0"/>
    <w:rsid w:val="00836162"/>
    <w:rsid w:val="00842624"/>
    <w:rsid w:val="008448F8"/>
    <w:rsid w:val="00845549"/>
    <w:rsid w:val="008466DC"/>
    <w:rsid w:val="00852652"/>
    <w:rsid w:val="00852DAF"/>
    <w:rsid w:val="00853B1B"/>
    <w:rsid w:val="00857ED6"/>
    <w:rsid w:val="00860E11"/>
    <w:rsid w:val="00861335"/>
    <w:rsid w:val="00862676"/>
    <w:rsid w:val="00866A8E"/>
    <w:rsid w:val="00876BBB"/>
    <w:rsid w:val="00883CFB"/>
    <w:rsid w:val="008845D7"/>
    <w:rsid w:val="00884AB0"/>
    <w:rsid w:val="0088541E"/>
    <w:rsid w:val="00891F55"/>
    <w:rsid w:val="008A109C"/>
    <w:rsid w:val="008A285C"/>
    <w:rsid w:val="008A543A"/>
    <w:rsid w:val="008A799C"/>
    <w:rsid w:val="008B0C46"/>
    <w:rsid w:val="008B2861"/>
    <w:rsid w:val="008C2229"/>
    <w:rsid w:val="008C2302"/>
    <w:rsid w:val="008D1465"/>
    <w:rsid w:val="008D3BA7"/>
    <w:rsid w:val="008E1686"/>
    <w:rsid w:val="008E239E"/>
    <w:rsid w:val="008E6FE2"/>
    <w:rsid w:val="008F5514"/>
    <w:rsid w:val="00907449"/>
    <w:rsid w:val="00907B59"/>
    <w:rsid w:val="00911864"/>
    <w:rsid w:val="00913065"/>
    <w:rsid w:val="009161B4"/>
    <w:rsid w:val="00920382"/>
    <w:rsid w:val="00921542"/>
    <w:rsid w:val="0092319D"/>
    <w:rsid w:val="00930B76"/>
    <w:rsid w:val="009319CE"/>
    <w:rsid w:val="009519C3"/>
    <w:rsid w:val="00963A18"/>
    <w:rsid w:val="00972629"/>
    <w:rsid w:val="0098261F"/>
    <w:rsid w:val="009A4ED8"/>
    <w:rsid w:val="009B212B"/>
    <w:rsid w:val="009C0B94"/>
    <w:rsid w:val="009C0CEB"/>
    <w:rsid w:val="009C7631"/>
    <w:rsid w:val="009D7951"/>
    <w:rsid w:val="009E40A0"/>
    <w:rsid w:val="009E4ADE"/>
    <w:rsid w:val="009E5273"/>
    <w:rsid w:val="009F131D"/>
    <w:rsid w:val="009F4AD9"/>
    <w:rsid w:val="00A05816"/>
    <w:rsid w:val="00A05951"/>
    <w:rsid w:val="00A05B65"/>
    <w:rsid w:val="00A11376"/>
    <w:rsid w:val="00A13865"/>
    <w:rsid w:val="00A22AA4"/>
    <w:rsid w:val="00A304FB"/>
    <w:rsid w:val="00A3222B"/>
    <w:rsid w:val="00A34037"/>
    <w:rsid w:val="00A356D7"/>
    <w:rsid w:val="00A37C16"/>
    <w:rsid w:val="00A40542"/>
    <w:rsid w:val="00A43E51"/>
    <w:rsid w:val="00A46C07"/>
    <w:rsid w:val="00A51AA1"/>
    <w:rsid w:val="00A550A3"/>
    <w:rsid w:val="00A65C0E"/>
    <w:rsid w:val="00A705CC"/>
    <w:rsid w:val="00A7178C"/>
    <w:rsid w:val="00A71F9A"/>
    <w:rsid w:val="00A75409"/>
    <w:rsid w:val="00A932DA"/>
    <w:rsid w:val="00AA5916"/>
    <w:rsid w:val="00AA5FCF"/>
    <w:rsid w:val="00AB1697"/>
    <w:rsid w:val="00AB1A21"/>
    <w:rsid w:val="00AB23B9"/>
    <w:rsid w:val="00AB67BC"/>
    <w:rsid w:val="00AC052A"/>
    <w:rsid w:val="00AC2045"/>
    <w:rsid w:val="00AC44D5"/>
    <w:rsid w:val="00AC455B"/>
    <w:rsid w:val="00AC5858"/>
    <w:rsid w:val="00AC6218"/>
    <w:rsid w:val="00AC66FA"/>
    <w:rsid w:val="00AD0145"/>
    <w:rsid w:val="00AD3F8A"/>
    <w:rsid w:val="00AD4C2F"/>
    <w:rsid w:val="00AE3822"/>
    <w:rsid w:val="00AF2EC4"/>
    <w:rsid w:val="00AF34FB"/>
    <w:rsid w:val="00AF4955"/>
    <w:rsid w:val="00AF4A3A"/>
    <w:rsid w:val="00B01661"/>
    <w:rsid w:val="00B025F1"/>
    <w:rsid w:val="00B03570"/>
    <w:rsid w:val="00B053A9"/>
    <w:rsid w:val="00B11D94"/>
    <w:rsid w:val="00B1398C"/>
    <w:rsid w:val="00B1540F"/>
    <w:rsid w:val="00B23080"/>
    <w:rsid w:val="00B248BF"/>
    <w:rsid w:val="00B35204"/>
    <w:rsid w:val="00B4087C"/>
    <w:rsid w:val="00B4233F"/>
    <w:rsid w:val="00B46243"/>
    <w:rsid w:val="00B511FD"/>
    <w:rsid w:val="00B51448"/>
    <w:rsid w:val="00B53179"/>
    <w:rsid w:val="00B57206"/>
    <w:rsid w:val="00B66142"/>
    <w:rsid w:val="00B74C9C"/>
    <w:rsid w:val="00B75861"/>
    <w:rsid w:val="00B82193"/>
    <w:rsid w:val="00B8345E"/>
    <w:rsid w:val="00B8419D"/>
    <w:rsid w:val="00B91704"/>
    <w:rsid w:val="00B94942"/>
    <w:rsid w:val="00BA08C0"/>
    <w:rsid w:val="00BA691B"/>
    <w:rsid w:val="00BA6FFD"/>
    <w:rsid w:val="00BB34EB"/>
    <w:rsid w:val="00BB46FC"/>
    <w:rsid w:val="00BB4F56"/>
    <w:rsid w:val="00BB7D40"/>
    <w:rsid w:val="00BC4A7A"/>
    <w:rsid w:val="00BD7E17"/>
    <w:rsid w:val="00BE1C3C"/>
    <w:rsid w:val="00BE2CDF"/>
    <w:rsid w:val="00BE5EFF"/>
    <w:rsid w:val="00BF4784"/>
    <w:rsid w:val="00BF5FC7"/>
    <w:rsid w:val="00BF6236"/>
    <w:rsid w:val="00C06F44"/>
    <w:rsid w:val="00C10F4D"/>
    <w:rsid w:val="00C11DCC"/>
    <w:rsid w:val="00C140C1"/>
    <w:rsid w:val="00C17BDD"/>
    <w:rsid w:val="00C20698"/>
    <w:rsid w:val="00C25369"/>
    <w:rsid w:val="00C27ED6"/>
    <w:rsid w:val="00C3192B"/>
    <w:rsid w:val="00C447E5"/>
    <w:rsid w:val="00C52A0F"/>
    <w:rsid w:val="00C53120"/>
    <w:rsid w:val="00C57E77"/>
    <w:rsid w:val="00C60AA5"/>
    <w:rsid w:val="00C61A8E"/>
    <w:rsid w:val="00C647C9"/>
    <w:rsid w:val="00C6526A"/>
    <w:rsid w:val="00C8662E"/>
    <w:rsid w:val="00C93CFA"/>
    <w:rsid w:val="00C95FC2"/>
    <w:rsid w:val="00C96E5F"/>
    <w:rsid w:val="00CA3353"/>
    <w:rsid w:val="00CA3A92"/>
    <w:rsid w:val="00CA4CEA"/>
    <w:rsid w:val="00CB151C"/>
    <w:rsid w:val="00CB6F78"/>
    <w:rsid w:val="00CB7774"/>
    <w:rsid w:val="00CC6352"/>
    <w:rsid w:val="00CC7903"/>
    <w:rsid w:val="00CD138A"/>
    <w:rsid w:val="00CD2279"/>
    <w:rsid w:val="00CD7EA2"/>
    <w:rsid w:val="00CE5B04"/>
    <w:rsid w:val="00CF36FF"/>
    <w:rsid w:val="00CF4737"/>
    <w:rsid w:val="00D026F8"/>
    <w:rsid w:val="00D07E55"/>
    <w:rsid w:val="00D11655"/>
    <w:rsid w:val="00D1437C"/>
    <w:rsid w:val="00D17073"/>
    <w:rsid w:val="00D175AD"/>
    <w:rsid w:val="00D17C2C"/>
    <w:rsid w:val="00D22ECC"/>
    <w:rsid w:val="00D250BE"/>
    <w:rsid w:val="00D25BCF"/>
    <w:rsid w:val="00D30B43"/>
    <w:rsid w:val="00D33E44"/>
    <w:rsid w:val="00D37E17"/>
    <w:rsid w:val="00D37EFC"/>
    <w:rsid w:val="00D4000C"/>
    <w:rsid w:val="00D42DAA"/>
    <w:rsid w:val="00D44884"/>
    <w:rsid w:val="00D44FD7"/>
    <w:rsid w:val="00D55B19"/>
    <w:rsid w:val="00D6281A"/>
    <w:rsid w:val="00D64E87"/>
    <w:rsid w:val="00D654EB"/>
    <w:rsid w:val="00D663A0"/>
    <w:rsid w:val="00D67361"/>
    <w:rsid w:val="00D67B5D"/>
    <w:rsid w:val="00D71957"/>
    <w:rsid w:val="00D71F00"/>
    <w:rsid w:val="00D72CAA"/>
    <w:rsid w:val="00D73589"/>
    <w:rsid w:val="00D80F9F"/>
    <w:rsid w:val="00D8121B"/>
    <w:rsid w:val="00D8649A"/>
    <w:rsid w:val="00D86BF8"/>
    <w:rsid w:val="00D87595"/>
    <w:rsid w:val="00D87A80"/>
    <w:rsid w:val="00D90193"/>
    <w:rsid w:val="00D949B4"/>
    <w:rsid w:val="00DA076D"/>
    <w:rsid w:val="00DA4A13"/>
    <w:rsid w:val="00DB5A95"/>
    <w:rsid w:val="00DB67EA"/>
    <w:rsid w:val="00DB6B31"/>
    <w:rsid w:val="00DC14FE"/>
    <w:rsid w:val="00DC6835"/>
    <w:rsid w:val="00DD5B76"/>
    <w:rsid w:val="00DD79B3"/>
    <w:rsid w:val="00DE5EA1"/>
    <w:rsid w:val="00DE786E"/>
    <w:rsid w:val="00DE79D3"/>
    <w:rsid w:val="00DF149B"/>
    <w:rsid w:val="00DF3734"/>
    <w:rsid w:val="00DF61EB"/>
    <w:rsid w:val="00DF6CAD"/>
    <w:rsid w:val="00DF7D2F"/>
    <w:rsid w:val="00E018E7"/>
    <w:rsid w:val="00E01BD7"/>
    <w:rsid w:val="00E029A3"/>
    <w:rsid w:val="00E04018"/>
    <w:rsid w:val="00E06D4A"/>
    <w:rsid w:val="00E23822"/>
    <w:rsid w:val="00E24085"/>
    <w:rsid w:val="00E27CC2"/>
    <w:rsid w:val="00E31723"/>
    <w:rsid w:val="00E3216B"/>
    <w:rsid w:val="00E34280"/>
    <w:rsid w:val="00E344FC"/>
    <w:rsid w:val="00E34BF6"/>
    <w:rsid w:val="00E42182"/>
    <w:rsid w:val="00E42DC0"/>
    <w:rsid w:val="00E46053"/>
    <w:rsid w:val="00E52FCB"/>
    <w:rsid w:val="00E60B00"/>
    <w:rsid w:val="00E65807"/>
    <w:rsid w:val="00E70D55"/>
    <w:rsid w:val="00E71942"/>
    <w:rsid w:val="00E71B1A"/>
    <w:rsid w:val="00E72F28"/>
    <w:rsid w:val="00E7649C"/>
    <w:rsid w:val="00E77E7F"/>
    <w:rsid w:val="00E84D7E"/>
    <w:rsid w:val="00E900A0"/>
    <w:rsid w:val="00EA10B9"/>
    <w:rsid w:val="00EB0378"/>
    <w:rsid w:val="00EB43F8"/>
    <w:rsid w:val="00EB68EB"/>
    <w:rsid w:val="00EB6C6B"/>
    <w:rsid w:val="00EB6E38"/>
    <w:rsid w:val="00EC172D"/>
    <w:rsid w:val="00EC54E0"/>
    <w:rsid w:val="00EC601C"/>
    <w:rsid w:val="00ED36A3"/>
    <w:rsid w:val="00ED3F10"/>
    <w:rsid w:val="00ED6780"/>
    <w:rsid w:val="00EE34AB"/>
    <w:rsid w:val="00EE7B63"/>
    <w:rsid w:val="00EF0484"/>
    <w:rsid w:val="00EF1227"/>
    <w:rsid w:val="00EF3CA5"/>
    <w:rsid w:val="00F028E6"/>
    <w:rsid w:val="00F04EE9"/>
    <w:rsid w:val="00F15825"/>
    <w:rsid w:val="00F16613"/>
    <w:rsid w:val="00F20A86"/>
    <w:rsid w:val="00F247EB"/>
    <w:rsid w:val="00F321EE"/>
    <w:rsid w:val="00F33253"/>
    <w:rsid w:val="00F3416D"/>
    <w:rsid w:val="00F40199"/>
    <w:rsid w:val="00F47E0A"/>
    <w:rsid w:val="00F51E7F"/>
    <w:rsid w:val="00F54C30"/>
    <w:rsid w:val="00F55794"/>
    <w:rsid w:val="00F64B32"/>
    <w:rsid w:val="00F6666E"/>
    <w:rsid w:val="00F708A3"/>
    <w:rsid w:val="00F7412E"/>
    <w:rsid w:val="00F75CAE"/>
    <w:rsid w:val="00F81D75"/>
    <w:rsid w:val="00F85A94"/>
    <w:rsid w:val="00F950C8"/>
    <w:rsid w:val="00F977B1"/>
    <w:rsid w:val="00FA3231"/>
    <w:rsid w:val="00FA432A"/>
    <w:rsid w:val="00FA50F5"/>
    <w:rsid w:val="00FB30B6"/>
    <w:rsid w:val="00FB5A5A"/>
    <w:rsid w:val="00FC7586"/>
    <w:rsid w:val="00FE224A"/>
    <w:rsid w:val="00FE7C5B"/>
    <w:rsid w:val="00FF1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Прямая со стрелкой 2"/>
      </o:rules>
    </o:shapelayout>
  </w:shapeDefaults>
  <w:decimalSymbol w:val=","/>
  <w:listSeparator w:val=";"/>
  <w15:docId w15:val="{DBDCD412-C77D-436F-8049-CF5A684F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CC7"/>
    <w:pPr>
      <w:spacing w:after="200" w:line="276" w:lineRule="auto"/>
    </w:pPr>
    <w:rPr>
      <w:rFonts w:ascii="Calibri" w:eastAsia="Calibri" w:hAnsi="Calibri"/>
      <w:sz w:val="22"/>
      <w:szCs w:val="22"/>
    </w:rPr>
  </w:style>
  <w:style w:type="paragraph" w:styleId="1">
    <w:name w:val="heading 1"/>
    <w:basedOn w:val="a"/>
    <w:next w:val="a"/>
    <w:link w:val="10"/>
    <w:uiPriority w:val="9"/>
    <w:qFormat/>
    <w:rsid w:val="000C5C6C"/>
    <w:pPr>
      <w:keepNext/>
      <w:spacing w:before="240" w:after="60"/>
      <w:outlineLvl w:val="0"/>
    </w:pPr>
    <w:rPr>
      <w:rFonts w:ascii="Arial" w:hAnsi="Arial" w:cs="Wingdings"/>
      <w:b/>
      <w:bCs/>
      <w:kern w:val="1"/>
      <w:sz w:val="32"/>
      <w:szCs w:val="32"/>
    </w:rPr>
  </w:style>
  <w:style w:type="paragraph" w:styleId="2">
    <w:name w:val="heading 2"/>
    <w:basedOn w:val="a"/>
    <w:next w:val="a"/>
    <w:link w:val="20"/>
    <w:uiPriority w:val="9"/>
    <w:qFormat/>
    <w:rsid w:val="000C5C6C"/>
    <w:pPr>
      <w:keepNext/>
      <w:spacing w:before="240" w:after="60"/>
      <w:outlineLvl w:val="1"/>
    </w:pPr>
    <w:rPr>
      <w:rFonts w:ascii="Arial" w:hAnsi="Arial" w:cs="Wingdings"/>
      <w:b/>
      <w:bCs/>
      <w:i/>
      <w:iCs/>
      <w:sz w:val="28"/>
      <w:szCs w:val="28"/>
    </w:rPr>
  </w:style>
  <w:style w:type="paragraph" w:styleId="3">
    <w:name w:val="heading 3"/>
    <w:basedOn w:val="a"/>
    <w:next w:val="a"/>
    <w:link w:val="30"/>
    <w:qFormat/>
    <w:rsid w:val="000C5C6C"/>
    <w:pPr>
      <w:keepNext/>
      <w:jc w:val="both"/>
      <w:outlineLvl w:val="2"/>
    </w:pPr>
    <w:rPr>
      <w:b/>
      <w:i/>
      <w:color w:val="FF0000"/>
    </w:rPr>
  </w:style>
  <w:style w:type="paragraph" w:styleId="4">
    <w:name w:val="heading 4"/>
    <w:basedOn w:val="a"/>
    <w:next w:val="a"/>
    <w:link w:val="40"/>
    <w:qFormat/>
    <w:rsid w:val="000C5C6C"/>
    <w:pPr>
      <w:keepNext/>
      <w:jc w:val="center"/>
      <w:outlineLvl w:val="3"/>
    </w:pPr>
    <w:rPr>
      <w:b/>
      <w:sz w:val="28"/>
    </w:rPr>
  </w:style>
  <w:style w:type="paragraph" w:styleId="5">
    <w:name w:val="heading 5"/>
    <w:basedOn w:val="a"/>
    <w:next w:val="a"/>
    <w:link w:val="50"/>
    <w:qFormat/>
    <w:rsid w:val="000C5C6C"/>
    <w:pPr>
      <w:keepNext/>
      <w:tabs>
        <w:tab w:val="left" w:pos="-1276"/>
      </w:tabs>
      <w:outlineLvl w:val="4"/>
    </w:pPr>
    <w:rPr>
      <w:b/>
      <w:sz w:val="28"/>
    </w:rPr>
  </w:style>
  <w:style w:type="paragraph" w:styleId="6">
    <w:name w:val="heading 6"/>
    <w:basedOn w:val="a"/>
    <w:next w:val="a"/>
    <w:link w:val="60"/>
    <w:qFormat/>
    <w:rsid w:val="000C5C6C"/>
    <w:pPr>
      <w:keepNext/>
      <w:keepLines/>
      <w:widowControl w:val="0"/>
      <w:tabs>
        <w:tab w:val="left" w:pos="-1276"/>
      </w:tabs>
      <w:jc w:val="both"/>
      <w:outlineLvl w:val="5"/>
    </w:pPr>
    <w:rPr>
      <w:b/>
      <w:kern w:val="1"/>
      <w:sz w:val="28"/>
    </w:rPr>
  </w:style>
  <w:style w:type="paragraph" w:styleId="7">
    <w:name w:val="heading 7"/>
    <w:basedOn w:val="a"/>
    <w:next w:val="a"/>
    <w:link w:val="70"/>
    <w:qFormat/>
    <w:rsid w:val="000C5C6C"/>
    <w:pPr>
      <w:keepNext/>
      <w:keepLines/>
      <w:widowControl w:val="0"/>
      <w:spacing w:line="360" w:lineRule="auto"/>
      <w:outlineLvl w:val="6"/>
    </w:pPr>
    <w:rPr>
      <w:b/>
      <w:bCs/>
      <w:kern w:val="1"/>
      <w:sz w:val="28"/>
    </w:rPr>
  </w:style>
  <w:style w:type="paragraph" w:styleId="8">
    <w:name w:val="heading 8"/>
    <w:basedOn w:val="a"/>
    <w:next w:val="a"/>
    <w:link w:val="80"/>
    <w:qFormat/>
    <w:rsid w:val="000C5C6C"/>
    <w:pPr>
      <w:keepNext/>
      <w:tabs>
        <w:tab w:val="left" w:pos="-1276"/>
      </w:tabs>
      <w:jc w:val="center"/>
      <w:outlineLvl w:val="7"/>
    </w:pPr>
    <w:rPr>
      <w:b/>
      <w:sz w:val="28"/>
    </w:rPr>
  </w:style>
  <w:style w:type="paragraph" w:styleId="9">
    <w:name w:val="heading 9"/>
    <w:basedOn w:val="a"/>
    <w:next w:val="a"/>
    <w:link w:val="90"/>
    <w:qFormat/>
    <w:rsid w:val="000C5C6C"/>
    <w:pPr>
      <w:keepNext/>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C6C"/>
    <w:rPr>
      <w:rFonts w:ascii="Arial" w:hAnsi="Arial" w:cs="Wingdings"/>
      <w:b/>
      <w:bCs/>
      <w:kern w:val="1"/>
      <w:sz w:val="32"/>
      <w:szCs w:val="32"/>
      <w:lang w:eastAsia="ar-SA"/>
    </w:rPr>
  </w:style>
  <w:style w:type="character" w:customStyle="1" w:styleId="20">
    <w:name w:val="Заголовок 2 Знак"/>
    <w:basedOn w:val="a0"/>
    <w:link w:val="2"/>
    <w:uiPriority w:val="9"/>
    <w:rsid w:val="000C5C6C"/>
    <w:rPr>
      <w:rFonts w:ascii="Arial" w:hAnsi="Arial" w:cs="Wingdings"/>
      <w:b/>
      <w:bCs/>
      <w:i/>
      <w:iCs/>
      <w:sz w:val="28"/>
      <w:szCs w:val="28"/>
      <w:lang w:eastAsia="ar-SA"/>
    </w:rPr>
  </w:style>
  <w:style w:type="character" w:customStyle="1" w:styleId="30">
    <w:name w:val="Заголовок 3 Знак"/>
    <w:basedOn w:val="a0"/>
    <w:link w:val="3"/>
    <w:rsid w:val="000C5C6C"/>
    <w:rPr>
      <w:rFonts w:cs="Courier New"/>
      <w:b/>
      <w:i/>
      <w:color w:val="FF0000"/>
      <w:sz w:val="24"/>
      <w:szCs w:val="24"/>
      <w:lang w:eastAsia="ar-SA"/>
    </w:rPr>
  </w:style>
  <w:style w:type="character" w:customStyle="1" w:styleId="40">
    <w:name w:val="Заголовок 4 Знак"/>
    <w:basedOn w:val="a0"/>
    <w:link w:val="4"/>
    <w:rsid w:val="000C5C6C"/>
    <w:rPr>
      <w:rFonts w:cs="Courier New"/>
      <w:b/>
      <w:sz w:val="28"/>
      <w:szCs w:val="24"/>
      <w:lang w:eastAsia="ar-SA"/>
    </w:rPr>
  </w:style>
  <w:style w:type="character" w:customStyle="1" w:styleId="50">
    <w:name w:val="Заголовок 5 Знак"/>
    <w:basedOn w:val="a0"/>
    <w:link w:val="5"/>
    <w:rsid w:val="000C5C6C"/>
    <w:rPr>
      <w:rFonts w:cs="Courier New"/>
      <w:b/>
      <w:sz w:val="28"/>
      <w:szCs w:val="24"/>
      <w:lang w:eastAsia="ar-SA"/>
    </w:rPr>
  </w:style>
  <w:style w:type="character" w:customStyle="1" w:styleId="60">
    <w:name w:val="Заголовок 6 Знак"/>
    <w:basedOn w:val="a0"/>
    <w:link w:val="6"/>
    <w:rsid w:val="000C5C6C"/>
    <w:rPr>
      <w:rFonts w:cs="Courier New"/>
      <w:b/>
      <w:kern w:val="1"/>
      <w:sz w:val="28"/>
      <w:szCs w:val="24"/>
      <w:lang w:eastAsia="ar-SA"/>
    </w:rPr>
  </w:style>
  <w:style w:type="character" w:customStyle="1" w:styleId="70">
    <w:name w:val="Заголовок 7 Знак"/>
    <w:basedOn w:val="a0"/>
    <w:link w:val="7"/>
    <w:rsid w:val="000C5C6C"/>
    <w:rPr>
      <w:rFonts w:cs="Courier New"/>
      <w:b/>
      <w:bCs/>
      <w:kern w:val="1"/>
      <w:sz w:val="28"/>
      <w:szCs w:val="24"/>
      <w:lang w:eastAsia="ar-SA"/>
    </w:rPr>
  </w:style>
  <w:style w:type="character" w:customStyle="1" w:styleId="80">
    <w:name w:val="Заголовок 8 Знак"/>
    <w:basedOn w:val="a0"/>
    <w:link w:val="8"/>
    <w:rsid w:val="000C5C6C"/>
    <w:rPr>
      <w:rFonts w:cs="Courier New"/>
      <w:b/>
      <w:sz w:val="28"/>
      <w:szCs w:val="24"/>
      <w:lang w:eastAsia="ar-SA"/>
    </w:rPr>
  </w:style>
  <w:style w:type="character" w:customStyle="1" w:styleId="90">
    <w:name w:val="Заголовок 9 Знак"/>
    <w:basedOn w:val="a0"/>
    <w:link w:val="9"/>
    <w:rsid w:val="000C5C6C"/>
    <w:rPr>
      <w:rFonts w:cs="Courier New"/>
      <w:b/>
      <w:bCs/>
      <w:sz w:val="28"/>
      <w:szCs w:val="28"/>
      <w:lang w:eastAsia="ar-SA"/>
    </w:rPr>
  </w:style>
  <w:style w:type="paragraph" w:styleId="a3">
    <w:name w:val="Title"/>
    <w:basedOn w:val="a"/>
    <w:link w:val="a4"/>
    <w:qFormat/>
    <w:rsid w:val="000C5C6C"/>
    <w:pPr>
      <w:tabs>
        <w:tab w:val="left" w:pos="-1276"/>
      </w:tabs>
      <w:ind w:left="4900" w:right="-22"/>
      <w:jc w:val="center"/>
    </w:pPr>
    <w:rPr>
      <w:sz w:val="28"/>
    </w:rPr>
  </w:style>
  <w:style w:type="character" w:customStyle="1" w:styleId="a4">
    <w:name w:val="Название Знак"/>
    <w:basedOn w:val="a0"/>
    <w:link w:val="a3"/>
    <w:rsid w:val="000C5C6C"/>
    <w:rPr>
      <w:rFonts w:cs="Courier New"/>
      <w:sz w:val="28"/>
      <w:szCs w:val="24"/>
      <w:lang w:eastAsia="ar-SA"/>
    </w:rPr>
  </w:style>
  <w:style w:type="character" w:styleId="a5">
    <w:name w:val="Emphasis"/>
    <w:basedOn w:val="a0"/>
    <w:uiPriority w:val="20"/>
    <w:qFormat/>
    <w:rsid w:val="000C5C6C"/>
    <w:rPr>
      <w:i/>
      <w:iCs/>
    </w:rPr>
  </w:style>
  <w:style w:type="character" w:styleId="a6">
    <w:name w:val="Strong"/>
    <w:basedOn w:val="a0"/>
    <w:uiPriority w:val="22"/>
    <w:qFormat/>
    <w:rsid w:val="000C5C6C"/>
    <w:rPr>
      <w:b/>
      <w:bCs/>
    </w:rPr>
  </w:style>
  <w:style w:type="paragraph" w:styleId="a7">
    <w:name w:val="Normal (Web)"/>
    <w:basedOn w:val="a"/>
    <w:unhideWhenUsed/>
    <w:rsid w:val="00513CC7"/>
    <w:pPr>
      <w:spacing w:after="0" w:line="240" w:lineRule="auto"/>
    </w:pPr>
    <w:rPr>
      <w:rFonts w:ascii="Times New Roman" w:eastAsia="Times New Roman" w:hAnsi="Times New Roman"/>
      <w:sz w:val="24"/>
      <w:szCs w:val="24"/>
      <w:lang w:eastAsia="ru-RU"/>
    </w:rPr>
  </w:style>
  <w:style w:type="paragraph" w:styleId="a8">
    <w:name w:val="Subtitle"/>
    <w:basedOn w:val="a"/>
    <w:link w:val="a9"/>
    <w:qFormat/>
    <w:rsid w:val="00513CC7"/>
    <w:pPr>
      <w:spacing w:after="0" w:line="240" w:lineRule="auto"/>
    </w:pPr>
    <w:rPr>
      <w:rFonts w:ascii="Times New Roman" w:eastAsia="Times New Roman" w:hAnsi="Times New Roman"/>
      <w:b/>
      <w:sz w:val="36"/>
      <w:szCs w:val="20"/>
    </w:rPr>
  </w:style>
  <w:style w:type="character" w:customStyle="1" w:styleId="a9">
    <w:name w:val="Подзаголовок Знак"/>
    <w:basedOn w:val="a0"/>
    <w:link w:val="a8"/>
    <w:rsid w:val="00513CC7"/>
    <w:rPr>
      <w:b/>
      <w:sz w:val="36"/>
    </w:rPr>
  </w:style>
  <w:style w:type="paragraph" w:styleId="aa">
    <w:name w:val="List Paragraph"/>
    <w:basedOn w:val="a"/>
    <w:uiPriority w:val="34"/>
    <w:qFormat/>
    <w:rsid w:val="00513CC7"/>
    <w:pPr>
      <w:ind w:left="720"/>
      <w:contextualSpacing/>
    </w:pPr>
  </w:style>
  <w:style w:type="paragraph" w:customStyle="1" w:styleId="ab">
    <w:name w:val="Прижатый влево"/>
    <w:basedOn w:val="a"/>
    <w:next w:val="a"/>
    <w:uiPriority w:val="99"/>
    <w:rsid w:val="00513C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513CC7"/>
    <w:pPr>
      <w:widowControl w:val="0"/>
      <w:autoSpaceDE w:val="0"/>
      <w:autoSpaceDN w:val="0"/>
      <w:adjustRightInd w:val="0"/>
      <w:ind w:firstLine="720"/>
    </w:pPr>
    <w:rPr>
      <w:rFonts w:ascii="Arial" w:hAnsi="Arial" w:cs="Arial"/>
      <w:lang w:eastAsia="ru-RU"/>
    </w:rPr>
  </w:style>
  <w:style w:type="paragraph" w:customStyle="1" w:styleId="ConsNormal">
    <w:name w:val="ConsNormal"/>
    <w:rsid w:val="00513CC7"/>
    <w:pPr>
      <w:widowControl w:val="0"/>
      <w:autoSpaceDE w:val="0"/>
      <w:autoSpaceDN w:val="0"/>
      <w:adjustRightInd w:val="0"/>
      <w:ind w:right="19772" w:firstLine="720"/>
    </w:pPr>
    <w:rPr>
      <w:rFonts w:ascii="Arial" w:hAnsi="Arial" w:cs="Arial"/>
      <w:lang w:eastAsia="ru-RU"/>
    </w:rPr>
  </w:style>
  <w:style w:type="paragraph" w:customStyle="1" w:styleId="formattext">
    <w:name w:val="formattext"/>
    <w:basedOn w:val="a"/>
    <w:rsid w:val="00513CC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333C42"/>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333C42"/>
    <w:rPr>
      <w:rFonts w:ascii="Tahoma" w:eastAsia="Calibri" w:hAnsi="Tahoma"/>
      <w:sz w:val="16"/>
      <w:szCs w:val="16"/>
    </w:rPr>
  </w:style>
  <w:style w:type="paragraph" w:styleId="ae">
    <w:name w:val="Body Text"/>
    <w:basedOn w:val="a"/>
    <w:link w:val="af"/>
    <w:rsid w:val="00333C42"/>
    <w:pPr>
      <w:spacing w:after="0" w:line="240" w:lineRule="auto"/>
      <w:jc w:val="center"/>
    </w:pPr>
    <w:rPr>
      <w:rFonts w:ascii="Times New Roman" w:eastAsia="Times New Roman" w:hAnsi="Times New Roman"/>
      <w:b/>
      <w:sz w:val="28"/>
      <w:szCs w:val="20"/>
      <w:lang w:eastAsia="ru-RU"/>
    </w:rPr>
  </w:style>
  <w:style w:type="character" w:customStyle="1" w:styleId="af">
    <w:name w:val="Основной текст Знак"/>
    <w:basedOn w:val="a0"/>
    <w:link w:val="ae"/>
    <w:rsid w:val="00333C42"/>
    <w:rPr>
      <w:b/>
      <w:sz w:val="28"/>
      <w:lang w:eastAsia="ru-RU"/>
    </w:rPr>
  </w:style>
  <w:style w:type="paragraph" w:styleId="af0">
    <w:name w:val="Body Text Indent"/>
    <w:basedOn w:val="a"/>
    <w:link w:val="af1"/>
    <w:uiPriority w:val="99"/>
    <w:semiHidden/>
    <w:unhideWhenUsed/>
    <w:rsid w:val="00333C42"/>
    <w:pPr>
      <w:spacing w:after="120"/>
      <w:ind w:left="283"/>
    </w:pPr>
  </w:style>
  <w:style w:type="character" w:customStyle="1" w:styleId="af1">
    <w:name w:val="Основной текст с отступом Знак"/>
    <w:basedOn w:val="a0"/>
    <w:link w:val="af0"/>
    <w:uiPriority w:val="99"/>
    <w:semiHidden/>
    <w:rsid w:val="00333C42"/>
    <w:rPr>
      <w:rFonts w:ascii="Calibri" w:eastAsia="Calibri" w:hAnsi="Calibri"/>
      <w:sz w:val="22"/>
      <w:szCs w:val="22"/>
    </w:rPr>
  </w:style>
  <w:style w:type="table" w:styleId="af2">
    <w:name w:val="Table Grid"/>
    <w:basedOn w:val="a1"/>
    <w:uiPriority w:val="59"/>
    <w:rsid w:val="00333C4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D175AD"/>
    <w:pPr>
      <w:ind w:left="720"/>
      <w:contextualSpacing/>
    </w:pPr>
    <w:rPr>
      <w:rFonts w:ascii="Times New Roman" w:eastAsia="Times New Roman" w:hAnsi="Times New Roman"/>
    </w:rPr>
  </w:style>
  <w:style w:type="paragraph" w:styleId="af3">
    <w:name w:val="header"/>
    <w:basedOn w:val="a"/>
    <w:link w:val="af4"/>
    <w:uiPriority w:val="99"/>
    <w:unhideWhenUsed/>
    <w:rsid w:val="00F950C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50C8"/>
    <w:rPr>
      <w:rFonts w:ascii="Calibri" w:eastAsia="Calibri" w:hAnsi="Calibri"/>
      <w:sz w:val="22"/>
      <w:szCs w:val="22"/>
    </w:rPr>
  </w:style>
  <w:style w:type="paragraph" w:styleId="af5">
    <w:name w:val="footer"/>
    <w:basedOn w:val="a"/>
    <w:link w:val="af6"/>
    <w:uiPriority w:val="99"/>
    <w:unhideWhenUsed/>
    <w:rsid w:val="00F950C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50C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88574">
      <w:bodyDiv w:val="1"/>
      <w:marLeft w:val="0"/>
      <w:marRight w:val="0"/>
      <w:marTop w:val="0"/>
      <w:marBottom w:val="0"/>
      <w:divBdr>
        <w:top w:val="none" w:sz="0" w:space="0" w:color="auto"/>
        <w:left w:val="none" w:sz="0" w:space="0" w:color="auto"/>
        <w:bottom w:val="none" w:sz="0" w:space="0" w:color="auto"/>
        <w:right w:val="none" w:sz="0" w:space="0" w:color="auto"/>
      </w:divBdr>
    </w:div>
    <w:div w:id="19822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8831" TargetMode="External"/><Relationship Id="rId3" Type="http://schemas.openxmlformats.org/officeDocument/2006/relationships/settings" Target="settings.xml"/><Relationship Id="rId7" Type="http://schemas.openxmlformats.org/officeDocument/2006/relationships/hyperlink" Target="garantF1://23800500.8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3800500.883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32</Pages>
  <Words>7097</Words>
  <Characters>40457</Characters>
  <Application>Microsoft Office Word</Application>
  <DocSecurity>0</DocSecurity>
  <Lines>337</Lines>
  <Paragraphs>94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vt:lpstr>
      <vt:lpstr/>
      <vt:lpstr>АДМИНИСТРАЦИЯ	</vt:lpstr>
      <vt:lpstr>ЧЕРНОМОРСКОГО ГОРОДСКОГО ПОСЕЛЕНИЯ</vt:lpstr>
      <vt:lpstr>        СЕВЕРСКОГО РАЙОНА</vt:lpstr>
      <vt:lpstr/>
      <vt:lpstr>пгт Черноморский</vt:lpstr>
    </vt:vector>
  </TitlesOfParts>
  <Company/>
  <LinksUpToDate>false</LinksUpToDate>
  <CharactersWithSpaces>47460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Администратор</cp:lastModifiedBy>
  <cp:revision>30</cp:revision>
  <cp:lastPrinted>2014-12-04T11:36:00Z</cp:lastPrinted>
  <dcterms:created xsi:type="dcterms:W3CDTF">2014-10-03T08:01:00Z</dcterms:created>
  <dcterms:modified xsi:type="dcterms:W3CDTF">2017-10-26T11:56:00Z</dcterms:modified>
</cp:coreProperties>
</file>