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E3" w:rsidRPr="00E330E3" w:rsidRDefault="00022ABD" w:rsidP="00717941">
      <w:pPr>
        <w:pStyle w:val="a3"/>
      </w:pPr>
      <w:r>
        <w:rPr>
          <w:noProof/>
          <w:sz w:val="22"/>
          <w:szCs w:val="22"/>
        </w:rPr>
        <w:drawing>
          <wp:inline distT="0" distB="0" distL="0" distR="0">
            <wp:extent cx="619125" cy="647700"/>
            <wp:effectExtent l="19050" t="0" r="952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E99" w:rsidRPr="00717941" w:rsidRDefault="00C90E99" w:rsidP="00BE421C">
      <w:pPr>
        <w:pStyle w:val="a3"/>
        <w:rPr>
          <w:bCs/>
          <w:szCs w:val="32"/>
        </w:rPr>
      </w:pPr>
      <w:r w:rsidRPr="00717941">
        <w:rPr>
          <w:bCs/>
          <w:szCs w:val="32"/>
        </w:rPr>
        <w:t xml:space="preserve">СОВЕТ ЧЕРНОМОРСКОГО ГОРОДСКОГО ПОСЕЛЕНИЯ          </w:t>
      </w:r>
      <w:r w:rsidRPr="00717941">
        <w:rPr>
          <w:szCs w:val="32"/>
        </w:rPr>
        <w:t>СЕВЕРСКОГО РАЙОНА</w:t>
      </w:r>
    </w:p>
    <w:p w:rsidR="00C90E99" w:rsidRPr="00C90E99" w:rsidRDefault="00C90E99" w:rsidP="00C90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E99" w:rsidRPr="00C90E99" w:rsidRDefault="00C90E99" w:rsidP="00717941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0E9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90E99" w:rsidRPr="00022ABD" w:rsidRDefault="00C90E99" w:rsidP="007179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99" w:rsidRDefault="00516C1F" w:rsidP="0071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0E99" w:rsidRPr="00022ABD">
        <w:rPr>
          <w:rFonts w:ascii="Times New Roman" w:hAnsi="Times New Roman" w:cs="Times New Roman"/>
          <w:sz w:val="28"/>
          <w:szCs w:val="28"/>
        </w:rPr>
        <w:t>т</w:t>
      </w:r>
      <w:r w:rsidR="001B67EC">
        <w:rPr>
          <w:rFonts w:ascii="Times New Roman" w:hAnsi="Times New Roman" w:cs="Times New Roman"/>
          <w:sz w:val="28"/>
          <w:szCs w:val="28"/>
        </w:rPr>
        <w:t xml:space="preserve"> </w:t>
      </w:r>
      <w:r w:rsidR="008E1F25">
        <w:rPr>
          <w:rFonts w:ascii="Times New Roman" w:hAnsi="Times New Roman" w:cs="Times New Roman"/>
          <w:sz w:val="28"/>
          <w:szCs w:val="28"/>
        </w:rPr>
        <w:t>08.12.2017</w:t>
      </w:r>
      <w:r w:rsidR="00F07F48">
        <w:rPr>
          <w:rFonts w:ascii="Times New Roman" w:hAnsi="Times New Roman" w:cs="Times New Roman"/>
          <w:sz w:val="28"/>
          <w:szCs w:val="28"/>
        </w:rPr>
        <w:tab/>
      </w:r>
      <w:r w:rsidR="00F07F48">
        <w:rPr>
          <w:rFonts w:ascii="Times New Roman" w:hAnsi="Times New Roman" w:cs="Times New Roman"/>
          <w:sz w:val="28"/>
          <w:szCs w:val="28"/>
        </w:rPr>
        <w:tab/>
      </w:r>
      <w:r w:rsidR="00F07F48">
        <w:rPr>
          <w:rFonts w:ascii="Times New Roman" w:hAnsi="Times New Roman" w:cs="Times New Roman"/>
          <w:sz w:val="28"/>
          <w:szCs w:val="28"/>
        </w:rPr>
        <w:tab/>
      </w:r>
      <w:r w:rsidR="00F07F48">
        <w:rPr>
          <w:rFonts w:ascii="Times New Roman" w:hAnsi="Times New Roman" w:cs="Times New Roman"/>
          <w:sz w:val="28"/>
          <w:szCs w:val="28"/>
        </w:rPr>
        <w:tab/>
      </w:r>
      <w:r w:rsidR="00F07F48">
        <w:rPr>
          <w:rFonts w:ascii="Times New Roman" w:hAnsi="Times New Roman" w:cs="Times New Roman"/>
          <w:sz w:val="28"/>
          <w:szCs w:val="28"/>
        </w:rPr>
        <w:tab/>
      </w:r>
      <w:r w:rsidR="00F07F48">
        <w:rPr>
          <w:rFonts w:ascii="Times New Roman" w:hAnsi="Times New Roman" w:cs="Times New Roman"/>
          <w:sz w:val="28"/>
          <w:szCs w:val="28"/>
        </w:rPr>
        <w:tab/>
      </w:r>
      <w:r w:rsidR="00F07F48">
        <w:rPr>
          <w:rFonts w:ascii="Times New Roman" w:hAnsi="Times New Roman" w:cs="Times New Roman"/>
          <w:sz w:val="28"/>
          <w:szCs w:val="28"/>
        </w:rPr>
        <w:tab/>
      </w:r>
      <w:r w:rsidR="00F07F48">
        <w:rPr>
          <w:rFonts w:ascii="Times New Roman" w:hAnsi="Times New Roman" w:cs="Times New Roman"/>
          <w:sz w:val="28"/>
          <w:szCs w:val="28"/>
        </w:rPr>
        <w:tab/>
      </w:r>
      <w:r w:rsidR="00717941">
        <w:rPr>
          <w:rFonts w:ascii="Times New Roman" w:hAnsi="Times New Roman" w:cs="Times New Roman"/>
          <w:sz w:val="28"/>
          <w:szCs w:val="28"/>
        </w:rPr>
        <w:tab/>
      </w:r>
      <w:r w:rsidR="00717941">
        <w:rPr>
          <w:rFonts w:ascii="Times New Roman" w:hAnsi="Times New Roman" w:cs="Times New Roman"/>
          <w:sz w:val="28"/>
          <w:szCs w:val="28"/>
        </w:rPr>
        <w:tab/>
      </w:r>
      <w:r w:rsidR="008E1F25">
        <w:rPr>
          <w:rFonts w:ascii="Times New Roman" w:hAnsi="Times New Roman" w:cs="Times New Roman"/>
          <w:sz w:val="28"/>
          <w:szCs w:val="28"/>
        </w:rPr>
        <w:t>№-280</w:t>
      </w:r>
      <w:bookmarkStart w:id="0" w:name="_GoBack"/>
      <w:bookmarkEnd w:id="0"/>
    </w:p>
    <w:p w:rsidR="00022ABD" w:rsidRPr="00022ABD" w:rsidRDefault="00022ABD" w:rsidP="0071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0E99" w:rsidRPr="00022ABD" w:rsidRDefault="00D12DFC" w:rsidP="00D12DF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пгт. </w:t>
      </w:r>
      <w:r w:rsidR="00C90E99" w:rsidRPr="00022ABD">
        <w:rPr>
          <w:rFonts w:ascii="Times New Roman" w:hAnsi="Times New Roman" w:cs="Times New Roman"/>
          <w:sz w:val="28"/>
          <w:szCs w:val="28"/>
        </w:rPr>
        <w:t>Черноморский</w:t>
      </w:r>
    </w:p>
    <w:p w:rsidR="00C90E99" w:rsidRPr="00022ABD" w:rsidRDefault="00C90E99" w:rsidP="0071794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E99" w:rsidRPr="00C90E99" w:rsidRDefault="00C90E99" w:rsidP="00717941">
      <w:pPr>
        <w:spacing w:after="0" w:line="240" w:lineRule="auto"/>
        <w:ind w:left="1982" w:firstLine="850"/>
        <w:rPr>
          <w:rFonts w:ascii="Times New Roman" w:hAnsi="Times New Roman" w:cs="Times New Roman"/>
          <w:b/>
          <w:sz w:val="32"/>
          <w:szCs w:val="32"/>
        </w:rPr>
      </w:pPr>
      <w:r w:rsidRPr="00C90E99">
        <w:rPr>
          <w:rFonts w:ascii="Times New Roman" w:hAnsi="Times New Roman" w:cs="Times New Roman"/>
          <w:b/>
          <w:sz w:val="32"/>
          <w:szCs w:val="32"/>
        </w:rPr>
        <w:t>«О земельном налоге»</w:t>
      </w:r>
    </w:p>
    <w:p w:rsidR="00C90E99" w:rsidRPr="00C90E99" w:rsidRDefault="00C90E99" w:rsidP="00717941">
      <w:pPr>
        <w:spacing w:after="0" w:line="240" w:lineRule="auto"/>
        <w:ind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C90E99" w:rsidRPr="00C90E99" w:rsidRDefault="00C90E99" w:rsidP="00717941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C90E99" w:rsidRPr="00C90E99" w:rsidRDefault="00AC7740" w:rsidP="007179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BE036E">
        <w:rPr>
          <w:rFonts w:ascii="Times New Roman" w:hAnsi="Times New Roman" w:cs="Times New Roman"/>
          <w:sz w:val="28"/>
          <w:szCs w:val="28"/>
        </w:rPr>
        <w:t xml:space="preserve">о статьей 387, подпунктом 1 пункта1 статьи 394 </w:t>
      </w:r>
      <w:r w:rsidR="00C90E99" w:rsidRPr="00C90E99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пунктом 2 статьи 8 главы 2 Устава Черноморского городского поселения, Совет Черноморского городского поселения Северского района</w:t>
      </w:r>
      <w:r w:rsidR="00BE421C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C90E99" w:rsidRPr="00C90E99">
        <w:rPr>
          <w:rFonts w:ascii="Times New Roman" w:hAnsi="Times New Roman" w:cs="Times New Roman"/>
          <w:sz w:val="28"/>
          <w:szCs w:val="28"/>
        </w:rPr>
        <w:t>:</w:t>
      </w:r>
    </w:p>
    <w:p w:rsidR="00C90E99" w:rsidRPr="00C90E99" w:rsidRDefault="00B50B26" w:rsidP="007179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0E99" w:rsidRPr="00C90E99">
        <w:rPr>
          <w:rFonts w:ascii="Times New Roman" w:hAnsi="Times New Roman" w:cs="Times New Roman"/>
          <w:sz w:val="28"/>
          <w:szCs w:val="28"/>
        </w:rPr>
        <w:t>Установить ставки земельного налога в зависимости от целевого</w:t>
      </w:r>
      <w:r w:rsidR="001B67EC">
        <w:rPr>
          <w:rFonts w:ascii="Times New Roman" w:hAnsi="Times New Roman" w:cs="Times New Roman"/>
          <w:sz w:val="28"/>
          <w:szCs w:val="28"/>
        </w:rPr>
        <w:t xml:space="preserve"> </w:t>
      </w:r>
      <w:r w:rsidR="00C90E99" w:rsidRPr="00C90E99">
        <w:rPr>
          <w:rFonts w:ascii="Times New Roman" w:hAnsi="Times New Roman" w:cs="Times New Roman"/>
          <w:sz w:val="28"/>
          <w:szCs w:val="28"/>
        </w:rPr>
        <w:t>назначения в следующих размерах:</w:t>
      </w:r>
    </w:p>
    <w:p w:rsidR="00D67159" w:rsidRDefault="00396A07" w:rsidP="007179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07F48">
        <w:rPr>
          <w:rFonts w:ascii="Times New Roman" w:hAnsi="Times New Roman" w:cs="Times New Roman"/>
          <w:sz w:val="28"/>
          <w:szCs w:val="28"/>
        </w:rPr>
        <w:t>.-</w:t>
      </w:r>
      <w:r w:rsidR="001B67EC">
        <w:rPr>
          <w:rFonts w:ascii="Times New Roman" w:hAnsi="Times New Roman" w:cs="Times New Roman"/>
          <w:sz w:val="28"/>
          <w:szCs w:val="28"/>
        </w:rPr>
        <w:t xml:space="preserve"> </w:t>
      </w:r>
      <w:r w:rsidR="00C90E99" w:rsidRPr="00C27817">
        <w:rPr>
          <w:rFonts w:ascii="Times New Roman" w:hAnsi="Times New Roman" w:cs="Times New Roman"/>
          <w:sz w:val="28"/>
          <w:szCs w:val="28"/>
        </w:rPr>
        <w:t xml:space="preserve">0,3 процента в отношении земельных участков, </w:t>
      </w:r>
      <w:r w:rsidR="00D67159" w:rsidRPr="00C27817">
        <w:rPr>
          <w:rFonts w:ascii="Times New Roman" w:hAnsi="Times New Roman" w:cs="Times New Roman"/>
          <w:sz w:val="28"/>
          <w:szCs w:val="28"/>
        </w:rPr>
        <w:t>отнесенным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64CAE" w:rsidRPr="005473DA" w:rsidRDefault="00F07F48" w:rsidP="00022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1.2.-</w:t>
      </w:r>
      <w:r w:rsidR="00A64CAE" w:rsidRPr="00F533A7">
        <w:rPr>
          <w:rFonts w:ascii="Times New Roman" w:hAnsi="Times New Roman" w:cs="Times New Roman"/>
          <w:sz w:val="28"/>
          <w:szCs w:val="28"/>
        </w:rPr>
        <w:t>0,</w:t>
      </w:r>
      <w:r w:rsidR="00A64CAE">
        <w:rPr>
          <w:rFonts w:ascii="Times New Roman" w:hAnsi="Times New Roman" w:cs="Times New Roman"/>
          <w:sz w:val="28"/>
          <w:szCs w:val="28"/>
        </w:rPr>
        <w:t xml:space="preserve">3процента в отношении земельных участков, приобретенных (предоставленных) для личного подсобного хозяйства, садоводства, огородничества, животноводства   </w:t>
      </w:r>
    </w:p>
    <w:p w:rsidR="00A64CAE" w:rsidRDefault="00396A07" w:rsidP="00022ABD">
      <w:pPr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07F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4CAE">
        <w:rPr>
          <w:rFonts w:ascii="Times New Roman" w:hAnsi="Times New Roman" w:cs="Times New Roman"/>
          <w:sz w:val="28"/>
          <w:szCs w:val="28"/>
        </w:rPr>
        <w:t xml:space="preserve">0,3 процента в отношении земельных участков ограниченных в обороте  в соответствии с законодательством Российской </w:t>
      </w:r>
      <w:r w:rsidR="00022ABD">
        <w:rPr>
          <w:rFonts w:ascii="Times New Roman" w:hAnsi="Times New Roman" w:cs="Times New Roman"/>
          <w:sz w:val="28"/>
          <w:szCs w:val="28"/>
        </w:rPr>
        <w:t>Ф</w:t>
      </w:r>
      <w:r w:rsidR="00A64CAE">
        <w:rPr>
          <w:rFonts w:ascii="Times New Roman" w:hAnsi="Times New Roman" w:cs="Times New Roman"/>
          <w:sz w:val="28"/>
          <w:szCs w:val="28"/>
        </w:rPr>
        <w:t>едерации, предоставленных для обеспечения обороны, безопасности и таможенных нужд.</w:t>
      </w:r>
    </w:p>
    <w:p w:rsidR="00D67159" w:rsidRPr="00C27817" w:rsidRDefault="00396A07" w:rsidP="00022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07F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r w:rsidR="00D67159" w:rsidRPr="00C27817">
        <w:rPr>
          <w:rFonts w:ascii="Times New Roman" w:hAnsi="Times New Roman" w:cs="Times New Roman"/>
          <w:sz w:val="28"/>
          <w:szCs w:val="28"/>
        </w:rPr>
        <w:t>0.3 процента занятых жилищным фондом и объектами инженерной инфраструктуры  жилищно-коммунального комплекса(за исключением доли в праве на земельный участок</w:t>
      </w:r>
      <w:r w:rsidR="00516C1F">
        <w:rPr>
          <w:rFonts w:ascii="Times New Roman" w:hAnsi="Times New Roman" w:cs="Times New Roman"/>
          <w:sz w:val="28"/>
          <w:szCs w:val="28"/>
        </w:rPr>
        <w:t xml:space="preserve">, приходящийся на объект, </w:t>
      </w:r>
      <w:r w:rsidR="00D67159" w:rsidRPr="00C27817">
        <w:rPr>
          <w:rFonts w:ascii="Times New Roman" w:hAnsi="Times New Roman" w:cs="Times New Roman"/>
          <w:sz w:val="28"/>
          <w:szCs w:val="28"/>
        </w:rPr>
        <w:t>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90E99" w:rsidRPr="00C90E99" w:rsidRDefault="00F07F48" w:rsidP="00022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396A07">
        <w:rPr>
          <w:rFonts w:ascii="Times New Roman" w:hAnsi="Times New Roman" w:cs="Times New Roman"/>
          <w:sz w:val="28"/>
          <w:szCs w:val="28"/>
        </w:rPr>
        <w:t>-</w:t>
      </w:r>
      <w:r w:rsidR="00C40AA2" w:rsidRPr="00022ABD">
        <w:rPr>
          <w:rFonts w:ascii="Times New Roman" w:hAnsi="Times New Roman" w:cs="Times New Roman"/>
          <w:sz w:val="28"/>
          <w:szCs w:val="28"/>
        </w:rPr>
        <w:t>0,</w:t>
      </w:r>
      <w:r w:rsidR="00396A07">
        <w:rPr>
          <w:rFonts w:ascii="Times New Roman" w:hAnsi="Times New Roman" w:cs="Times New Roman"/>
          <w:sz w:val="28"/>
          <w:szCs w:val="28"/>
        </w:rPr>
        <w:t>2</w:t>
      </w:r>
      <w:r w:rsidR="0032578E">
        <w:rPr>
          <w:rFonts w:ascii="Times New Roman" w:hAnsi="Times New Roman" w:cs="Times New Roman"/>
          <w:sz w:val="28"/>
          <w:szCs w:val="28"/>
        </w:rPr>
        <w:t>процента в отношении земельных участков,</w:t>
      </w:r>
      <w:r w:rsidR="00C90E99" w:rsidRPr="00C90E99">
        <w:rPr>
          <w:rFonts w:ascii="Times New Roman" w:hAnsi="Times New Roman" w:cs="Times New Roman"/>
          <w:sz w:val="28"/>
          <w:szCs w:val="28"/>
        </w:rPr>
        <w:t xml:space="preserve"> предназначенных для размещения домов</w:t>
      </w:r>
      <w:r w:rsidR="009A49DC">
        <w:rPr>
          <w:rFonts w:ascii="Times New Roman" w:hAnsi="Times New Roman" w:cs="Times New Roman"/>
          <w:sz w:val="28"/>
          <w:szCs w:val="28"/>
        </w:rPr>
        <w:t xml:space="preserve"> индивидуальной жилой застройки;</w:t>
      </w:r>
    </w:p>
    <w:p w:rsidR="00C90E99" w:rsidRPr="00C90E99" w:rsidRDefault="00F07F48" w:rsidP="00022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396A07">
        <w:rPr>
          <w:rFonts w:ascii="Times New Roman" w:hAnsi="Times New Roman" w:cs="Times New Roman"/>
          <w:sz w:val="28"/>
          <w:szCs w:val="28"/>
        </w:rPr>
        <w:t xml:space="preserve">-0,06 </w:t>
      </w:r>
      <w:r w:rsidR="00C90E99" w:rsidRPr="00C90E99">
        <w:rPr>
          <w:rFonts w:ascii="Times New Roman" w:hAnsi="Times New Roman" w:cs="Times New Roman"/>
          <w:sz w:val="28"/>
          <w:szCs w:val="28"/>
        </w:rPr>
        <w:t>процент</w:t>
      </w:r>
      <w:r w:rsidR="00396A07">
        <w:rPr>
          <w:rFonts w:ascii="Times New Roman" w:hAnsi="Times New Roman" w:cs="Times New Roman"/>
          <w:sz w:val="28"/>
          <w:szCs w:val="28"/>
        </w:rPr>
        <w:t>а</w:t>
      </w:r>
      <w:r w:rsidR="00C90E99" w:rsidRPr="00C90E9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участков, предназначенных для размещения домов многоэтажной жилой застройки;</w:t>
      </w:r>
    </w:p>
    <w:p w:rsidR="00C90E99" w:rsidRPr="00273423" w:rsidRDefault="00F07F48" w:rsidP="00022AB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423">
        <w:rPr>
          <w:rFonts w:ascii="Times New Roman" w:hAnsi="Times New Roman" w:cs="Times New Roman"/>
          <w:sz w:val="28"/>
          <w:szCs w:val="28"/>
        </w:rPr>
        <w:t>1.7.</w:t>
      </w:r>
      <w:r w:rsidR="00396A07" w:rsidRPr="00273423">
        <w:rPr>
          <w:rFonts w:ascii="Times New Roman" w:hAnsi="Times New Roman" w:cs="Times New Roman"/>
          <w:sz w:val="28"/>
          <w:szCs w:val="28"/>
        </w:rPr>
        <w:t>-</w:t>
      </w:r>
      <w:r w:rsidR="00C90E99" w:rsidRPr="00273423">
        <w:rPr>
          <w:rFonts w:ascii="Times New Roman" w:hAnsi="Times New Roman" w:cs="Times New Roman"/>
          <w:sz w:val="28"/>
          <w:szCs w:val="28"/>
        </w:rPr>
        <w:t>1,</w:t>
      </w:r>
      <w:r w:rsidR="00516C1F" w:rsidRPr="00273423">
        <w:rPr>
          <w:rFonts w:ascii="Times New Roman" w:hAnsi="Times New Roman" w:cs="Times New Roman"/>
          <w:sz w:val="28"/>
          <w:szCs w:val="28"/>
        </w:rPr>
        <w:t>5</w:t>
      </w:r>
      <w:r w:rsidR="00C90E99" w:rsidRPr="00273423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участков, предназначенных для размещения административных и офисных зданий объектов образования, </w:t>
      </w:r>
      <w:r w:rsidR="00C90E99" w:rsidRPr="00273423">
        <w:rPr>
          <w:rFonts w:ascii="Times New Roman" w:hAnsi="Times New Roman" w:cs="Times New Roman"/>
          <w:sz w:val="28"/>
          <w:szCs w:val="28"/>
        </w:rPr>
        <w:lastRenderedPageBreak/>
        <w:t xml:space="preserve">науки, здравоохранения и социального обеспечения, физической культуры и спорта, культуры, искусства; </w:t>
      </w:r>
    </w:p>
    <w:p w:rsidR="00C90E99" w:rsidRPr="00C90E99" w:rsidRDefault="00F07F48" w:rsidP="00022AB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396A07">
        <w:rPr>
          <w:rFonts w:ascii="Times New Roman" w:hAnsi="Times New Roman" w:cs="Times New Roman"/>
          <w:sz w:val="28"/>
          <w:szCs w:val="28"/>
        </w:rPr>
        <w:t>-</w:t>
      </w:r>
      <w:r w:rsidR="00C90E99" w:rsidRPr="009F4D9E">
        <w:rPr>
          <w:rFonts w:ascii="Times New Roman" w:hAnsi="Times New Roman" w:cs="Times New Roman"/>
          <w:sz w:val="28"/>
          <w:szCs w:val="28"/>
        </w:rPr>
        <w:t>1,</w:t>
      </w:r>
      <w:r w:rsidR="00C40AA2" w:rsidRPr="009F4D9E">
        <w:rPr>
          <w:rFonts w:ascii="Times New Roman" w:hAnsi="Times New Roman" w:cs="Times New Roman"/>
          <w:sz w:val="28"/>
          <w:szCs w:val="28"/>
        </w:rPr>
        <w:t>5</w:t>
      </w:r>
      <w:r w:rsidR="00C90E99" w:rsidRPr="00C90E99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участков, предназначенных для размещения  гаражей и автостоянок;</w:t>
      </w:r>
    </w:p>
    <w:p w:rsidR="00C90E99" w:rsidRPr="00C90E99" w:rsidRDefault="00F07F48" w:rsidP="00022AB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="00396A07">
        <w:rPr>
          <w:rFonts w:ascii="Times New Roman" w:hAnsi="Times New Roman" w:cs="Times New Roman"/>
          <w:sz w:val="28"/>
          <w:szCs w:val="28"/>
        </w:rPr>
        <w:t>-</w:t>
      </w:r>
      <w:r w:rsidR="00B93248" w:rsidRPr="009F4D9E">
        <w:rPr>
          <w:rFonts w:ascii="Times New Roman" w:hAnsi="Times New Roman" w:cs="Times New Roman"/>
          <w:sz w:val="28"/>
          <w:szCs w:val="28"/>
        </w:rPr>
        <w:t>1,5</w:t>
      </w:r>
      <w:r w:rsidR="00C90E99" w:rsidRPr="00C90E99">
        <w:rPr>
          <w:rFonts w:ascii="Times New Roman" w:hAnsi="Times New Roman" w:cs="Times New Roman"/>
          <w:sz w:val="28"/>
          <w:szCs w:val="28"/>
        </w:rPr>
        <w:t>процента в отношении земельных участков предназначенных для размещения железнодорожных путей, полос отвода железнодорожных</w:t>
      </w:r>
      <w:r w:rsidR="00A64CAE">
        <w:rPr>
          <w:rFonts w:ascii="Times New Roman" w:hAnsi="Times New Roman" w:cs="Times New Roman"/>
          <w:sz w:val="28"/>
          <w:szCs w:val="28"/>
        </w:rPr>
        <w:t xml:space="preserve"> путей</w:t>
      </w:r>
      <w:r w:rsidR="00C90E99" w:rsidRPr="00C90E99">
        <w:rPr>
          <w:rFonts w:ascii="Times New Roman" w:hAnsi="Times New Roman" w:cs="Times New Roman"/>
          <w:sz w:val="28"/>
          <w:szCs w:val="28"/>
        </w:rPr>
        <w:t xml:space="preserve">, трубопроводов, кабельных, радиолинейных и воздушных линий электропередачи конструктивных элементов и сооружений; </w:t>
      </w:r>
    </w:p>
    <w:p w:rsidR="00C90E99" w:rsidRPr="00C90E99" w:rsidRDefault="00F07F48" w:rsidP="00022AB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396A07">
        <w:rPr>
          <w:rFonts w:ascii="Times New Roman" w:hAnsi="Times New Roman" w:cs="Times New Roman"/>
          <w:sz w:val="28"/>
          <w:szCs w:val="28"/>
        </w:rPr>
        <w:t>-</w:t>
      </w:r>
      <w:r w:rsidR="00C90E99" w:rsidRPr="00C90E99">
        <w:rPr>
          <w:rFonts w:ascii="Times New Roman" w:hAnsi="Times New Roman" w:cs="Times New Roman"/>
          <w:sz w:val="28"/>
          <w:szCs w:val="28"/>
        </w:rPr>
        <w:t>1,5 процента в отношении земельных участков, занятых производственными и административными зданиями, строениями, сооружениями промышленности, материально-технического, продовольственного снабжения, сбыта и заготовок;</w:t>
      </w:r>
    </w:p>
    <w:p w:rsidR="00C90E99" w:rsidRPr="00C90E99" w:rsidRDefault="00F07F48" w:rsidP="00022AB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396A07">
        <w:rPr>
          <w:rFonts w:ascii="Times New Roman" w:hAnsi="Times New Roman" w:cs="Times New Roman"/>
          <w:sz w:val="28"/>
          <w:szCs w:val="28"/>
        </w:rPr>
        <w:t>-</w:t>
      </w:r>
      <w:r w:rsidR="00C90E99" w:rsidRPr="00C90E99">
        <w:rPr>
          <w:rFonts w:ascii="Times New Roman" w:hAnsi="Times New Roman" w:cs="Times New Roman"/>
          <w:sz w:val="28"/>
          <w:szCs w:val="28"/>
        </w:rPr>
        <w:t xml:space="preserve">1,5 процента в отношении земельных участков предназначенных для размещения объектов торговли, общественного питания и бытового обслуживания; </w:t>
      </w:r>
    </w:p>
    <w:p w:rsidR="00C90E99" w:rsidRPr="00C90E99" w:rsidRDefault="00F07F48" w:rsidP="00022ABD">
      <w:pPr>
        <w:tabs>
          <w:tab w:val="num" w:pos="106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396A07">
        <w:rPr>
          <w:rFonts w:ascii="Times New Roman" w:hAnsi="Times New Roman" w:cs="Times New Roman"/>
          <w:sz w:val="28"/>
          <w:szCs w:val="28"/>
        </w:rPr>
        <w:t>-</w:t>
      </w:r>
      <w:r w:rsidR="00C90E99" w:rsidRPr="009F4D9E">
        <w:rPr>
          <w:rFonts w:ascii="Times New Roman" w:hAnsi="Times New Roman" w:cs="Times New Roman"/>
          <w:sz w:val="28"/>
          <w:szCs w:val="28"/>
        </w:rPr>
        <w:t>1,</w:t>
      </w:r>
      <w:r w:rsidR="00B93248" w:rsidRPr="009F4D9E">
        <w:rPr>
          <w:rFonts w:ascii="Times New Roman" w:hAnsi="Times New Roman" w:cs="Times New Roman"/>
          <w:sz w:val="28"/>
          <w:szCs w:val="28"/>
        </w:rPr>
        <w:t>5</w:t>
      </w:r>
      <w:r w:rsidR="00C90E99" w:rsidRPr="00C90E9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22ABD">
        <w:rPr>
          <w:rFonts w:ascii="Times New Roman" w:hAnsi="Times New Roman" w:cs="Times New Roman"/>
          <w:sz w:val="28"/>
          <w:szCs w:val="28"/>
        </w:rPr>
        <w:t>а</w:t>
      </w:r>
      <w:r w:rsidR="00C90E99" w:rsidRPr="00C90E99">
        <w:rPr>
          <w:rFonts w:ascii="Times New Roman" w:hAnsi="Times New Roman" w:cs="Times New Roman"/>
          <w:sz w:val="28"/>
          <w:szCs w:val="28"/>
        </w:rPr>
        <w:t xml:space="preserve"> в отношении прочих земельных участков.</w:t>
      </w:r>
    </w:p>
    <w:p w:rsidR="00B50B26" w:rsidRPr="00B50B26" w:rsidRDefault="00B50B26" w:rsidP="00022ABD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50B26">
        <w:rPr>
          <w:rFonts w:ascii="Times New Roman" w:eastAsia="Times New Roman" w:hAnsi="Times New Roman" w:cs="Times New Roman"/>
          <w:sz w:val="28"/>
          <w:szCs w:val="28"/>
        </w:rPr>
        <w:t>Осво</w:t>
      </w:r>
      <w:r w:rsidR="001D31E3">
        <w:rPr>
          <w:rFonts w:ascii="Times New Roman" w:eastAsia="Times New Roman" w:hAnsi="Times New Roman" w:cs="Times New Roman"/>
          <w:sz w:val="28"/>
          <w:szCs w:val="28"/>
        </w:rPr>
        <w:t>бодить от обязанности по уплате</w:t>
      </w:r>
      <w:r w:rsidRPr="00B50B26">
        <w:rPr>
          <w:rFonts w:ascii="Times New Roman" w:eastAsia="Times New Roman" w:hAnsi="Times New Roman" w:cs="Times New Roman"/>
          <w:sz w:val="28"/>
          <w:szCs w:val="28"/>
        </w:rPr>
        <w:t xml:space="preserve"> земельного налога следующие категории налогоплательщиков</w:t>
      </w:r>
      <w:r w:rsidR="00022A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248" w:rsidRDefault="00F07F48" w:rsidP="00022A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B50B26" w:rsidRPr="00B50B26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самоуправления, а так же учреждения находящиеся в ведении указанных органов;</w:t>
      </w:r>
    </w:p>
    <w:p w:rsidR="00B50B26" w:rsidRPr="00B50B26" w:rsidRDefault="00B50B26" w:rsidP="00022A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F07F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50B26">
        <w:rPr>
          <w:rFonts w:ascii="Times New Roman" w:eastAsia="Times New Roman" w:hAnsi="Times New Roman" w:cs="Times New Roman"/>
          <w:sz w:val="28"/>
          <w:szCs w:val="28"/>
        </w:rPr>
        <w:t>физические лица, не являющиеся предпринимателями:</w:t>
      </w:r>
    </w:p>
    <w:p w:rsidR="00022ABD" w:rsidRDefault="00B50B26" w:rsidP="00022A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B26">
        <w:rPr>
          <w:rFonts w:ascii="Times New Roman" w:eastAsia="Times New Roman" w:hAnsi="Times New Roman" w:cs="Times New Roman"/>
          <w:sz w:val="28"/>
          <w:szCs w:val="28"/>
        </w:rPr>
        <w:t xml:space="preserve">-участников Великой Отечественной войны, </w:t>
      </w:r>
    </w:p>
    <w:p w:rsidR="00B50B26" w:rsidRPr="00B50B26" w:rsidRDefault="00B50B26" w:rsidP="00022A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B26">
        <w:rPr>
          <w:rFonts w:ascii="Times New Roman" w:eastAsia="Times New Roman" w:hAnsi="Times New Roman" w:cs="Times New Roman"/>
          <w:sz w:val="28"/>
          <w:szCs w:val="28"/>
        </w:rPr>
        <w:t>-инвалидов Великой Отечественной войны</w:t>
      </w:r>
      <w:r w:rsidR="00C40AA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2ABD" w:rsidRDefault="00B50B26" w:rsidP="00022A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B26">
        <w:rPr>
          <w:rFonts w:ascii="Times New Roman" w:eastAsia="Times New Roman" w:hAnsi="Times New Roman" w:cs="Times New Roman"/>
          <w:sz w:val="28"/>
          <w:szCs w:val="28"/>
        </w:rPr>
        <w:t>-вдов участников</w:t>
      </w:r>
      <w:r w:rsidR="008B52B4">
        <w:rPr>
          <w:rFonts w:ascii="Times New Roman" w:eastAsia="Times New Roman" w:hAnsi="Times New Roman" w:cs="Times New Roman"/>
          <w:sz w:val="28"/>
          <w:szCs w:val="28"/>
        </w:rPr>
        <w:t xml:space="preserve"> и инвалидов </w:t>
      </w:r>
      <w:r w:rsidRPr="00B50B26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войны</w:t>
      </w:r>
      <w:r w:rsidR="00C40AA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B5602" w:rsidRDefault="00B50B26" w:rsidP="00022A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B26">
        <w:rPr>
          <w:rFonts w:ascii="Times New Roman" w:eastAsia="Times New Roman" w:hAnsi="Times New Roman" w:cs="Times New Roman"/>
          <w:sz w:val="28"/>
          <w:szCs w:val="28"/>
        </w:rPr>
        <w:t>-ветеранов Великой Отечественной войны</w:t>
      </w:r>
      <w:r w:rsidR="000F7F5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2DFC" w:rsidRDefault="00D12DFC" w:rsidP="00022A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F7F59" w:rsidRPr="00BD5364">
        <w:rPr>
          <w:rFonts w:ascii="Times New Roman" w:hAnsi="Times New Roman"/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r w:rsidR="000F7F59">
        <w:rPr>
          <w:rFonts w:ascii="Times New Roman" w:hAnsi="Times New Roman"/>
          <w:sz w:val="28"/>
          <w:szCs w:val="28"/>
        </w:rPr>
        <w:t xml:space="preserve">  в</w:t>
      </w:r>
      <w:r w:rsidR="000F7F59" w:rsidRPr="00BD5364">
        <w:rPr>
          <w:rFonts w:ascii="Times New Roman" w:hAnsi="Times New Roman"/>
          <w:sz w:val="28"/>
          <w:szCs w:val="28"/>
        </w:rPr>
        <w:t xml:space="preserve">торой </w:t>
      </w:r>
      <w:r w:rsidR="000F7F59">
        <w:rPr>
          <w:rFonts w:ascii="Times New Roman" w:hAnsi="Times New Roman"/>
          <w:sz w:val="28"/>
          <w:szCs w:val="28"/>
        </w:rPr>
        <w:t xml:space="preserve"> м</w:t>
      </w:r>
      <w:r w:rsidR="000F7F59" w:rsidRPr="00BD5364">
        <w:rPr>
          <w:rFonts w:ascii="Times New Roman" w:hAnsi="Times New Roman"/>
          <w:sz w:val="28"/>
          <w:szCs w:val="28"/>
        </w:rPr>
        <w:t xml:space="preserve">ировой </w:t>
      </w:r>
      <w:r w:rsidR="000F7F59">
        <w:rPr>
          <w:rFonts w:ascii="Times New Roman" w:hAnsi="Times New Roman"/>
          <w:sz w:val="28"/>
          <w:szCs w:val="28"/>
        </w:rPr>
        <w:t xml:space="preserve"> в</w:t>
      </w:r>
      <w:r w:rsidR="000F7F59" w:rsidRPr="00BD5364">
        <w:rPr>
          <w:rFonts w:ascii="Times New Roman" w:hAnsi="Times New Roman"/>
          <w:sz w:val="28"/>
          <w:szCs w:val="28"/>
        </w:rPr>
        <w:t>ойны</w:t>
      </w:r>
      <w:r w:rsidR="000F7F59">
        <w:rPr>
          <w:rFonts w:ascii="Times New Roman" w:hAnsi="Times New Roman"/>
          <w:sz w:val="28"/>
          <w:szCs w:val="28"/>
        </w:rPr>
        <w:t>,</w:t>
      </w:r>
    </w:p>
    <w:p w:rsidR="000F7F59" w:rsidRDefault="005356D8" w:rsidP="00022A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F7F59">
        <w:rPr>
          <w:rFonts w:ascii="Times New Roman" w:hAnsi="Times New Roman"/>
          <w:sz w:val="28"/>
          <w:szCs w:val="28"/>
        </w:rPr>
        <w:t>жертвы политических репрессий, имеющие право на льготы, установленные статьей 16 Закона РСФСР «О реабилитации жертв политических репрессий».</w:t>
      </w:r>
    </w:p>
    <w:p w:rsidR="00022ABD" w:rsidRDefault="00B50B26" w:rsidP="00022A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50B26">
        <w:rPr>
          <w:rFonts w:ascii="Times New Roman" w:eastAsia="Times New Roman" w:hAnsi="Times New Roman" w:cs="Times New Roman"/>
          <w:sz w:val="28"/>
          <w:szCs w:val="28"/>
        </w:rPr>
        <w:t>Предоставить льготу по земельному налогу в размере 50 процентов следующим категориям налогоплательщиков:</w:t>
      </w:r>
    </w:p>
    <w:p w:rsidR="00B50B26" w:rsidRPr="00B50B26" w:rsidRDefault="00396A07" w:rsidP="00022A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B50B26" w:rsidRPr="00B50B26">
        <w:rPr>
          <w:rFonts w:ascii="Times New Roman" w:eastAsia="Times New Roman" w:hAnsi="Times New Roman" w:cs="Times New Roman"/>
          <w:sz w:val="28"/>
          <w:szCs w:val="28"/>
        </w:rPr>
        <w:t>-ветеран</w:t>
      </w:r>
      <w:r w:rsidR="004D2ACD">
        <w:rPr>
          <w:rFonts w:ascii="Times New Roman" w:eastAsia="Times New Roman" w:hAnsi="Times New Roman" w:cs="Times New Roman"/>
          <w:sz w:val="28"/>
          <w:szCs w:val="28"/>
        </w:rPr>
        <w:t>ам и инвалидам боевых действий ,</w:t>
      </w:r>
    </w:p>
    <w:p w:rsidR="00022ABD" w:rsidRDefault="00396A07" w:rsidP="0071794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4B0EF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B0EF7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0B26" w:rsidRPr="00B50B26">
        <w:rPr>
          <w:rFonts w:ascii="Times New Roman" w:eastAsia="Times New Roman" w:hAnsi="Times New Roman" w:cs="Times New Roman"/>
          <w:sz w:val="28"/>
          <w:szCs w:val="28"/>
        </w:rPr>
        <w:t>инвалидам</w:t>
      </w:r>
      <w:r w:rsidR="003952B2">
        <w:rPr>
          <w:rFonts w:ascii="Times New Roman" w:eastAsia="Times New Roman" w:hAnsi="Times New Roman" w:cs="Times New Roman"/>
          <w:sz w:val="28"/>
          <w:szCs w:val="28"/>
        </w:rPr>
        <w:t xml:space="preserve"> 1 и 2 групп</w:t>
      </w:r>
      <w:r w:rsidR="004D2AC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913DD" w:rsidRDefault="00D913DD" w:rsidP="007179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3.3-инвалидам с детства;</w:t>
      </w:r>
    </w:p>
    <w:p w:rsidR="00D913DD" w:rsidRDefault="00D913DD" w:rsidP="007179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3.4.-пенсионерам;</w:t>
      </w:r>
    </w:p>
    <w:p w:rsidR="00D913DD" w:rsidRDefault="00D913DD" w:rsidP="007179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3.5.-многодетным семьям, имеющим трех и более детей.</w:t>
      </w:r>
    </w:p>
    <w:p w:rsidR="00D913DD" w:rsidRDefault="00D913DD" w:rsidP="007179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налогоплательщику принадлеж</w:t>
      </w:r>
      <w:r w:rsidR="00717941">
        <w:rPr>
          <w:rFonts w:ascii="Times New Roman" w:hAnsi="Times New Roman" w:cs="Times New Roman"/>
          <w:sz w:val="28"/>
          <w:szCs w:val="28"/>
        </w:rPr>
        <w:t>ит несколько земельных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7941">
        <w:rPr>
          <w:rFonts w:ascii="Times New Roman" w:hAnsi="Times New Roman" w:cs="Times New Roman"/>
          <w:sz w:val="28"/>
          <w:szCs w:val="28"/>
        </w:rPr>
        <w:t xml:space="preserve"> льгота </w:t>
      </w:r>
      <w:r w:rsidR="00273423">
        <w:rPr>
          <w:rFonts w:ascii="Times New Roman" w:hAnsi="Times New Roman" w:cs="Times New Roman"/>
          <w:sz w:val="28"/>
          <w:szCs w:val="28"/>
        </w:rPr>
        <w:t xml:space="preserve">предоставляется  в отношении  </w:t>
      </w:r>
      <w:r>
        <w:rPr>
          <w:rFonts w:ascii="Times New Roman" w:hAnsi="Times New Roman" w:cs="Times New Roman"/>
          <w:sz w:val="28"/>
          <w:szCs w:val="28"/>
        </w:rPr>
        <w:t xml:space="preserve">одного земельного участка, имеющего наибольшую кадастровую  оценку. </w:t>
      </w:r>
    </w:p>
    <w:p w:rsidR="005356D8" w:rsidRDefault="005356D8" w:rsidP="008D28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Налогоплательщики – физические лица, имеющие право на налоговые льготы, представляют в налоговый орган по своему выбору заявление о предоставлении им налоговой льготы.  Представлять документы, подтверждающие соответствующее право налогоплательщики не обязаны.  </w:t>
      </w:r>
    </w:p>
    <w:p w:rsidR="005356D8" w:rsidRDefault="005356D8" w:rsidP="008D28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Налогоплательщики – физические лица, могут представлять в налоговый орган документы, подтверждающие право на налоговую льготу по собственной инициативе.</w:t>
      </w:r>
    </w:p>
    <w:p w:rsidR="005356D8" w:rsidRDefault="005356D8" w:rsidP="008D28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7F59" w:rsidRDefault="003952B2" w:rsidP="000F7F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0F7F59">
        <w:rPr>
          <w:rFonts w:ascii="Times New Roman" w:hAnsi="Times New Roman"/>
          <w:sz w:val="28"/>
          <w:szCs w:val="28"/>
        </w:rPr>
        <w:t>Отчетными периодами для налогоплательщиков- организаций  признаются первый, второй и третий квартал текущего года.</w:t>
      </w:r>
    </w:p>
    <w:p w:rsidR="000F7F59" w:rsidRDefault="003952B2" w:rsidP="000F7F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52B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0F7F59">
        <w:rPr>
          <w:rFonts w:ascii="Times New Roman" w:hAnsi="Times New Roman"/>
          <w:sz w:val="28"/>
          <w:szCs w:val="28"/>
        </w:rPr>
        <w:t>Установить для налогоплательщиков - организаций, следующие сроки уплаты налога и авансовых платежей по налогу:</w:t>
      </w:r>
    </w:p>
    <w:p w:rsidR="000F7F59" w:rsidRDefault="000F7F59" w:rsidP="000F7F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авансовые платежи не позднее 5 мая, 5 августа, 5 ноября текущего налогового периода;</w:t>
      </w:r>
    </w:p>
    <w:p w:rsidR="000F7F59" w:rsidRDefault="000F7F59" w:rsidP="000F7F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сумма налога, подлежащая уплате по истечении налогового периода не позднее 25 марта года, следующего за истекшим налоговым периодом.</w:t>
      </w:r>
    </w:p>
    <w:p w:rsidR="00B50B26" w:rsidRPr="003952B2" w:rsidRDefault="00B50B26" w:rsidP="000F7F5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2ABD" w:rsidRDefault="00B50B26" w:rsidP="00022ABD">
      <w:pPr>
        <w:spacing w:after="0" w:line="240" w:lineRule="auto"/>
        <w:ind w:right="-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2B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B1A95">
        <w:rPr>
          <w:rFonts w:ascii="Times New Roman" w:eastAsia="Times New Roman" w:hAnsi="Times New Roman" w:cs="Times New Roman"/>
          <w:sz w:val="28"/>
          <w:szCs w:val="28"/>
        </w:rPr>
        <w:t>Налог подлежит уплате</w:t>
      </w:r>
      <w:r w:rsidR="001B6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A95">
        <w:rPr>
          <w:rFonts w:ascii="Times New Roman" w:eastAsia="Times New Roman" w:hAnsi="Times New Roman" w:cs="Times New Roman"/>
          <w:sz w:val="28"/>
          <w:szCs w:val="28"/>
        </w:rPr>
        <w:t>налогоплательщиками – физическими</w:t>
      </w:r>
      <w:r w:rsidRPr="003952B2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2B1A95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B6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A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952B2">
        <w:rPr>
          <w:rFonts w:ascii="Times New Roman" w:eastAsia="Times New Roman" w:hAnsi="Times New Roman" w:cs="Times New Roman"/>
          <w:sz w:val="28"/>
          <w:szCs w:val="28"/>
        </w:rPr>
        <w:t xml:space="preserve"> срок </w:t>
      </w:r>
      <w:r w:rsidR="000F7F59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="001B6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F4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0F7F59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F07F48">
        <w:rPr>
          <w:rFonts w:ascii="Times New Roman" w:eastAsia="Times New Roman" w:hAnsi="Times New Roman" w:cs="Times New Roman"/>
          <w:sz w:val="28"/>
          <w:szCs w:val="28"/>
        </w:rPr>
        <w:t xml:space="preserve">бря  </w:t>
      </w:r>
      <w:r w:rsidRPr="003952B2">
        <w:rPr>
          <w:rFonts w:ascii="Times New Roman" w:eastAsia="Times New Roman" w:hAnsi="Times New Roman" w:cs="Times New Roman"/>
          <w:sz w:val="28"/>
          <w:szCs w:val="28"/>
        </w:rPr>
        <w:t>года, следующего за истекшим налоговым периодом.</w:t>
      </w:r>
    </w:p>
    <w:p w:rsidR="00B50B26" w:rsidRPr="003952B2" w:rsidRDefault="008E3C36" w:rsidP="00022ABD">
      <w:pPr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50B26" w:rsidRPr="003952B2">
        <w:rPr>
          <w:rFonts w:ascii="Times New Roman" w:eastAsia="Times New Roman" w:hAnsi="Times New Roman" w:cs="Times New Roman"/>
          <w:sz w:val="28"/>
          <w:szCs w:val="28"/>
        </w:rPr>
        <w:t>. Решение Совета Черномор</w:t>
      </w:r>
      <w:r w:rsidR="003952B2">
        <w:rPr>
          <w:rFonts w:ascii="Times New Roman" w:eastAsia="Times New Roman" w:hAnsi="Times New Roman" w:cs="Times New Roman"/>
          <w:sz w:val="28"/>
          <w:szCs w:val="28"/>
        </w:rPr>
        <w:t>ского городского поселения от</w:t>
      </w:r>
      <w:r w:rsidR="001B6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F92">
        <w:rPr>
          <w:rFonts w:ascii="Times New Roman" w:eastAsia="Times New Roman" w:hAnsi="Times New Roman" w:cs="Times New Roman"/>
          <w:sz w:val="28"/>
          <w:szCs w:val="28"/>
        </w:rPr>
        <w:t>14.11</w:t>
      </w:r>
      <w:r w:rsidR="003952B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908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952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B6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B26" w:rsidRPr="003952B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908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EE4F92">
        <w:rPr>
          <w:rFonts w:ascii="Times New Roman" w:eastAsia="Times New Roman" w:hAnsi="Times New Roman" w:cs="Times New Roman"/>
          <w:sz w:val="28"/>
          <w:szCs w:val="28"/>
        </w:rPr>
        <w:t>59</w:t>
      </w:r>
      <w:r w:rsidR="00B50B26" w:rsidRPr="003952B2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</w:t>
      </w:r>
      <w:r w:rsidR="00EE4F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0842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Черноморско</w:t>
      </w:r>
      <w:r w:rsidR="00EE4F92">
        <w:rPr>
          <w:rFonts w:ascii="Times New Roman" w:eastAsia="Times New Roman" w:hAnsi="Times New Roman" w:cs="Times New Roman"/>
          <w:sz w:val="28"/>
          <w:szCs w:val="28"/>
        </w:rPr>
        <w:t>го городского поселения от 20.11</w:t>
      </w:r>
      <w:r w:rsidR="00C9084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E4F92">
        <w:rPr>
          <w:rFonts w:ascii="Times New Roman" w:eastAsia="Times New Roman" w:hAnsi="Times New Roman" w:cs="Times New Roman"/>
          <w:sz w:val="28"/>
          <w:szCs w:val="28"/>
        </w:rPr>
        <w:t>4</w:t>
      </w:r>
      <w:r w:rsidR="00C90842">
        <w:rPr>
          <w:rFonts w:ascii="Times New Roman" w:eastAsia="Times New Roman" w:hAnsi="Times New Roman" w:cs="Times New Roman"/>
          <w:sz w:val="28"/>
          <w:szCs w:val="28"/>
        </w:rPr>
        <w:t xml:space="preserve"> года  №</w:t>
      </w:r>
      <w:r w:rsidR="00EE4F92">
        <w:rPr>
          <w:rFonts w:ascii="Times New Roman" w:eastAsia="Times New Roman" w:hAnsi="Times New Roman" w:cs="Times New Roman"/>
          <w:sz w:val="28"/>
          <w:szCs w:val="28"/>
        </w:rPr>
        <w:t xml:space="preserve"> 25 и от 26.02.2016</w:t>
      </w:r>
      <w:r w:rsidR="001B6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F92">
        <w:rPr>
          <w:rFonts w:ascii="Times New Roman" w:eastAsia="Times New Roman" w:hAnsi="Times New Roman" w:cs="Times New Roman"/>
          <w:sz w:val="28"/>
          <w:szCs w:val="28"/>
        </w:rPr>
        <w:t xml:space="preserve">№ 117 </w:t>
      </w:r>
      <w:r w:rsidR="00C90842">
        <w:rPr>
          <w:rFonts w:ascii="Times New Roman" w:eastAsia="Times New Roman" w:hAnsi="Times New Roman" w:cs="Times New Roman"/>
          <w:sz w:val="28"/>
          <w:szCs w:val="28"/>
        </w:rPr>
        <w:t>«О вн</w:t>
      </w:r>
      <w:r w:rsidR="001D31E3">
        <w:rPr>
          <w:rFonts w:ascii="Times New Roman" w:eastAsia="Times New Roman" w:hAnsi="Times New Roman" w:cs="Times New Roman"/>
          <w:sz w:val="28"/>
          <w:szCs w:val="28"/>
        </w:rPr>
        <w:t xml:space="preserve">есении изменений  в решение </w:t>
      </w:r>
      <w:r w:rsidR="00C90842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r w:rsidR="001D31E3">
        <w:rPr>
          <w:rFonts w:ascii="Times New Roman" w:eastAsia="Times New Roman" w:hAnsi="Times New Roman" w:cs="Times New Roman"/>
          <w:sz w:val="28"/>
          <w:szCs w:val="28"/>
        </w:rPr>
        <w:t xml:space="preserve">Черноморского городского поселения от </w:t>
      </w:r>
      <w:r w:rsidR="00EE4F92">
        <w:rPr>
          <w:rFonts w:ascii="Times New Roman" w:eastAsia="Times New Roman" w:hAnsi="Times New Roman" w:cs="Times New Roman"/>
          <w:sz w:val="28"/>
          <w:szCs w:val="28"/>
        </w:rPr>
        <w:t>14.11.2013</w:t>
      </w:r>
      <w:r w:rsidR="001D31E3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1B6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1E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E4F92">
        <w:rPr>
          <w:rFonts w:ascii="Times New Roman" w:eastAsia="Times New Roman" w:hAnsi="Times New Roman" w:cs="Times New Roman"/>
          <w:sz w:val="28"/>
          <w:szCs w:val="28"/>
        </w:rPr>
        <w:t>59</w:t>
      </w:r>
      <w:r w:rsidR="001D31E3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</w:t>
      </w:r>
      <w:r w:rsidR="00B50B26" w:rsidRPr="003952B2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утратившими силу</w:t>
      </w:r>
      <w:r w:rsidR="00B50B26" w:rsidRPr="003952B2">
        <w:rPr>
          <w:rFonts w:ascii="Times New Roman" w:hAnsi="Times New Roman" w:cs="Times New Roman"/>
          <w:sz w:val="28"/>
          <w:szCs w:val="28"/>
        </w:rPr>
        <w:t>.</w:t>
      </w:r>
    </w:p>
    <w:p w:rsidR="00B93248" w:rsidRDefault="008E3C36" w:rsidP="00022A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0587" w:rsidRPr="003952B2">
        <w:rPr>
          <w:rFonts w:ascii="Times New Roman" w:hAnsi="Times New Roman" w:cs="Times New Roman"/>
          <w:sz w:val="28"/>
          <w:szCs w:val="28"/>
        </w:rPr>
        <w:t>. Опубликовать настоящее решение в</w:t>
      </w:r>
      <w:r w:rsidR="00B93248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информации.</w:t>
      </w:r>
    </w:p>
    <w:p w:rsidR="00E5711B" w:rsidRDefault="008E3C36" w:rsidP="00E571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0587" w:rsidRPr="003952B2">
        <w:rPr>
          <w:rFonts w:ascii="Times New Roman" w:hAnsi="Times New Roman" w:cs="Times New Roman"/>
          <w:sz w:val="28"/>
          <w:szCs w:val="28"/>
        </w:rPr>
        <w:t xml:space="preserve">. </w:t>
      </w:r>
      <w:r w:rsidR="00E5711B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года, но не ранее, чем по истечении одного месяца со дня его официального опубликования.</w:t>
      </w:r>
    </w:p>
    <w:p w:rsidR="00F40587" w:rsidRDefault="00F40587" w:rsidP="00E571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51B5" w:rsidRDefault="00B651B5" w:rsidP="00A81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36E" w:rsidRDefault="00BE0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41" w:rsidRPr="00717941" w:rsidRDefault="00EE4F92" w:rsidP="007179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717941" w:rsidRPr="00717941">
        <w:rPr>
          <w:rFonts w:ascii="Times New Roman" w:hAnsi="Times New Roman" w:cs="Times New Roman"/>
          <w:sz w:val="28"/>
        </w:rPr>
        <w:t>Черноморского городского</w:t>
      </w:r>
    </w:p>
    <w:p w:rsidR="00717941" w:rsidRPr="00717941" w:rsidRDefault="00717941" w:rsidP="007179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717941">
        <w:rPr>
          <w:rFonts w:ascii="Times New Roman" w:hAnsi="Times New Roman" w:cs="Times New Roman"/>
          <w:sz w:val="28"/>
        </w:rPr>
        <w:t>поселения Северского района</w:t>
      </w:r>
      <w:r w:rsidRPr="00717941">
        <w:rPr>
          <w:rFonts w:ascii="Times New Roman" w:hAnsi="Times New Roman" w:cs="Times New Roman"/>
          <w:sz w:val="28"/>
        </w:rPr>
        <w:tab/>
      </w:r>
      <w:r w:rsidRPr="00717941">
        <w:rPr>
          <w:rFonts w:ascii="Times New Roman" w:hAnsi="Times New Roman" w:cs="Times New Roman"/>
          <w:sz w:val="28"/>
        </w:rPr>
        <w:tab/>
      </w:r>
      <w:r w:rsidRPr="00717941">
        <w:rPr>
          <w:rFonts w:ascii="Times New Roman" w:hAnsi="Times New Roman" w:cs="Times New Roman"/>
          <w:sz w:val="28"/>
        </w:rPr>
        <w:tab/>
      </w:r>
      <w:r w:rsidRPr="00717941">
        <w:rPr>
          <w:rFonts w:ascii="Times New Roman" w:hAnsi="Times New Roman" w:cs="Times New Roman"/>
          <w:sz w:val="28"/>
        </w:rPr>
        <w:tab/>
      </w:r>
      <w:r w:rsidR="00EE4F92">
        <w:rPr>
          <w:rFonts w:ascii="Times New Roman" w:hAnsi="Times New Roman" w:cs="Times New Roman"/>
          <w:sz w:val="28"/>
        </w:rPr>
        <w:t xml:space="preserve">                    С.А.Таровик</w:t>
      </w:r>
    </w:p>
    <w:p w:rsidR="00717941" w:rsidRPr="00717941" w:rsidRDefault="00717941" w:rsidP="007179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7941" w:rsidRPr="00717941" w:rsidRDefault="00717941" w:rsidP="007179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41">
        <w:rPr>
          <w:rFonts w:ascii="Times New Roman" w:hAnsi="Times New Roman" w:cs="Times New Roman"/>
          <w:sz w:val="28"/>
        </w:rPr>
        <w:t>Председатель Совета Черноморского</w:t>
      </w:r>
    </w:p>
    <w:p w:rsidR="00717941" w:rsidRPr="00717941" w:rsidRDefault="00717941" w:rsidP="007179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41">
        <w:rPr>
          <w:rFonts w:ascii="Times New Roman" w:hAnsi="Times New Roman" w:cs="Times New Roman"/>
          <w:sz w:val="28"/>
        </w:rPr>
        <w:t>городского поселения</w:t>
      </w:r>
      <w:r w:rsidRPr="00717941">
        <w:rPr>
          <w:rFonts w:ascii="Times New Roman" w:hAnsi="Times New Roman" w:cs="Times New Roman"/>
          <w:sz w:val="28"/>
        </w:rPr>
        <w:tab/>
      </w:r>
      <w:r w:rsidRPr="00717941">
        <w:rPr>
          <w:rFonts w:ascii="Times New Roman" w:hAnsi="Times New Roman" w:cs="Times New Roman"/>
          <w:sz w:val="28"/>
        </w:rPr>
        <w:tab/>
      </w:r>
      <w:r w:rsidRPr="00717941">
        <w:rPr>
          <w:rFonts w:ascii="Times New Roman" w:hAnsi="Times New Roman" w:cs="Times New Roman"/>
          <w:sz w:val="28"/>
        </w:rPr>
        <w:tab/>
      </w:r>
      <w:r w:rsidRPr="00717941">
        <w:rPr>
          <w:rFonts w:ascii="Times New Roman" w:hAnsi="Times New Roman" w:cs="Times New Roman"/>
          <w:sz w:val="28"/>
        </w:rPr>
        <w:tab/>
      </w:r>
      <w:r w:rsidRPr="00717941">
        <w:rPr>
          <w:rFonts w:ascii="Times New Roman" w:hAnsi="Times New Roman" w:cs="Times New Roman"/>
          <w:sz w:val="28"/>
        </w:rPr>
        <w:tab/>
      </w:r>
      <w:r w:rsidRPr="00717941">
        <w:rPr>
          <w:rFonts w:ascii="Times New Roman" w:hAnsi="Times New Roman" w:cs="Times New Roman"/>
          <w:sz w:val="28"/>
        </w:rPr>
        <w:tab/>
      </w:r>
      <w:r w:rsidRPr="00717941">
        <w:rPr>
          <w:rFonts w:ascii="Times New Roman" w:hAnsi="Times New Roman" w:cs="Times New Roman"/>
          <w:sz w:val="28"/>
        </w:rPr>
        <w:tab/>
      </w:r>
      <w:r w:rsidRPr="00717941">
        <w:rPr>
          <w:rFonts w:ascii="Times New Roman" w:hAnsi="Times New Roman" w:cs="Times New Roman"/>
          <w:sz w:val="28"/>
        </w:rPr>
        <w:tab/>
        <w:t>А.В.Лисачёв</w:t>
      </w:r>
    </w:p>
    <w:p w:rsidR="00717941" w:rsidRPr="00717941" w:rsidRDefault="00717941" w:rsidP="007179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7941">
        <w:rPr>
          <w:rFonts w:ascii="Times New Roman" w:hAnsi="Times New Roman" w:cs="Times New Roman"/>
          <w:sz w:val="28"/>
        </w:rPr>
        <w:t>Северского района</w:t>
      </w:r>
    </w:p>
    <w:p w:rsidR="00717941" w:rsidRDefault="00717941" w:rsidP="00717941">
      <w:pPr>
        <w:spacing w:after="0"/>
        <w:ind w:firstLine="708"/>
        <w:jc w:val="both"/>
        <w:rPr>
          <w:sz w:val="28"/>
        </w:rPr>
      </w:pPr>
    </w:p>
    <w:p w:rsidR="00717941" w:rsidRDefault="0071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41" w:rsidRDefault="0071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41" w:rsidRDefault="0071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41" w:rsidRDefault="0071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41" w:rsidRDefault="0071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41" w:rsidRDefault="0071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7941" w:rsidRPr="003952B2" w:rsidRDefault="007179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7941" w:rsidRPr="003952B2" w:rsidSect="0063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94" w:rsidRDefault="004D3194" w:rsidP="00BE421C">
      <w:pPr>
        <w:spacing w:after="0" w:line="240" w:lineRule="auto"/>
      </w:pPr>
      <w:r>
        <w:separator/>
      </w:r>
    </w:p>
  </w:endnote>
  <w:endnote w:type="continuationSeparator" w:id="1">
    <w:p w:rsidR="004D3194" w:rsidRDefault="004D3194" w:rsidP="00BE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94" w:rsidRDefault="004D3194" w:rsidP="00BE421C">
      <w:pPr>
        <w:spacing w:after="0" w:line="240" w:lineRule="auto"/>
      </w:pPr>
      <w:r>
        <w:separator/>
      </w:r>
    </w:p>
  </w:footnote>
  <w:footnote w:type="continuationSeparator" w:id="1">
    <w:p w:rsidR="004D3194" w:rsidRDefault="004D3194" w:rsidP="00BE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20197"/>
    <w:multiLevelType w:val="hybridMultilevel"/>
    <w:tmpl w:val="440607D2"/>
    <w:lvl w:ilvl="0" w:tplc="480C4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5AF03E">
      <w:numFmt w:val="none"/>
      <w:lvlText w:val=""/>
      <w:lvlJc w:val="left"/>
      <w:pPr>
        <w:tabs>
          <w:tab w:val="num" w:pos="-348"/>
        </w:tabs>
      </w:pPr>
    </w:lvl>
    <w:lvl w:ilvl="2" w:tplc="286058A2">
      <w:numFmt w:val="none"/>
      <w:lvlText w:val=""/>
      <w:lvlJc w:val="left"/>
      <w:pPr>
        <w:tabs>
          <w:tab w:val="num" w:pos="-348"/>
        </w:tabs>
      </w:pPr>
    </w:lvl>
    <w:lvl w:ilvl="3" w:tplc="9F842D96">
      <w:numFmt w:val="none"/>
      <w:lvlText w:val=""/>
      <w:lvlJc w:val="left"/>
      <w:pPr>
        <w:tabs>
          <w:tab w:val="num" w:pos="-348"/>
        </w:tabs>
      </w:pPr>
    </w:lvl>
    <w:lvl w:ilvl="4" w:tplc="2270A792">
      <w:numFmt w:val="none"/>
      <w:lvlText w:val=""/>
      <w:lvlJc w:val="left"/>
      <w:pPr>
        <w:tabs>
          <w:tab w:val="num" w:pos="-348"/>
        </w:tabs>
      </w:pPr>
    </w:lvl>
    <w:lvl w:ilvl="5" w:tplc="25E89FAE">
      <w:numFmt w:val="none"/>
      <w:lvlText w:val=""/>
      <w:lvlJc w:val="left"/>
      <w:pPr>
        <w:tabs>
          <w:tab w:val="num" w:pos="-348"/>
        </w:tabs>
      </w:pPr>
    </w:lvl>
    <w:lvl w:ilvl="6" w:tplc="73F84B20">
      <w:numFmt w:val="none"/>
      <w:lvlText w:val=""/>
      <w:lvlJc w:val="left"/>
      <w:pPr>
        <w:tabs>
          <w:tab w:val="num" w:pos="-348"/>
        </w:tabs>
      </w:pPr>
    </w:lvl>
    <w:lvl w:ilvl="7" w:tplc="879601E4">
      <w:numFmt w:val="none"/>
      <w:lvlText w:val=""/>
      <w:lvlJc w:val="left"/>
      <w:pPr>
        <w:tabs>
          <w:tab w:val="num" w:pos="-348"/>
        </w:tabs>
      </w:pPr>
    </w:lvl>
    <w:lvl w:ilvl="8" w:tplc="EE2CB8D2">
      <w:numFmt w:val="none"/>
      <w:lvlText w:val=""/>
      <w:lvlJc w:val="left"/>
      <w:pPr>
        <w:tabs>
          <w:tab w:val="num" w:pos="-348"/>
        </w:tabs>
      </w:pPr>
    </w:lvl>
  </w:abstractNum>
  <w:abstractNum w:abstractNumId="1">
    <w:nsid w:val="7C505149"/>
    <w:multiLevelType w:val="hybridMultilevel"/>
    <w:tmpl w:val="435EC64A"/>
    <w:lvl w:ilvl="0" w:tplc="5D24C1E2">
      <w:start w:val="1"/>
      <w:numFmt w:val="bullet"/>
      <w:lvlText w:val="­"/>
      <w:lvlJc w:val="left"/>
      <w:pPr>
        <w:tabs>
          <w:tab w:val="num" w:pos="2123"/>
        </w:tabs>
        <w:ind w:left="2123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0E99"/>
    <w:rsid w:val="000111D4"/>
    <w:rsid w:val="00022ABD"/>
    <w:rsid w:val="0004627C"/>
    <w:rsid w:val="00085981"/>
    <w:rsid w:val="00093990"/>
    <w:rsid w:val="000B5602"/>
    <w:rsid w:val="000C02EE"/>
    <w:rsid w:val="000F7F59"/>
    <w:rsid w:val="00110DFB"/>
    <w:rsid w:val="0013302E"/>
    <w:rsid w:val="0013396B"/>
    <w:rsid w:val="00134A86"/>
    <w:rsid w:val="001A2A8A"/>
    <w:rsid w:val="001A5D3C"/>
    <w:rsid w:val="001B67EC"/>
    <w:rsid w:val="001D31E3"/>
    <w:rsid w:val="00211816"/>
    <w:rsid w:val="00222663"/>
    <w:rsid w:val="00273423"/>
    <w:rsid w:val="00281627"/>
    <w:rsid w:val="00295A4C"/>
    <w:rsid w:val="0029701F"/>
    <w:rsid w:val="002B1A95"/>
    <w:rsid w:val="002C3E40"/>
    <w:rsid w:val="002C4E53"/>
    <w:rsid w:val="002E2ECC"/>
    <w:rsid w:val="0032135A"/>
    <w:rsid w:val="0032578E"/>
    <w:rsid w:val="00356A07"/>
    <w:rsid w:val="003952B2"/>
    <w:rsid w:val="00396A07"/>
    <w:rsid w:val="003A3C72"/>
    <w:rsid w:val="003F0635"/>
    <w:rsid w:val="003F7FB9"/>
    <w:rsid w:val="00412D87"/>
    <w:rsid w:val="0042096A"/>
    <w:rsid w:val="00437588"/>
    <w:rsid w:val="00461904"/>
    <w:rsid w:val="004656C3"/>
    <w:rsid w:val="0047446E"/>
    <w:rsid w:val="004A5582"/>
    <w:rsid w:val="004B0EF7"/>
    <w:rsid w:val="004B21A0"/>
    <w:rsid w:val="004C224C"/>
    <w:rsid w:val="004C4C99"/>
    <w:rsid w:val="004D2ACD"/>
    <w:rsid w:val="004D3194"/>
    <w:rsid w:val="004F6ACE"/>
    <w:rsid w:val="0050738F"/>
    <w:rsid w:val="0051349B"/>
    <w:rsid w:val="00516C1F"/>
    <w:rsid w:val="00525DD6"/>
    <w:rsid w:val="005356D8"/>
    <w:rsid w:val="005473DA"/>
    <w:rsid w:val="00550614"/>
    <w:rsid w:val="005572C1"/>
    <w:rsid w:val="005671B4"/>
    <w:rsid w:val="005779A1"/>
    <w:rsid w:val="005C245C"/>
    <w:rsid w:val="005E6D2D"/>
    <w:rsid w:val="00602708"/>
    <w:rsid w:val="00605B23"/>
    <w:rsid w:val="00605D37"/>
    <w:rsid w:val="00625EFF"/>
    <w:rsid w:val="00626CE7"/>
    <w:rsid w:val="00631F92"/>
    <w:rsid w:val="0064548C"/>
    <w:rsid w:val="0066353B"/>
    <w:rsid w:val="0067778D"/>
    <w:rsid w:val="006779BE"/>
    <w:rsid w:val="006B5CDA"/>
    <w:rsid w:val="006C6637"/>
    <w:rsid w:val="0070264B"/>
    <w:rsid w:val="00717941"/>
    <w:rsid w:val="0075038C"/>
    <w:rsid w:val="007B0A6C"/>
    <w:rsid w:val="007E38C0"/>
    <w:rsid w:val="00803BED"/>
    <w:rsid w:val="00813035"/>
    <w:rsid w:val="0082059C"/>
    <w:rsid w:val="00826891"/>
    <w:rsid w:val="008302C0"/>
    <w:rsid w:val="0083402C"/>
    <w:rsid w:val="00860F39"/>
    <w:rsid w:val="008663E3"/>
    <w:rsid w:val="008B52B4"/>
    <w:rsid w:val="008C6786"/>
    <w:rsid w:val="008C79FF"/>
    <w:rsid w:val="008D28E2"/>
    <w:rsid w:val="008E13AF"/>
    <w:rsid w:val="008E1F25"/>
    <w:rsid w:val="008E3567"/>
    <w:rsid w:val="008E3C36"/>
    <w:rsid w:val="008F43E3"/>
    <w:rsid w:val="009045A5"/>
    <w:rsid w:val="009156BF"/>
    <w:rsid w:val="0094666A"/>
    <w:rsid w:val="0095230D"/>
    <w:rsid w:val="009531D2"/>
    <w:rsid w:val="00997D19"/>
    <w:rsid w:val="009A49DC"/>
    <w:rsid w:val="009B45BB"/>
    <w:rsid w:val="009D7E4F"/>
    <w:rsid w:val="009F3248"/>
    <w:rsid w:val="009F4D9E"/>
    <w:rsid w:val="009F5CAC"/>
    <w:rsid w:val="00A16D7C"/>
    <w:rsid w:val="00A47E06"/>
    <w:rsid w:val="00A52BEC"/>
    <w:rsid w:val="00A64CAE"/>
    <w:rsid w:val="00A81396"/>
    <w:rsid w:val="00AA5901"/>
    <w:rsid w:val="00AC7740"/>
    <w:rsid w:val="00AD2BDC"/>
    <w:rsid w:val="00AF4E7B"/>
    <w:rsid w:val="00B05B96"/>
    <w:rsid w:val="00B1649F"/>
    <w:rsid w:val="00B50B26"/>
    <w:rsid w:val="00B5195F"/>
    <w:rsid w:val="00B63E96"/>
    <w:rsid w:val="00B651B5"/>
    <w:rsid w:val="00B840E9"/>
    <w:rsid w:val="00B85CF1"/>
    <w:rsid w:val="00B93248"/>
    <w:rsid w:val="00BA00F2"/>
    <w:rsid w:val="00BC2B69"/>
    <w:rsid w:val="00BE036E"/>
    <w:rsid w:val="00BE421C"/>
    <w:rsid w:val="00BE5149"/>
    <w:rsid w:val="00BF75FF"/>
    <w:rsid w:val="00C27817"/>
    <w:rsid w:val="00C3154D"/>
    <w:rsid w:val="00C40AA2"/>
    <w:rsid w:val="00C5499E"/>
    <w:rsid w:val="00C66FB3"/>
    <w:rsid w:val="00C77037"/>
    <w:rsid w:val="00C90842"/>
    <w:rsid w:val="00C90E99"/>
    <w:rsid w:val="00C95213"/>
    <w:rsid w:val="00CE7509"/>
    <w:rsid w:val="00D12DFC"/>
    <w:rsid w:val="00D15565"/>
    <w:rsid w:val="00D23787"/>
    <w:rsid w:val="00D271EC"/>
    <w:rsid w:val="00D50245"/>
    <w:rsid w:val="00D50263"/>
    <w:rsid w:val="00D543B9"/>
    <w:rsid w:val="00D555FA"/>
    <w:rsid w:val="00D67159"/>
    <w:rsid w:val="00D913DD"/>
    <w:rsid w:val="00DE25EA"/>
    <w:rsid w:val="00E24BEA"/>
    <w:rsid w:val="00E330E3"/>
    <w:rsid w:val="00E447B7"/>
    <w:rsid w:val="00E5711B"/>
    <w:rsid w:val="00E704C2"/>
    <w:rsid w:val="00E958E4"/>
    <w:rsid w:val="00EC1A00"/>
    <w:rsid w:val="00EE4F92"/>
    <w:rsid w:val="00EE7310"/>
    <w:rsid w:val="00F07F48"/>
    <w:rsid w:val="00F20702"/>
    <w:rsid w:val="00F40587"/>
    <w:rsid w:val="00F533A7"/>
    <w:rsid w:val="00F91794"/>
    <w:rsid w:val="00FF7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C90E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E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421C"/>
  </w:style>
  <w:style w:type="paragraph" w:styleId="a6">
    <w:name w:val="footer"/>
    <w:basedOn w:val="a"/>
    <w:link w:val="a7"/>
    <w:uiPriority w:val="99"/>
    <w:semiHidden/>
    <w:unhideWhenUsed/>
    <w:rsid w:val="00BE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421C"/>
  </w:style>
  <w:style w:type="character" w:styleId="a8">
    <w:name w:val="Subtle Emphasis"/>
    <w:basedOn w:val="a0"/>
    <w:uiPriority w:val="19"/>
    <w:qFormat/>
    <w:rsid w:val="003952B2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02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691D-ABE4-468A-B8AB-D17B8CF5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+</cp:lastModifiedBy>
  <cp:revision>2</cp:revision>
  <cp:lastPrinted>2017-12-13T06:34:00Z</cp:lastPrinted>
  <dcterms:created xsi:type="dcterms:W3CDTF">2017-12-13T06:36:00Z</dcterms:created>
  <dcterms:modified xsi:type="dcterms:W3CDTF">2017-12-13T06:36:00Z</dcterms:modified>
</cp:coreProperties>
</file>