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86"/>
        <w:gridCol w:w="1625"/>
        <w:gridCol w:w="4360"/>
      </w:tblGrid>
      <w:tr w:rsidR="00686722" w:rsidRPr="00686722" w:rsidTr="00686722">
        <w:tc>
          <w:tcPr>
            <w:tcW w:w="3586" w:type="dxa"/>
          </w:tcPr>
          <w:p w:rsidR="00686722" w:rsidRPr="00686722" w:rsidRDefault="00686722">
            <w:pPr>
              <w:spacing w:line="276" w:lineRule="auto"/>
              <w:jc w:val="center"/>
              <w:rPr>
                <w:rFonts w:ascii="Times New Roman" w:eastAsia="Times New Roman" w:hAnsi="Times New Roman" w:cs="Times New Roman"/>
                <w:b/>
                <w:sz w:val="28"/>
                <w:szCs w:val="28"/>
                <w:lang w:eastAsia="en-US"/>
              </w:rPr>
            </w:pPr>
          </w:p>
        </w:tc>
        <w:tc>
          <w:tcPr>
            <w:tcW w:w="1625" w:type="dxa"/>
            <w:hideMark/>
          </w:tcPr>
          <w:p w:rsidR="00686722" w:rsidRPr="00686722" w:rsidRDefault="00686722">
            <w:pPr>
              <w:spacing w:line="276" w:lineRule="auto"/>
              <w:rPr>
                <w:rFonts w:ascii="Times New Roman" w:eastAsia="Times New Roman" w:hAnsi="Times New Roman" w:cs="Times New Roman"/>
                <w:b/>
                <w:sz w:val="28"/>
                <w:szCs w:val="28"/>
                <w:lang w:eastAsia="en-US"/>
              </w:rPr>
            </w:pPr>
            <w:r w:rsidRPr="00686722">
              <w:rPr>
                <w:rFonts w:ascii="Times New Roman" w:eastAsia="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425450</wp:posOffset>
                  </wp:positionH>
                  <wp:positionV relativeFrom="paragraph">
                    <wp:posOffset>17780</wp:posOffset>
                  </wp:positionV>
                  <wp:extent cx="485775" cy="611505"/>
                  <wp:effectExtent l="38100" t="19050" r="28575" b="17145"/>
                  <wp:wrapTight wrapText="bothSides">
                    <wp:wrapPolygon edited="0">
                      <wp:start x="-1694" y="-673"/>
                      <wp:lineTo x="-1694" y="22206"/>
                      <wp:lineTo x="22871" y="22206"/>
                      <wp:lineTo x="22871" y="-673"/>
                      <wp:lineTo x="-1694" y="-673"/>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85775" cy="611505"/>
                          </a:xfrm>
                          <a:prstGeom prst="rect">
                            <a:avLst/>
                          </a:prstGeom>
                          <a:noFill/>
                          <a:ln w="9525">
                            <a:solidFill>
                              <a:srgbClr val="4F81BD"/>
                            </a:solidFill>
                            <a:miter lim="800000"/>
                            <a:headEnd/>
                            <a:tailEnd/>
                          </a:ln>
                        </pic:spPr>
                      </pic:pic>
                    </a:graphicData>
                  </a:graphic>
                </wp:anchor>
              </w:drawing>
            </w:r>
          </w:p>
        </w:tc>
        <w:tc>
          <w:tcPr>
            <w:tcW w:w="4360" w:type="dxa"/>
            <w:hideMark/>
          </w:tcPr>
          <w:p w:rsidR="00686722" w:rsidRPr="00686722" w:rsidRDefault="002878F1">
            <w:pPr>
              <w:spacing w:line="276" w:lineRule="auto"/>
              <w:jc w:val="center"/>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r>
    </w:tbl>
    <w:p w:rsidR="00686722" w:rsidRPr="00686722" w:rsidRDefault="00686722" w:rsidP="00686722">
      <w:pPr>
        <w:jc w:val="center"/>
        <w:rPr>
          <w:rFonts w:ascii="Times New Roman" w:eastAsia="Times New Roman" w:hAnsi="Times New Roman" w:cs="Times New Roman"/>
          <w:b/>
          <w:sz w:val="28"/>
          <w:szCs w:val="28"/>
        </w:rPr>
      </w:pPr>
      <w:r w:rsidRPr="00686722">
        <w:rPr>
          <w:rFonts w:ascii="Times New Roman" w:hAnsi="Times New Roman" w:cs="Times New Roman"/>
          <w:b/>
          <w:sz w:val="28"/>
          <w:szCs w:val="28"/>
        </w:rPr>
        <w:t>АДМИНИСТРАЦИЯ</w:t>
      </w:r>
    </w:p>
    <w:p w:rsidR="00686722" w:rsidRPr="00686722" w:rsidRDefault="00686722" w:rsidP="00686722">
      <w:pPr>
        <w:jc w:val="center"/>
        <w:rPr>
          <w:rFonts w:ascii="Times New Roman" w:hAnsi="Times New Roman" w:cs="Times New Roman"/>
          <w:b/>
          <w:sz w:val="28"/>
          <w:szCs w:val="28"/>
        </w:rPr>
      </w:pPr>
      <w:r w:rsidRPr="00686722">
        <w:rPr>
          <w:rFonts w:ascii="Times New Roman" w:hAnsi="Times New Roman" w:cs="Times New Roman"/>
          <w:b/>
          <w:sz w:val="28"/>
          <w:szCs w:val="28"/>
        </w:rPr>
        <w:t>МИХАЙЛОВСКОГО СЕЛЬСКОГО ПОСЕЛЕНИЯ</w:t>
      </w:r>
    </w:p>
    <w:p w:rsidR="00686722" w:rsidRPr="00686722" w:rsidRDefault="00686722" w:rsidP="00686722">
      <w:pPr>
        <w:jc w:val="center"/>
        <w:rPr>
          <w:rFonts w:ascii="Times New Roman" w:hAnsi="Times New Roman" w:cs="Times New Roman"/>
          <w:b/>
          <w:sz w:val="28"/>
          <w:szCs w:val="28"/>
        </w:rPr>
      </w:pPr>
      <w:r w:rsidRPr="00686722">
        <w:rPr>
          <w:rFonts w:ascii="Times New Roman" w:hAnsi="Times New Roman" w:cs="Times New Roman"/>
          <w:b/>
          <w:sz w:val="28"/>
          <w:szCs w:val="28"/>
        </w:rPr>
        <w:t>СЕВЕРСКОГО РАЙОНА</w:t>
      </w:r>
    </w:p>
    <w:p w:rsidR="00686722" w:rsidRPr="00686722" w:rsidRDefault="00686722" w:rsidP="00686722">
      <w:pPr>
        <w:jc w:val="center"/>
        <w:rPr>
          <w:rFonts w:ascii="Times New Roman" w:hAnsi="Times New Roman" w:cs="Times New Roman"/>
          <w:b/>
          <w:sz w:val="28"/>
          <w:szCs w:val="28"/>
        </w:rPr>
      </w:pPr>
    </w:p>
    <w:p w:rsidR="00686722" w:rsidRPr="00686722" w:rsidRDefault="00686722" w:rsidP="00686722">
      <w:pPr>
        <w:jc w:val="center"/>
        <w:rPr>
          <w:rFonts w:ascii="Times New Roman" w:hAnsi="Times New Roman" w:cs="Times New Roman"/>
          <w:b/>
          <w:sz w:val="28"/>
          <w:szCs w:val="28"/>
        </w:rPr>
      </w:pPr>
      <w:r w:rsidRPr="00686722">
        <w:rPr>
          <w:rFonts w:ascii="Times New Roman" w:hAnsi="Times New Roman" w:cs="Times New Roman"/>
          <w:b/>
          <w:sz w:val="28"/>
          <w:szCs w:val="28"/>
        </w:rPr>
        <w:t>ПОСТАНОВЛЕНИЕ</w:t>
      </w:r>
    </w:p>
    <w:p w:rsidR="00686722" w:rsidRPr="00686722" w:rsidRDefault="00686722" w:rsidP="00686722">
      <w:pPr>
        <w:jc w:val="center"/>
        <w:rPr>
          <w:rFonts w:ascii="Times New Roman" w:hAnsi="Times New Roman" w:cs="Times New Roman"/>
          <w:b/>
          <w:sz w:val="28"/>
          <w:szCs w:val="28"/>
        </w:rPr>
      </w:pPr>
    </w:p>
    <w:p w:rsidR="00686722" w:rsidRPr="00686722" w:rsidRDefault="002878F1" w:rsidP="00686722">
      <w:pPr>
        <w:rPr>
          <w:rFonts w:ascii="Times New Roman" w:hAnsi="Times New Roman" w:cs="Times New Roman"/>
          <w:b/>
          <w:sz w:val="28"/>
          <w:szCs w:val="28"/>
        </w:rPr>
      </w:pPr>
      <w:r>
        <w:rPr>
          <w:rFonts w:ascii="Times New Roman" w:hAnsi="Times New Roman" w:cs="Times New Roman"/>
          <w:b/>
          <w:sz w:val="28"/>
          <w:szCs w:val="28"/>
        </w:rPr>
        <w:t>о</w:t>
      </w:r>
      <w:r w:rsidR="00686722" w:rsidRPr="00686722">
        <w:rPr>
          <w:rFonts w:ascii="Times New Roman" w:hAnsi="Times New Roman" w:cs="Times New Roman"/>
          <w:b/>
          <w:sz w:val="28"/>
          <w:szCs w:val="28"/>
        </w:rPr>
        <w:t>т</w:t>
      </w:r>
      <w:r>
        <w:rPr>
          <w:rFonts w:ascii="Times New Roman" w:hAnsi="Times New Roman" w:cs="Times New Roman"/>
          <w:b/>
          <w:sz w:val="28"/>
          <w:szCs w:val="28"/>
        </w:rPr>
        <w:t xml:space="preserve"> </w:t>
      </w:r>
      <w:r w:rsidR="00686722" w:rsidRPr="00686722">
        <w:rPr>
          <w:rFonts w:ascii="Times New Roman" w:hAnsi="Times New Roman" w:cs="Times New Roman"/>
          <w:b/>
          <w:sz w:val="28"/>
          <w:szCs w:val="28"/>
        </w:rPr>
        <w:t xml:space="preserve"> </w:t>
      </w:r>
      <w:r>
        <w:rPr>
          <w:rFonts w:ascii="Times New Roman" w:hAnsi="Times New Roman" w:cs="Times New Roman"/>
          <w:b/>
          <w:sz w:val="28"/>
          <w:szCs w:val="28"/>
        </w:rPr>
        <w:t>06.10.2015</w:t>
      </w:r>
      <w:r w:rsidR="00686722" w:rsidRPr="006867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86722" w:rsidRPr="00686722">
        <w:rPr>
          <w:rFonts w:ascii="Times New Roman" w:hAnsi="Times New Roman" w:cs="Times New Roman"/>
          <w:b/>
          <w:sz w:val="28"/>
          <w:szCs w:val="28"/>
        </w:rPr>
        <w:t xml:space="preserve"> №</w:t>
      </w:r>
      <w:r>
        <w:rPr>
          <w:rFonts w:ascii="Times New Roman" w:hAnsi="Times New Roman" w:cs="Times New Roman"/>
          <w:b/>
          <w:sz w:val="28"/>
          <w:szCs w:val="28"/>
        </w:rPr>
        <w:t xml:space="preserve"> 62</w:t>
      </w:r>
    </w:p>
    <w:p w:rsidR="00686722" w:rsidRPr="00686722" w:rsidRDefault="00686722" w:rsidP="00686722">
      <w:pPr>
        <w:jc w:val="center"/>
        <w:rPr>
          <w:rFonts w:ascii="Times New Roman" w:hAnsi="Times New Roman" w:cs="Times New Roman"/>
          <w:sz w:val="28"/>
          <w:szCs w:val="28"/>
        </w:rPr>
      </w:pPr>
      <w:r w:rsidRPr="00686722">
        <w:rPr>
          <w:rFonts w:ascii="Times New Roman" w:hAnsi="Times New Roman" w:cs="Times New Roman"/>
          <w:sz w:val="28"/>
          <w:szCs w:val="28"/>
        </w:rPr>
        <w:t xml:space="preserve">село Михайловское </w:t>
      </w:r>
    </w:p>
    <w:p w:rsidR="00686722" w:rsidRDefault="00686722" w:rsidP="002878F1">
      <w:pPr>
        <w:ind w:firstLine="0"/>
        <w:rPr>
          <w:rFonts w:ascii="Times New Roman" w:hAnsi="Times New Roman" w:cs="Times New Roman"/>
          <w:sz w:val="28"/>
          <w:szCs w:val="28"/>
        </w:rPr>
      </w:pPr>
    </w:p>
    <w:p w:rsidR="002878F1" w:rsidRPr="00686722" w:rsidRDefault="002878F1" w:rsidP="002878F1">
      <w:pPr>
        <w:ind w:firstLine="0"/>
        <w:rPr>
          <w:rFonts w:ascii="Times New Roman" w:hAnsi="Times New Roman" w:cs="Times New Roman"/>
          <w:sz w:val="28"/>
          <w:szCs w:val="28"/>
        </w:rPr>
      </w:pPr>
    </w:p>
    <w:p w:rsidR="00686722" w:rsidRPr="00686722" w:rsidRDefault="00686722" w:rsidP="002878F1">
      <w:pPr>
        <w:pStyle w:val="affff5"/>
        <w:jc w:val="center"/>
        <w:rPr>
          <w:b/>
          <w:bCs/>
          <w:szCs w:val="28"/>
        </w:rPr>
      </w:pPr>
      <w:r w:rsidRPr="00686722">
        <w:rPr>
          <w:b/>
          <w:bCs/>
          <w:szCs w:val="28"/>
        </w:rPr>
        <w:t>Об утверждении административного регламента</w:t>
      </w:r>
    </w:p>
    <w:p w:rsidR="002878F1" w:rsidRDefault="00686722" w:rsidP="002878F1">
      <w:pPr>
        <w:pStyle w:val="1"/>
        <w:spacing w:before="0" w:after="0"/>
        <w:rPr>
          <w:rFonts w:ascii="Times New Roman" w:hAnsi="Times New Roman" w:cs="Times New Roman"/>
          <w:bCs w:val="0"/>
          <w:color w:val="auto"/>
          <w:sz w:val="28"/>
          <w:szCs w:val="28"/>
        </w:rPr>
      </w:pPr>
      <w:r w:rsidRPr="00686722">
        <w:rPr>
          <w:rFonts w:ascii="Times New Roman" w:hAnsi="Times New Roman" w:cs="Times New Roman"/>
          <w:bCs w:val="0"/>
          <w:color w:val="auto"/>
          <w:sz w:val="28"/>
          <w:szCs w:val="28"/>
        </w:rPr>
        <w:t xml:space="preserve">Михайловского сельского поселения Северского района </w:t>
      </w:r>
    </w:p>
    <w:p w:rsidR="002878F1" w:rsidRDefault="00686722" w:rsidP="002878F1">
      <w:pPr>
        <w:pStyle w:val="1"/>
        <w:spacing w:before="0" w:after="0"/>
        <w:rPr>
          <w:rFonts w:ascii="Times New Roman" w:hAnsi="Times New Roman" w:cs="Times New Roman"/>
          <w:b w:val="0"/>
          <w:bCs w:val="0"/>
          <w:sz w:val="28"/>
          <w:szCs w:val="28"/>
        </w:rPr>
      </w:pPr>
      <w:r w:rsidRPr="00686722">
        <w:rPr>
          <w:rFonts w:ascii="Times New Roman" w:hAnsi="Times New Roman" w:cs="Times New Roman"/>
          <w:bCs w:val="0"/>
          <w:color w:val="auto"/>
          <w:sz w:val="28"/>
          <w:szCs w:val="28"/>
        </w:rPr>
        <w:t>по предоставлению муниципальной услуги</w:t>
      </w:r>
      <w:r w:rsidRPr="00686722">
        <w:rPr>
          <w:rFonts w:ascii="Times New Roman" w:hAnsi="Times New Roman" w:cs="Times New Roman"/>
          <w:b w:val="0"/>
          <w:bCs w:val="0"/>
          <w:sz w:val="28"/>
          <w:szCs w:val="28"/>
        </w:rPr>
        <w:t xml:space="preserve"> </w:t>
      </w:r>
    </w:p>
    <w:p w:rsidR="00686722" w:rsidRPr="002878F1" w:rsidRDefault="00686722" w:rsidP="002878F1">
      <w:pPr>
        <w:pStyle w:val="1"/>
        <w:spacing w:before="0" w:after="0"/>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"Предоставление в аренду земельных участков на территории Михайловского сельского поселения без проведения торгов"</w:t>
      </w:r>
    </w:p>
    <w:p w:rsidR="00686722" w:rsidRDefault="00686722" w:rsidP="00686722"/>
    <w:p w:rsidR="002878F1" w:rsidRDefault="00686722" w:rsidP="002878F1">
      <w:pPr>
        <w:ind w:firstLine="708"/>
        <w:rPr>
          <w:rFonts w:ascii="Times New Roman" w:hAnsi="Times New Roman" w:cs="Times New Roman"/>
          <w:sz w:val="28"/>
          <w:szCs w:val="28"/>
        </w:rPr>
      </w:pPr>
      <w:r w:rsidRPr="00686722">
        <w:rPr>
          <w:rFonts w:ascii="Times New Roman" w:hAnsi="Times New Roman" w:cs="Times New Roman"/>
          <w:sz w:val="28"/>
          <w:szCs w:val="28"/>
        </w:rPr>
        <w:t xml:space="preserve">В соответствии с </w:t>
      </w:r>
      <w:hyperlink r:id="rId6" w:history="1">
        <w:r w:rsidRPr="00686722">
          <w:rPr>
            <w:rStyle w:val="a4"/>
            <w:rFonts w:ascii="Times New Roman" w:hAnsi="Times New Roman"/>
            <w:b w:val="0"/>
            <w:color w:val="auto"/>
            <w:sz w:val="28"/>
            <w:szCs w:val="28"/>
          </w:rPr>
          <w:t>Федеральным законом</w:t>
        </w:r>
      </w:hyperlink>
      <w:r w:rsidRPr="0068672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7" w:history="1">
        <w:r w:rsidRPr="00686722">
          <w:rPr>
            <w:rStyle w:val="a4"/>
            <w:rFonts w:ascii="Times New Roman" w:hAnsi="Times New Roman"/>
            <w:b w:val="0"/>
            <w:color w:val="auto"/>
            <w:sz w:val="28"/>
            <w:szCs w:val="28"/>
          </w:rPr>
          <w:t>постановлением</w:t>
        </w:r>
      </w:hyperlink>
      <w:r w:rsidRPr="00686722">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Михайловского сельского поселения Северского района </w:t>
      </w:r>
      <w:proofErr w:type="gramStart"/>
      <w:r w:rsidRPr="00686722">
        <w:rPr>
          <w:rFonts w:ascii="Times New Roman" w:hAnsi="Times New Roman" w:cs="Times New Roman"/>
          <w:sz w:val="28"/>
          <w:szCs w:val="28"/>
        </w:rPr>
        <w:t>п</w:t>
      </w:r>
      <w:proofErr w:type="gramEnd"/>
      <w:r w:rsidRPr="00686722">
        <w:rPr>
          <w:rFonts w:ascii="Times New Roman" w:hAnsi="Times New Roman" w:cs="Times New Roman"/>
          <w:sz w:val="28"/>
          <w:szCs w:val="28"/>
        </w:rPr>
        <w:t xml:space="preserve"> о с т а н о в л я е т:</w:t>
      </w:r>
      <w:bookmarkStart w:id="0" w:name="sub_1"/>
    </w:p>
    <w:p w:rsidR="00686722" w:rsidRPr="002878F1" w:rsidRDefault="002878F1" w:rsidP="002878F1">
      <w:pPr>
        <w:ind w:firstLine="708"/>
        <w:rPr>
          <w:rFonts w:ascii="Times New Roman" w:hAnsi="Times New Roman" w:cs="Times New Roman"/>
          <w:sz w:val="28"/>
          <w:szCs w:val="28"/>
        </w:rPr>
      </w:pPr>
      <w:r>
        <w:rPr>
          <w:rFonts w:ascii="Times New Roman" w:hAnsi="Times New Roman" w:cs="Times New Roman"/>
          <w:sz w:val="28"/>
          <w:szCs w:val="28"/>
        </w:rPr>
        <w:t xml:space="preserve">1. </w:t>
      </w:r>
      <w:r w:rsidR="00686722" w:rsidRPr="00686722">
        <w:rPr>
          <w:rFonts w:ascii="Times New Roman" w:hAnsi="Times New Roman" w:cs="Times New Roman"/>
          <w:sz w:val="28"/>
          <w:szCs w:val="28"/>
        </w:rPr>
        <w:t xml:space="preserve">Утвердить </w:t>
      </w:r>
      <w:hyperlink r:id="rId8" w:anchor="sub_1000" w:history="1">
        <w:r w:rsidR="00686722" w:rsidRPr="002878F1">
          <w:rPr>
            <w:rStyle w:val="a4"/>
            <w:rFonts w:ascii="Times New Roman" w:hAnsi="Times New Roman"/>
            <w:b w:val="0"/>
            <w:color w:val="auto"/>
            <w:sz w:val="28"/>
            <w:szCs w:val="28"/>
          </w:rPr>
          <w:t>административный регламент</w:t>
        </w:r>
      </w:hyperlink>
      <w:r w:rsidR="00686722" w:rsidRPr="00686722">
        <w:rPr>
          <w:rFonts w:ascii="Times New Roman" w:hAnsi="Times New Roman" w:cs="Times New Roman"/>
          <w:sz w:val="28"/>
          <w:szCs w:val="28"/>
        </w:rPr>
        <w:t xml:space="preserve"> предоставления администрацией Михайловского сельского поселения Северского района муниципальной услуги «"Предоставление в аренду земельных участков на территории Михайловского сельского поселения без проведения торгов" (прилагается).</w:t>
      </w:r>
    </w:p>
    <w:bookmarkEnd w:id="0"/>
    <w:p w:rsidR="00686722" w:rsidRDefault="002878F1" w:rsidP="002878F1">
      <w:pPr>
        <w:pStyle w:val="affff5"/>
        <w:ind w:firstLine="708"/>
        <w:rPr>
          <w:szCs w:val="28"/>
        </w:rPr>
      </w:pPr>
      <w:r>
        <w:rPr>
          <w:szCs w:val="28"/>
        </w:rPr>
        <w:t xml:space="preserve">2. </w:t>
      </w:r>
      <w:r w:rsidR="00686722">
        <w:rPr>
          <w:szCs w:val="28"/>
        </w:rPr>
        <w:t>Общему отделу администрации Михайловского сельского поселения Северского района (Иванова) опубликовать настоящее постановление в установленном порядке.</w:t>
      </w:r>
    </w:p>
    <w:p w:rsidR="00686722" w:rsidRPr="00686722" w:rsidRDefault="00686722" w:rsidP="002878F1">
      <w:pPr>
        <w:pStyle w:val="affff5"/>
        <w:numPr>
          <w:ilvl w:val="0"/>
          <w:numId w:val="2"/>
        </w:numPr>
        <w:rPr>
          <w:szCs w:val="28"/>
        </w:rPr>
      </w:pPr>
      <w:proofErr w:type="gramStart"/>
      <w:r>
        <w:rPr>
          <w:szCs w:val="28"/>
        </w:rPr>
        <w:t>Контроль за</w:t>
      </w:r>
      <w:proofErr w:type="gramEnd"/>
      <w:r>
        <w:rPr>
          <w:szCs w:val="28"/>
        </w:rPr>
        <w:t xml:space="preserve"> выполнением настоящего постановления оставляю за собой.</w:t>
      </w:r>
    </w:p>
    <w:p w:rsidR="00686722" w:rsidRDefault="002878F1" w:rsidP="002878F1">
      <w:pPr>
        <w:pStyle w:val="affff5"/>
        <w:ind w:firstLine="708"/>
        <w:rPr>
          <w:szCs w:val="28"/>
        </w:rPr>
      </w:pPr>
      <w:r>
        <w:rPr>
          <w:szCs w:val="28"/>
        </w:rPr>
        <w:t xml:space="preserve">4. </w:t>
      </w:r>
      <w:r w:rsidR="00686722">
        <w:rPr>
          <w:szCs w:val="28"/>
        </w:rPr>
        <w:t>Постановление вступает в силу со дня его официального  опубликования</w:t>
      </w:r>
      <w:r>
        <w:rPr>
          <w:szCs w:val="28"/>
        </w:rPr>
        <w:t xml:space="preserve"> (обнародования)</w:t>
      </w:r>
      <w:r w:rsidR="00686722">
        <w:rPr>
          <w:szCs w:val="28"/>
        </w:rPr>
        <w:t>.</w:t>
      </w:r>
    </w:p>
    <w:p w:rsidR="00686722" w:rsidRDefault="00686722" w:rsidP="00686722">
      <w:pPr>
        <w:pStyle w:val="affff5"/>
        <w:rPr>
          <w:szCs w:val="28"/>
        </w:rPr>
      </w:pPr>
    </w:p>
    <w:p w:rsidR="00686722" w:rsidRDefault="00686722" w:rsidP="00686722">
      <w:pPr>
        <w:pStyle w:val="affff5"/>
        <w:rPr>
          <w:szCs w:val="28"/>
        </w:rPr>
      </w:pPr>
    </w:p>
    <w:p w:rsidR="00686722" w:rsidRDefault="00686722" w:rsidP="00686722">
      <w:pPr>
        <w:pStyle w:val="affff5"/>
        <w:rPr>
          <w:szCs w:val="28"/>
        </w:rPr>
      </w:pPr>
    </w:p>
    <w:p w:rsidR="002878F1" w:rsidRDefault="002878F1" w:rsidP="00686722">
      <w:pPr>
        <w:pStyle w:val="affff5"/>
        <w:rPr>
          <w:szCs w:val="28"/>
        </w:rPr>
      </w:pPr>
      <w:proofErr w:type="gramStart"/>
      <w:r>
        <w:rPr>
          <w:szCs w:val="28"/>
        </w:rPr>
        <w:t>Исполняющий</w:t>
      </w:r>
      <w:proofErr w:type="gramEnd"/>
      <w:r>
        <w:rPr>
          <w:szCs w:val="28"/>
        </w:rPr>
        <w:t xml:space="preserve"> обязанности г</w:t>
      </w:r>
      <w:r w:rsidR="00686722">
        <w:rPr>
          <w:szCs w:val="28"/>
        </w:rPr>
        <w:t>лав</w:t>
      </w:r>
      <w:r>
        <w:rPr>
          <w:szCs w:val="28"/>
        </w:rPr>
        <w:t>ы</w:t>
      </w:r>
    </w:p>
    <w:p w:rsidR="00686722" w:rsidRDefault="00686722" w:rsidP="00686722">
      <w:pPr>
        <w:pStyle w:val="affff5"/>
        <w:rPr>
          <w:szCs w:val="28"/>
        </w:rPr>
      </w:pPr>
      <w:r>
        <w:rPr>
          <w:szCs w:val="28"/>
        </w:rPr>
        <w:t>Михайловского сельского поселения</w:t>
      </w:r>
    </w:p>
    <w:p w:rsidR="002878F1" w:rsidRPr="002878F1" w:rsidRDefault="00686722" w:rsidP="002878F1">
      <w:pPr>
        <w:pStyle w:val="affff5"/>
        <w:rPr>
          <w:szCs w:val="28"/>
        </w:rPr>
        <w:sectPr w:rsidR="002878F1" w:rsidRPr="002878F1" w:rsidSect="00686722">
          <w:pgSz w:w="11900" w:h="16800"/>
          <w:pgMar w:top="284" w:right="799" w:bottom="1440" w:left="1100" w:header="720" w:footer="720" w:gutter="0"/>
          <w:cols w:space="720"/>
          <w:noEndnote/>
        </w:sectPr>
      </w:pPr>
      <w:r>
        <w:rPr>
          <w:szCs w:val="28"/>
        </w:rPr>
        <w:t xml:space="preserve">Северского района                                                        </w:t>
      </w:r>
      <w:r w:rsidR="0051588F">
        <w:rPr>
          <w:szCs w:val="28"/>
        </w:rPr>
        <w:t xml:space="preserve">               </w:t>
      </w:r>
      <w:r w:rsidR="002878F1">
        <w:rPr>
          <w:szCs w:val="28"/>
        </w:rPr>
        <w:t xml:space="preserve">С.В. </w:t>
      </w:r>
      <w:proofErr w:type="gramStart"/>
      <w:r w:rsidR="002878F1">
        <w:rPr>
          <w:szCs w:val="28"/>
        </w:rPr>
        <w:t>Бережной</w:t>
      </w:r>
      <w:proofErr w:type="gramEnd"/>
    </w:p>
    <w:p w:rsidR="002878F1" w:rsidRPr="002878F1" w:rsidRDefault="002878F1" w:rsidP="002878F1">
      <w:pPr>
        <w:ind w:firstLine="0"/>
      </w:pPr>
    </w:p>
    <w:p w:rsidR="002878F1" w:rsidRPr="002878F1" w:rsidRDefault="001D1650" w:rsidP="002878F1">
      <w:pPr>
        <w:jc w:val="right"/>
        <w:rPr>
          <w:rFonts w:ascii="Times New Roman" w:hAnsi="Times New Roman" w:cs="Times New Roman"/>
          <w:sz w:val="28"/>
          <w:szCs w:val="28"/>
        </w:rPr>
      </w:pPr>
      <w:r w:rsidRPr="002878F1">
        <w:rPr>
          <w:rFonts w:ascii="Times New Roman" w:hAnsi="Times New Roman" w:cs="Times New Roman"/>
          <w:sz w:val="28"/>
          <w:szCs w:val="28"/>
        </w:rPr>
        <w:t xml:space="preserve">                                                                              </w:t>
      </w:r>
      <w:r w:rsidR="0051588F" w:rsidRPr="002878F1">
        <w:rPr>
          <w:rFonts w:ascii="Times New Roman" w:hAnsi="Times New Roman" w:cs="Times New Roman"/>
          <w:sz w:val="28"/>
          <w:szCs w:val="28"/>
        </w:rPr>
        <w:t>Приложение</w:t>
      </w:r>
    </w:p>
    <w:p w:rsidR="002878F1" w:rsidRPr="002878F1" w:rsidRDefault="006D7E2D" w:rsidP="002878F1">
      <w:pPr>
        <w:jc w:val="right"/>
        <w:rPr>
          <w:rFonts w:ascii="Times New Roman" w:hAnsi="Times New Roman" w:cs="Times New Roman"/>
          <w:color w:val="000000" w:themeColor="text1"/>
          <w:sz w:val="28"/>
          <w:szCs w:val="28"/>
        </w:rPr>
      </w:pPr>
      <w:r w:rsidRPr="002878F1">
        <w:rPr>
          <w:rFonts w:ascii="Times New Roman" w:hAnsi="Times New Roman" w:cs="Times New Roman"/>
          <w:color w:val="000000" w:themeColor="text1"/>
          <w:sz w:val="28"/>
          <w:szCs w:val="28"/>
        </w:rPr>
        <w:t xml:space="preserve">Утвержден </w:t>
      </w:r>
    </w:p>
    <w:p w:rsidR="002878F1" w:rsidRPr="002878F1" w:rsidRDefault="008D0F88" w:rsidP="002878F1">
      <w:pPr>
        <w:jc w:val="right"/>
      </w:pPr>
      <w:hyperlink r:id="rId9" w:history="1">
        <w:r w:rsidR="002878F1" w:rsidRPr="002878F1">
          <w:rPr>
            <w:rStyle w:val="a4"/>
            <w:rFonts w:ascii="Times New Roman" w:hAnsi="Times New Roman"/>
            <w:b w:val="0"/>
            <w:bCs/>
            <w:color w:val="000000" w:themeColor="text1"/>
            <w:sz w:val="28"/>
            <w:szCs w:val="28"/>
          </w:rPr>
          <w:t xml:space="preserve">постановлением </w:t>
        </w:r>
        <w:r w:rsidR="006D7E2D" w:rsidRPr="002878F1">
          <w:rPr>
            <w:rStyle w:val="a4"/>
            <w:rFonts w:ascii="Times New Roman" w:hAnsi="Times New Roman"/>
            <w:b w:val="0"/>
            <w:color w:val="000000" w:themeColor="text1"/>
            <w:sz w:val="28"/>
            <w:szCs w:val="28"/>
          </w:rPr>
          <w:t xml:space="preserve">администрации </w:t>
        </w:r>
      </w:hyperlink>
    </w:p>
    <w:p w:rsidR="002878F1" w:rsidRPr="002878F1" w:rsidRDefault="006D7E2D" w:rsidP="002878F1">
      <w:pPr>
        <w:jc w:val="right"/>
        <w:rPr>
          <w:rFonts w:ascii="Times New Roman" w:hAnsi="Times New Roman" w:cs="Times New Roman"/>
          <w:color w:val="000000" w:themeColor="text1"/>
          <w:sz w:val="28"/>
          <w:szCs w:val="28"/>
        </w:rPr>
      </w:pPr>
      <w:r w:rsidRPr="002878F1">
        <w:rPr>
          <w:rFonts w:ascii="Times New Roman" w:hAnsi="Times New Roman" w:cs="Times New Roman"/>
          <w:color w:val="000000" w:themeColor="text1"/>
          <w:sz w:val="28"/>
          <w:szCs w:val="28"/>
        </w:rPr>
        <w:t xml:space="preserve">Михайловского сельского поселения </w:t>
      </w:r>
    </w:p>
    <w:p w:rsidR="002878F1" w:rsidRPr="002878F1" w:rsidRDefault="002878F1" w:rsidP="002878F1">
      <w:pPr>
        <w:jc w:val="right"/>
        <w:rPr>
          <w:rFonts w:ascii="Times New Roman" w:hAnsi="Times New Roman" w:cs="Times New Roman"/>
          <w:sz w:val="28"/>
          <w:szCs w:val="28"/>
        </w:rPr>
      </w:pPr>
      <w:r w:rsidRPr="002878F1">
        <w:rPr>
          <w:rFonts w:ascii="Times New Roman" w:hAnsi="Times New Roman" w:cs="Times New Roman"/>
          <w:color w:val="000000" w:themeColor="text1"/>
          <w:sz w:val="28"/>
          <w:szCs w:val="28"/>
        </w:rPr>
        <w:t>Северского района</w:t>
      </w:r>
    </w:p>
    <w:p w:rsidR="006D7E2D" w:rsidRPr="002878F1" w:rsidRDefault="002878F1" w:rsidP="002878F1">
      <w:pPr>
        <w:pStyle w:val="1"/>
        <w:ind w:left="6521"/>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w:t>
      </w:r>
      <w:r w:rsidRPr="002878F1">
        <w:rPr>
          <w:rFonts w:ascii="Times New Roman" w:hAnsi="Times New Roman" w:cs="Times New Roman"/>
          <w:b w:val="0"/>
          <w:color w:val="000000" w:themeColor="text1"/>
          <w:sz w:val="28"/>
          <w:szCs w:val="28"/>
        </w:rPr>
        <w:t>т 06.10.2015 № 62</w:t>
      </w:r>
    </w:p>
    <w:p w:rsidR="006D7E2D" w:rsidRPr="0015611E" w:rsidRDefault="006D7E2D" w:rsidP="006D7E2D">
      <w:pPr>
        <w:rPr>
          <w:rFonts w:ascii="Times New Roman" w:hAnsi="Times New Roman" w:cs="Times New Roman"/>
          <w:sz w:val="28"/>
          <w:szCs w:val="28"/>
        </w:rPr>
      </w:pPr>
    </w:p>
    <w:p w:rsidR="006D7E2D" w:rsidRPr="0015611E" w:rsidRDefault="006D7E2D" w:rsidP="006D7E2D">
      <w:pPr>
        <w:rPr>
          <w:rFonts w:ascii="Times New Roman" w:hAnsi="Times New Roman" w:cs="Times New Roman"/>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1" w:name="sub_1000"/>
      <w:r w:rsidRPr="0015611E">
        <w:rPr>
          <w:rFonts w:ascii="Times New Roman" w:hAnsi="Times New Roman" w:cs="Times New Roman"/>
          <w:color w:val="000000" w:themeColor="text1"/>
          <w:sz w:val="28"/>
          <w:szCs w:val="28"/>
        </w:rPr>
        <w:t>Административный регламент</w:t>
      </w:r>
      <w:r w:rsidRPr="0015611E">
        <w:rPr>
          <w:rFonts w:ascii="Times New Roman" w:hAnsi="Times New Roman" w:cs="Times New Roman"/>
          <w:color w:val="000000" w:themeColor="text1"/>
          <w:sz w:val="28"/>
          <w:szCs w:val="28"/>
        </w:rPr>
        <w:br/>
        <w:t>предоставления администрацией Михайловского сельского поселения муниципальной услуги "Предоставление в аренду земельных участков на территории Михайловского сельского поселения без проведения торгов"</w:t>
      </w:r>
    </w:p>
    <w:bookmarkEnd w:id="1"/>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2" w:name="sub_1100"/>
      <w:r w:rsidRPr="0015611E">
        <w:rPr>
          <w:rFonts w:ascii="Times New Roman" w:hAnsi="Times New Roman" w:cs="Times New Roman"/>
          <w:color w:val="000000" w:themeColor="text1"/>
          <w:sz w:val="28"/>
          <w:szCs w:val="28"/>
        </w:rPr>
        <w:t>Раздел I</w:t>
      </w:r>
      <w:r w:rsidRPr="0015611E">
        <w:rPr>
          <w:rFonts w:ascii="Times New Roman" w:hAnsi="Times New Roman" w:cs="Times New Roman"/>
          <w:color w:val="000000" w:themeColor="text1"/>
          <w:sz w:val="28"/>
          <w:szCs w:val="28"/>
        </w:rPr>
        <w:br/>
        <w:t>Общие положения</w:t>
      </w:r>
    </w:p>
    <w:bookmarkEnd w:id="2"/>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rPr>
          <w:rFonts w:ascii="Times New Roman" w:hAnsi="Times New Roman" w:cs="Times New Roman"/>
          <w:color w:val="000000"/>
          <w:sz w:val="28"/>
          <w:szCs w:val="28"/>
        </w:rPr>
      </w:pPr>
      <w:bookmarkStart w:id="3" w:name="sub_1001"/>
      <w:r w:rsidRPr="0015611E">
        <w:rPr>
          <w:rFonts w:ascii="Times New Roman" w:hAnsi="Times New Roman" w:cs="Times New Roman"/>
          <w:b/>
          <w:sz w:val="28"/>
          <w:szCs w:val="28"/>
        </w:rPr>
        <w:t>Предмет  регулирования</w:t>
      </w:r>
      <w:r w:rsidRPr="0015611E">
        <w:rPr>
          <w:rFonts w:ascii="Times New Roman" w:hAnsi="Times New Roman" w:cs="Times New Roman"/>
          <w:color w:val="000000"/>
          <w:sz w:val="28"/>
          <w:szCs w:val="28"/>
        </w:rPr>
        <w:t xml:space="preserve"> </w:t>
      </w:r>
    </w:p>
    <w:p w:rsidR="006D7E2D" w:rsidRPr="0015611E" w:rsidRDefault="006D7E2D" w:rsidP="006D7E2D">
      <w:pPr>
        <w:rPr>
          <w:rFonts w:ascii="Times New Roman" w:hAnsi="Times New Roman" w:cs="Times New Roman"/>
          <w:color w:val="000000" w:themeColor="text1"/>
          <w:sz w:val="28"/>
          <w:szCs w:val="28"/>
        </w:rPr>
      </w:pPr>
      <w:proofErr w:type="gramStart"/>
      <w:r w:rsidRPr="0015611E">
        <w:rPr>
          <w:rFonts w:ascii="Times New Roman" w:hAnsi="Times New Roman" w:cs="Times New Roman"/>
          <w:color w:val="000000" w:themeColor="text1"/>
          <w:sz w:val="28"/>
          <w:szCs w:val="28"/>
        </w:rPr>
        <w:t xml:space="preserve">1.Предметом регулирования настоящего административного регламента предоставления администрацией Михайловского сельского поселения муниципальной услуги "Предоставление в аренду земельных участков на территории Михайловского сельского поселения" (далее - Административный регламент) является определение стандарта и порядка предоставления муниципальной услуги по предоставлению в аренду земельных участков, находящихся в муниципальной собственности </w:t>
      </w:r>
      <w:r w:rsidRPr="0015611E">
        <w:rPr>
          <w:rFonts w:ascii="Times New Roman" w:hAnsi="Times New Roman" w:cs="Times New Roman"/>
          <w:color w:val="000000"/>
          <w:sz w:val="28"/>
          <w:szCs w:val="28"/>
        </w:rPr>
        <w:t xml:space="preserve">Михайловского сельского поселения </w:t>
      </w:r>
      <w:r w:rsidRPr="0015611E">
        <w:rPr>
          <w:rFonts w:ascii="Times New Roman" w:hAnsi="Times New Roman" w:cs="Times New Roman"/>
          <w:color w:val="000000" w:themeColor="text1"/>
          <w:sz w:val="28"/>
          <w:szCs w:val="28"/>
        </w:rPr>
        <w:t>и земельных участков, государственная собственность, на которые не разграничена, расположенных на территории Михайловского</w:t>
      </w:r>
      <w:proofErr w:type="gramEnd"/>
      <w:r w:rsidRPr="0015611E">
        <w:rPr>
          <w:rFonts w:ascii="Times New Roman" w:hAnsi="Times New Roman" w:cs="Times New Roman"/>
          <w:color w:val="000000" w:themeColor="text1"/>
          <w:sz w:val="28"/>
          <w:szCs w:val="28"/>
        </w:rPr>
        <w:t xml:space="preserve"> сельского поселения без проведения торгов (далее - муниципальная услуга).</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color w:val="000000" w:themeColor="text1"/>
          <w:sz w:val="28"/>
          <w:szCs w:val="28"/>
        </w:rPr>
        <w:t xml:space="preserve">1.1.Предоставление земельных   участков в аренду без проведения торгов допускается в </w:t>
      </w:r>
      <w:r w:rsidRPr="0015611E">
        <w:rPr>
          <w:rFonts w:ascii="Times New Roman" w:hAnsi="Times New Roman" w:cs="Times New Roman"/>
          <w:sz w:val="28"/>
          <w:szCs w:val="28"/>
        </w:rPr>
        <w:t xml:space="preserve">  случае предоставления: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6D7E2D">
          <w:rPr>
            <w:rFonts w:ascii="Times New Roman" w:hAnsi="Times New Roman" w:cs="Times New Roman"/>
            <w:sz w:val="28"/>
            <w:szCs w:val="28"/>
          </w:rPr>
          <w:t>критериям</w:t>
        </w:r>
      </w:hyperlink>
      <w:r w:rsidRPr="0015611E">
        <w:rPr>
          <w:rFonts w:ascii="Times New Roman" w:hAnsi="Times New Roman" w:cs="Times New Roman"/>
          <w:sz w:val="28"/>
          <w:szCs w:val="28"/>
        </w:rPr>
        <w:t>, установленным Правительством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Pr="0015611E">
        <w:rPr>
          <w:rFonts w:ascii="Times New Roman" w:hAnsi="Times New Roman" w:cs="Times New Roman"/>
          <w:sz w:val="28"/>
          <w:szCs w:val="28"/>
        </w:rPr>
        <w:lastRenderedPageBreak/>
        <w:t>указанных объектов, инвестиционных проектов критериям, установленным законами субъектов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5611E">
        <w:rPr>
          <w:rFonts w:ascii="Times New Roman" w:hAnsi="Times New Roman" w:cs="Times New Roman"/>
          <w:sz w:val="28"/>
          <w:szCs w:val="28"/>
        </w:rPr>
        <w:t>о-</w:t>
      </w:r>
      <w:proofErr w:type="gramEnd"/>
      <w:r w:rsidRPr="0015611E">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6D7E2D">
          <w:rPr>
            <w:rFonts w:ascii="Times New Roman" w:hAnsi="Times New Roman" w:cs="Times New Roman"/>
            <w:sz w:val="28"/>
            <w:szCs w:val="28"/>
          </w:rPr>
          <w:t>подпунктами 6</w:t>
        </w:r>
      </w:hyperlink>
      <w:r w:rsidRPr="0015611E">
        <w:rPr>
          <w:rFonts w:ascii="Times New Roman" w:hAnsi="Times New Roman" w:cs="Times New Roman"/>
          <w:sz w:val="28"/>
          <w:szCs w:val="28"/>
        </w:rPr>
        <w:t xml:space="preserve"> и </w:t>
      </w:r>
      <w:hyperlink w:anchor="Par8" w:history="1">
        <w:r w:rsidRPr="006D7E2D">
          <w:rPr>
            <w:rFonts w:ascii="Times New Roman" w:hAnsi="Times New Roman" w:cs="Times New Roman"/>
            <w:sz w:val="28"/>
            <w:szCs w:val="28"/>
          </w:rPr>
          <w:t>8</w:t>
        </w:r>
      </w:hyperlink>
      <w:r w:rsidRPr="0015611E">
        <w:rPr>
          <w:rFonts w:ascii="Times New Roman" w:hAnsi="Times New Roman" w:cs="Times New Roman"/>
          <w:sz w:val="28"/>
          <w:szCs w:val="28"/>
        </w:rPr>
        <w:t xml:space="preserve"> настоящего пункта;</w:t>
      </w:r>
    </w:p>
    <w:p w:rsidR="006D7E2D" w:rsidRPr="0015611E" w:rsidRDefault="006D7E2D" w:rsidP="006D7E2D">
      <w:pPr>
        <w:widowControl/>
        <w:ind w:firstLine="540"/>
        <w:rPr>
          <w:rFonts w:ascii="Times New Roman" w:hAnsi="Times New Roman" w:cs="Times New Roman"/>
          <w:sz w:val="28"/>
          <w:szCs w:val="28"/>
        </w:rPr>
      </w:pPr>
      <w:bookmarkStart w:id="4" w:name="Par6"/>
      <w:bookmarkEnd w:id="4"/>
      <w:proofErr w:type="gramStart"/>
      <w:r w:rsidRPr="0015611E">
        <w:rPr>
          <w:rFonts w:ascii="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D7E2D" w:rsidRPr="0015611E" w:rsidRDefault="006D7E2D" w:rsidP="006D7E2D">
      <w:pPr>
        <w:widowControl/>
        <w:ind w:firstLine="540"/>
        <w:rPr>
          <w:rFonts w:ascii="Times New Roman" w:hAnsi="Times New Roman" w:cs="Times New Roman"/>
          <w:sz w:val="28"/>
          <w:szCs w:val="28"/>
        </w:rPr>
      </w:pPr>
      <w:bookmarkStart w:id="5" w:name="Par8"/>
      <w:bookmarkEnd w:id="5"/>
      <w:proofErr w:type="gramStart"/>
      <w:r w:rsidRPr="0015611E">
        <w:rPr>
          <w:rFonts w:ascii="Times New Roman" w:hAnsi="Times New Roman" w:cs="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D7E2D">
          <w:rPr>
            <w:rFonts w:ascii="Times New Roman" w:hAnsi="Times New Roman" w:cs="Times New Roman"/>
            <w:sz w:val="28"/>
            <w:szCs w:val="28"/>
          </w:rPr>
          <w:t>статьей 39.20</w:t>
        </w:r>
      </w:hyperlink>
      <w:r w:rsidRPr="0015611E">
        <w:rPr>
          <w:rFonts w:ascii="Times New Roman" w:hAnsi="Times New Roman" w:cs="Times New Roman"/>
          <w:sz w:val="28"/>
          <w:szCs w:val="28"/>
        </w:rPr>
        <w:t xml:space="preserve">  Земельного Кодекса Российской Федерации, на праве оперативного управления;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D7E2D">
          <w:rPr>
            <w:rFonts w:ascii="Times New Roman" w:hAnsi="Times New Roman" w:cs="Times New Roman"/>
            <w:sz w:val="28"/>
            <w:szCs w:val="28"/>
          </w:rPr>
          <w:t>пунктом 5</w:t>
        </w:r>
      </w:hyperlink>
      <w:r w:rsidRPr="0015611E">
        <w:rPr>
          <w:rFonts w:ascii="Times New Roman" w:hAnsi="Times New Roman" w:cs="Times New Roman"/>
          <w:sz w:val="28"/>
          <w:szCs w:val="28"/>
        </w:rPr>
        <w:t xml:space="preserve">  статьи 39.6 Земельного кодекса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6D7E2D">
          <w:rPr>
            <w:rFonts w:ascii="Times New Roman" w:hAnsi="Times New Roman" w:cs="Times New Roman"/>
            <w:sz w:val="28"/>
            <w:szCs w:val="28"/>
          </w:rPr>
          <w:t>пункте 2 статьи 39.9</w:t>
        </w:r>
      </w:hyperlink>
      <w:r w:rsidRPr="0015611E">
        <w:rPr>
          <w:rFonts w:ascii="Times New Roman" w:hAnsi="Times New Roman" w:cs="Times New Roman"/>
          <w:sz w:val="28"/>
          <w:szCs w:val="28"/>
        </w:rPr>
        <w:t xml:space="preserve"> Земельного кодекса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D7E2D">
          <w:rPr>
            <w:rFonts w:ascii="Times New Roman" w:hAnsi="Times New Roman" w:cs="Times New Roman"/>
            <w:sz w:val="28"/>
            <w:szCs w:val="28"/>
          </w:rPr>
          <w:t>законом</w:t>
        </w:r>
      </w:hyperlink>
      <w:r w:rsidRPr="0015611E">
        <w:rPr>
          <w:rFonts w:ascii="Times New Roman" w:hAnsi="Times New Roman" w:cs="Times New Roman"/>
          <w:sz w:val="28"/>
          <w:szCs w:val="28"/>
        </w:rPr>
        <w:t xml:space="preserve"> "Об обороте земель сельскохозяйственного назначения";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D7E2D" w:rsidRPr="0015611E" w:rsidRDefault="006D7E2D" w:rsidP="006D7E2D">
      <w:pPr>
        <w:widowControl/>
        <w:ind w:firstLine="0"/>
        <w:rPr>
          <w:rFonts w:ascii="Times New Roman" w:hAnsi="Times New Roman" w:cs="Times New Roman"/>
          <w:sz w:val="28"/>
          <w:szCs w:val="28"/>
        </w:rPr>
      </w:pPr>
      <w:r w:rsidRPr="0015611E">
        <w:rPr>
          <w:rFonts w:ascii="Times New Roman" w:hAnsi="Times New Roman" w:cs="Times New Roman"/>
          <w:sz w:val="28"/>
          <w:szCs w:val="28"/>
        </w:rPr>
        <w:t xml:space="preserve"> </w:t>
      </w:r>
      <w:r w:rsidRPr="0015611E">
        <w:rPr>
          <w:rFonts w:ascii="Times New Roman" w:hAnsi="Times New Roman" w:cs="Times New Roman"/>
          <w:sz w:val="28"/>
          <w:szCs w:val="28"/>
        </w:rPr>
        <w:ta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6D7E2D">
          <w:rPr>
            <w:rFonts w:ascii="Times New Roman" w:hAnsi="Times New Roman" w:cs="Times New Roman"/>
            <w:sz w:val="28"/>
            <w:szCs w:val="28"/>
          </w:rPr>
          <w:t>статьей 39.18</w:t>
        </w:r>
      </w:hyperlink>
      <w:r w:rsidRPr="0015611E">
        <w:rPr>
          <w:rFonts w:ascii="Times New Roman" w:hAnsi="Times New Roman" w:cs="Times New Roman"/>
          <w:sz w:val="28"/>
          <w:szCs w:val="28"/>
        </w:rPr>
        <w:t xml:space="preserve"> Земельного кодекса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20) земельного участка, необходимого для проведения работ, связанных с пользованием недрами, недропользователю;</w:t>
      </w:r>
    </w:p>
    <w:p w:rsidR="006D7E2D" w:rsidRPr="0015611E" w:rsidRDefault="006D7E2D" w:rsidP="006D7E2D">
      <w:pPr>
        <w:widowControl/>
        <w:ind w:firstLine="540"/>
        <w:rPr>
          <w:rFonts w:ascii="Times New Roman" w:hAnsi="Times New Roman" w:cs="Times New Roman"/>
          <w:sz w:val="28"/>
          <w:szCs w:val="28"/>
        </w:rPr>
      </w:pPr>
      <w:proofErr w:type="gramStart"/>
      <w:r w:rsidRPr="0015611E">
        <w:rPr>
          <w:rFonts w:ascii="Times New Roman" w:hAnsi="Times New Roman" w:cs="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15611E">
        <w:rPr>
          <w:rFonts w:ascii="Times New Roman" w:hAnsi="Times New Roman" w:cs="Times New Roman"/>
          <w:sz w:val="28"/>
          <w:szCs w:val="28"/>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5611E">
        <w:rPr>
          <w:rFonts w:ascii="Times New Roman" w:hAnsi="Times New Roman" w:cs="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6D7E2D" w:rsidRPr="0015611E" w:rsidRDefault="006D7E2D" w:rsidP="006D7E2D">
      <w:pPr>
        <w:widowControl/>
        <w:ind w:firstLine="540"/>
        <w:rPr>
          <w:rFonts w:ascii="Times New Roman" w:hAnsi="Times New Roman" w:cs="Times New Roman"/>
          <w:sz w:val="28"/>
          <w:szCs w:val="28"/>
        </w:rPr>
      </w:pPr>
      <w:proofErr w:type="gramStart"/>
      <w:r w:rsidRPr="0015611E">
        <w:rPr>
          <w:rFonts w:ascii="Times New Roman" w:hAnsi="Times New Roman" w:cs="Times New Roman"/>
          <w:sz w:val="28"/>
          <w:szCs w:val="28"/>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6D7E2D" w:rsidRPr="0015611E" w:rsidRDefault="006D7E2D" w:rsidP="006D7E2D">
      <w:pPr>
        <w:widowControl/>
        <w:ind w:firstLine="540"/>
        <w:rPr>
          <w:rFonts w:ascii="Times New Roman" w:hAnsi="Times New Roman" w:cs="Times New Roman"/>
          <w:sz w:val="28"/>
          <w:szCs w:val="28"/>
        </w:rPr>
      </w:pPr>
      <w:proofErr w:type="gramStart"/>
      <w:r w:rsidRPr="0015611E">
        <w:rPr>
          <w:rFonts w:ascii="Times New Roman" w:hAnsi="Times New Roman" w:cs="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5611E">
        <w:rPr>
          <w:rFonts w:ascii="Times New Roman"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5611E">
        <w:rPr>
          <w:rFonts w:ascii="Times New Roman" w:hAnsi="Times New Roman" w:cs="Times New Roman"/>
          <w:sz w:val="28"/>
          <w:szCs w:val="28"/>
        </w:rPr>
        <w:t>полос</w:t>
      </w:r>
      <w:proofErr w:type="gramEnd"/>
      <w:r w:rsidRPr="0015611E">
        <w:rPr>
          <w:rFonts w:ascii="Times New Roman" w:hAnsi="Times New Roman" w:cs="Times New Roman"/>
          <w:sz w:val="28"/>
          <w:szCs w:val="28"/>
        </w:rPr>
        <w:t xml:space="preserve"> автомобильных дорог;</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29) земельного участка лицу, обладающему правом на добычу (вылов) водных биологических ресурсов на основании решения о предоставлении их в </w:t>
      </w:r>
      <w:r w:rsidRPr="0015611E">
        <w:rPr>
          <w:rFonts w:ascii="Times New Roman" w:hAnsi="Times New Roman" w:cs="Times New Roman"/>
          <w:sz w:val="28"/>
          <w:szCs w:val="28"/>
        </w:rPr>
        <w:lastRenderedPageBreak/>
        <w:t>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D7E2D" w:rsidRPr="0015611E" w:rsidRDefault="006D7E2D" w:rsidP="006D7E2D">
      <w:pPr>
        <w:widowControl/>
        <w:ind w:firstLine="540"/>
        <w:rPr>
          <w:rFonts w:ascii="Times New Roman" w:hAnsi="Times New Roman" w:cs="Times New Roman"/>
          <w:sz w:val="28"/>
          <w:szCs w:val="28"/>
        </w:rPr>
      </w:pPr>
      <w:bookmarkStart w:id="6" w:name="Par35"/>
      <w:bookmarkEnd w:id="6"/>
      <w:r w:rsidRPr="0015611E">
        <w:rPr>
          <w:rFonts w:ascii="Times New Roman" w:hAnsi="Times New Roman" w:cs="Times New Roman"/>
          <w:sz w:val="28"/>
          <w:szCs w:val="28"/>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32) земельного участка арендатору (за исключением арендаторов земельных участков, указанных в </w:t>
      </w:r>
      <w:hyperlink w:anchor="Par35" w:history="1">
        <w:r w:rsidRPr="006D7E2D">
          <w:rPr>
            <w:rFonts w:ascii="Times New Roman" w:hAnsi="Times New Roman" w:cs="Times New Roman"/>
            <w:sz w:val="28"/>
            <w:szCs w:val="28"/>
          </w:rPr>
          <w:t>подпункте 31</w:t>
        </w:r>
      </w:hyperlink>
      <w:r w:rsidRPr="0015611E">
        <w:rPr>
          <w:rFonts w:ascii="Times New Roman" w:hAnsi="Times New Roman" w:cs="Times New Roman"/>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16" w:history="1">
        <w:r w:rsidRPr="006D7E2D">
          <w:rPr>
            <w:rFonts w:ascii="Times New Roman" w:hAnsi="Times New Roman" w:cs="Times New Roman"/>
            <w:sz w:val="28"/>
            <w:szCs w:val="28"/>
          </w:rPr>
          <w:t>пунктами 3</w:t>
        </w:r>
      </w:hyperlink>
      <w:r w:rsidRPr="0015611E">
        <w:rPr>
          <w:rFonts w:ascii="Times New Roman" w:hAnsi="Times New Roman" w:cs="Times New Roman"/>
          <w:sz w:val="28"/>
          <w:szCs w:val="28"/>
        </w:rPr>
        <w:t xml:space="preserve"> и </w:t>
      </w:r>
      <w:hyperlink r:id="rId17" w:history="1">
        <w:r w:rsidRPr="006D7E2D">
          <w:rPr>
            <w:rFonts w:ascii="Times New Roman" w:hAnsi="Times New Roman" w:cs="Times New Roman"/>
            <w:sz w:val="28"/>
            <w:szCs w:val="28"/>
          </w:rPr>
          <w:t>4</w:t>
        </w:r>
      </w:hyperlink>
      <w:r w:rsidRPr="0015611E">
        <w:rPr>
          <w:rFonts w:ascii="Times New Roman" w:hAnsi="Times New Roman" w:cs="Times New Roman"/>
          <w:sz w:val="28"/>
          <w:szCs w:val="28"/>
        </w:rPr>
        <w:t xml:space="preserve"> статьи 39.6 Земельного кодекса Российской Федерации.</w:t>
      </w:r>
    </w:p>
    <w:p w:rsidR="006D7E2D" w:rsidRPr="0015611E" w:rsidRDefault="006D7E2D" w:rsidP="006D7E2D">
      <w:pPr>
        <w:widowControl/>
        <w:ind w:firstLine="540"/>
        <w:rPr>
          <w:rFonts w:ascii="Times New Roman" w:hAnsi="Times New Roman" w:cs="Times New Roman"/>
          <w:sz w:val="28"/>
          <w:szCs w:val="28"/>
        </w:rPr>
      </w:pPr>
      <w:r w:rsidRPr="0015611E">
        <w:rPr>
          <w:rFonts w:ascii="Times New Roman" w:hAnsi="Times New Roman" w:cs="Times New Roman"/>
          <w:sz w:val="28"/>
          <w:szCs w:val="28"/>
        </w:rPr>
        <w:t xml:space="preserve">1.2.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15611E">
        <w:rPr>
          <w:rFonts w:ascii="Times New Roman" w:hAnsi="Times New Roman" w:cs="Times New Roman"/>
          <w:sz w:val="28"/>
          <w:szCs w:val="28"/>
        </w:rPr>
        <w:t>участие</w:t>
      </w:r>
      <w:proofErr w:type="gramEnd"/>
      <w:r w:rsidRPr="0015611E">
        <w:rPr>
          <w:rFonts w:ascii="Times New Roman" w:hAnsi="Times New Roman" w:cs="Times New Roman"/>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D7E2D" w:rsidRPr="0015611E" w:rsidRDefault="006D7E2D" w:rsidP="006D7E2D">
      <w:pPr>
        <w:widowControl/>
        <w:ind w:firstLine="540"/>
        <w:rPr>
          <w:rFonts w:ascii="Times New Roman" w:hAnsi="Times New Roman" w:cs="Times New Roman"/>
          <w:sz w:val="28"/>
          <w:szCs w:val="28"/>
        </w:rPr>
      </w:pP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b/>
          <w:sz w:val="28"/>
          <w:szCs w:val="28"/>
        </w:rPr>
        <w:t>КРУГ ЗАЯВИТЕЛЕЙ</w:t>
      </w:r>
    </w:p>
    <w:p w:rsidR="006D7E2D" w:rsidRPr="0015611E" w:rsidRDefault="006D7E2D" w:rsidP="006D7E2D">
      <w:pPr>
        <w:rPr>
          <w:rFonts w:ascii="Times New Roman" w:hAnsi="Times New Roman" w:cs="Times New Roman"/>
          <w:color w:val="000000" w:themeColor="text1"/>
          <w:sz w:val="28"/>
          <w:szCs w:val="28"/>
        </w:rPr>
      </w:pPr>
      <w:bookmarkStart w:id="7" w:name="sub_1002"/>
      <w:bookmarkEnd w:id="3"/>
      <w:r w:rsidRPr="0015611E">
        <w:rPr>
          <w:rFonts w:ascii="Times New Roman" w:hAnsi="Times New Roman" w:cs="Times New Roman"/>
          <w:color w:val="000000" w:themeColor="text1"/>
          <w:sz w:val="28"/>
          <w:szCs w:val="28"/>
        </w:rPr>
        <w:t>2. Заявителями, имеющими право на получение муниципальной услуги, являются юридические и физические лица (далее - заявители).</w:t>
      </w:r>
    </w:p>
    <w:p w:rsidR="006D7E2D" w:rsidRPr="0015611E" w:rsidRDefault="006D7E2D" w:rsidP="006D7E2D">
      <w:pPr>
        <w:widowControl/>
        <w:ind w:firstLine="540"/>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 </w:t>
      </w:r>
      <w:r w:rsidRPr="0015611E">
        <w:rPr>
          <w:rFonts w:ascii="Times New Roman" w:hAnsi="Times New Roman" w:cs="Times New Roman"/>
          <w:b/>
          <w:sz w:val="28"/>
          <w:szCs w:val="28"/>
        </w:rPr>
        <w:t>Требования к порядку информирования о предоставлении муниципальной услуги.</w:t>
      </w:r>
    </w:p>
    <w:p w:rsidR="006D7E2D" w:rsidRPr="0015611E" w:rsidRDefault="006D7E2D" w:rsidP="006D7E2D">
      <w:pPr>
        <w:ind w:firstLine="540"/>
        <w:rPr>
          <w:rFonts w:ascii="Times New Roman" w:hAnsi="Times New Roman" w:cs="Times New Roman"/>
          <w:sz w:val="28"/>
          <w:szCs w:val="28"/>
          <w:lang w:eastAsia="en-US"/>
        </w:rPr>
      </w:pPr>
      <w:bookmarkStart w:id="8" w:name="sub_10034"/>
      <w:bookmarkEnd w:id="7"/>
      <w:r w:rsidRPr="0015611E">
        <w:rPr>
          <w:rFonts w:ascii="Times New Roman" w:hAnsi="Times New Roman" w:cs="Times New Roman"/>
          <w:sz w:val="28"/>
          <w:szCs w:val="28"/>
          <w:lang w:eastAsia="en-US"/>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3.1. В муниципальном бюджетном учреждении муниципального образования Северский район "Многофункциональный центр по предоставлению государственных и муниципальных услуг» (далее – МБУ "МФЦ"):</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при личном обращении;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посредством размещения в информационно-телекоммуникационной сети Интернет, публикации в средствах массовой информации;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3.2. В органе, предоставляющем муниципальную услугу:</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lastRenderedPageBreak/>
        <w:t>в устной форме при личном общении;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с использованием телефонной связи;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 письменным обращениям.</w:t>
      </w:r>
    </w:p>
    <w:p w:rsidR="006D7E2D" w:rsidRPr="006D7E2D"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3.3. Посредством размещения информации на </w:t>
      </w:r>
      <w:proofErr w:type="gramStart"/>
      <w:r w:rsidRPr="0015611E">
        <w:rPr>
          <w:rFonts w:ascii="Times New Roman" w:hAnsi="Times New Roman" w:cs="Times New Roman"/>
          <w:sz w:val="28"/>
          <w:szCs w:val="28"/>
          <w:lang w:eastAsia="en-US"/>
        </w:rPr>
        <w:t>официальном</w:t>
      </w:r>
      <w:proofErr w:type="gramEnd"/>
      <w:r w:rsidRPr="0015611E">
        <w:rPr>
          <w:rFonts w:ascii="Times New Roman" w:hAnsi="Times New Roman" w:cs="Times New Roman"/>
          <w:sz w:val="28"/>
          <w:szCs w:val="28"/>
          <w:lang w:eastAsia="en-US"/>
        </w:rPr>
        <w:t xml:space="preserve"> интернет-портале администрации Михайловского сельского поселения </w:t>
      </w:r>
      <w:hyperlink r:id="rId18" w:history="1">
        <w:r w:rsidRPr="0015611E">
          <w:rPr>
            <w:rFonts w:ascii="Times New Roman" w:hAnsi="Times New Roman" w:cs="Times New Roman"/>
            <w:bCs/>
            <w:color w:val="000000"/>
            <w:sz w:val="28"/>
            <w:szCs w:val="28"/>
            <w:lang w:eastAsia="en-US"/>
          </w:rPr>
          <w:t>http://sp-mihailovskoe.ru</w:t>
        </w:r>
      </w:hyperlink>
      <w:r w:rsidRPr="0015611E">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hyperlink r:id="rId19" w:history="1">
        <w:r w:rsidRPr="006D7E2D">
          <w:rPr>
            <w:rStyle w:val="affff0"/>
            <w:rFonts w:ascii="Times New Roman" w:hAnsi="Times New Roman"/>
            <w:color w:val="auto"/>
            <w:sz w:val="28"/>
            <w:szCs w:val="28"/>
          </w:rPr>
          <w:t>http://www.sevadm.ru/</w:t>
        </w:r>
      </w:hyperlink>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3.4. Посредством размещения информационных стендов в МБУ "МФЦ" и органе, предоставляющем муниципальную услугу.</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bookmarkStart w:id="9" w:name="sub_1004"/>
      <w:bookmarkEnd w:id="8"/>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color w:val="000000" w:themeColor="text1"/>
          <w:sz w:val="28"/>
          <w:szCs w:val="28"/>
        </w:rPr>
        <w:t>4. Консультирование по вопросам предоставления муниципальной услуги осуществляется бесплатно.</w:t>
      </w:r>
    </w:p>
    <w:p w:rsidR="006D7E2D" w:rsidRPr="0015611E" w:rsidRDefault="006D7E2D" w:rsidP="006D7E2D">
      <w:pPr>
        <w:ind w:firstLine="540"/>
        <w:rPr>
          <w:rFonts w:ascii="Times New Roman" w:hAnsi="Times New Roman" w:cs="Times New Roman"/>
          <w:sz w:val="28"/>
          <w:szCs w:val="28"/>
          <w:lang w:eastAsia="en-US"/>
        </w:rPr>
      </w:pPr>
      <w:bookmarkStart w:id="10" w:name="sub_1006"/>
      <w:bookmarkEnd w:id="9"/>
      <w:r w:rsidRPr="0015611E">
        <w:rPr>
          <w:rFonts w:ascii="Times New Roman" w:hAnsi="Times New Roman" w:cs="Times New Roman"/>
          <w:sz w:val="28"/>
          <w:szCs w:val="28"/>
          <w:lang w:eastAsia="en-US"/>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7E2D" w:rsidRPr="0015611E" w:rsidRDefault="006D7E2D" w:rsidP="006D7E2D">
      <w:pPr>
        <w:ind w:firstLine="540"/>
        <w:rPr>
          <w:rFonts w:ascii="Times New Roman" w:hAnsi="Times New Roman" w:cs="Times New Roman"/>
          <w:sz w:val="28"/>
          <w:szCs w:val="28"/>
          <w:lang w:eastAsia="en-US"/>
        </w:rPr>
      </w:pPr>
      <w:proofErr w:type="gramStart"/>
      <w:r w:rsidRPr="0015611E">
        <w:rPr>
          <w:rFonts w:ascii="Times New Roman" w:hAnsi="Times New Roman" w:cs="Times New Roman"/>
          <w:sz w:val="28"/>
          <w:szCs w:val="28"/>
          <w:lang w:eastAsia="en-US"/>
        </w:rPr>
        <w:t>При консультировании по телефону работник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Если у работника отсутствует возможность ответить на поставленный вопрос, либо подготовка ответа требует продолжительного времени, обратившемуся лицу сообщается о возможности обратиться письменно либо о назначении другого удобного времени для получения интересующей информации.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Рекомендуемое время для телефонного разговора не более 10 минут, личного устного информирования - не более 20 минут.</w:t>
      </w:r>
    </w:p>
    <w:p w:rsidR="006D7E2D" w:rsidRPr="0015611E" w:rsidRDefault="006D7E2D" w:rsidP="006D7E2D">
      <w:pPr>
        <w:ind w:firstLine="540"/>
        <w:rPr>
          <w:rFonts w:ascii="Times New Roman" w:hAnsi="Times New Roman" w:cs="Times New Roman"/>
          <w:sz w:val="28"/>
          <w:szCs w:val="28"/>
          <w:lang w:eastAsia="en-US"/>
        </w:rPr>
      </w:pPr>
      <w:bookmarkStart w:id="11" w:name="sub_1007"/>
      <w:bookmarkEnd w:id="10"/>
      <w:r w:rsidRPr="0015611E">
        <w:rPr>
          <w:rFonts w:ascii="Times New Roman" w:hAnsi="Times New Roman" w:cs="Times New Roman"/>
          <w:sz w:val="28"/>
          <w:szCs w:val="28"/>
          <w:lang w:eastAsia="en-US"/>
        </w:rPr>
        <w:t>6. Информационные стенды, размещенные в МБУ "МФЦ" и органе, предоставляющем муниципальную услугу, должны содержать:</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режим работы, адреса МБУ "МФЦ", органа, предоставляющего муниципальную услугу, органа, участвующего в предоставлении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адрес официального </w:t>
      </w:r>
      <w:proofErr w:type="gramStart"/>
      <w:r w:rsidRPr="0015611E">
        <w:rPr>
          <w:rFonts w:ascii="Times New Roman" w:hAnsi="Times New Roman" w:cs="Times New Roman"/>
          <w:sz w:val="28"/>
          <w:szCs w:val="28"/>
          <w:lang w:eastAsia="en-US"/>
        </w:rPr>
        <w:t>интернет-портала</w:t>
      </w:r>
      <w:proofErr w:type="gramEnd"/>
      <w:r w:rsidRPr="0015611E">
        <w:rPr>
          <w:rFonts w:ascii="Times New Roman" w:hAnsi="Times New Roman" w:cs="Times New Roman"/>
          <w:sz w:val="28"/>
          <w:szCs w:val="28"/>
          <w:lang w:eastAsia="en-US"/>
        </w:rPr>
        <w:t xml:space="preserve"> администрации муниципального образования Северский район, адрес электронной почты органа, предоставляющего муниципальную услугу, органа, участвующего в предоставлении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почтовые адреса, телефоны, фамилии руководителей МБУ "МФЦ", органа, предоставляющего муниципальную услугу, органа, участвующего в предоставлении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порядок получения консультаций о предоставлении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порядок и сроки предоставления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перечень документов, необходимых для предоставления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основания для отказа в приеме документов о предоставлении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lastRenderedPageBreak/>
        <w:t>основания для отказа в предоставлении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иную информацию, необходимую для получения муниципальной услуги.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муниципальную услугу, </w:t>
      </w:r>
      <w:proofErr w:type="gramStart"/>
      <w:r w:rsidRPr="0015611E">
        <w:rPr>
          <w:rFonts w:ascii="Times New Roman" w:hAnsi="Times New Roman" w:cs="Times New Roman"/>
          <w:sz w:val="28"/>
          <w:szCs w:val="28"/>
          <w:lang w:eastAsia="en-US"/>
        </w:rPr>
        <w:t>органах</w:t>
      </w:r>
      <w:proofErr w:type="gramEnd"/>
      <w:r w:rsidRPr="0015611E">
        <w:rPr>
          <w:rFonts w:ascii="Times New Roman" w:hAnsi="Times New Roman" w:cs="Times New Roman"/>
          <w:sz w:val="28"/>
          <w:szCs w:val="28"/>
          <w:lang w:eastAsia="en-US"/>
        </w:rPr>
        <w:t xml:space="preserve"> и организациях, участвующих в предоставлении муниципальной услуги, отделов по работе с гражданами и организациями МБУ "МФЦ".</w:t>
      </w:r>
    </w:p>
    <w:bookmarkEnd w:id="11"/>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7.1. Администрация Михайловского сельского поселения: 353263, с. Михайловское, ул. Советская 11</w:t>
      </w:r>
      <w:proofErr w:type="gramStart"/>
      <w:r w:rsidRPr="0015611E">
        <w:rPr>
          <w:rFonts w:ascii="Times New Roman" w:hAnsi="Times New Roman" w:cs="Times New Roman"/>
          <w:sz w:val="28"/>
          <w:szCs w:val="28"/>
          <w:lang w:eastAsia="en-US"/>
        </w:rPr>
        <w:t xml:space="preserve"> А</w:t>
      </w:r>
      <w:proofErr w:type="gramEnd"/>
      <w:r w:rsidRPr="0015611E">
        <w:rPr>
          <w:rFonts w:ascii="Times New Roman" w:hAnsi="Times New Roman" w:cs="Times New Roman"/>
          <w:sz w:val="28"/>
          <w:szCs w:val="28"/>
          <w:lang w:eastAsia="en-US"/>
        </w:rPr>
        <w:t>, 8(86166)-3-63-96, 3-63-25.</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График работы: понедельник-четверг с 09.00 до 17.00, перерыв с 1</w:t>
      </w:r>
      <w:r>
        <w:rPr>
          <w:rFonts w:ascii="Times New Roman" w:hAnsi="Times New Roman" w:cs="Times New Roman"/>
          <w:sz w:val="28"/>
          <w:szCs w:val="28"/>
          <w:lang w:eastAsia="en-US"/>
        </w:rPr>
        <w:t>3</w:t>
      </w:r>
      <w:r w:rsidRPr="0015611E">
        <w:rPr>
          <w:rFonts w:ascii="Times New Roman" w:hAnsi="Times New Roman" w:cs="Times New Roman"/>
          <w:sz w:val="28"/>
          <w:szCs w:val="28"/>
          <w:lang w:eastAsia="en-US"/>
        </w:rPr>
        <w:t>.00 до 1</w:t>
      </w:r>
      <w:r>
        <w:rPr>
          <w:rFonts w:ascii="Times New Roman" w:hAnsi="Times New Roman" w:cs="Times New Roman"/>
          <w:sz w:val="28"/>
          <w:szCs w:val="28"/>
          <w:lang w:eastAsia="en-US"/>
        </w:rPr>
        <w:t>4</w:t>
      </w:r>
      <w:r w:rsidRPr="0015611E">
        <w:rPr>
          <w:rFonts w:ascii="Times New Roman" w:hAnsi="Times New Roman" w:cs="Times New Roman"/>
          <w:sz w:val="28"/>
          <w:szCs w:val="28"/>
          <w:lang w:eastAsia="en-US"/>
        </w:rPr>
        <w:t xml:space="preserve">.00; пятница с 09.00 </w:t>
      </w:r>
      <w:proofErr w:type="gramStart"/>
      <w:r w:rsidRPr="0015611E">
        <w:rPr>
          <w:rFonts w:ascii="Times New Roman" w:hAnsi="Times New Roman" w:cs="Times New Roman"/>
          <w:sz w:val="28"/>
          <w:szCs w:val="28"/>
          <w:lang w:eastAsia="en-US"/>
        </w:rPr>
        <w:t>до</w:t>
      </w:r>
      <w:proofErr w:type="gramEnd"/>
      <w:r w:rsidRPr="0015611E">
        <w:rPr>
          <w:rFonts w:ascii="Times New Roman" w:hAnsi="Times New Roman" w:cs="Times New Roman"/>
          <w:sz w:val="28"/>
          <w:szCs w:val="28"/>
          <w:lang w:eastAsia="en-US"/>
        </w:rPr>
        <w:t xml:space="preserve"> 16.00, перерыв с 1</w:t>
      </w:r>
      <w:r>
        <w:rPr>
          <w:rFonts w:ascii="Times New Roman" w:hAnsi="Times New Roman" w:cs="Times New Roman"/>
          <w:sz w:val="28"/>
          <w:szCs w:val="28"/>
          <w:lang w:eastAsia="en-US"/>
        </w:rPr>
        <w:t>3</w:t>
      </w:r>
      <w:r w:rsidRPr="0015611E">
        <w:rPr>
          <w:rFonts w:ascii="Times New Roman" w:hAnsi="Times New Roman" w:cs="Times New Roman"/>
          <w:sz w:val="28"/>
          <w:szCs w:val="28"/>
          <w:lang w:eastAsia="en-US"/>
        </w:rPr>
        <w:t>.00 до 1</w:t>
      </w:r>
      <w:r>
        <w:rPr>
          <w:rFonts w:ascii="Times New Roman" w:hAnsi="Times New Roman" w:cs="Times New Roman"/>
          <w:sz w:val="28"/>
          <w:szCs w:val="28"/>
          <w:lang w:eastAsia="en-US"/>
        </w:rPr>
        <w:t>4</w:t>
      </w:r>
      <w:r w:rsidRPr="0015611E">
        <w:rPr>
          <w:rFonts w:ascii="Times New Roman" w:hAnsi="Times New Roman" w:cs="Times New Roman"/>
          <w:sz w:val="28"/>
          <w:szCs w:val="28"/>
          <w:lang w:eastAsia="en-US"/>
        </w:rPr>
        <w:t>.00. суббота и воскресенье - выходные дни.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7.2. Органы, организации, участвующие в предоставлении муниципальной услуги, расположены по адресам:</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Администрация Михайловского сельского поселения: 353263, с. Михайловское, ул. Советская 11</w:t>
      </w:r>
      <w:proofErr w:type="gramStart"/>
      <w:r w:rsidRPr="0015611E">
        <w:rPr>
          <w:rFonts w:ascii="Times New Roman" w:hAnsi="Times New Roman" w:cs="Times New Roman"/>
          <w:sz w:val="28"/>
          <w:szCs w:val="28"/>
          <w:lang w:eastAsia="en-US"/>
        </w:rPr>
        <w:t xml:space="preserve"> А</w:t>
      </w:r>
      <w:proofErr w:type="gramEnd"/>
      <w:r w:rsidRPr="0015611E">
        <w:rPr>
          <w:rFonts w:ascii="Times New Roman" w:hAnsi="Times New Roman" w:cs="Times New Roman"/>
          <w:sz w:val="28"/>
          <w:szCs w:val="28"/>
          <w:lang w:eastAsia="en-US"/>
        </w:rPr>
        <w:t>, 8(86166)-3-63-96, 3-63-25. График работы: понедельник-четверг с 09.00 до 17.00, перерыв с 1</w:t>
      </w:r>
      <w:r>
        <w:rPr>
          <w:rFonts w:ascii="Times New Roman" w:hAnsi="Times New Roman" w:cs="Times New Roman"/>
          <w:sz w:val="28"/>
          <w:szCs w:val="28"/>
          <w:lang w:eastAsia="en-US"/>
        </w:rPr>
        <w:t>3</w:t>
      </w:r>
      <w:r w:rsidRPr="0015611E">
        <w:rPr>
          <w:rFonts w:ascii="Times New Roman" w:hAnsi="Times New Roman" w:cs="Times New Roman"/>
          <w:sz w:val="28"/>
          <w:szCs w:val="28"/>
          <w:lang w:eastAsia="en-US"/>
        </w:rPr>
        <w:t>.00 до 1</w:t>
      </w:r>
      <w:r>
        <w:rPr>
          <w:rFonts w:ascii="Times New Roman" w:hAnsi="Times New Roman" w:cs="Times New Roman"/>
          <w:sz w:val="28"/>
          <w:szCs w:val="28"/>
          <w:lang w:eastAsia="en-US"/>
        </w:rPr>
        <w:t>4</w:t>
      </w:r>
      <w:r w:rsidRPr="0015611E">
        <w:rPr>
          <w:rFonts w:ascii="Times New Roman" w:hAnsi="Times New Roman" w:cs="Times New Roman"/>
          <w:sz w:val="28"/>
          <w:szCs w:val="28"/>
          <w:lang w:eastAsia="en-US"/>
        </w:rPr>
        <w:t xml:space="preserve">.00; пятница с 09.00 </w:t>
      </w:r>
      <w:proofErr w:type="gramStart"/>
      <w:r w:rsidRPr="0015611E">
        <w:rPr>
          <w:rFonts w:ascii="Times New Roman" w:hAnsi="Times New Roman" w:cs="Times New Roman"/>
          <w:sz w:val="28"/>
          <w:szCs w:val="28"/>
          <w:lang w:eastAsia="en-US"/>
        </w:rPr>
        <w:t>до</w:t>
      </w:r>
      <w:proofErr w:type="gramEnd"/>
      <w:r w:rsidRPr="0015611E">
        <w:rPr>
          <w:rFonts w:ascii="Times New Roman" w:hAnsi="Times New Roman" w:cs="Times New Roman"/>
          <w:sz w:val="28"/>
          <w:szCs w:val="28"/>
          <w:lang w:eastAsia="en-US"/>
        </w:rPr>
        <w:t xml:space="preserve"> 16.00, перерыв с 1</w:t>
      </w:r>
      <w:r>
        <w:rPr>
          <w:rFonts w:ascii="Times New Roman" w:hAnsi="Times New Roman" w:cs="Times New Roman"/>
          <w:sz w:val="28"/>
          <w:szCs w:val="28"/>
          <w:lang w:eastAsia="en-US"/>
        </w:rPr>
        <w:t>3</w:t>
      </w:r>
      <w:r w:rsidRPr="0015611E">
        <w:rPr>
          <w:rFonts w:ascii="Times New Roman" w:hAnsi="Times New Roman" w:cs="Times New Roman"/>
          <w:sz w:val="28"/>
          <w:szCs w:val="28"/>
          <w:lang w:eastAsia="en-US"/>
        </w:rPr>
        <w:t>.00 до 1</w:t>
      </w:r>
      <w:r>
        <w:rPr>
          <w:rFonts w:ascii="Times New Roman" w:hAnsi="Times New Roman" w:cs="Times New Roman"/>
          <w:sz w:val="28"/>
          <w:szCs w:val="28"/>
          <w:lang w:eastAsia="en-US"/>
        </w:rPr>
        <w:t>4</w:t>
      </w:r>
      <w:r w:rsidRPr="0015611E">
        <w:rPr>
          <w:rFonts w:ascii="Times New Roman" w:hAnsi="Times New Roman" w:cs="Times New Roman"/>
          <w:sz w:val="28"/>
          <w:szCs w:val="28"/>
          <w:lang w:eastAsia="en-US"/>
        </w:rPr>
        <w:t>.00. суббота и воскресенье - выходные дни;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353240, ст. Северская, ул. Ленина 121</w:t>
      </w:r>
      <w:proofErr w:type="gramStart"/>
      <w:r w:rsidRPr="0015611E">
        <w:rPr>
          <w:rFonts w:ascii="Times New Roman" w:hAnsi="Times New Roman" w:cs="Times New Roman"/>
          <w:sz w:val="28"/>
          <w:szCs w:val="28"/>
          <w:lang w:eastAsia="en-US"/>
        </w:rPr>
        <w:t xml:space="preserve"> Б</w:t>
      </w:r>
      <w:proofErr w:type="gramEnd"/>
      <w:r w:rsidRPr="0015611E">
        <w:rPr>
          <w:rFonts w:ascii="Times New Roman" w:hAnsi="Times New Roman" w:cs="Times New Roman"/>
          <w:sz w:val="28"/>
          <w:szCs w:val="28"/>
          <w:lang w:eastAsia="en-US"/>
        </w:rPr>
        <w:t>, телефон 8(86166)-2-01-04. График работы: понедельник – пятница с 09.00 до 20.00 без перерыва; суббота 10.00 до 20.00 без перерыва, воскресенье - выходной день;</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353236, п. Афипский, ул. 50 лет Октября 30, телефон 8(86166)-33-0-92, сот. 8-961-532-54-04. График работы: понедельник – пятница с 9.00 до 17.00 без перерыва, суббота и воскресенье – выходные дни;</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353230, п. Ильский, ул. Ленина 186, 8(86166)-6-81-52 График работы: понедельник-пятница: пятница с 09.00 до 20.00 без перерыва; суббота 10.00 до 20.00 без перерыва, воскресенье - выходной день;</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 муниципальное бюджетное учреждение муниципального образования Северский район «Многофункциональный центр по предоставлению </w:t>
      </w:r>
      <w:r w:rsidRPr="0015611E">
        <w:rPr>
          <w:rFonts w:ascii="Times New Roman" w:hAnsi="Times New Roman" w:cs="Times New Roman"/>
          <w:sz w:val="28"/>
          <w:szCs w:val="28"/>
          <w:lang w:eastAsia="en-US"/>
        </w:rPr>
        <w:lastRenderedPageBreak/>
        <w:t xml:space="preserve">государственных и муниципальных услуг (далее - МБУ "МФЦ"): 353265, п. Черноморский, ул. Дзержинского 24. График работы: вторник с 9.00 до 16.00, среда с 9.00 до 16.00, четверг с 9.00 </w:t>
      </w:r>
      <w:proofErr w:type="gramStart"/>
      <w:r w:rsidRPr="0015611E">
        <w:rPr>
          <w:rFonts w:ascii="Times New Roman" w:hAnsi="Times New Roman" w:cs="Times New Roman"/>
          <w:sz w:val="28"/>
          <w:szCs w:val="28"/>
          <w:lang w:eastAsia="en-US"/>
        </w:rPr>
        <w:t>до</w:t>
      </w:r>
      <w:proofErr w:type="gramEnd"/>
      <w:r w:rsidRPr="0015611E">
        <w:rPr>
          <w:rFonts w:ascii="Times New Roman" w:hAnsi="Times New Roman" w:cs="Times New Roman"/>
          <w:sz w:val="28"/>
          <w:szCs w:val="28"/>
          <w:lang w:eastAsia="en-US"/>
        </w:rPr>
        <w:t xml:space="preserve"> 16.00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353250, ст. Новодмитриевская, ул. </w:t>
      </w:r>
      <w:proofErr w:type="gramStart"/>
      <w:r w:rsidRPr="0015611E">
        <w:rPr>
          <w:rFonts w:ascii="Times New Roman" w:hAnsi="Times New Roman" w:cs="Times New Roman"/>
          <w:sz w:val="28"/>
          <w:szCs w:val="28"/>
          <w:lang w:eastAsia="en-US"/>
        </w:rPr>
        <w:t>Красная</w:t>
      </w:r>
      <w:proofErr w:type="gramEnd"/>
      <w:r w:rsidRPr="0015611E">
        <w:rPr>
          <w:rFonts w:ascii="Times New Roman" w:hAnsi="Times New Roman" w:cs="Times New Roman"/>
          <w:sz w:val="28"/>
          <w:szCs w:val="28"/>
          <w:lang w:eastAsia="en-US"/>
        </w:rPr>
        <w:t xml:space="preserve"> 67. График работы: понедельник - среда с 9.00 до 16.00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353251, ст. </w:t>
      </w:r>
      <w:proofErr w:type="gramStart"/>
      <w:r w:rsidRPr="0015611E">
        <w:rPr>
          <w:rFonts w:ascii="Times New Roman" w:hAnsi="Times New Roman" w:cs="Times New Roman"/>
          <w:sz w:val="28"/>
          <w:szCs w:val="28"/>
          <w:lang w:eastAsia="en-US"/>
        </w:rPr>
        <w:t>Калужская</w:t>
      </w:r>
      <w:proofErr w:type="gramEnd"/>
      <w:r w:rsidRPr="0015611E">
        <w:rPr>
          <w:rFonts w:ascii="Times New Roman" w:hAnsi="Times New Roman" w:cs="Times New Roman"/>
          <w:sz w:val="28"/>
          <w:szCs w:val="28"/>
          <w:lang w:eastAsia="en-US"/>
        </w:rPr>
        <w:t>, ул. Красная 20. График работы: понедельник с 10.00 до 14.00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353245, ст. Азовская, ул. Ленина 61. График работы: вторник – четверг с 9.00 до 16.00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353260, с. Львовское, ул. </w:t>
      </w:r>
      <w:proofErr w:type="gramStart"/>
      <w:r w:rsidRPr="0015611E">
        <w:rPr>
          <w:rFonts w:ascii="Times New Roman" w:hAnsi="Times New Roman" w:cs="Times New Roman"/>
          <w:sz w:val="28"/>
          <w:szCs w:val="28"/>
          <w:lang w:eastAsia="en-US"/>
        </w:rPr>
        <w:t>Советская</w:t>
      </w:r>
      <w:proofErr w:type="gramEnd"/>
      <w:r w:rsidRPr="0015611E">
        <w:rPr>
          <w:rFonts w:ascii="Times New Roman" w:hAnsi="Times New Roman" w:cs="Times New Roman"/>
          <w:sz w:val="28"/>
          <w:szCs w:val="28"/>
          <w:lang w:eastAsia="en-US"/>
        </w:rPr>
        <w:t xml:space="preserve"> 64. График работы: вторник – четверг с 9.00 до 16.00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353263, с. Михайловское, ул. Советская 11 А. График работы: вторник и среда с 10.00 до 14.00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xml:space="preserve">-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353254, ст. </w:t>
      </w:r>
      <w:proofErr w:type="gramStart"/>
      <w:r w:rsidRPr="0015611E">
        <w:rPr>
          <w:rFonts w:ascii="Times New Roman" w:hAnsi="Times New Roman" w:cs="Times New Roman"/>
          <w:sz w:val="28"/>
          <w:szCs w:val="28"/>
          <w:lang w:eastAsia="en-US"/>
        </w:rPr>
        <w:t>Смоленская</w:t>
      </w:r>
      <w:proofErr w:type="gramEnd"/>
      <w:r w:rsidRPr="0015611E">
        <w:rPr>
          <w:rFonts w:ascii="Times New Roman" w:hAnsi="Times New Roman" w:cs="Times New Roman"/>
          <w:sz w:val="28"/>
          <w:szCs w:val="28"/>
          <w:lang w:eastAsia="en-US"/>
        </w:rPr>
        <w:t>, ул. Мира 151. График работы: четверг-суббота с 9.00 до 16.00 без перерыва.</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t>- 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 (далее - МБУ "МФЦ"): 353252, ст. Григорьевская, ул. Ленина 8. График работы: четверг и пятница с 10.00 до 14.00 без перерыва.</w:t>
      </w:r>
    </w:p>
    <w:p w:rsidR="006D7E2D" w:rsidRPr="0015611E" w:rsidRDefault="006D7E2D" w:rsidP="006D7E2D">
      <w:pPr>
        <w:ind w:firstLine="567"/>
        <w:rPr>
          <w:rFonts w:ascii="Times New Roman" w:hAnsi="Times New Roman" w:cs="Times New Roman"/>
          <w:sz w:val="28"/>
          <w:szCs w:val="28"/>
          <w:lang w:eastAsia="en-US"/>
        </w:rPr>
      </w:pPr>
      <w:r w:rsidRPr="0015611E">
        <w:rPr>
          <w:rFonts w:ascii="Times New Roman" w:hAnsi="Times New Roman" w:cs="Times New Roman"/>
          <w:sz w:val="28"/>
          <w:szCs w:val="28"/>
          <w:lang w:eastAsia="en-US"/>
        </w:rPr>
        <w:t>7.3. Официальный сайт МБУ "МФЦ" -</w:t>
      </w:r>
      <w:r w:rsidRPr="0015611E">
        <w:rPr>
          <w:rFonts w:ascii="Times New Roman" w:hAnsi="Times New Roman" w:cs="Times New Roman"/>
          <w:bCs/>
          <w:sz w:val="28"/>
          <w:szCs w:val="28"/>
          <w:lang w:eastAsia="en-US"/>
        </w:rPr>
        <w:t xml:space="preserve"> </w:t>
      </w:r>
      <w:proofErr w:type="spellStart"/>
      <w:r w:rsidRPr="0015611E">
        <w:rPr>
          <w:rFonts w:ascii="Times New Roman" w:hAnsi="Times New Roman" w:cs="Times New Roman"/>
          <w:bCs/>
          <w:sz w:val="28"/>
          <w:szCs w:val="28"/>
          <w:lang w:val="en-US" w:eastAsia="en-US"/>
        </w:rPr>
        <w:t>sevmfc</w:t>
      </w:r>
      <w:proofErr w:type="spellEnd"/>
      <w:r w:rsidRPr="0015611E">
        <w:rPr>
          <w:rFonts w:ascii="Times New Roman" w:hAnsi="Times New Roman" w:cs="Times New Roman"/>
          <w:bCs/>
          <w:sz w:val="28"/>
          <w:szCs w:val="28"/>
          <w:lang w:eastAsia="en-US"/>
        </w:rPr>
        <w:t>.</w:t>
      </w:r>
      <w:proofErr w:type="spellStart"/>
      <w:r w:rsidRPr="0015611E">
        <w:rPr>
          <w:rFonts w:ascii="Times New Roman" w:hAnsi="Times New Roman" w:cs="Times New Roman"/>
          <w:bCs/>
          <w:sz w:val="28"/>
          <w:szCs w:val="28"/>
          <w:lang w:val="en-US" w:eastAsia="en-US"/>
        </w:rPr>
        <w:t>ru</w:t>
      </w:r>
      <w:proofErr w:type="spellEnd"/>
      <w:r w:rsidRPr="0015611E">
        <w:rPr>
          <w:rFonts w:ascii="Times New Roman" w:hAnsi="Times New Roman" w:cs="Times New Roman"/>
          <w:sz w:val="28"/>
          <w:szCs w:val="28"/>
          <w:lang w:eastAsia="en-US"/>
        </w:rPr>
        <w:t>.</w:t>
      </w:r>
    </w:p>
    <w:p w:rsidR="006D7E2D" w:rsidRPr="0015611E" w:rsidRDefault="006D7E2D" w:rsidP="006D7E2D">
      <w:pPr>
        <w:ind w:firstLine="567"/>
        <w:rPr>
          <w:rFonts w:ascii="Times New Roman" w:hAnsi="Times New Roman" w:cs="Times New Roman"/>
          <w:sz w:val="28"/>
          <w:szCs w:val="28"/>
          <w:lang w:eastAsia="en-US"/>
        </w:rPr>
      </w:pPr>
      <w:proofErr w:type="gramStart"/>
      <w:r w:rsidRPr="0015611E">
        <w:rPr>
          <w:rFonts w:ascii="Times New Roman" w:hAnsi="Times New Roman" w:cs="Times New Roman"/>
          <w:sz w:val="28"/>
          <w:szCs w:val="28"/>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муниципального образования Северский район, а также в федеральной государственной информационной </w:t>
      </w:r>
      <w:r w:rsidRPr="0015611E">
        <w:rPr>
          <w:rFonts w:ascii="Times New Roman" w:hAnsi="Times New Roman" w:cs="Times New Roman"/>
          <w:sz w:val="28"/>
          <w:szCs w:val="28"/>
          <w:lang w:eastAsia="en-US"/>
        </w:rPr>
        <w:lastRenderedPageBreak/>
        <w:t>системе "Единый портал государственных и муниципальных услуг (функций)".</w:t>
      </w:r>
      <w:proofErr w:type="gramEnd"/>
    </w:p>
    <w:p w:rsidR="006D7E2D" w:rsidRPr="0015611E" w:rsidRDefault="006D7E2D" w:rsidP="006D7E2D">
      <w:pPr>
        <w:ind w:firstLine="567"/>
        <w:rPr>
          <w:rFonts w:ascii="Times New Roman" w:hAnsi="Times New Roman" w:cs="Times New Roman"/>
          <w:sz w:val="28"/>
          <w:szCs w:val="28"/>
          <w:lang w:eastAsia="en-US"/>
        </w:rPr>
      </w:pPr>
      <w:r w:rsidRPr="0015611E">
        <w:rPr>
          <w:rFonts w:ascii="Times New Roman" w:hAnsi="Times New Roman" w:cs="Times New Roman"/>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12" w:name="sub_1200"/>
      <w:r w:rsidRPr="0015611E">
        <w:rPr>
          <w:rFonts w:ascii="Times New Roman" w:hAnsi="Times New Roman" w:cs="Times New Roman"/>
          <w:color w:val="000000" w:themeColor="text1"/>
          <w:sz w:val="28"/>
          <w:szCs w:val="28"/>
        </w:rPr>
        <w:t>Раздел II</w:t>
      </w:r>
      <w:r w:rsidRPr="0015611E">
        <w:rPr>
          <w:rFonts w:ascii="Times New Roman" w:hAnsi="Times New Roman" w:cs="Times New Roman"/>
          <w:color w:val="000000" w:themeColor="text1"/>
          <w:sz w:val="28"/>
          <w:szCs w:val="28"/>
        </w:rPr>
        <w:br/>
        <w:t>Стандарт предоставления муниципальной услуги</w:t>
      </w:r>
    </w:p>
    <w:bookmarkEnd w:id="12"/>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rPr>
          <w:rFonts w:ascii="Times New Roman" w:hAnsi="Times New Roman" w:cs="Times New Roman"/>
          <w:color w:val="000000" w:themeColor="text1"/>
          <w:sz w:val="28"/>
          <w:szCs w:val="28"/>
        </w:rPr>
      </w:pPr>
      <w:bookmarkStart w:id="13" w:name="sub_1008"/>
      <w:r w:rsidRPr="0015611E">
        <w:rPr>
          <w:rFonts w:ascii="Times New Roman" w:hAnsi="Times New Roman" w:cs="Times New Roman"/>
          <w:color w:val="000000" w:themeColor="text1"/>
          <w:sz w:val="28"/>
          <w:szCs w:val="28"/>
        </w:rPr>
        <w:t xml:space="preserve">8. </w:t>
      </w:r>
      <w:r w:rsidRPr="0015611E">
        <w:rPr>
          <w:rFonts w:ascii="Times New Roman" w:hAnsi="Times New Roman" w:cs="Times New Roman"/>
          <w:b/>
          <w:color w:val="000000" w:themeColor="text1"/>
          <w:sz w:val="28"/>
          <w:szCs w:val="28"/>
        </w:rPr>
        <w:t>Наименование муниципальной услуги</w:t>
      </w:r>
      <w:r w:rsidRPr="0015611E">
        <w:rPr>
          <w:rFonts w:ascii="Times New Roman" w:hAnsi="Times New Roman" w:cs="Times New Roman"/>
          <w:color w:val="000000" w:themeColor="text1"/>
          <w:sz w:val="28"/>
          <w:szCs w:val="28"/>
        </w:rPr>
        <w:t xml:space="preserve"> - "Предоставление в аренду земельных участков на территории Михайловского сельского поселения без проведения торгов".</w:t>
      </w:r>
    </w:p>
    <w:p w:rsidR="006D7E2D" w:rsidRPr="0015611E" w:rsidRDefault="006D7E2D" w:rsidP="006D7E2D">
      <w:pPr>
        <w:ind w:firstLine="709"/>
        <w:rPr>
          <w:rFonts w:ascii="Times New Roman" w:hAnsi="Times New Roman" w:cs="Times New Roman"/>
          <w:b/>
          <w:color w:val="000000" w:themeColor="text1"/>
          <w:sz w:val="28"/>
          <w:szCs w:val="28"/>
        </w:rPr>
      </w:pPr>
      <w:bookmarkStart w:id="14" w:name="sub_1009"/>
      <w:bookmarkEnd w:id="13"/>
      <w:r w:rsidRPr="0015611E">
        <w:rPr>
          <w:rFonts w:ascii="Times New Roman" w:hAnsi="Times New Roman" w:cs="Times New Roman"/>
          <w:b/>
          <w:sz w:val="28"/>
          <w:szCs w:val="28"/>
          <w:lang w:eastAsia="en-US"/>
        </w:rPr>
        <w:t>9. Органом, предоставляющим муниципальную услугу, является администрация Михайловского сельского поселения.</w:t>
      </w:r>
    </w:p>
    <w:p w:rsidR="006D7E2D" w:rsidRPr="0015611E" w:rsidRDefault="006D7E2D" w:rsidP="006D7E2D">
      <w:pPr>
        <w:ind w:firstLine="540"/>
        <w:rPr>
          <w:rFonts w:ascii="Times New Roman" w:hAnsi="Times New Roman" w:cs="Times New Roman"/>
          <w:sz w:val="28"/>
          <w:szCs w:val="28"/>
          <w:lang w:eastAsia="en-US"/>
        </w:rPr>
      </w:pPr>
      <w:bookmarkStart w:id="15" w:name="sub_1010"/>
      <w:bookmarkEnd w:id="14"/>
      <w:r w:rsidRPr="0015611E">
        <w:rPr>
          <w:rFonts w:ascii="Times New Roman" w:hAnsi="Times New Roman" w:cs="Times New Roman"/>
          <w:sz w:val="28"/>
          <w:szCs w:val="28"/>
          <w:lang w:eastAsia="en-US"/>
        </w:rPr>
        <w:t>В предоставлении муниципальной услуги участвуют: МБУ «МФЦ», администрация Михайловского сельского поселения.</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 xml:space="preserve">В рамках предоставления муниципальной услуги осуществляется межведомственное взаимодействие </w:t>
      </w:r>
      <w:proofErr w:type="gramStart"/>
      <w:r w:rsidRPr="0015611E">
        <w:rPr>
          <w:rFonts w:ascii="Times New Roman" w:hAnsi="Times New Roman" w:cs="Times New Roman"/>
          <w:color w:val="000000"/>
          <w:sz w:val="28"/>
          <w:szCs w:val="28"/>
        </w:rPr>
        <w:t>с</w:t>
      </w:r>
      <w:proofErr w:type="gramEnd"/>
      <w:r w:rsidRPr="0015611E">
        <w:rPr>
          <w:rFonts w:ascii="Times New Roman" w:hAnsi="Times New Roman" w:cs="Times New Roman"/>
          <w:color w:val="000000"/>
          <w:sz w:val="28"/>
          <w:szCs w:val="28"/>
        </w:rPr>
        <w:t>:</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 xml:space="preserve">Федеральной налоговой службой Российской Федерации - представление сведений из </w:t>
      </w:r>
      <w:hyperlink r:id="rId20" w:history="1">
        <w:r w:rsidRPr="0015611E">
          <w:rPr>
            <w:rStyle w:val="a4"/>
            <w:rFonts w:ascii="Times New Roman" w:hAnsi="Times New Roman"/>
            <w:color w:val="000000"/>
            <w:sz w:val="28"/>
            <w:szCs w:val="28"/>
          </w:rPr>
          <w:t>Единого государственного реестра юридических лиц</w:t>
        </w:r>
      </w:hyperlink>
      <w:r w:rsidRPr="0015611E">
        <w:rPr>
          <w:rFonts w:ascii="Times New Roman" w:hAnsi="Times New Roman" w:cs="Times New Roman"/>
          <w:color w:val="000000"/>
          <w:sz w:val="28"/>
          <w:szCs w:val="28"/>
        </w:rPr>
        <w:t xml:space="preserve"> (</w:t>
      </w:r>
      <w:hyperlink r:id="rId21" w:history="1">
        <w:r w:rsidRPr="0015611E">
          <w:rPr>
            <w:rStyle w:val="a4"/>
            <w:rFonts w:ascii="Times New Roman" w:hAnsi="Times New Roman"/>
            <w:color w:val="000000"/>
            <w:sz w:val="28"/>
            <w:szCs w:val="28"/>
          </w:rPr>
          <w:t>Единого государственного реестра индивидуальных предпринимателей</w:t>
        </w:r>
      </w:hyperlink>
      <w:r w:rsidRPr="0015611E">
        <w:rPr>
          <w:rFonts w:ascii="Times New Roman" w:hAnsi="Times New Roman" w:cs="Times New Roman"/>
          <w:color w:val="000000"/>
          <w:sz w:val="28"/>
          <w:szCs w:val="28"/>
        </w:rPr>
        <w:t>);</w:t>
      </w:r>
    </w:p>
    <w:p w:rsidR="006D7E2D" w:rsidRPr="0015611E" w:rsidRDefault="006D7E2D" w:rsidP="006D7E2D">
      <w:pPr>
        <w:rPr>
          <w:rFonts w:ascii="Times New Roman" w:hAnsi="Times New Roman" w:cs="Times New Roman"/>
          <w:color w:val="000000"/>
          <w:sz w:val="28"/>
          <w:szCs w:val="28"/>
        </w:rPr>
      </w:pPr>
      <w:proofErr w:type="gramStart"/>
      <w:r w:rsidRPr="0015611E">
        <w:rPr>
          <w:rFonts w:ascii="Times New Roman" w:hAnsi="Times New Roman" w:cs="Times New Roman"/>
          <w:color w:val="000000"/>
          <w:sz w:val="28"/>
          <w:szCs w:val="28"/>
        </w:rPr>
        <w:t xml:space="preserve">Управлением Федеральной службы государственной регистрации, кадастра и картографии по Краснодарскому краю - представление сведений из </w:t>
      </w:r>
      <w:hyperlink r:id="rId22" w:history="1">
        <w:r w:rsidRPr="0015611E">
          <w:rPr>
            <w:rStyle w:val="a4"/>
            <w:rFonts w:ascii="Times New Roman" w:hAnsi="Times New Roman"/>
            <w:color w:val="000000"/>
            <w:sz w:val="28"/>
            <w:szCs w:val="28"/>
          </w:rPr>
          <w:t>Единого государственного реестра прав на недвижимое имущество и сделок с ним</w:t>
        </w:r>
      </w:hyperlink>
      <w:r w:rsidRPr="0015611E">
        <w:rPr>
          <w:rFonts w:ascii="Times New Roman" w:hAnsi="Times New Roman" w:cs="Times New Roman"/>
          <w:color w:val="000000"/>
          <w:sz w:val="28"/>
          <w:szCs w:val="28"/>
        </w:rPr>
        <w:t xml:space="preserve"> на испрашиваемый земельный участок, объекты недвижимого имущества, расположенные на испрашиваемом земельном участке, кадастрового паспорта земельного участка, кадастрового паспорта здания, сооружения, расположенного на испрашиваемом земельном участке;</w:t>
      </w:r>
      <w:proofErr w:type="gramEnd"/>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 xml:space="preserve">Управлением имущественных отношений администрации муниципального образования Северский район – представление сведений об аренде земельных участков. </w:t>
      </w:r>
    </w:p>
    <w:p w:rsidR="006D7E2D" w:rsidRPr="0015611E" w:rsidRDefault="006D7E2D" w:rsidP="006D7E2D">
      <w:pPr>
        <w:ind w:firstLine="540"/>
        <w:rPr>
          <w:rFonts w:ascii="Times New Roman" w:hAnsi="Times New Roman" w:cs="Times New Roman"/>
          <w:sz w:val="28"/>
          <w:szCs w:val="28"/>
          <w:lang w:eastAsia="en-US"/>
        </w:rPr>
      </w:pPr>
      <w:r w:rsidRPr="0015611E">
        <w:rPr>
          <w:rFonts w:ascii="Times New Roman" w:hAnsi="Times New Roman" w:cs="Times New Roman"/>
          <w:bCs/>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b/>
          <w:color w:val="000000" w:themeColor="text1"/>
          <w:sz w:val="28"/>
          <w:szCs w:val="28"/>
        </w:rPr>
        <w:t>10. Результатом муниципальной услуги является</w:t>
      </w:r>
      <w:r w:rsidRPr="0015611E">
        <w:rPr>
          <w:rFonts w:ascii="Times New Roman" w:hAnsi="Times New Roman" w:cs="Times New Roman"/>
          <w:color w:val="000000" w:themeColor="text1"/>
          <w:sz w:val="28"/>
          <w:szCs w:val="28"/>
        </w:rPr>
        <w:t>:</w:t>
      </w:r>
    </w:p>
    <w:bookmarkEnd w:id="15"/>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подписанный со стороны органа, предоставляющего муниципальную услугу, проект договора аренды земельного участка (далее - проект Договора);</w:t>
      </w:r>
    </w:p>
    <w:p w:rsidR="006D7E2D" w:rsidRPr="0015611E" w:rsidRDefault="006D7E2D" w:rsidP="006D7E2D">
      <w:pPr>
        <w:widowControl/>
        <w:ind w:firstLine="540"/>
        <w:rPr>
          <w:rFonts w:ascii="Times New Roman" w:hAnsi="Times New Roman" w:cs="Times New Roman"/>
          <w:sz w:val="28"/>
          <w:szCs w:val="28"/>
        </w:rPr>
      </w:pPr>
      <w:bookmarkStart w:id="16" w:name="sub_1011"/>
      <w:r w:rsidRPr="0015611E">
        <w:rPr>
          <w:rFonts w:ascii="Times New Roman" w:hAnsi="Times New Roman" w:cs="Times New Roman"/>
          <w:color w:val="000000"/>
          <w:sz w:val="28"/>
          <w:szCs w:val="28"/>
        </w:rPr>
        <w:lastRenderedPageBreak/>
        <w:t xml:space="preserve">постановление об отказе в предоставлении муниципальной услуги </w:t>
      </w:r>
      <w:r w:rsidRPr="0015611E">
        <w:rPr>
          <w:rFonts w:ascii="Times New Roman" w:hAnsi="Times New Roman" w:cs="Times New Roman"/>
          <w:sz w:val="28"/>
          <w:szCs w:val="28"/>
        </w:rPr>
        <w:t xml:space="preserve">при наличии хотя бы одного из оснований, предусмотренных </w:t>
      </w:r>
      <w:hyperlink r:id="rId23" w:history="1">
        <w:r w:rsidRPr="006D7E2D">
          <w:rPr>
            <w:rFonts w:ascii="Times New Roman" w:hAnsi="Times New Roman" w:cs="Times New Roman"/>
            <w:sz w:val="28"/>
            <w:szCs w:val="28"/>
          </w:rPr>
          <w:t>статьей 39.16</w:t>
        </w:r>
      </w:hyperlink>
      <w:r w:rsidRPr="0015611E">
        <w:rPr>
          <w:rFonts w:ascii="Times New Roman" w:hAnsi="Times New Roman" w:cs="Times New Roman"/>
          <w:sz w:val="28"/>
          <w:szCs w:val="28"/>
        </w:rPr>
        <w:t xml:space="preserve"> настоящего Кодекса</w:t>
      </w:r>
      <w:r w:rsidRPr="0015611E">
        <w:rPr>
          <w:rFonts w:ascii="Times New Roman" w:hAnsi="Times New Roman" w:cs="Times New Roman"/>
          <w:color w:val="000000"/>
          <w:sz w:val="28"/>
          <w:szCs w:val="28"/>
        </w:rPr>
        <w:t>.</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themeColor="text1"/>
          <w:sz w:val="28"/>
          <w:szCs w:val="28"/>
        </w:rPr>
        <w:t xml:space="preserve">11. </w:t>
      </w:r>
      <w:bookmarkEnd w:id="16"/>
      <w:r w:rsidRPr="0015611E">
        <w:rPr>
          <w:rFonts w:ascii="Times New Roman" w:hAnsi="Times New Roman" w:cs="Times New Roman"/>
          <w:b/>
          <w:color w:val="000000"/>
          <w:sz w:val="28"/>
          <w:szCs w:val="28"/>
        </w:rPr>
        <w:t>Срок предоставления муниципальной услуги</w:t>
      </w:r>
      <w:r w:rsidRPr="0015611E">
        <w:rPr>
          <w:rFonts w:ascii="Times New Roman" w:hAnsi="Times New Roman" w:cs="Times New Roman"/>
          <w:color w:val="000000"/>
          <w:sz w:val="28"/>
          <w:szCs w:val="28"/>
        </w:rPr>
        <w:t xml:space="preserve"> составляет 30 календарных дней со дня принятия заявления и прилагаемых к нему документов, обязанность по представлению которых лежит на заявителе.</w:t>
      </w:r>
    </w:p>
    <w:p w:rsidR="006D7E2D" w:rsidRPr="0015611E" w:rsidRDefault="006D7E2D" w:rsidP="006D7E2D">
      <w:pPr>
        <w:ind w:firstLine="540"/>
        <w:rPr>
          <w:rFonts w:ascii="Times New Roman" w:hAnsi="Times New Roman" w:cs="Times New Roman"/>
          <w:color w:val="000000"/>
          <w:sz w:val="28"/>
          <w:szCs w:val="28"/>
        </w:rPr>
      </w:pPr>
      <w:r w:rsidRPr="0015611E">
        <w:rPr>
          <w:rFonts w:ascii="Times New Roman" w:hAnsi="Times New Roman" w:cs="Times New Roman"/>
          <w:sz w:val="28"/>
          <w:szCs w:val="28"/>
          <w:lang w:eastAsia="en-US"/>
        </w:rPr>
        <w:t xml:space="preserve">Не позднее чем через 3 рабочих дня со дня принятия решения о предоставлении земельного участка в аренду либо об отказе в предоставлении, в том числе через многофункциональный центр,   заявителю выдается под роспись или направляется заказным письмом с уведомлением о вручении заверенная органом местного самоуправления копия соответствующего решения.  </w:t>
      </w:r>
    </w:p>
    <w:p w:rsidR="006D7E2D" w:rsidRPr="0015611E" w:rsidRDefault="006D7E2D" w:rsidP="006D7E2D">
      <w:pPr>
        <w:rPr>
          <w:rFonts w:ascii="Times New Roman" w:hAnsi="Times New Roman" w:cs="Times New Roman"/>
          <w:b/>
          <w:color w:val="000000" w:themeColor="text1"/>
          <w:sz w:val="28"/>
          <w:szCs w:val="28"/>
        </w:rPr>
      </w:pPr>
      <w:r w:rsidRPr="0015611E">
        <w:rPr>
          <w:rFonts w:ascii="Times New Roman" w:hAnsi="Times New Roman" w:cs="Times New Roman"/>
          <w:b/>
          <w:color w:val="000000" w:themeColor="text1"/>
          <w:sz w:val="28"/>
          <w:szCs w:val="28"/>
        </w:rPr>
        <w:t>12. Предоставление муниципальной услуги осуществляется на основании:</w:t>
      </w:r>
    </w:p>
    <w:p w:rsidR="006D7E2D" w:rsidRPr="0015611E" w:rsidRDefault="008D0F88" w:rsidP="006D7E2D">
      <w:pPr>
        <w:rPr>
          <w:rFonts w:ascii="Times New Roman" w:hAnsi="Times New Roman" w:cs="Times New Roman"/>
          <w:color w:val="000000" w:themeColor="text1"/>
          <w:sz w:val="28"/>
          <w:szCs w:val="28"/>
        </w:rPr>
      </w:pPr>
      <w:hyperlink r:id="rId24" w:history="1">
        <w:r w:rsidR="006D7E2D" w:rsidRPr="0015611E">
          <w:rPr>
            <w:rStyle w:val="a4"/>
            <w:rFonts w:ascii="Times New Roman" w:hAnsi="Times New Roman"/>
            <w:color w:val="000000" w:themeColor="text1"/>
            <w:sz w:val="28"/>
            <w:szCs w:val="28"/>
          </w:rPr>
          <w:t>Конституции</w:t>
        </w:r>
      </w:hyperlink>
      <w:r w:rsidR="006D7E2D" w:rsidRPr="0015611E">
        <w:rPr>
          <w:rFonts w:ascii="Times New Roman" w:hAnsi="Times New Roman" w:cs="Times New Roman"/>
          <w:color w:val="000000" w:themeColor="text1"/>
          <w:sz w:val="28"/>
          <w:szCs w:val="28"/>
        </w:rPr>
        <w:t xml:space="preserve"> Российской Федерации (текст с внесёнными поправками опубликован на </w:t>
      </w:r>
      <w:proofErr w:type="gramStart"/>
      <w:r w:rsidR="006D7E2D" w:rsidRPr="0015611E">
        <w:rPr>
          <w:rFonts w:ascii="Times New Roman" w:hAnsi="Times New Roman" w:cs="Times New Roman"/>
          <w:color w:val="000000" w:themeColor="text1"/>
          <w:sz w:val="28"/>
          <w:szCs w:val="28"/>
        </w:rPr>
        <w:t>официальном</w:t>
      </w:r>
      <w:proofErr w:type="gramEnd"/>
      <w:r w:rsidR="006D7E2D" w:rsidRPr="0015611E">
        <w:rPr>
          <w:rFonts w:ascii="Times New Roman" w:hAnsi="Times New Roman" w:cs="Times New Roman"/>
          <w:color w:val="000000" w:themeColor="text1"/>
          <w:sz w:val="28"/>
          <w:szCs w:val="28"/>
        </w:rPr>
        <w:t xml:space="preserve"> интернет-портале правовой информации </w:t>
      </w:r>
      <w:hyperlink r:id="rId25"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11.04.2014; текст с изменениями опубликован в "Российской газете" от 31.12.2008 N 267; на официальном интернет-портале правовой информации </w:t>
      </w:r>
      <w:hyperlink r:id="rId26"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06.02.2014; 22.07.2014; 01.08.2014);</w:t>
      </w:r>
    </w:p>
    <w:p w:rsidR="006D7E2D" w:rsidRPr="0015611E" w:rsidRDefault="008D0F88" w:rsidP="006D7E2D">
      <w:pPr>
        <w:rPr>
          <w:rFonts w:ascii="Times New Roman" w:hAnsi="Times New Roman" w:cs="Times New Roman"/>
          <w:color w:val="000000" w:themeColor="text1"/>
          <w:sz w:val="28"/>
          <w:szCs w:val="28"/>
        </w:rPr>
      </w:pPr>
      <w:hyperlink r:id="rId27" w:history="1">
        <w:proofErr w:type="gramStart"/>
        <w:r w:rsidR="006D7E2D" w:rsidRPr="0015611E">
          <w:rPr>
            <w:rStyle w:val="a4"/>
            <w:rFonts w:ascii="Times New Roman" w:hAnsi="Times New Roman"/>
            <w:color w:val="000000" w:themeColor="text1"/>
            <w:sz w:val="28"/>
            <w:szCs w:val="28"/>
          </w:rPr>
          <w:t>Земельного кодекса</w:t>
        </w:r>
      </w:hyperlink>
      <w:r w:rsidR="006D7E2D" w:rsidRPr="0015611E">
        <w:rPr>
          <w:rFonts w:ascii="Times New Roman" w:hAnsi="Times New Roman" w:cs="Times New Roman"/>
          <w:color w:val="000000" w:themeColor="text1"/>
          <w:sz w:val="28"/>
          <w:szCs w:val="28"/>
        </w:rPr>
        <w:t xml:space="preserve"> Российской Федерации от 25.10.2001 N 136-ФЗ (текст опубликован в "Собрании законодательства Российской Федерации" от 29.10.2001 N 44, ст. 4147; текст с изменениями опубликован в "Российской газете" от 01.07.2003 N 126; от 01.07.2004 N 138; от 07.10.2004 N 220; "Собрании законодательства Российской Федерации" от 27.12.2004 N 52 (ч. 1), ст. 5276;</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от 03.01.2005 N 1 (ч. 1), ст. 15; "Российской газете" от 30.12.2004 N 290; "Собрании законодательства Российской Федерации" от 07.03.2005 N 10, ст. 763; от 25.07.2005 N 30 (ч. II), ст. 3122; от 25.07.2005 N 30 (ч. II), ст. 3128; "Российской газете" от 31.12.2005 N 297; "Парламентской газете" от 20.04.2006 N 61;</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"Собрании законодательства Российской Федерации" от 05.06.2006 N 23, ст. 2380; от 03.07.2006 N 27, ст. 2880; от 03.07.2006 N 27, ст. 2881; "Российской газете" от 29.07.2006 N 165; от 18.10.2006 N 233; от 08.12.2006 N 277; "Парламентской газете" от 21.12.2006 N 214-215; "Собрании законодательства Российской Федерации" от 01.01.2007 N 1 (ч. 1), ст. 23;</w:t>
      </w:r>
      <w:proofErr w:type="gramEnd"/>
      <w:r w:rsidR="006D7E2D" w:rsidRPr="0015611E">
        <w:rPr>
          <w:rFonts w:ascii="Times New Roman" w:hAnsi="Times New Roman" w:cs="Times New Roman"/>
          <w:color w:val="000000" w:themeColor="text1"/>
          <w:sz w:val="28"/>
          <w:szCs w:val="28"/>
        </w:rPr>
        <w:t xml:space="preserve"> от 01.01.2007 N 1 (ч. 1), ст. 24; "Российской газете" от 03.03.2007 N 45; от 18.05.2007 N 104; от 22.06.2007 N 132; "Собрании законодательства Российской Федерации" от 31.07.2007 N 31, ст. 4009;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05.11.2007 N 45, ст. 5417; от 12.11.2007 N 46, ст. 5553; "Российской газете" от 17.05.2008 N 105; </w:t>
      </w:r>
      <w:proofErr w:type="gramStart"/>
      <w:r w:rsidR="006D7E2D" w:rsidRPr="0015611E">
        <w:rPr>
          <w:rFonts w:ascii="Times New Roman" w:hAnsi="Times New Roman" w:cs="Times New Roman"/>
          <w:color w:val="000000" w:themeColor="text1"/>
          <w:sz w:val="28"/>
          <w:szCs w:val="28"/>
        </w:rPr>
        <w:t>от 16.05.2008 N 104;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16.03.2009 N 11, ст. 1261; от 20.07.2009 N 29, ст. 3582; от 20.07.2009 N 29, ст. 3601;</w:t>
      </w:r>
      <w:proofErr w:type="gramEnd"/>
      <w:r w:rsidR="006D7E2D" w:rsidRPr="0015611E">
        <w:rPr>
          <w:rFonts w:ascii="Times New Roman" w:hAnsi="Times New Roman" w:cs="Times New Roman"/>
          <w:color w:val="000000" w:themeColor="text1"/>
          <w:sz w:val="28"/>
          <w:szCs w:val="28"/>
        </w:rPr>
        <w:t xml:space="preserve"> от 27.07.2009 N 30, ст. 3735; от 28.12.2009 N 52 (ч. 1), ст. 6416; от 28.12.2009 N 52 (ч. 1), ст. 6419; от 28.12.2009 N 52 (ч. 1), ст. 6441; от 26.07.2010 N 30, ст. 3998; "Российской газете"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31.12.2010 N 297; от 25.03.2011 N 63; от 08.04.2011 N 75; от 17.06.2011 N 129; от 04.07.2011 N 142; от 15.07.2011 </w:t>
      </w:r>
      <w:r w:rsidR="006D7E2D" w:rsidRPr="0015611E">
        <w:rPr>
          <w:rFonts w:ascii="Times New Roman" w:hAnsi="Times New Roman" w:cs="Times New Roman"/>
          <w:color w:val="000000" w:themeColor="text1"/>
          <w:sz w:val="28"/>
          <w:szCs w:val="28"/>
        </w:rPr>
        <w:lastRenderedPageBreak/>
        <w:t>N 153; от 22.07.2011 N 159; от 25.07.2011 N 160; "</w:t>
      </w:r>
      <w:proofErr w:type="gramStart"/>
      <w:r w:rsidR="006D7E2D" w:rsidRPr="0015611E">
        <w:rPr>
          <w:rFonts w:ascii="Times New Roman" w:hAnsi="Times New Roman" w:cs="Times New Roman"/>
          <w:color w:val="000000" w:themeColor="text1"/>
          <w:sz w:val="28"/>
          <w:szCs w:val="28"/>
        </w:rPr>
        <w:t>Собрании</w:t>
      </w:r>
      <w:proofErr w:type="gramEnd"/>
      <w:r w:rsidR="006D7E2D" w:rsidRPr="0015611E">
        <w:rPr>
          <w:rFonts w:ascii="Times New Roman" w:hAnsi="Times New Roman" w:cs="Times New Roman"/>
          <w:color w:val="000000" w:themeColor="text1"/>
          <w:sz w:val="28"/>
          <w:szCs w:val="28"/>
        </w:rPr>
        <w:t xml:space="preserve"> законодательства Российской Федерации" от 25.07.2011 N 30 (ч. 1), ст. 4605; на официальном интернет-портале правовой информации </w:t>
      </w:r>
      <w:hyperlink r:id="rId28"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22.11.2011; 01.12.2011; 06.12.2011; 08.12.2011; 09.12.2011; 14.12.2011; 25.06.2012; 30.07.2012; </w:t>
      </w:r>
      <w:proofErr w:type="gramStart"/>
      <w:r w:rsidR="006D7E2D" w:rsidRPr="0015611E">
        <w:rPr>
          <w:rFonts w:ascii="Times New Roman" w:hAnsi="Times New Roman" w:cs="Times New Roman"/>
          <w:color w:val="000000" w:themeColor="text1"/>
          <w:sz w:val="28"/>
          <w:szCs w:val="28"/>
        </w:rPr>
        <w:t>31.12.2012; 04.03.2013; 08.04.2013; 07.06.2013; 08.07.2013; 24.07.2013; 30.12.2013; 22.07.2014; 23.10.2014; 29.12.2014);</w:t>
      </w:r>
      <w:proofErr w:type="gramEnd"/>
    </w:p>
    <w:p w:rsidR="006D7E2D" w:rsidRPr="0015611E" w:rsidRDefault="008D0F88" w:rsidP="006D7E2D">
      <w:pPr>
        <w:rPr>
          <w:rFonts w:ascii="Times New Roman" w:hAnsi="Times New Roman" w:cs="Times New Roman"/>
          <w:color w:val="000000" w:themeColor="text1"/>
          <w:sz w:val="28"/>
          <w:szCs w:val="28"/>
        </w:rPr>
      </w:pPr>
      <w:hyperlink r:id="rId29" w:history="1">
        <w:r w:rsidR="006D7E2D" w:rsidRPr="0015611E">
          <w:rPr>
            <w:rStyle w:val="a4"/>
            <w:rFonts w:ascii="Times New Roman" w:hAnsi="Times New Roman"/>
            <w:color w:val="000000" w:themeColor="text1"/>
            <w:sz w:val="28"/>
            <w:szCs w:val="28"/>
          </w:rPr>
          <w:t>Гражданского кодекса</w:t>
        </w:r>
      </w:hyperlink>
      <w:r w:rsidR="006D7E2D" w:rsidRPr="0015611E">
        <w:rPr>
          <w:rFonts w:ascii="Times New Roman" w:hAnsi="Times New Roman" w:cs="Times New Roman"/>
          <w:color w:val="000000" w:themeColor="text1"/>
          <w:sz w:val="28"/>
          <w:szCs w:val="28"/>
        </w:rPr>
        <w:t xml:space="preserve"> Российской Федерации (</w:t>
      </w:r>
      <w:hyperlink r:id="rId30" w:history="1">
        <w:r w:rsidR="006D7E2D" w:rsidRPr="0015611E">
          <w:rPr>
            <w:rStyle w:val="a4"/>
            <w:rFonts w:ascii="Times New Roman" w:hAnsi="Times New Roman"/>
            <w:color w:val="000000" w:themeColor="text1"/>
            <w:sz w:val="28"/>
            <w:szCs w:val="28"/>
          </w:rPr>
          <w:t>часть первая</w:t>
        </w:r>
      </w:hyperlink>
      <w:r w:rsidR="006D7E2D" w:rsidRPr="0015611E">
        <w:rPr>
          <w:rFonts w:ascii="Times New Roman" w:hAnsi="Times New Roman" w:cs="Times New Roman"/>
          <w:color w:val="000000" w:themeColor="text1"/>
          <w:sz w:val="28"/>
          <w:szCs w:val="28"/>
        </w:rPr>
        <w:t xml:space="preserve">) (текст опубликован в "Собрании законодательства Российской Федерации" от 05.12.94 N 32, ст. 3301; текст с изменениями опубликован в "Российской газете" от 24.02.96 N 38; от 14.08.96 N 153; "Собрании законодательства Российской Федерации" от 12.07.99 N 28, ст. 3471; от 23.04.2001 N 17, ст. 1644; </w:t>
      </w:r>
      <w:proofErr w:type="gramStart"/>
      <w:r w:rsidR="006D7E2D" w:rsidRPr="0015611E">
        <w:rPr>
          <w:rFonts w:ascii="Times New Roman" w:hAnsi="Times New Roman" w:cs="Times New Roman"/>
          <w:color w:val="000000" w:themeColor="text1"/>
          <w:sz w:val="28"/>
          <w:szCs w:val="28"/>
        </w:rPr>
        <w:t>от 21.05.2001 N 21, ст. 2063; от 25.03.2002 N 12, ст. 1093; от 02.12.2002 N 48, ст. 4746; "Российской газете" от 29.11.2002 N 227; "Собрании законодательства Российской Федерации" от 13.01.2003 N 2, ст. 167; "Российской газете" от 27.12.2003 N 261; от 01.07.2004 N 138; "Собрании законодательства Российской Федерации" от 02.08.2004 N 31, ст. 3233;</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"Российской газете" от 30.12.2004 N 290; от 31.12.2004 N 292; "Собрании законодательства Российской Федерации" от 04.07.2005 N 27, ст. 2722; от 25.07.2005 N 30 (ч. II), ст. 3120; от 09.01.2006 N 2, ст. 171; от 16.01.2006 N 3, ст. 282; от 05.06.2006 N 23, ст. 2380; от 03.07.2006 N 27, ст. 2881;</w:t>
      </w:r>
      <w:proofErr w:type="gramEnd"/>
      <w:r w:rsidR="006D7E2D" w:rsidRPr="0015611E">
        <w:rPr>
          <w:rFonts w:ascii="Times New Roman" w:hAnsi="Times New Roman" w:cs="Times New Roman"/>
          <w:color w:val="000000" w:themeColor="text1"/>
          <w:sz w:val="28"/>
          <w:szCs w:val="28"/>
        </w:rPr>
        <w:t xml:space="preserve"> "Российской газете" от 29.07.2006 N 165; "Собрании законодательства Российской Федерации" от 06.11.2006 N 45, ст. 4627; "Российской газете" от 08.12.2006 N 277; "Парламентской газете" от 21.12.2006 N 214-215; "Российской газете" от 31.12.2006 N 297; "Парламентской газете" от 08.02.2007 N 20; "Собрании законодательства Российской Федерации"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02.07.2007 N 27, ст. 3213; </w:t>
      </w:r>
      <w:proofErr w:type="gramStart"/>
      <w:r w:rsidR="006D7E2D" w:rsidRPr="0015611E">
        <w:rPr>
          <w:rFonts w:ascii="Times New Roman" w:hAnsi="Times New Roman" w:cs="Times New Roman"/>
          <w:color w:val="000000" w:themeColor="text1"/>
          <w:sz w:val="28"/>
          <w:szCs w:val="28"/>
        </w:rPr>
        <w:t>от 30.07.2007 N 31, ст. 3993; "Российской газете" от 06.10.2007 N 223; "Собрание законодательства Российской Федерации" от 03.12.2007 N 49, ст. 6079; от 10.12.2007 N 50, ст. 6246; от 28.04.2008 N 17, ст. 1756; "Российской газете" от 16.05.2008 N 104; от 18.07.2008 N 153; от 25.07.2008 N 158; "Российской газете" от 31.12.2008 N 267;</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от 13.02.2009 N 25; "Собрании законодательства Российской Федерации" от 29.06.2009 N 26, ст. 3130; "Российской газете" от 20.07.2009 N 131п; "Собрании законодательства Российской Федерации" от 28.12.2009 N 52 (1 ч.), ст. 6428; от 10.05.2010 N 19, ст. 2291; "Российской газете" от 30.07.2010 N 168; от 08.02.2011 N 25; от 08.04.2011 N 75;</w:t>
      </w:r>
      <w:proofErr w:type="gramEnd"/>
      <w:r w:rsidR="006D7E2D" w:rsidRPr="0015611E">
        <w:rPr>
          <w:rFonts w:ascii="Times New Roman" w:hAnsi="Times New Roman" w:cs="Times New Roman"/>
          <w:color w:val="000000" w:themeColor="text1"/>
          <w:sz w:val="28"/>
          <w:szCs w:val="28"/>
        </w:rPr>
        <w:t xml:space="preserve"> на официальном </w:t>
      </w:r>
      <w:proofErr w:type="gramStart"/>
      <w:r w:rsidR="006D7E2D" w:rsidRPr="0015611E">
        <w:rPr>
          <w:rFonts w:ascii="Times New Roman" w:hAnsi="Times New Roman" w:cs="Times New Roman"/>
          <w:color w:val="000000" w:themeColor="text1"/>
          <w:sz w:val="28"/>
          <w:szCs w:val="28"/>
        </w:rPr>
        <w:t>интернет-портале</w:t>
      </w:r>
      <w:proofErr w:type="gramEnd"/>
      <w:r w:rsidR="006D7E2D" w:rsidRPr="0015611E">
        <w:rPr>
          <w:rFonts w:ascii="Times New Roman" w:hAnsi="Times New Roman" w:cs="Times New Roman"/>
          <w:color w:val="000000" w:themeColor="text1"/>
          <w:sz w:val="28"/>
          <w:szCs w:val="28"/>
        </w:rPr>
        <w:t xml:space="preserve"> правовой информации </w:t>
      </w:r>
      <w:hyperlink r:id="rId31"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29.11.2011; 01.12.2011; 06.12.2011; 07.12.2011; 04.12.2012; 30.12.2012; 31.12.2012; 12.02.2013; 08.05.2013; 30.06.2013; 03.07.2013; 24.07.2013; 03.11.2013; 05.05.2014; 23.10.2014; "Собрании законодательства Российской Федерации" от 28.07.2008 N 30 (ч. 2), ст. 3617; от 20.07.2009 N 29, ст. 3618, "Российской газете" от 13.07.2012 N 159;</w:t>
      </w:r>
    </w:p>
    <w:p w:rsidR="006D7E2D" w:rsidRPr="0015611E" w:rsidRDefault="008D0F88" w:rsidP="006D7E2D">
      <w:pPr>
        <w:rPr>
          <w:rFonts w:ascii="Times New Roman" w:hAnsi="Times New Roman" w:cs="Times New Roman"/>
          <w:color w:val="000000" w:themeColor="text1"/>
          <w:sz w:val="28"/>
          <w:szCs w:val="28"/>
        </w:rPr>
      </w:pPr>
      <w:hyperlink r:id="rId32" w:history="1">
        <w:proofErr w:type="gramStart"/>
        <w:r w:rsidR="006D7E2D" w:rsidRPr="0015611E">
          <w:rPr>
            <w:rStyle w:val="a4"/>
            <w:rFonts w:ascii="Times New Roman" w:hAnsi="Times New Roman"/>
            <w:color w:val="000000" w:themeColor="text1"/>
            <w:sz w:val="28"/>
            <w:szCs w:val="28"/>
          </w:rPr>
          <w:t>Гражданского кодекса</w:t>
        </w:r>
      </w:hyperlink>
      <w:r w:rsidR="006D7E2D" w:rsidRPr="0015611E">
        <w:rPr>
          <w:rFonts w:ascii="Times New Roman" w:hAnsi="Times New Roman" w:cs="Times New Roman"/>
          <w:color w:val="000000" w:themeColor="text1"/>
          <w:sz w:val="28"/>
          <w:szCs w:val="28"/>
        </w:rPr>
        <w:t xml:space="preserve"> Российской Федерации (</w:t>
      </w:r>
      <w:hyperlink r:id="rId33" w:history="1">
        <w:r w:rsidR="006D7E2D" w:rsidRPr="0015611E">
          <w:rPr>
            <w:rStyle w:val="a4"/>
            <w:rFonts w:ascii="Times New Roman" w:hAnsi="Times New Roman"/>
            <w:color w:val="000000" w:themeColor="text1"/>
            <w:sz w:val="28"/>
            <w:szCs w:val="28"/>
          </w:rPr>
          <w:t>часть вторая</w:t>
        </w:r>
      </w:hyperlink>
      <w:r w:rsidR="006D7E2D" w:rsidRPr="0015611E">
        <w:rPr>
          <w:rFonts w:ascii="Times New Roman" w:hAnsi="Times New Roman" w:cs="Times New Roman"/>
          <w:color w:val="000000" w:themeColor="text1"/>
          <w:sz w:val="28"/>
          <w:szCs w:val="28"/>
        </w:rPr>
        <w:t>) (текст опубликован в "Собрании законодательства Российской Федерации" от 29.01.96 N 5, ст. 410; текст с изменениями опубликован в "Российской газете" от 15.08.96 N 154; "Собрании законодательства Российской Федерации" от 27.10.97 N 43, ст. 4903; от 20.12.99 N 51, ст. 6288; "Российской газете" от 29.11.2002 N 227;</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 xml:space="preserve">"Собрании законодательства Российской Федерации" от 13.01.2003 N 2, ст. 160; от </w:t>
      </w:r>
      <w:r w:rsidR="006D7E2D" w:rsidRPr="0015611E">
        <w:rPr>
          <w:rFonts w:ascii="Times New Roman" w:hAnsi="Times New Roman" w:cs="Times New Roman"/>
          <w:color w:val="000000" w:themeColor="text1"/>
          <w:sz w:val="28"/>
          <w:szCs w:val="28"/>
        </w:rPr>
        <w:lastRenderedPageBreak/>
        <w:t>13.01.2003 N 2, ст. 167; "Российской газете" от 29.03.2003 N 59; "Парламентской газете" от 15.11.2003 N 212; "Российской газете" от 27.12.2003 N 261; "Собрании законодательства Российской Федерации" от 03.01.2005 N 1 (часть 1), ст. 15; "Собрании законодательства Российской Федерации" от 03.01.2005 N 1 (часть 1), ст. 45;</w:t>
      </w:r>
      <w:proofErr w:type="gramEnd"/>
      <w:r w:rsidR="006D7E2D" w:rsidRPr="0015611E">
        <w:rPr>
          <w:rFonts w:ascii="Times New Roman" w:hAnsi="Times New Roman" w:cs="Times New Roman"/>
          <w:color w:val="000000" w:themeColor="text1"/>
          <w:sz w:val="28"/>
          <w:szCs w:val="28"/>
        </w:rPr>
        <w:t xml:space="preserve"> "Российской газете" от 24.03.2005 N 58; "Собрании законодательства Российской Федерации" от 09.05.2005 N 19, ст. 1752; "Российской газете" от 20.07.2005 N 156; "Собрании законодательства Российской Федерации" от 06.02.2006 N 6, ст. 636; "Парламентской газете" от 21.12.2006 N 214-215; "Собрание законодательства Российской Федерации" от 01.01.2007 N 1 (1 ч.), ст. 39; от 29.01.2007 N 5, ст. 558; от 23.04.2007 N 17, ст. 1929; от 02.07.2007 N 27, ст. 3213; от 30.07.2007 N 31, ст. 3993; от 30.07.2007 N 31, ст. 4015; "Российской газете" от 06.10.2007 N 223; от 27.10.2007 N 241; "Собрании законодательства Российской Федерации"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05.11.2007 N 45, ст. 5428; </w:t>
      </w:r>
      <w:proofErr w:type="gramStart"/>
      <w:r w:rsidR="006D7E2D" w:rsidRPr="0015611E">
        <w:rPr>
          <w:rFonts w:ascii="Times New Roman" w:hAnsi="Times New Roman" w:cs="Times New Roman"/>
          <w:color w:val="000000" w:themeColor="text1"/>
          <w:sz w:val="28"/>
          <w:szCs w:val="28"/>
        </w:rPr>
        <w:t>от 03.12.2007 N 49, ст. 6048; от 10.12.2007, N 50, ст. 6247; от 28.04.2008 N 17, ст. 1756; "Российской газете" от 18.07.2008 N 153; "Собрании законодательства Российской Федерации" от 29.12.2008 N 52 (ч. 1), ст. 6235; "Российской газете" от 31.12.2008 N 267; "Собрании законодательства Российской Федерации" от 13.04.2009 N 15, ст. 1778;</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 xml:space="preserve">"Российской газете" от 20.07.2009 N 131п; "Собрании законодательства Российской Федерации" от 10.05.2010 N 19, ст. 2291; "Российской газете" от 08.02.2011 N 25; от 22.07.2011 N 159; от 21.10.2011 N 237; на официальном интернет-портале правовой информации </w:t>
      </w:r>
      <w:hyperlink r:id="rId34"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22.11.2011; 29.11.2011; 01.12.2011; 15.06.2012; 30.06.2013; 08.07.2013; 24.07.2013; 03.12.2013; 30.12.2013; 12.03.2014;</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22.07.2014; 23.12.2014; 29.12.2014; 12.01.2015; "Собрании законодательства Российской Федерации" от 29.01.96 N 5, ст. 411; от 29.12.97 N 52, ст. 5930);</w:t>
      </w:r>
      <w:proofErr w:type="gramEnd"/>
    </w:p>
    <w:p w:rsidR="006D7E2D" w:rsidRPr="0015611E" w:rsidRDefault="008D0F88" w:rsidP="006D7E2D">
      <w:pPr>
        <w:rPr>
          <w:rFonts w:ascii="Times New Roman" w:hAnsi="Times New Roman" w:cs="Times New Roman"/>
          <w:color w:val="000000" w:themeColor="text1"/>
          <w:sz w:val="28"/>
          <w:szCs w:val="28"/>
        </w:rPr>
      </w:pPr>
      <w:hyperlink r:id="rId35" w:history="1">
        <w:r w:rsidR="006D7E2D" w:rsidRPr="0015611E">
          <w:rPr>
            <w:rStyle w:val="a4"/>
            <w:rFonts w:ascii="Times New Roman" w:hAnsi="Times New Roman"/>
            <w:color w:val="000000" w:themeColor="text1"/>
            <w:sz w:val="28"/>
            <w:szCs w:val="28"/>
          </w:rPr>
          <w:t>Федерального закона</w:t>
        </w:r>
      </w:hyperlink>
      <w:r w:rsidR="006D7E2D" w:rsidRPr="0015611E">
        <w:rPr>
          <w:rFonts w:ascii="Times New Roman" w:hAnsi="Times New Roman" w:cs="Times New Roman"/>
          <w:color w:val="000000" w:themeColor="text1"/>
          <w:sz w:val="28"/>
          <w:szCs w:val="28"/>
        </w:rPr>
        <w:t xml:space="preserve"> от 25.10.2001 N 137-ФЗ "О введении в действие Земельного кодекса Российской Федерации" (текст опубликован в "Собрании законодательства Российской Федерации" от 29.10.2001 N 44, ст. 4148; текст с изменениями опубликован в "Российской газете" от 10.07.2003 N 135; "Парламентской газете" от 11.12.2003 N 231; "Российской газете" от 07.10.2004 N 220; от 30.12.2004 N 290; "Собрании законодательства Российской Федерации" от 20.06.2005 N 25, ст. 2425; "Российской газете" от 29.12.2005 N 294; от 31.12.2005 N 297; "Парламентской газете" от 20.04.2006 N 61; "Собрании законодательства Российской Федерации"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03.07.2006 N 27, ст. 2881; "Парламентской газете" от 21.12.2006 N 214-215; от 08.02.2007 N 20; </w:t>
      </w:r>
      <w:proofErr w:type="gramStart"/>
      <w:r w:rsidR="006D7E2D" w:rsidRPr="0015611E">
        <w:rPr>
          <w:rFonts w:ascii="Times New Roman" w:hAnsi="Times New Roman" w:cs="Times New Roman"/>
          <w:color w:val="000000" w:themeColor="text1"/>
          <w:sz w:val="28"/>
          <w:szCs w:val="28"/>
        </w:rPr>
        <w:t>"Собрании законодательства Российской Федерации" от 30.07.2007 N 31, ст. 4009; от 22.10.2007 N 43, ст. 5084; от 12.11.2007 N 46, ст. 5553; от 26.11.2007 N 48 (ч. 2), ст. 5812; от 03.12.2007 N 49, ст. 6071; "Российской газете" от 25.07.2008 N 158; от 31.12.2008 N 267; "Собрании законодательства Российской Федерации" от 11.05.2009 N 19, ст. 2281;</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от 11.05.2009 N 19, ст. 2283; от 20.07.2009 N 29, ст. 3582; от 28.12.2009 N 52 (ч. 1), ст. 6418; от 28.12.2009 N 52 (ч. 1), ст. 6427; от 26.07.2010 N 30, ст. 3999; "Российской газете" от 31.12.2010 N 297; от 25.03.2011 N 63; от 15.07.2011 N 153; от 22.07.2011 N 159;</w:t>
      </w:r>
      <w:proofErr w:type="gramEnd"/>
      <w:r w:rsidR="006D7E2D" w:rsidRPr="0015611E">
        <w:rPr>
          <w:rFonts w:ascii="Times New Roman" w:hAnsi="Times New Roman" w:cs="Times New Roman"/>
          <w:color w:val="000000" w:themeColor="text1"/>
          <w:sz w:val="28"/>
          <w:szCs w:val="28"/>
        </w:rPr>
        <w:t xml:space="preserve"> на </w:t>
      </w:r>
      <w:proofErr w:type="gramStart"/>
      <w:r w:rsidR="006D7E2D" w:rsidRPr="0015611E">
        <w:rPr>
          <w:rFonts w:ascii="Times New Roman" w:hAnsi="Times New Roman" w:cs="Times New Roman"/>
          <w:color w:val="000000" w:themeColor="text1"/>
          <w:sz w:val="28"/>
          <w:szCs w:val="28"/>
        </w:rPr>
        <w:t>официальном</w:t>
      </w:r>
      <w:proofErr w:type="gramEnd"/>
      <w:r w:rsidR="006D7E2D" w:rsidRPr="0015611E">
        <w:rPr>
          <w:rFonts w:ascii="Times New Roman" w:hAnsi="Times New Roman" w:cs="Times New Roman"/>
          <w:color w:val="000000" w:themeColor="text1"/>
          <w:sz w:val="28"/>
          <w:szCs w:val="28"/>
        </w:rPr>
        <w:t xml:space="preserve"> интернет-портале правовой информации </w:t>
      </w:r>
      <w:hyperlink r:id="rId36"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01.12.2011; 14.12.2011; 01.07.2012; </w:t>
      </w:r>
      <w:r w:rsidR="006D7E2D" w:rsidRPr="0015611E">
        <w:rPr>
          <w:rFonts w:ascii="Times New Roman" w:hAnsi="Times New Roman" w:cs="Times New Roman"/>
          <w:color w:val="000000" w:themeColor="text1"/>
          <w:sz w:val="28"/>
          <w:szCs w:val="28"/>
        </w:rPr>
        <w:lastRenderedPageBreak/>
        <w:t>31.12.2012; 08.04.2013; 07.06.2013; 08.07.2013; 24.07.2013; 24.06.2014; 29.12.2014);</w:t>
      </w:r>
    </w:p>
    <w:p w:rsidR="006D7E2D" w:rsidRPr="0015611E" w:rsidRDefault="008D0F88" w:rsidP="006D7E2D">
      <w:pPr>
        <w:rPr>
          <w:rFonts w:ascii="Times New Roman" w:hAnsi="Times New Roman" w:cs="Times New Roman"/>
          <w:color w:val="000000" w:themeColor="text1"/>
          <w:sz w:val="28"/>
          <w:szCs w:val="28"/>
        </w:rPr>
      </w:pPr>
      <w:hyperlink r:id="rId37" w:history="1">
        <w:proofErr w:type="gramStart"/>
        <w:r w:rsidR="006D7E2D" w:rsidRPr="0015611E">
          <w:rPr>
            <w:rStyle w:val="a4"/>
            <w:rFonts w:ascii="Times New Roman" w:hAnsi="Times New Roman"/>
            <w:color w:val="000000" w:themeColor="text1"/>
            <w:sz w:val="28"/>
            <w:szCs w:val="28"/>
          </w:rPr>
          <w:t>Федерального закона</w:t>
        </w:r>
      </w:hyperlink>
      <w:r w:rsidR="006D7E2D" w:rsidRPr="0015611E">
        <w:rPr>
          <w:rFonts w:ascii="Times New Roman" w:hAnsi="Times New Roman" w:cs="Times New Roman"/>
          <w:color w:val="000000" w:themeColor="text1"/>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38"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24.06.2014; текст с изменениями опубликован на официальном интернет-портале правовой информации </w:t>
      </w:r>
      <w:hyperlink r:id="rId39"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22.07.2014; 25.11.2014);</w:t>
      </w:r>
      <w:proofErr w:type="gramEnd"/>
    </w:p>
    <w:p w:rsidR="006D7E2D" w:rsidRPr="0015611E" w:rsidRDefault="008D0F88" w:rsidP="006D7E2D">
      <w:pPr>
        <w:rPr>
          <w:rFonts w:ascii="Times New Roman" w:hAnsi="Times New Roman" w:cs="Times New Roman"/>
          <w:color w:val="000000" w:themeColor="text1"/>
          <w:sz w:val="28"/>
          <w:szCs w:val="28"/>
        </w:rPr>
      </w:pPr>
      <w:hyperlink r:id="rId40" w:history="1">
        <w:r w:rsidR="006D7E2D" w:rsidRPr="0015611E">
          <w:rPr>
            <w:rStyle w:val="a4"/>
            <w:rFonts w:ascii="Times New Roman" w:hAnsi="Times New Roman"/>
            <w:color w:val="000000" w:themeColor="text1"/>
            <w:sz w:val="28"/>
            <w:szCs w:val="28"/>
          </w:rPr>
          <w:t>Федерального закона</w:t>
        </w:r>
      </w:hyperlink>
      <w:r w:rsidR="006D7E2D" w:rsidRPr="0015611E">
        <w:rPr>
          <w:rFonts w:ascii="Times New Roman" w:hAnsi="Times New Roman" w:cs="Times New Roman"/>
          <w:color w:val="000000" w:themeColor="text1"/>
          <w:sz w:val="28"/>
          <w:szCs w:val="28"/>
        </w:rPr>
        <w:t xml:space="preserve"> от 21.07.97 N 122-ФЗ "О государственной регистрации прав на недвижимое имущество и сделок с ним" (текст опубликован в "Собрании законодательства Российской Федерации" 28.07.97 N 30, ст. 3594; текст с изменениями опубликован в "Собрании законодательства Российской Федерации" от 12.03.2001 N 11, ст. 997; от 16.04.2001 N 16, ст. 1533; от 15.04.2002 N 15, ст. 1377; от 16.06.2003 N 24, ст. 2244; "Российской газете" от 24.07.2004 N 157; от 01.07.2004 N 138; "Собрании законодательства Российской Федерации" от 30.08.2004 N 35, ст. 3607; "Российской газете" от 05.11.2004 N 246; "Собрании законодательства Российской Федерации"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03.01.2005 N 1 (часть 1), ст. 15; "Российской газете" от 30.12.2004 N 290; от 31.12.2004 N 292; от 08.12.2005 N 276; от 31.12.2005 N 297; "Парламентской газете" от 20.04.2006 N 61; "Собрании законодательства Российской Федерации"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05.06.2006 N 23, ст. 2380; от 03.07.2006 N 27, ст. 2881; от 20.07.2006 N 156; "Российской газете" от 08.12.2006 N 277; </w:t>
      </w:r>
      <w:proofErr w:type="gramStart"/>
      <w:r w:rsidR="006D7E2D" w:rsidRPr="0015611E">
        <w:rPr>
          <w:rFonts w:ascii="Times New Roman" w:hAnsi="Times New Roman" w:cs="Times New Roman"/>
          <w:color w:val="000000" w:themeColor="text1"/>
          <w:sz w:val="28"/>
          <w:szCs w:val="28"/>
        </w:rPr>
        <w:t>"Парламентской газете" от 21.12.2006 N 214-215; "Собрании законодательства Российской Федерации" от 30.07.2007 N 31, ст. 4011; "Российской газете" от 06.10.2007 N 223; "Собрании законодательства Российской Федерации" от 22.10.2007 N 43, ст. 5084; от 12.11.2007 N 46, ст. 5553; от 26.11.2007 N 48 (2 ч.), ст. 5812; "Российской газете" от 17.05.2008 N 105;</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"Российской газете" от 02.07.2008 N 140; от 25.07.2008 N 158; от 26.12.2008 N 265; от 31.12.2008 N 267; "Собрании законодательства Российской Федерации" от 11.05.2009 N 19, ст. 2283; от 20.07.2009 N 29, ст. 3611; "Российской газете" от 23.12.2009 N 247; "Собрании законодательства Российской Федерации" от 28.12.2009 N 52 (1 ч.), ст. 6419;</w:t>
      </w:r>
      <w:proofErr w:type="gramEnd"/>
      <w:r w:rsidR="006D7E2D" w:rsidRPr="0015611E">
        <w:rPr>
          <w:rFonts w:ascii="Times New Roman" w:hAnsi="Times New Roman" w:cs="Times New Roman"/>
          <w:color w:val="000000" w:themeColor="text1"/>
          <w:sz w:val="28"/>
          <w:szCs w:val="28"/>
        </w:rPr>
        <w:t xml:space="preserve"> "Российской газете" от 09.04.2010 N 75; от 21.06.2010 N 133; от 03.12.2010 N 274; от 31.12.2010 N 297; от 25.03.2011 N 63; от 06.06.2011 N 120; от 04.07.2011 N 142; от 22.07.2011 N 159; от 22.07.2011 N 159; на </w:t>
      </w:r>
      <w:proofErr w:type="gramStart"/>
      <w:r w:rsidR="006D7E2D" w:rsidRPr="0015611E">
        <w:rPr>
          <w:rFonts w:ascii="Times New Roman" w:hAnsi="Times New Roman" w:cs="Times New Roman"/>
          <w:color w:val="000000" w:themeColor="text1"/>
          <w:sz w:val="28"/>
          <w:szCs w:val="28"/>
        </w:rPr>
        <w:t>официальном</w:t>
      </w:r>
      <w:proofErr w:type="gramEnd"/>
      <w:r w:rsidR="006D7E2D" w:rsidRPr="0015611E">
        <w:rPr>
          <w:rFonts w:ascii="Times New Roman" w:hAnsi="Times New Roman" w:cs="Times New Roman"/>
          <w:color w:val="000000" w:themeColor="text1"/>
          <w:sz w:val="28"/>
          <w:szCs w:val="28"/>
        </w:rPr>
        <w:t xml:space="preserve"> интернет-портале правовой информации </w:t>
      </w:r>
      <w:hyperlink r:id="rId41"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22.11.2011; 05.12.2011; </w:t>
      </w:r>
      <w:proofErr w:type="gramStart"/>
      <w:r w:rsidR="006D7E2D" w:rsidRPr="0015611E">
        <w:rPr>
          <w:rFonts w:ascii="Times New Roman" w:hAnsi="Times New Roman" w:cs="Times New Roman"/>
          <w:color w:val="000000" w:themeColor="text1"/>
          <w:sz w:val="28"/>
          <w:szCs w:val="28"/>
        </w:rPr>
        <w:t>05.12.2011; 07.12.2011; 08.12.2011; 08.12.2011; 14.12.2011; 07.06.2012; 01.07.2012; 12.07.2012; 30.07.2012; 31.12.2012; 31.12.2012; 08.04.2013; 08.05.2013; 24.07.2013; 24.07.2013; 24.07.2013; 03.11.2013; 23.12.2013; 12.03.2014; 24.06.2014; 22.07.2014; 23.10.2014; 25.11.2014; 23.12.2014, 29.12.2014);</w:t>
      </w:r>
      <w:proofErr w:type="gramEnd"/>
    </w:p>
    <w:p w:rsidR="006D7E2D" w:rsidRPr="0015611E" w:rsidRDefault="008D0F88" w:rsidP="006D7E2D">
      <w:pPr>
        <w:rPr>
          <w:rFonts w:ascii="Times New Roman" w:hAnsi="Times New Roman" w:cs="Times New Roman"/>
          <w:color w:val="000000" w:themeColor="text1"/>
          <w:sz w:val="28"/>
          <w:szCs w:val="28"/>
        </w:rPr>
      </w:pPr>
      <w:hyperlink r:id="rId42" w:history="1">
        <w:r w:rsidR="006D7E2D" w:rsidRPr="0015611E">
          <w:rPr>
            <w:rStyle w:val="a4"/>
            <w:rFonts w:ascii="Times New Roman" w:hAnsi="Times New Roman"/>
            <w:color w:val="000000" w:themeColor="text1"/>
            <w:sz w:val="28"/>
            <w:szCs w:val="28"/>
          </w:rPr>
          <w:t>Федерального закона</w:t>
        </w:r>
      </w:hyperlink>
      <w:r w:rsidR="006D7E2D" w:rsidRPr="0015611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15.07.2011 N 153; от 21.07.2011 N 157; на </w:t>
      </w:r>
      <w:proofErr w:type="gramStart"/>
      <w:r w:rsidR="006D7E2D" w:rsidRPr="0015611E">
        <w:rPr>
          <w:rFonts w:ascii="Times New Roman" w:hAnsi="Times New Roman" w:cs="Times New Roman"/>
          <w:color w:val="000000" w:themeColor="text1"/>
          <w:sz w:val="28"/>
          <w:szCs w:val="28"/>
        </w:rPr>
        <w:t>официальном</w:t>
      </w:r>
      <w:proofErr w:type="gramEnd"/>
      <w:r w:rsidR="006D7E2D" w:rsidRPr="0015611E">
        <w:rPr>
          <w:rFonts w:ascii="Times New Roman" w:hAnsi="Times New Roman" w:cs="Times New Roman"/>
          <w:color w:val="000000" w:themeColor="text1"/>
          <w:sz w:val="28"/>
          <w:szCs w:val="28"/>
        </w:rPr>
        <w:t xml:space="preserve"> интернет-портале правовой информации </w:t>
      </w:r>
      <w:hyperlink r:id="rId43"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05.12.2011; 30.07.2012; 08.04.2013; 03.07.2013; 08.07.2013; 24.07.2013; 23.12.2013; 30.12.2013; 24.06.2014; 22.07.2014; </w:t>
      </w:r>
      <w:r w:rsidR="006D7E2D" w:rsidRPr="0015611E">
        <w:rPr>
          <w:rFonts w:ascii="Times New Roman" w:hAnsi="Times New Roman" w:cs="Times New Roman"/>
          <w:color w:val="000000" w:themeColor="text1"/>
          <w:sz w:val="28"/>
          <w:szCs w:val="28"/>
        </w:rPr>
        <w:lastRenderedPageBreak/>
        <w:t>31.12.2014);</w:t>
      </w:r>
    </w:p>
    <w:p w:rsidR="006D7E2D" w:rsidRPr="0015611E" w:rsidRDefault="008D0F88" w:rsidP="006D7E2D">
      <w:pPr>
        <w:rPr>
          <w:rFonts w:ascii="Times New Roman" w:hAnsi="Times New Roman" w:cs="Times New Roman"/>
          <w:color w:val="000000" w:themeColor="text1"/>
          <w:sz w:val="28"/>
          <w:szCs w:val="28"/>
        </w:rPr>
      </w:pPr>
      <w:hyperlink r:id="rId44" w:history="1">
        <w:proofErr w:type="gramStart"/>
        <w:r w:rsidR="006D7E2D" w:rsidRPr="0015611E">
          <w:rPr>
            <w:rStyle w:val="a4"/>
            <w:rFonts w:ascii="Times New Roman" w:hAnsi="Times New Roman"/>
            <w:color w:val="000000" w:themeColor="text1"/>
            <w:sz w:val="28"/>
            <w:szCs w:val="28"/>
          </w:rPr>
          <w:t>постановления</w:t>
        </w:r>
      </w:hyperlink>
      <w:r w:rsidR="006D7E2D" w:rsidRPr="0015611E">
        <w:rPr>
          <w:rFonts w:ascii="Times New Roman" w:hAnsi="Times New Roman" w:cs="Times New Roman"/>
          <w:color w:val="000000" w:themeColor="text1"/>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 xml:space="preserve">от 03.09.2012 N 36, ст. 4903; от 10.12.2012 N 50 (ч. 6), ст. 7070; от 24.12.2012 N 52, ст. 7507; на официальном интернет-портале правовой информации </w:t>
      </w:r>
      <w:hyperlink r:id="rId45"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28.01.2014);</w:t>
      </w:r>
      <w:proofErr w:type="gramEnd"/>
    </w:p>
    <w:p w:rsidR="006D7E2D" w:rsidRPr="0015611E" w:rsidRDefault="008D0F88" w:rsidP="006D7E2D">
      <w:pPr>
        <w:rPr>
          <w:rFonts w:ascii="Times New Roman" w:hAnsi="Times New Roman" w:cs="Times New Roman"/>
          <w:color w:val="000000" w:themeColor="text1"/>
          <w:sz w:val="28"/>
          <w:szCs w:val="28"/>
        </w:rPr>
      </w:pPr>
      <w:hyperlink r:id="rId46" w:history="1">
        <w:proofErr w:type="gramStart"/>
        <w:r w:rsidR="006D7E2D" w:rsidRPr="0015611E">
          <w:rPr>
            <w:rStyle w:val="a4"/>
            <w:rFonts w:ascii="Times New Roman" w:hAnsi="Times New Roman"/>
            <w:color w:val="000000" w:themeColor="text1"/>
            <w:sz w:val="28"/>
            <w:szCs w:val="28"/>
          </w:rPr>
          <w:t>Закона</w:t>
        </w:r>
      </w:hyperlink>
      <w:r w:rsidR="006D7E2D" w:rsidRPr="0015611E">
        <w:rPr>
          <w:rFonts w:ascii="Times New Roman" w:hAnsi="Times New Roman" w:cs="Times New Roman"/>
          <w:color w:val="000000" w:themeColor="text1"/>
          <w:sz w:val="28"/>
          <w:szCs w:val="28"/>
        </w:rPr>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текст с изменениями опубликован в "Информационном бюллетене Законодательного Собрания Краснодарского края" от 02.09.2003 N 9; издании "Кубанские новости" от 02.08.2003 N 128; от 03.12.2003 N 196;</w:t>
      </w:r>
      <w:proofErr w:type="gramEnd"/>
      <w:r w:rsidR="006D7E2D" w:rsidRPr="0015611E">
        <w:rPr>
          <w:rFonts w:ascii="Times New Roman" w:hAnsi="Times New Roman" w:cs="Times New Roman"/>
          <w:color w:val="000000" w:themeColor="text1"/>
          <w:sz w:val="28"/>
          <w:szCs w:val="28"/>
        </w:rPr>
        <w:t xml:space="preserve"> от 10.08.2004 N 128; от 07.06.2005 N 81; от 21.07.2005 N 106; от 01.11.2005 N 165; от 28.02.2006 N 28; от 12.07.2006 N 102; от 02.08.2006 N 115; от 12.10.2006 N 156; "Информационном бюллетене Законодательного Собрания Краснодарского края" от 25.12.2006 N 48 (1); издании "Кубанские новости" </w:t>
      </w:r>
      <w:proofErr w:type="gramStart"/>
      <w:r w:rsidR="006D7E2D" w:rsidRPr="0015611E">
        <w:rPr>
          <w:rFonts w:ascii="Times New Roman" w:hAnsi="Times New Roman" w:cs="Times New Roman"/>
          <w:color w:val="000000" w:themeColor="text1"/>
          <w:sz w:val="28"/>
          <w:szCs w:val="28"/>
        </w:rPr>
        <w:t>от</w:t>
      </w:r>
      <w:proofErr w:type="gramEnd"/>
      <w:r w:rsidR="006D7E2D" w:rsidRPr="0015611E">
        <w:rPr>
          <w:rFonts w:ascii="Times New Roman" w:hAnsi="Times New Roman" w:cs="Times New Roman"/>
          <w:color w:val="000000" w:themeColor="text1"/>
          <w:sz w:val="28"/>
          <w:szCs w:val="28"/>
        </w:rPr>
        <w:t xml:space="preserve"> 20.03.2007 N 40; </w:t>
      </w:r>
      <w:proofErr w:type="gramStart"/>
      <w:r w:rsidR="006D7E2D" w:rsidRPr="0015611E">
        <w:rPr>
          <w:rFonts w:ascii="Times New Roman" w:hAnsi="Times New Roman" w:cs="Times New Roman"/>
          <w:color w:val="000000" w:themeColor="text1"/>
          <w:sz w:val="28"/>
          <w:szCs w:val="28"/>
        </w:rPr>
        <w:t>от 09.08.2007 N 125; от 10.04.2008 N 59; от 10.07.2008 N 112; от 31.12.2008 N 225; от 07.05.2009 N 72; от 27.07.2009 N 122; от 29.10.2009 N 185; от 30.12.2009 N 225; от 04.03.2010 N 36; "Информационном бюллетене Законодательного Собрания Краснодарского края" от 25.10.2010 N 35; издании "Кубанские новости" от 03.11.2010 N 190;</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 xml:space="preserve">от 30.12.2010 N 231; "Информационном бюллетене Законодательного Собрания Краснодарского края" от 08.04.2011 N 41; издании "Кубанские новости" от 02.08.2011 N 127; от 11.10.2011 N 175; от 29.12.2011 N 233; от 12.03.2012 N 43; от 04.04.2012 N 60; "Информационном бюллетене Законодательного Собрания Краснодарского края" от 05.06.2012 N 55; на официальном сайте администрации Краснодарского края </w:t>
      </w:r>
      <w:hyperlink r:id="rId47" w:history="1">
        <w:r w:rsidR="006D7E2D" w:rsidRPr="0015611E">
          <w:rPr>
            <w:rStyle w:val="a4"/>
            <w:rFonts w:ascii="Times New Roman" w:hAnsi="Times New Roman"/>
            <w:color w:val="000000" w:themeColor="text1"/>
            <w:sz w:val="28"/>
            <w:szCs w:val="28"/>
          </w:rPr>
          <w:t>http://admkrai.krasnodar.ru</w:t>
        </w:r>
      </w:hyperlink>
      <w:r w:rsidR="006D7E2D" w:rsidRPr="0015611E">
        <w:rPr>
          <w:rFonts w:ascii="Times New Roman" w:hAnsi="Times New Roman" w:cs="Times New Roman"/>
          <w:color w:val="000000" w:themeColor="text1"/>
          <w:sz w:val="28"/>
          <w:szCs w:val="28"/>
        </w:rPr>
        <w:t xml:space="preserve"> 19.07.2012;</w:t>
      </w:r>
      <w:proofErr w:type="gramEnd"/>
      <w:r w:rsidR="006D7E2D" w:rsidRPr="0015611E">
        <w:rPr>
          <w:rFonts w:ascii="Times New Roman" w:hAnsi="Times New Roman" w:cs="Times New Roman"/>
          <w:color w:val="000000" w:themeColor="text1"/>
          <w:sz w:val="28"/>
          <w:szCs w:val="28"/>
        </w:rPr>
        <w:t xml:space="preserve"> </w:t>
      </w:r>
      <w:proofErr w:type="gramStart"/>
      <w:r w:rsidR="006D7E2D" w:rsidRPr="0015611E">
        <w:rPr>
          <w:rFonts w:ascii="Times New Roman" w:hAnsi="Times New Roman" w:cs="Times New Roman"/>
          <w:color w:val="000000" w:themeColor="text1"/>
          <w:sz w:val="28"/>
          <w:szCs w:val="28"/>
        </w:rPr>
        <w:t>03.04.2013; 17.07.2013; 11.02.2014; 12.03.2014, 04.07.2014);</w:t>
      </w:r>
      <w:proofErr w:type="gramEnd"/>
    </w:p>
    <w:bookmarkStart w:id="17" w:name="sub_1012015"/>
    <w:p w:rsidR="006D7E2D" w:rsidRPr="0015611E" w:rsidRDefault="008D0F88"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fldChar w:fldCharType="begin"/>
      </w:r>
      <w:r w:rsidR="006D7E2D" w:rsidRPr="0015611E">
        <w:rPr>
          <w:rFonts w:ascii="Times New Roman" w:hAnsi="Times New Roman" w:cs="Times New Roman"/>
          <w:color w:val="000000" w:themeColor="text1"/>
          <w:sz w:val="28"/>
          <w:szCs w:val="28"/>
        </w:rPr>
        <w:instrText>HYPERLINK "garantF1://70758154.0"</w:instrText>
      </w:r>
      <w:r w:rsidRPr="0015611E">
        <w:rPr>
          <w:rFonts w:ascii="Times New Roman" w:hAnsi="Times New Roman" w:cs="Times New Roman"/>
          <w:color w:val="000000" w:themeColor="text1"/>
          <w:sz w:val="28"/>
          <w:szCs w:val="28"/>
        </w:rPr>
        <w:fldChar w:fldCharType="separate"/>
      </w:r>
      <w:proofErr w:type="gramStart"/>
      <w:r w:rsidR="006D7E2D" w:rsidRPr="0015611E">
        <w:rPr>
          <w:rStyle w:val="a4"/>
          <w:rFonts w:ascii="Times New Roman" w:hAnsi="Times New Roman"/>
          <w:color w:val="000000" w:themeColor="text1"/>
          <w:sz w:val="28"/>
          <w:szCs w:val="28"/>
        </w:rPr>
        <w:t>приказа</w:t>
      </w:r>
      <w:r w:rsidRPr="0015611E">
        <w:rPr>
          <w:rFonts w:ascii="Times New Roman" w:hAnsi="Times New Roman" w:cs="Times New Roman"/>
          <w:color w:val="000000" w:themeColor="text1"/>
          <w:sz w:val="28"/>
          <w:szCs w:val="28"/>
        </w:rPr>
        <w:fldChar w:fldCharType="end"/>
      </w:r>
      <w:r w:rsidR="006D7E2D" w:rsidRPr="0015611E">
        <w:rPr>
          <w:rFonts w:ascii="Times New Roman" w:hAnsi="Times New Roman" w:cs="Times New Roman"/>
          <w:color w:val="000000" w:themeColor="text1"/>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48" w:history="1">
        <w:r w:rsidR="006D7E2D" w:rsidRPr="0015611E">
          <w:rPr>
            <w:rStyle w:val="a4"/>
            <w:rFonts w:ascii="Times New Roman" w:hAnsi="Times New Roman"/>
            <w:color w:val="000000" w:themeColor="text1"/>
            <w:sz w:val="28"/>
            <w:szCs w:val="28"/>
          </w:rPr>
          <w:t>http://www.pravo.gov.ru</w:t>
        </w:r>
      </w:hyperlink>
      <w:r w:rsidR="006D7E2D" w:rsidRPr="0015611E">
        <w:rPr>
          <w:rFonts w:ascii="Times New Roman" w:hAnsi="Times New Roman" w:cs="Times New Roman"/>
          <w:color w:val="000000" w:themeColor="text1"/>
          <w:sz w:val="28"/>
          <w:szCs w:val="28"/>
        </w:rPr>
        <w:t xml:space="preserve"> 28.02.2015);</w:t>
      </w:r>
      <w:proofErr w:type="gramEnd"/>
    </w:p>
    <w:bookmarkEnd w:id="17"/>
    <w:p w:rsidR="006D7E2D" w:rsidRPr="0015611E" w:rsidRDefault="008D0F88" w:rsidP="006D7E2D">
      <w:pPr>
        <w:ind w:firstLine="540"/>
        <w:rPr>
          <w:rFonts w:ascii="Times New Roman" w:hAnsi="Times New Roman" w:cs="Times New Roman"/>
          <w:sz w:val="28"/>
          <w:szCs w:val="28"/>
          <w:lang w:eastAsia="en-US"/>
        </w:rPr>
      </w:pPr>
      <w:r w:rsidRPr="0015611E">
        <w:rPr>
          <w:rFonts w:ascii="Times New Roman" w:hAnsi="Times New Roman" w:cs="Times New Roman"/>
          <w:sz w:val="28"/>
          <w:szCs w:val="28"/>
          <w:lang w:eastAsia="en-US"/>
        </w:rPr>
        <w:fldChar w:fldCharType="begin"/>
      </w:r>
      <w:r w:rsidR="006D7E2D" w:rsidRPr="0015611E">
        <w:rPr>
          <w:rFonts w:ascii="Times New Roman" w:hAnsi="Times New Roman" w:cs="Times New Roman"/>
          <w:sz w:val="28"/>
          <w:szCs w:val="28"/>
          <w:lang w:eastAsia="en-US"/>
        </w:rPr>
        <w:instrText xml:space="preserve"> HYPERLINK "consultantplus://offline/ref=A5C452BF29BA11EED9D22EEFC1E659B69977982B05965C1372466CCCB570507F6C0AD19E21F71502E30C8DDAyE4DN" </w:instrText>
      </w:r>
      <w:r w:rsidRPr="0015611E">
        <w:rPr>
          <w:rFonts w:ascii="Times New Roman" w:hAnsi="Times New Roman" w:cs="Times New Roman"/>
          <w:sz w:val="28"/>
          <w:szCs w:val="28"/>
          <w:lang w:eastAsia="en-US"/>
        </w:rPr>
        <w:fldChar w:fldCharType="separate"/>
      </w:r>
      <w:proofErr w:type="gramStart"/>
      <w:r w:rsidR="006D7E2D" w:rsidRPr="0015611E">
        <w:rPr>
          <w:rFonts w:ascii="Times New Roman" w:hAnsi="Times New Roman" w:cs="Times New Roman"/>
          <w:color w:val="000000"/>
          <w:sz w:val="28"/>
          <w:szCs w:val="28"/>
          <w:u w:val="single"/>
          <w:lang w:eastAsia="en-US"/>
        </w:rPr>
        <w:t>Устава</w:t>
      </w:r>
      <w:r w:rsidRPr="0015611E">
        <w:rPr>
          <w:rFonts w:ascii="Times New Roman" w:hAnsi="Times New Roman" w:cs="Times New Roman"/>
          <w:sz w:val="28"/>
          <w:szCs w:val="28"/>
          <w:lang w:eastAsia="en-US"/>
        </w:rPr>
        <w:fldChar w:fldCharType="end"/>
      </w:r>
      <w:r w:rsidR="006D7E2D" w:rsidRPr="0015611E">
        <w:rPr>
          <w:rFonts w:ascii="Times New Roman" w:hAnsi="Times New Roman" w:cs="Times New Roman"/>
          <w:sz w:val="28"/>
          <w:szCs w:val="28"/>
          <w:u w:val="single"/>
          <w:lang w:eastAsia="en-US"/>
        </w:rPr>
        <w:t xml:space="preserve"> Михайловского сельского поселения (текст опубликован в газете "Зори"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w:t>
      </w:r>
      <w:proofErr w:type="gramEnd"/>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b/>
          <w:color w:val="000000" w:themeColor="text1"/>
          <w:sz w:val="28"/>
          <w:szCs w:val="28"/>
        </w:rPr>
        <w:t xml:space="preserve">13. Исчерпывающий перечень документов, необходимых в соответствии </w:t>
      </w:r>
      <w:r w:rsidRPr="0015611E">
        <w:rPr>
          <w:rFonts w:ascii="Times New Roman" w:hAnsi="Times New Roman" w:cs="Times New Roman"/>
          <w:b/>
          <w:color w:val="000000" w:themeColor="text1"/>
          <w:sz w:val="28"/>
          <w:szCs w:val="28"/>
        </w:rPr>
        <w:lastRenderedPageBreak/>
        <w:t>с нормативными правовыми актами для предоставления муниципальной услуги</w:t>
      </w:r>
      <w:r w:rsidRPr="0015611E">
        <w:rPr>
          <w:rFonts w:ascii="Times New Roman" w:hAnsi="Times New Roman" w:cs="Times New Roman"/>
          <w:color w:val="000000" w:themeColor="text1"/>
          <w:sz w:val="28"/>
          <w:szCs w:val="28"/>
        </w:rPr>
        <w:t xml:space="preserve"> (Приложение №2):</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заявление на имя главы Михайловского сельского поселения, которое оформляется по форме согласно </w:t>
      </w:r>
      <w:hyperlink w:anchor="sub_10000" w:history="1">
        <w:r w:rsidRPr="0015611E">
          <w:rPr>
            <w:rStyle w:val="a4"/>
            <w:rFonts w:ascii="Times New Roman" w:hAnsi="Times New Roman"/>
            <w:color w:val="000000" w:themeColor="text1"/>
            <w:sz w:val="28"/>
            <w:szCs w:val="28"/>
          </w:rPr>
          <w:t>приложению N 1</w:t>
        </w:r>
      </w:hyperlink>
      <w:r w:rsidRPr="0015611E">
        <w:rPr>
          <w:rFonts w:ascii="Times New Roman" w:hAnsi="Times New Roman" w:cs="Times New Roman"/>
          <w:color w:val="000000" w:themeColor="text1"/>
          <w:sz w:val="28"/>
          <w:szCs w:val="28"/>
        </w:rPr>
        <w:t xml:space="preserve"> к настоящему Административному регламенту (далее - заявление);</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копия документа, подтверждающего личность заявителя;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заверенный перевод </w:t>
      </w:r>
      <w:proofErr w:type="gramStart"/>
      <w:r w:rsidRPr="0015611E">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5611E">
        <w:rPr>
          <w:rFonts w:ascii="Times New Roman" w:hAnsi="Times New Roman" w:cs="Times New Roman"/>
          <w:color w:val="000000" w:themeColor="text1"/>
          <w:sz w:val="28"/>
          <w:szCs w:val="28"/>
        </w:rPr>
        <w:t>, если заявителем является иностранное юридическое лицо;</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sz w:val="28"/>
          <w:szCs w:val="28"/>
        </w:rPr>
        <w:t>Выписка из ЕГРЮЛ о юридическом лице, являющемся заявителем;</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themeColor="text1"/>
          <w:sz w:val="28"/>
          <w:szCs w:val="28"/>
        </w:rPr>
        <w:t xml:space="preserve"> </w:t>
      </w:r>
      <w:proofErr w:type="gramStart"/>
      <w:r w:rsidRPr="0015611E">
        <w:rPr>
          <w:rFonts w:ascii="Times New Roman" w:hAnsi="Times New Roman" w:cs="Times New Roman"/>
          <w:color w:val="000000"/>
          <w:sz w:val="28"/>
          <w:szCs w:val="28"/>
        </w:rPr>
        <w:t>документы, подтверждающие право заявителя на приобретение земельного участка без проведения торгов  в зависимости от основания предоставления в аренду земельных участков без проведения торгов на территории Михайловского сельского поселения,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roofErr w:type="gramEnd"/>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1 пункта 1.1.настоящего Регламента:</w:t>
      </w:r>
      <w:r w:rsidRPr="0015611E">
        <w:rPr>
          <w:rFonts w:ascii="Times New Roman" w:hAnsi="Times New Roman" w:cs="Times New Roman"/>
          <w:sz w:val="28"/>
          <w:szCs w:val="28"/>
        </w:rPr>
        <w:t xml:space="preserve"> Указ или распоряжение Президента Российской Федерации;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 пункта 1.1.настоящего Регламента:</w:t>
      </w:r>
      <w:r w:rsidRPr="0015611E">
        <w:rPr>
          <w:rFonts w:ascii="Times New Roman" w:hAnsi="Times New Roman" w:cs="Times New Roman"/>
          <w:sz w:val="28"/>
          <w:szCs w:val="28"/>
        </w:rPr>
        <w:t xml:space="preserve">  Распоряжение Правительства Российской Федерации;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 xml:space="preserve">-в случае, предусмотренном подпунктом 3 пункта 1.1.настоящего Регламента: </w:t>
      </w:r>
      <w:r w:rsidRPr="0015611E">
        <w:rPr>
          <w:rFonts w:ascii="Times New Roman" w:hAnsi="Times New Roman" w:cs="Times New Roman"/>
          <w:sz w:val="28"/>
          <w:szCs w:val="28"/>
        </w:rPr>
        <w:t>Распоряжение высшего должностного лица субъекта Российской Федерации;</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4 пункта 1.1.настоящего Регламента:</w:t>
      </w:r>
      <w:r w:rsidRPr="0015611E">
        <w:rPr>
          <w:rFonts w:ascii="Times New Roman" w:hAnsi="Times New Roman" w:cs="Times New Roman"/>
          <w:sz w:val="28"/>
          <w:szCs w:val="28"/>
        </w:rPr>
        <w:t xml:space="preserve"> Договор, соглашение или иной документ, предусматривающий выполнение международных обязательств либо Справка уполномоченного органа об отнесении объекта к объектам регионального или местного значения;</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5 пункта 1.1.настоящего Регламента:</w:t>
      </w:r>
      <w:r w:rsidRPr="0015611E">
        <w:rPr>
          <w:rFonts w:ascii="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Договор аренды исходного земельного участка в случае, если такой договор заключен до дня вступления в силу Федерального </w:t>
      </w:r>
      <w:hyperlink r:id="rId49" w:history="1">
        <w:r w:rsidRPr="006D7E2D">
          <w:rPr>
            <w:rFonts w:ascii="Times New Roman" w:hAnsi="Times New Roman" w:cs="Times New Roman"/>
            <w:sz w:val="28"/>
            <w:szCs w:val="28"/>
          </w:rPr>
          <w:t>закона</w:t>
        </w:r>
      </w:hyperlink>
      <w:r w:rsidRPr="0015611E">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либо: Договор о </w:t>
      </w:r>
      <w:r w:rsidRPr="0015611E">
        <w:rPr>
          <w:rFonts w:ascii="Times New Roman" w:hAnsi="Times New Roman" w:cs="Times New Roman"/>
          <w:sz w:val="28"/>
          <w:szCs w:val="28"/>
        </w:rPr>
        <w:lastRenderedPageBreak/>
        <w:t>комплексном освоении территории;  Утвержденный проект планировки и утвержденный проект межевания территории;</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6 пункта 1.1.настоящего Регламента:</w:t>
      </w:r>
      <w:r w:rsidRPr="0015611E">
        <w:rPr>
          <w:rFonts w:ascii="Times New Roman" w:hAnsi="Times New Roman" w:cs="Times New Roman"/>
          <w:sz w:val="28"/>
          <w:szCs w:val="28"/>
        </w:rPr>
        <w:t xml:space="preserve">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Утвержденный проект планировки и утвержденный проект межевания территории; либо: Договор о комплексном освоении территории; Решение органа некоммерческой организации о приобретении земельного участка; Утвержденный проект планировки и утвержденный проект межевания территории;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7 пункта 1.1.настоящего Регламента:</w:t>
      </w:r>
      <w:r w:rsidRPr="0015611E">
        <w:rPr>
          <w:rFonts w:ascii="Times New Roman" w:hAnsi="Times New Roman" w:cs="Times New Roman"/>
          <w:sz w:val="28"/>
          <w:szCs w:val="28"/>
        </w:rPr>
        <w:t xml:space="preserve"> </w:t>
      </w:r>
      <w:proofErr w:type="gramStart"/>
      <w:r w:rsidRPr="0015611E">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w:t>
      </w:r>
      <w:proofErr w:type="gramEnd"/>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8 пункта 1.1.настоящего Регламента:</w:t>
      </w:r>
      <w:r w:rsidRPr="0015611E">
        <w:rPr>
          <w:rFonts w:ascii="Times New Roman"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9 пункта 1.1.настоящего Регламента:</w:t>
      </w:r>
      <w:r w:rsidRPr="0015611E">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10 пункта 1.1.настоящего Регламента:</w:t>
      </w:r>
      <w:r w:rsidRPr="0015611E">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w:t>
      </w:r>
      <w:r w:rsidRPr="0015611E">
        <w:rPr>
          <w:rFonts w:ascii="Times New Roman" w:hAnsi="Times New Roman" w:cs="Times New Roman"/>
          <w:sz w:val="28"/>
          <w:szCs w:val="28"/>
        </w:rPr>
        <w:lastRenderedPageBreak/>
        <w:t>адресных ориентиров;</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11 пункта 1.1.настоящего Регламента:</w:t>
      </w:r>
      <w:r w:rsidRPr="0015611E">
        <w:rPr>
          <w:rFonts w:ascii="Times New Roman"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12 пункта 1.1.настоящего Регламента:</w:t>
      </w:r>
      <w:r w:rsidRPr="0015611E">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13 пункта 1.1.настоящего Регламента:</w:t>
      </w:r>
      <w:r w:rsidRPr="0015611E">
        <w:rPr>
          <w:rFonts w:ascii="Times New Roman" w:hAnsi="Times New Roman" w:cs="Times New Roman"/>
          <w:sz w:val="28"/>
          <w:szCs w:val="28"/>
        </w:rPr>
        <w:t xml:space="preserve"> Договор о развитии застроенной территории; Утвержденный проект планировки и утвержденный проект межевания территории;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13.1 пункта 1.1.настоящего Регламента:</w:t>
      </w:r>
      <w:r w:rsidRPr="0015611E">
        <w:rPr>
          <w:rFonts w:ascii="Times New Roman" w:hAnsi="Times New Roman" w:cs="Times New Roman"/>
          <w:sz w:val="28"/>
          <w:szCs w:val="28"/>
        </w:rPr>
        <w:t xml:space="preserve"> Договор об освоении территории в целях строительства жилья экономического класса; Утвержденный проект планировки и утвержденный проект межевания территории; либо: Договор о комплексном освоении территории в целях строительства жилья экономического класса; Утвержденный проект планировки и утвержденный проект межевания территории;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14 пункта 1.1.настоящего Регламента:</w:t>
      </w:r>
      <w:r w:rsidRPr="0015611E">
        <w:rPr>
          <w:rFonts w:ascii="Times New Roman" w:hAnsi="Times New Roman" w:cs="Times New Roman"/>
          <w:sz w:val="28"/>
          <w:szCs w:val="28"/>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15 пункта 1.1.настоящего Регламента:</w:t>
      </w:r>
      <w:r w:rsidRPr="0015611E">
        <w:rPr>
          <w:rFonts w:ascii="Times New Roman" w:hAnsi="Times New Roman" w:cs="Times New Roman"/>
          <w:sz w:val="28"/>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sz w:val="28"/>
          <w:szCs w:val="28"/>
        </w:rPr>
        <w:t>-в случае, предусмотренном подпунктом 16 пункта 1.1.настоящего Регламента:</w:t>
      </w:r>
      <w:r w:rsidRPr="0015611E">
        <w:rPr>
          <w:rFonts w:ascii="Times New Roman" w:hAnsi="Times New Roman" w:cs="Times New Roman"/>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17 пункта 1.1.настоящего Регламента:</w:t>
      </w:r>
      <w:r w:rsidRPr="0015611E">
        <w:rPr>
          <w:rFonts w:ascii="Times New Roman" w:hAnsi="Times New Roman" w:cs="Times New Roman"/>
          <w:sz w:val="28"/>
          <w:szCs w:val="28"/>
        </w:rPr>
        <w:t xml:space="preserve"> Свидетельство о внесении казачьего общества в государственный Реестр казачьих обществ в Российской Федерации;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18 пункта 1.1.настоящего Регламента:</w:t>
      </w:r>
      <w:r w:rsidRPr="0015611E">
        <w:rPr>
          <w:rFonts w:ascii="Times New Roman" w:hAnsi="Times New Roman" w:cs="Times New Roman"/>
          <w:sz w:val="28"/>
          <w:szCs w:val="28"/>
        </w:rPr>
        <w:t xml:space="preserve"> Документ,  подтверждающий право заявителя на предоставление земельного участка в собственность без проведения торгов;</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20 пункта 1.1.настоящего Регламента:</w:t>
      </w:r>
      <w:r w:rsidRPr="0015611E">
        <w:rPr>
          <w:rFonts w:ascii="Times New Roman" w:hAnsi="Times New Roman" w:cs="Times New Roman"/>
          <w:sz w:val="28"/>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21 пункта 1.1.настоящего Регламента:</w:t>
      </w:r>
      <w:r w:rsidRPr="0015611E">
        <w:rPr>
          <w:rFonts w:ascii="Times New Roman" w:hAnsi="Times New Roman" w:cs="Times New Roman"/>
          <w:sz w:val="28"/>
          <w:szCs w:val="28"/>
        </w:rPr>
        <w:t xml:space="preserve">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 xml:space="preserve">-в случае, предусмотренном подпунктом 22 пункта 1.1.настоящего </w:t>
      </w:r>
      <w:r w:rsidRPr="0015611E">
        <w:rPr>
          <w:rFonts w:ascii="Times New Roman" w:hAnsi="Times New Roman" w:cs="Times New Roman"/>
          <w:color w:val="000000"/>
          <w:sz w:val="28"/>
          <w:szCs w:val="28"/>
        </w:rPr>
        <w:lastRenderedPageBreak/>
        <w:t>Регламента:</w:t>
      </w:r>
      <w:r w:rsidRPr="0015611E">
        <w:rPr>
          <w:rFonts w:ascii="Times New Roman" w:hAnsi="Times New Roman" w:cs="Times New Roman"/>
          <w:sz w:val="28"/>
          <w:szCs w:val="28"/>
        </w:rPr>
        <w:t xml:space="preserve"> Соглашение о взаимодействии в сфере развития инфраструктуры особой экономической зоны;</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23 пункта 1.1.настоящего Регламента:</w:t>
      </w:r>
      <w:r w:rsidRPr="0015611E">
        <w:rPr>
          <w:rFonts w:ascii="Times New Roman" w:hAnsi="Times New Roman" w:cs="Times New Roman"/>
          <w:sz w:val="28"/>
          <w:szCs w:val="28"/>
        </w:rPr>
        <w:t xml:space="preserve"> Концессионное соглашение;</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23.1 пункта 1.1.настоящего Регламента:</w:t>
      </w:r>
      <w:r w:rsidRPr="0015611E">
        <w:rPr>
          <w:rFonts w:ascii="Times New Roman" w:hAnsi="Times New Roman" w:cs="Times New Roman"/>
          <w:sz w:val="28"/>
          <w:szCs w:val="28"/>
        </w:rPr>
        <w:t xml:space="preserve"> Договор об освоении территории в целях строительства и эксплуатации наемного дома коммерческого использования; Утвержденный проект планировки и утвержденный проект межевания территории; либо: Договор об освоении территории в целях строительства и эксплуатации наемного дома социального использования; Утвержденный проект планировки и утвержденный проект межевания территории;</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24 пункта 1.1.настоящего Регламента:</w:t>
      </w:r>
      <w:r w:rsidRPr="0015611E">
        <w:rPr>
          <w:rFonts w:ascii="Times New Roman" w:hAnsi="Times New Roman" w:cs="Times New Roman"/>
          <w:sz w:val="28"/>
          <w:szCs w:val="28"/>
        </w:rPr>
        <w:t xml:space="preserve"> Охотхозяйственное соглашение;</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28 пункта 1.1.настоящего Регламента:</w:t>
      </w:r>
      <w:r w:rsidRPr="0015611E">
        <w:rPr>
          <w:rFonts w:ascii="Times New Roman" w:hAnsi="Times New Roman" w:cs="Times New Roman"/>
          <w:sz w:val="28"/>
          <w:szCs w:val="28"/>
        </w:rPr>
        <w:t xml:space="preserve"> Инвестиционная декларация, в составе которой представлен инвестиционный проект;</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29 пункта 1.1.настоящего Регламента:</w:t>
      </w:r>
      <w:r w:rsidRPr="0015611E">
        <w:rPr>
          <w:rFonts w:ascii="Times New Roman" w:hAnsi="Times New Roman" w:cs="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 xml:space="preserve">-в случае, предусмотренном подпунктом 30 пункта 1.1.настоящего Регламента: </w:t>
      </w:r>
      <w:r w:rsidRPr="0015611E">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15611E">
        <w:rPr>
          <w:rFonts w:ascii="Times New Roman" w:hAnsi="Times New Roman" w:cs="Times New Roman"/>
          <w:color w:val="000000"/>
          <w:sz w:val="28"/>
          <w:szCs w:val="28"/>
        </w:rPr>
        <w:t xml:space="preserve"> </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-в случае, предусмотренном подпунктом 31 пункта 1.1.настоящего Регламента:</w:t>
      </w:r>
      <w:r w:rsidRPr="0015611E">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w:t>
      </w:r>
      <w:hyperlink r:id="rId50" w:history="1">
        <w:r w:rsidRPr="006D7E2D">
          <w:rPr>
            <w:rFonts w:ascii="Times New Roman" w:hAnsi="Times New Roman" w:cs="Times New Roman"/>
            <w:sz w:val="28"/>
            <w:szCs w:val="28"/>
          </w:rPr>
          <w:t>законом</w:t>
        </w:r>
      </w:hyperlink>
      <w:r w:rsidRPr="0015611E">
        <w:rPr>
          <w:rFonts w:ascii="Times New Roman" w:hAnsi="Times New Roman" w:cs="Times New Roman"/>
          <w:sz w:val="28"/>
          <w:szCs w:val="28"/>
        </w:rPr>
        <w:t xml:space="preserve"> от 24 июля 2002 г. N 101-ФЗ "Об обороте земель сельскохозяйственного назначения";</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color w:val="000000"/>
          <w:sz w:val="28"/>
          <w:szCs w:val="28"/>
        </w:rPr>
        <w:t>-в случае, предусмотренном подпунктом 32 пункта 1.1.настоящего Регламента:</w:t>
      </w:r>
      <w:r w:rsidRPr="0015611E">
        <w:rPr>
          <w:rFonts w:ascii="Times New Roman" w:hAnsi="Times New Roman" w:cs="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D7E2D" w:rsidRPr="0015611E" w:rsidRDefault="006D7E2D" w:rsidP="006D7E2D">
      <w:pPr>
        <w:rPr>
          <w:rFonts w:ascii="Times New Roman" w:hAnsi="Times New Roman" w:cs="Times New Roman"/>
          <w:color w:val="000000"/>
          <w:sz w:val="28"/>
          <w:szCs w:val="28"/>
        </w:rPr>
      </w:pPr>
      <w:r w:rsidRPr="0015611E">
        <w:rPr>
          <w:rFonts w:ascii="Times New Roman" w:hAnsi="Times New Roman" w:cs="Times New Roman"/>
          <w:color w:val="000000"/>
          <w:sz w:val="28"/>
          <w:szCs w:val="28"/>
        </w:rPr>
        <w:t xml:space="preserve">13.1. </w:t>
      </w:r>
      <w:r w:rsidRPr="0015611E">
        <w:rPr>
          <w:rFonts w:ascii="Times New Roman" w:hAnsi="Times New Roman" w:cs="Times New Roman"/>
          <w:sz w:val="28"/>
          <w:szCs w:val="28"/>
        </w:rPr>
        <w:t xml:space="preserve">В случае подачи заявления о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1" w:history="1">
        <w:r w:rsidRPr="006D7E2D">
          <w:rPr>
            <w:rFonts w:ascii="Times New Roman" w:hAnsi="Times New Roman" w:cs="Times New Roman"/>
            <w:sz w:val="28"/>
            <w:szCs w:val="28"/>
          </w:rPr>
          <w:t>пункте</w:t>
        </w:r>
        <w:r w:rsidRPr="0015611E">
          <w:rPr>
            <w:rFonts w:ascii="Times New Roman" w:hAnsi="Times New Roman" w:cs="Times New Roman"/>
            <w:color w:val="0000FF"/>
            <w:sz w:val="28"/>
            <w:szCs w:val="28"/>
          </w:rPr>
          <w:t xml:space="preserve"> </w:t>
        </w:r>
        <w:r w:rsidRPr="006D7E2D">
          <w:rPr>
            <w:rFonts w:ascii="Times New Roman" w:hAnsi="Times New Roman" w:cs="Times New Roman"/>
            <w:sz w:val="28"/>
            <w:szCs w:val="28"/>
          </w:rPr>
          <w:t>2 статьи 39.9</w:t>
        </w:r>
      </w:hyperlink>
      <w:r w:rsidRPr="0015611E">
        <w:rPr>
          <w:rFonts w:ascii="Times New Roman" w:hAnsi="Times New Roman" w:cs="Times New Roman"/>
          <w:sz w:val="28"/>
          <w:szCs w:val="28"/>
        </w:rPr>
        <w:t xml:space="preserve"> Земельного Кодекса  должно быть подано одновременно заявление о прекращении права постоянного (бессрочного) пользования таким земельным участком.</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13.2. В случае представления заявителем документов, предусмотренных </w:t>
      </w:r>
      <w:hyperlink r:id="rId52" w:history="1">
        <w:r w:rsidRPr="0015611E">
          <w:rPr>
            <w:rStyle w:val="a4"/>
            <w:rFonts w:ascii="Times New Roman" w:hAnsi="Times New Roman"/>
            <w:color w:val="000000" w:themeColor="text1"/>
            <w:sz w:val="28"/>
            <w:szCs w:val="28"/>
          </w:rPr>
          <w:t>пунктами 1 - 7</w:t>
        </w:r>
      </w:hyperlink>
      <w:r w:rsidRPr="0015611E">
        <w:rPr>
          <w:rFonts w:ascii="Times New Roman" w:hAnsi="Times New Roman" w:cs="Times New Roman"/>
          <w:color w:val="000000" w:themeColor="text1"/>
          <w:sz w:val="28"/>
          <w:szCs w:val="28"/>
        </w:rPr>
        <w:t xml:space="preserve">, </w:t>
      </w:r>
      <w:hyperlink r:id="rId53" w:history="1">
        <w:r w:rsidRPr="0015611E">
          <w:rPr>
            <w:rStyle w:val="a4"/>
            <w:rFonts w:ascii="Times New Roman" w:hAnsi="Times New Roman"/>
            <w:color w:val="000000" w:themeColor="text1"/>
            <w:sz w:val="28"/>
            <w:szCs w:val="28"/>
          </w:rPr>
          <w:t>9</w:t>
        </w:r>
      </w:hyperlink>
      <w:r w:rsidRPr="0015611E">
        <w:rPr>
          <w:rFonts w:ascii="Times New Roman" w:hAnsi="Times New Roman" w:cs="Times New Roman"/>
          <w:color w:val="000000" w:themeColor="text1"/>
          <w:sz w:val="28"/>
          <w:szCs w:val="28"/>
        </w:rPr>
        <w:t xml:space="preserve">, </w:t>
      </w:r>
      <w:hyperlink r:id="rId54" w:history="1">
        <w:r w:rsidRPr="0015611E">
          <w:rPr>
            <w:rStyle w:val="a4"/>
            <w:rFonts w:ascii="Times New Roman" w:hAnsi="Times New Roman"/>
            <w:color w:val="000000" w:themeColor="text1"/>
            <w:sz w:val="28"/>
            <w:szCs w:val="28"/>
          </w:rPr>
          <w:t>10</w:t>
        </w:r>
      </w:hyperlink>
      <w:r w:rsidRPr="0015611E">
        <w:rPr>
          <w:rFonts w:ascii="Times New Roman" w:hAnsi="Times New Roman" w:cs="Times New Roman"/>
          <w:color w:val="000000" w:themeColor="text1"/>
          <w:sz w:val="28"/>
          <w:szCs w:val="28"/>
        </w:rPr>
        <w:t xml:space="preserve">, </w:t>
      </w:r>
      <w:hyperlink r:id="rId55" w:history="1">
        <w:r w:rsidRPr="0015611E">
          <w:rPr>
            <w:rStyle w:val="a4"/>
            <w:rFonts w:ascii="Times New Roman" w:hAnsi="Times New Roman"/>
            <w:color w:val="000000" w:themeColor="text1"/>
            <w:sz w:val="28"/>
            <w:szCs w:val="28"/>
          </w:rPr>
          <w:t>14</w:t>
        </w:r>
      </w:hyperlink>
      <w:r w:rsidRPr="0015611E">
        <w:rPr>
          <w:rFonts w:ascii="Times New Roman" w:hAnsi="Times New Roman" w:cs="Times New Roman"/>
          <w:color w:val="000000" w:themeColor="text1"/>
          <w:sz w:val="28"/>
          <w:szCs w:val="28"/>
        </w:rPr>
        <w:t xml:space="preserve">, </w:t>
      </w:r>
      <w:hyperlink r:id="rId56" w:history="1">
        <w:r w:rsidRPr="0015611E">
          <w:rPr>
            <w:rStyle w:val="a4"/>
            <w:rFonts w:ascii="Times New Roman" w:hAnsi="Times New Roman"/>
            <w:color w:val="000000" w:themeColor="text1"/>
            <w:sz w:val="28"/>
            <w:szCs w:val="28"/>
          </w:rPr>
          <w:t>17</w:t>
        </w:r>
      </w:hyperlink>
      <w:r w:rsidRPr="0015611E">
        <w:rPr>
          <w:rFonts w:ascii="Times New Roman" w:hAnsi="Times New Roman" w:cs="Times New Roman"/>
          <w:color w:val="000000" w:themeColor="text1"/>
          <w:sz w:val="28"/>
          <w:szCs w:val="28"/>
        </w:rPr>
        <w:t xml:space="preserve">, </w:t>
      </w:r>
      <w:hyperlink r:id="rId57" w:history="1">
        <w:r w:rsidRPr="0015611E">
          <w:rPr>
            <w:rStyle w:val="a4"/>
            <w:rFonts w:ascii="Times New Roman" w:hAnsi="Times New Roman"/>
            <w:color w:val="000000" w:themeColor="text1"/>
            <w:sz w:val="28"/>
            <w:szCs w:val="28"/>
          </w:rPr>
          <w:t>18 части 6 статьи 7</w:t>
        </w:r>
      </w:hyperlink>
      <w:r w:rsidRPr="0015611E">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w:t>
      </w:r>
      <w:r w:rsidRPr="0015611E">
        <w:rPr>
          <w:rFonts w:ascii="Times New Roman" w:hAnsi="Times New Roman" w:cs="Times New Roman"/>
          <w:color w:val="000000" w:themeColor="text1"/>
          <w:sz w:val="28"/>
          <w:szCs w:val="28"/>
        </w:rPr>
        <w:lastRenderedPageBreak/>
        <w:t>МБУ "МФЦ", после чего оригиналы возвращаются заявителю. Копии иных документов представляются заявителем самостоятельно.</w:t>
      </w:r>
    </w:p>
    <w:p w:rsidR="006D7E2D" w:rsidRPr="0015611E" w:rsidRDefault="006D7E2D" w:rsidP="006D7E2D">
      <w:pPr>
        <w:ind w:firstLine="540"/>
        <w:rPr>
          <w:rFonts w:ascii="Times New Roman" w:hAnsi="Times New Roman" w:cs="Times New Roman"/>
          <w:sz w:val="28"/>
          <w:szCs w:val="28"/>
          <w:lang w:eastAsia="en-US"/>
        </w:rPr>
      </w:pPr>
      <w:bookmarkStart w:id="18" w:name="sub_1014"/>
      <w:r w:rsidRPr="0015611E">
        <w:rPr>
          <w:rFonts w:ascii="Times New Roman" w:hAnsi="Times New Roman" w:cs="Times New Roman"/>
          <w:color w:val="000000" w:themeColor="text1"/>
          <w:sz w:val="28"/>
          <w:szCs w:val="28"/>
        </w:rPr>
        <w:t xml:space="preserve">14. </w:t>
      </w:r>
      <w:proofErr w:type="gramStart"/>
      <w:r w:rsidRPr="0015611E">
        <w:rPr>
          <w:rFonts w:ascii="Times New Roman" w:hAnsi="Times New Roman" w:cs="Times New Roman"/>
          <w:sz w:val="28"/>
          <w:szCs w:val="28"/>
          <w:lang w:eastAsia="en-US"/>
        </w:rPr>
        <w:t>Органом, предоставляющим муниципальную услугу,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Краснодарского</w:t>
      </w:r>
      <w:proofErr w:type="gramEnd"/>
      <w:r w:rsidRPr="0015611E">
        <w:rPr>
          <w:rFonts w:ascii="Times New Roman" w:hAnsi="Times New Roman" w:cs="Times New Roman"/>
          <w:sz w:val="28"/>
          <w:szCs w:val="28"/>
          <w:lang w:eastAsia="en-US"/>
        </w:rPr>
        <w:t xml:space="preserve"> края, муниципальными правовыми актами, если такие документы не были представлены заявителем по собственной инициативе:</w:t>
      </w:r>
    </w:p>
    <w:bookmarkEnd w:id="18"/>
    <w:p w:rsidR="006D7E2D" w:rsidRPr="0015611E" w:rsidRDefault="008D0F88"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fldChar w:fldCharType="begin"/>
      </w:r>
      <w:r w:rsidR="006D7E2D" w:rsidRPr="0015611E">
        <w:rPr>
          <w:rFonts w:ascii="Times New Roman" w:hAnsi="Times New Roman" w:cs="Times New Roman"/>
          <w:color w:val="000000" w:themeColor="text1"/>
          <w:sz w:val="28"/>
          <w:szCs w:val="28"/>
        </w:rPr>
        <w:instrText>HYPERLINK "garantF1://70282672.1000"</w:instrText>
      </w:r>
      <w:r w:rsidRPr="0015611E">
        <w:rPr>
          <w:rFonts w:ascii="Times New Roman" w:hAnsi="Times New Roman" w:cs="Times New Roman"/>
          <w:color w:val="000000" w:themeColor="text1"/>
          <w:sz w:val="28"/>
          <w:szCs w:val="28"/>
        </w:rPr>
        <w:fldChar w:fldCharType="separate"/>
      </w:r>
      <w:r w:rsidR="006D7E2D" w:rsidRPr="0015611E">
        <w:rPr>
          <w:rStyle w:val="a4"/>
          <w:rFonts w:ascii="Times New Roman" w:hAnsi="Times New Roman"/>
          <w:color w:val="000000" w:themeColor="text1"/>
          <w:sz w:val="28"/>
          <w:szCs w:val="28"/>
        </w:rPr>
        <w:t>выписка</w:t>
      </w:r>
      <w:r w:rsidRPr="0015611E">
        <w:rPr>
          <w:rFonts w:ascii="Times New Roman" w:hAnsi="Times New Roman" w:cs="Times New Roman"/>
          <w:color w:val="000000" w:themeColor="text1"/>
          <w:sz w:val="28"/>
          <w:szCs w:val="28"/>
        </w:rPr>
        <w:fldChar w:fldCharType="end"/>
      </w:r>
      <w:r w:rsidR="006D7E2D" w:rsidRPr="0015611E">
        <w:rPr>
          <w:rFonts w:ascii="Times New Roman" w:hAnsi="Times New Roman" w:cs="Times New Roman"/>
          <w:color w:val="000000" w:themeColor="text1"/>
          <w:sz w:val="28"/>
          <w:szCs w:val="28"/>
        </w:rPr>
        <w:t xml:space="preserve"> из Единого государственного реестра прав на недвижимое имущество и сделок с ним о правах на приобретаемый земельный участок или </w:t>
      </w:r>
      <w:hyperlink r:id="rId58" w:history="1">
        <w:r w:rsidR="006D7E2D" w:rsidRPr="0015611E">
          <w:rPr>
            <w:rStyle w:val="a4"/>
            <w:rFonts w:ascii="Times New Roman" w:hAnsi="Times New Roman"/>
            <w:color w:val="000000" w:themeColor="text1"/>
            <w:sz w:val="28"/>
            <w:szCs w:val="28"/>
          </w:rPr>
          <w:t>уведомление</w:t>
        </w:r>
      </w:hyperlink>
      <w:r w:rsidR="006D7E2D" w:rsidRPr="0015611E">
        <w:rPr>
          <w:rFonts w:ascii="Times New Roman" w:hAnsi="Times New Roman" w:cs="Times New Roman"/>
          <w:color w:val="000000" w:themeColor="text1"/>
          <w:sz w:val="28"/>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приобретаемый земельный участок;</w:t>
      </w:r>
    </w:p>
    <w:p w:rsidR="006D7E2D" w:rsidRPr="0015611E" w:rsidRDefault="008D0F88" w:rsidP="006D7E2D">
      <w:pPr>
        <w:rPr>
          <w:rFonts w:ascii="Times New Roman" w:hAnsi="Times New Roman" w:cs="Times New Roman"/>
          <w:color w:val="000000" w:themeColor="text1"/>
          <w:sz w:val="28"/>
          <w:szCs w:val="28"/>
        </w:rPr>
      </w:pPr>
      <w:hyperlink r:id="rId59" w:history="1">
        <w:proofErr w:type="gramStart"/>
        <w:r w:rsidR="006D7E2D" w:rsidRPr="0015611E">
          <w:rPr>
            <w:rStyle w:val="a4"/>
            <w:rFonts w:ascii="Times New Roman" w:hAnsi="Times New Roman"/>
            <w:color w:val="000000" w:themeColor="text1"/>
            <w:sz w:val="28"/>
            <w:szCs w:val="28"/>
          </w:rPr>
          <w:t>выписка</w:t>
        </w:r>
      </w:hyperlink>
      <w:r w:rsidR="006D7E2D" w:rsidRPr="0015611E">
        <w:rPr>
          <w:rFonts w:ascii="Times New Roman" w:hAnsi="Times New Roman" w:cs="Times New Roman"/>
          <w:color w:val="000000" w:themeColor="text1"/>
          <w:sz w:val="28"/>
          <w:szCs w:val="28"/>
        </w:rPr>
        <w:t xml:space="preserve"> из Единого государственного реестра прав на недвижимое имущество и сделок с ним о правах на здание, строение, сооружение, находящееся на испрашиваемом земельном участке, или </w:t>
      </w:r>
      <w:hyperlink r:id="rId60" w:history="1">
        <w:r w:rsidR="006D7E2D" w:rsidRPr="0015611E">
          <w:rPr>
            <w:rStyle w:val="a4"/>
            <w:rFonts w:ascii="Times New Roman" w:hAnsi="Times New Roman"/>
            <w:color w:val="000000" w:themeColor="text1"/>
            <w:sz w:val="28"/>
            <w:szCs w:val="28"/>
          </w:rPr>
          <w:t>уведомление</w:t>
        </w:r>
      </w:hyperlink>
      <w:r w:rsidR="006D7E2D" w:rsidRPr="0015611E">
        <w:rPr>
          <w:rFonts w:ascii="Times New Roman" w:hAnsi="Times New Roman" w:cs="Times New Roman"/>
          <w:color w:val="000000" w:themeColor="text1"/>
          <w:sz w:val="28"/>
          <w:szCs w:val="28"/>
        </w:rPr>
        <w:t xml:space="preserve">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 в случае если на земельном участке, в отношении которого подано</w:t>
      </w:r>
      <w:proofErr w:type="gramEnd"/>
      <w:r w:rsidR="006D7E2D" w:rsidRPr="0015611E">
        <w:rPr>
          <w:rFonts w:ascii="Times New Roman" w:hAnsi="Times New Roman" w:cs="Times New Roman"/>
          <w:color w:val="000000" w:themeColor="text1"/>
          <w:sz w:val="28"/>
          <w:szCs w:val="28"/>
        </w:rPr>
        <w:t xml:space="preserve"> заявление, расположены здания, строения, сооружения (оригинал для ознакомления);</w:t>
      </w:r>
    </w:p>
    <w:p w:rsidR="006D7E2D" w:rsidRPr="0015611E" w:rsidRDefault="008D0F88" w:rsidP="006D7E2D">
      <w:pPr>
        <w:rPr>
          <w:rFonts w:ascii="Times New Roman" w:hAnsi="Times New Roman" w:cs="Times New Roman"/>
          <w:color w:val="000000" w:themeColor="text1"/>
          <w:sz w:val="28"/>
          <w:szCs w:val="28"/>
        </w:rPr>
      </w:pPr>
      <w:hyperlink r:id="rId61" w:history="1">
        <w:r w:rsidR="006D7E2D" w:rsidRPr="0015611E">
          <w:rPr>
            <w:rStyle w:val="a4"/>
            <w:rFonts w:ascii="Times New Roman" w:hAnsi="Times New Roman"/>
            <w:color w:val="000000" w:themeColor="text1"/>
            <w:sz w:val="28"/>
            <w:szCs w:val="28"/>
          </w:rPr>
          <w:t>выписка</w:t>
        </w:r>
      </w:hyperlink>
      <w:r w:rsidR="006D7E2D" w:rsidRPr="0015611E">
        <w:rPr>
          <w:rFonts w:ascii="Times New Roman" w:hAnsi="Times New Roman" w:cs="Times New Roman"/>
          <w:color w:val="000000" w:themeColor="text1"/>
          <w:sz w:val="28"/>
          <w:szCs w:val="28"/>
        </w:rPr>
        <w:t xml:space="preserve"> из Единого государственного реестра юридических лиц;</w:t>
      </w:r>
    </w:p>
    <w:p w:rsidR="006D7E2D" w:rsidRPr="0015611E" w:rsidRDefault="008D0F88" w:rsidP="006D7E2D">
      <w:pPr>
        <w:rPr>
          <w:rFonts w:ascii="Times New Roman" w:hAnsi="Times New Roman" w:cs="Times New Roman"/>
          <w:color w:val="000000" w:themeColor="text1"/>
          <w:sz w:val="28"/>
          <w:szCs w:val="28"/>
        </w:rPr>
      </w:pPr>
      <w:hyperlink r:id="rId62" w:history="1">
        <w:r w:rsidR="006D7E2D" w:rsidRPr="0015611E">
          <w:rPr>
            <w:rStyle w:val="a4"/>
            <w:rFonts w:ascii="Times New Roman" w:hAnsi="Times New Roman"/>
            <w:color w:val="000000" w:themeColor="text1"/>
            <w:sz w:val="28"/>
            <w:szCs w:val="28"/>
          </w:rPr>
          <w:t>кадастровый паспорт</w:t>
        </w:r>
      </w:hyperlink>
      <w:r w:rsidR="006D7E2D" w:rsidRPr="0015611E">
        <w:rPr>
          <w:rFonts w:ascii="Times New Roman" w:hAnsi="Times New Roman" w:cs="Times New Roman"/>
          <w:color w:val="000000" w:themeColor="text1"/>
          <w:sz w:val="28"/>
          <w:szCs w:val="28"/>
        </w:rPr>
        <w:t xml:space="preserve"> земельного участка;</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6D7E2D" w:rsidRPr="0015611E" w:rsidRDefault="006D7E2D" w:rsidP="006D7E2D">
      <w:pPr>
        <w:rPr>
          <w:rFonts w:ascii="Times New Roman" w:hAnsi="Times New Roman" w:cs="Times New Roman"/>
          <w:color w:val="000000" w:themeColor="text1"/>
          <w:sz w:val="28"/>
          <w:szCs w:val="28"/>
        </w:rPr>
      </w:pPr>
      <w:bookmarkStart w:id="19" w:name="sub_1015"/>
      <w:r w:rsidRPr="0015611E">
        <w:rPr>
          <w:rFonts w:ascii="Times New Roman" w:hAnsi="Times New Roman" w:cs="Times New Roman"/>
          <w:color w:val="000000" w:themeColor="text1"/>
          <w:sz w:val="28"/>
          <w:szCs w:val="28"/>
        </w:rPr>
        <w:t xml:space="preserve">15. </w:t>
      </w:r>
      <w:r w:rsidRPr="0015611E">
        <w:rPr>
          <w:rFonts w:ascii="Times New Roman" w:hAnsi="Times New Roman" w:cs="Times New Roman"/>
          <w:b/>
          <w:color w:val="000000" w:themeColor="text1"/>
          <w:sz w:val="28"/>
          <w:szCs w:val="28"/>
        </w:rPr>
        <w:t>От заявителя запрещается требовать:</w:t>
      </w:r>
    </w:p>
    <w:bookmarkEnd w:id="19"/>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proofErr w:type="gramStart"/>
      <w:r w:rsidRPr="0015611E">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Михайловского сельского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Михайловского сельского поселения и (или) подведомственным государственным органам и органам местного самоуправления Михайловского сельского поселения организаций, участвующих в предоставлении государственных и</w:t>
      </w:r>
      <w:proofErr w:type="gramEnd"/>
      <w:r w:rsidRPr="0015611E">
        <w:rPr>
          <w:rFonts w:ascii="Times New Roman" w:hAnsi="Times New Roman" w:cs="Times New Roman"/>
          <w:color w:val="000000" w:themeColor="text1"/>
          <w:sz w:val="28"/>
          <w:szCs w:val="28"/>
        </w:rPr>
        <w:t xml:space="preserve"> муниципальных услуг, за исключением </w:t>
      </w:r>
      <w:r w:rsidRPr="0015611E">
        <w:rPr>
          <w:rFonts w:ascii="Times New Roman" w:hAnsi="Times New Roman" w:cs="Times New Roman"/>
          <w:color w:val="000000" w:themeColor="text1"/>
          <w:sz w:val="28"/>
          <w:szCs w:val="28"/>
        </w:rPr>
        <w:lastRenderedPageBreak/>
        <w:t xml:space="preserve">документов, указанных в </w:t>
      </w:r>
      <w:hyperlink r:id="rId63" w:history="1">
        <w:r w:rsidRPr="0015611E">
          <w:rPr>
            <w:rStyle w:val="a4"/>
            <w:rFonts w:ascii="Times New Roman" w:hAnsi="Times New Roman"/>
            <w:color w:val="000000" w:themeColor="text1"/>
            <w:sz w:val="28"/>
            <w:szCs w:val="28"/>
          </w:rPr>
          <w:t>части 6 статьи 7</w:t>
        </w:r>
      </w:hyperlink>
      <w:r w:rsidRPr="0015611E">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15.1.</w:t>
      </w:r>
      <w:r w:rsidRPr="0015611E">
        <w:rPr>
          <w:rFonts w:ascii="Times New Roman" w:hAnsi="Times New Roman" w:cs="Times New Roman"/>
          <w:sz w:val="28"/>
          <w:szCs w:val="28"/>
          <w:lang w:eastAsia="en-US"/>
        </w:rPr>
        <w:t xml:space="preserve"> Заявителю, подавшему заявление, выдается расписка в получении от заявителя этих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p>
    <w:p w:rsidR="006D7E2D" w:rsidRPr="0015611E" w:rsidRDefault="006D7E2D" w:rsidP="006D7E2D">
      <w:pPr>
        <w:rPr>
          <w:rFonts w:ascii="Times New Roman" w:hAnsi="Times New Roman" w:cs="Times New Roman"/>
          <w:color w:val="000000" w:themeColor="text1"/>
          <w:sz w:val="28"/>
          <w:szCs w:val="28"/>
        </w:rPr>
      </w:pPr>
      <w:bookmarkStart w:id="20" w:name="sub_1016"/>
      <w:r w:rsidRPr="0015611E">
        <w:rPr>
          <w:rFonts w:ascii="Times New Roman" w:hAnsi="Times New Roman" w:cs="Times New Roman"/>
          <w:b/>
          <w:color w:val="000000" w:themeColor="text1"/>
          <w:sz w:val="28"/>
          <w:szCs w:val="28"/>
        </w:rPr>
        <w:t>16. Основанием для отказа в приёме документов</w:t>
      </w:r>
      <w:r w:rsidRPr="0015611E">
        <w:rPr>
          <w:rFonts w:ascii="Times New Roman" w:hAnsi="Times New Roman" w:cs="Times New Roman"/>
          <w:color w:val="000000" w:themeColor="text1"/>
          <w:sz w:val="28"/>
          <w:szCs w:val="28"/>
        </w:rPr>
        <w:t>,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bookmarkEnd w:id="20"/>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Не может быть отказано заявителю в приёме дополнительных документов при наличии намерения их сдать.</w:t>
      </w:r>
    </w:p>
    <w:p w:rsidR="006D7E2D" w:rsidRPr="0015611E" w:rsidRDefault="006D7E2D" w:rsidP="006D7E2D">
      <w:pPr>
        <w:rPr>
          <w:rFonts w:ascii="Times New Roman" w:hAnsi="Times New Roman" w:cs="Times New Roman"/>
          <w:color w:val="000000" w:themeColor="text1"/>
          <w:sz w:val="28"/>
          <w:szCs w:val="28"/>
        </w:rPr>
      </w:pPr>
      <w:bookmarkStart w:id="21" w:name="sub_1017"/>
      <w:r w:rsidRPr="0015611E">
        <w:rPr>
          <w:rFonts w:ascii="Times New Roman" w:hAnsi="Times New Roman" w:cs="Times New Roman"/>
          <w:color w:val="000000" w:themeColor="text1"/>
          <w:sz w:val="28"/>
          <w:szCs w:val="28"/>
        </w:rPr>
        <w:t>17. Основания для приостановления муниципальной услуги законодательством Российской Федерации не предусмотрены.</w:t>
      </w:r>
    </w:p>
    <w:p w:rsidR="006D7E2D" w:rsidRPr="0015611E" w:rsidRDefault="006D7E2D" w:rsidP="006D7E2D">
      <w:pPr>
        <w:rPr>
          <w:rFonts w:ascii="Times New Roman" w:hAnsi="Times New Roman" w:cs="Times New Roman"/>
          <w:b/>
          <w:color w:val="000000" w:themeColor="text1"/>
          <w:sz w:val="28"/>
          <w:szCs w:val="28"/>
        </w:rPr>
      </w:pPr>
      <w:bookmarkStart w:id="22" w:name="sub_1018"/>
      <w:bookmarkEnd w:id="21"/>
      <w:r w:rsidRPr="0015611E">
        <w:rPr>
          <w:rFonts w:ascii="Times New Roman" w:hAnsi="Times New Roman" w:cs="Times New Roman"/>
          <w:b/>
          <w:color w:val="000000" w:themeColor="text1"/>
          <w:sz w:val="28"/>
          <w:szCs w:val="28"/>
        </w:rPr>
        <w:t>18. Исчерпывающий перечень оснований для возврата заявления.</w:t>
      </w:r>
    </w:p>
    <w:bookmarkEnd w:id="22"/>
    <w:p w:rsidR="006D7E2D" w:rsidRPr="0015611E" w:rsidRDefault="006D7E2D" w:rsidP="006D7E2D">
      <w:pPr>
        <w:rPr>
          <w:rFonts w:ascii="Times New Roman" w:hAnsi="Times New Roman" w:cs="Times New Roman"/>
          <w:color w:val="000000" w:themeColor="text1"/>
          <w:sz w:val="28"/>
          <w:szCs w:val="28"/>
        </w:rPr>
      </w:pPr>
      <w:proofErr w:type="gramStart"/>
      <w:r w:rsidRPr="0015611E">
        <w:rPr>
          <w:rFonts w:ascii="Times New Roman" w:hAnsi="Times New Roman" w:cs="Times New Roman"/>
          <w:color w:val="000000" w:themeColor="text1"/>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hyperlink w:anchor="sub_10000" w:history="1">
        <w:r w:rsidRPr="0015611E">
          <w:rPr>
            <w:rStyle w:val="a4"/>
            <w:rFonts w:ascii="Times New Roman" w:hAnsi="Times New Roman"/>
            <w:color w:val="000000" w:themeColor="text1"/>
            <w:sz w:val="28"/>
            <w:szCs w:val="28"/>
          </w:rPr>
          <w:t>приложениям N 1</w:t>
        </w:r>
      </w:hyperlink>
      <w:r w:rsidRPr="0015611E">
        <w:rPr>
          <w:rFonts w:ascii="Times New Roman" w:hAnsi="Times New Roman" w:cs="Times New Roman"/>
          <w:color w:val="000000" w:themeColor="text1"/>
          <w:sz w:val="28"/>
          <w:szCs w:val="28"/>
        </w:rPr>
        <w:t xml:space="preserve">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15611E">
        <w:rPr>
          <w:rFonts w:ascii="Times New Roman" w:hAnsi="Times New Roman" w:cs="Times New Roman"/>
          <w:color w:val="000000" w:themeColor="text1"/>
          <w:sz w:val="28"/>
          <w:szCs w:val="28"/>
        </w:rPr>
        <w:t>, которые запрещается требовать от заявителя, с указанием причины возврата заявления.</w:t>
      </w:r>
    </w:p>
    <w:p w:rsidR="006D7E2D" w:rsidRPr="0015611E" w:rsidRDefault="006D7E2D" w:rsidP="006D7E2D">
      <w:pPr>
        <w:rPr>
          <w:rFonts w:ascii="Times New Roman" w:hAnsi="Times New Roman" w:cs="Times New Roman"/>
          <w:b/>
          <w:color w:val="000000" w:themeColor="text1"/>
          <w:sz w:val="28"/>
          <w:szCs w:val="28"/>
        </w:rPr>
      </w:pPr>
      <w:bookmarkStart w:id="23" w:name="sub_1019"/>
      <w:r w:rsidRPr="0015611E">
        <w:rPr>
          <w:rFonts w:ascii="Times New Roman" w:hAnsi="Times New Roman" w:cs="Times New Roman"/>
          <w:b/>
          <w:color w:val="000000" w:themeColor="text1"/>
          <w:sz w:val="28"/>
          <w:szCs w:val="28"/>
        </w:rPr>
        <w:t>19. Исчерпывающий перечень оснований для отказа в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24" w:name="sub_10191"/>
      <w:bookmarkEnd w:id="23"/>
      <w:r w:rsidRPr="0015611E">
        <w:rPr>
          <w:rFonts w:ascii="Times New Roman" w:hAnsi="Times New Roman" w:cs="Times New Roman"/>
          <w:color w:val="000000" w:themeColor="text1"/>
          <w:sz w:val="28"/>
          <w:szCs w:val="28"/>
        </w:rPr>
        <w:t xml:space="preserve">1) представление заявления о предоставлении земельного участка лицом, которое в соответствии с </w:t>
      </w:r>
      <w:hyperlink r:id="rId64" w:history="1">
        <w:r w:rsidRPr="0015611E">
          <w:rPr>
            <w:rStyle w:val="a4"/>
            <w:rFonts w:ascii="Times New Roman" w:hAnsi="Times New Roman"/>
            <w:color w:val="000000" w:themeColor="text1"/>
            <w:sz w:val="28"/>
            <w:szCs w:val="28"/>
          </w:rPr>
          <w:t>земельным законодательством</w:t>
        </w:r>
      </w:hyperlink>
      <w:r w:rsidRPr="0015611E">
        <w:rPr>
          <w:rFonts w:ascii="Times New Roman" w:hAnsi="Times New Roman" w:cs="Times New Roman"/>
          <w:color w:val="000000" w:themeColor="text1"/>
          <w:sz w:val="28"/>
          <w:szCs w:val="28"/>
        </w:rPr>
        <w:t xml:space="preserve"> не имеет права на приобретение земельного участка без проведения торгов;</w:t>
      </w:r>
    </w:p>
    <w:p w:rsidR="006D7E2D" w:rsidRPr="0015611E" w:rsidRDefault="006D7E2D" w:rsidP="006D7E2D">
      <w:pPr>
        <w:rPr>
          <w:rFonts w:ascii="Times New Roman" w:hAnsi="Times New Roman" w:cs="Times New Roman"/>
          <w:color w:val="000000" w:themeColor="text1"/>
          <w:sz w:val="28"/>
          <w:szCs w:val="28"/>
        </w:rPr>
      </w:pPr>
      <w:bookmarkStart w:id="25" w:name="sub_10192"/>
      <w:bookmarkEnd w:id="24"/>
      <w:r w:rsidRPr="0015611E">
        <w:rPr>
          <w:rFonts w:ascii="Times New Roman" w:hAnsi="Times New Roman" w:cs="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D7E2D" w:rsidRPr="0015611E" w:rsidRDefault="006D7E2D" w:rsidP="006D7E2D">
      <w:pPr>
        <w:rPr>
          <w:rFonts w:ascii="Times New Roman" w:hAnsi="Times New Roman" w:cs="Times New Roman"/>
          <w:color w:val="000000" w:themeColor="text1"/>
          <w:sz w:val="28"/>
          <w:szCs w:val="28"/>
        </w:rPr>
      </w:pPr>
      <w:bookmarkStart w:id="26" w:name="sub_10193"/>
      <w:bookmarkEnd w:id="25"/>
      <w:proofErr w:type="gramStart"/>
      <w:r w:rsidRPr="0015611E">
        <w:rPr>
          <w:rFonts w:ascii="Times New Roman" w:hAnsi="Times New Roman" w:cs="Times New Roman"/>
          <w:color w:val="000000" w:themeColor="text1"/>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6D7E2D" w:rsidRPr="0015611E" w:rsidRDefault="006D7E2D" w:rsidP="006D7E2D">
      <w:pPr>
        <w:rPr>
          <w:rFonts w:ascii="Times New Roman" w:hAnsi="Times New Roman" w:cs="Times New Roman"/>
          <w:color w:val="000000" w:themeColor="text1"/>
          <w:sz w:val="28"/>
          <w:szCs w:val="28"/>
        </w:rPr>
      </w:pPr>
      <w:bookmarkStart w:id="27" w:name="sub_10194"/>
      <w:bookmarkEnd w:id="26"/>
      <w:proofErr w:type="gramStart"/>
      <w:r w:rsidRPr="0015611E">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муниципальной</w:t>
      </w:r>
      <w:proofErr w:type="gramEnd"/>
      <w:r w:rsidRPr="0015611E">
        <w:rPr>
          <w:rFonts w:ascii="Times New Roman" w:hAnsi="Times New Roman" w:cs="Times New Roman"/>
          <w:color w:val="000000" w:themeColor="text1"/>
          <w:sz w:val="28"/>
          <w:szCs w:val="28"/>
        </w:rPr>
        <w:t xml:space="preserve">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6D7E2D" w:rsidRPr="0015611E" w:rsidRDefault="006D7E2D" w:rsidP="006D7E2D">
      <w:pPr>
        <w:rPr>
          <w:rFonts w:ascii="Times New Roman" w:hAnsi="Times New Roman" w:cs="Times New Roman"/>
          <w:color w:val="000000" w:themeColor="text1"/>
          <w:sz w:val="28"/>
          <w:szCs w:val="28"/>
        </w:rPr>
      </w:pPr>
      <w:bookmarkStart w:id="28" w:name="sub_10195"/>
      <w:bookmarkEnd w:id="27"/>
      <w:proofErr w:type="gramStart"/>
      <w:r w:rsidRPr="0015611E">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5611E">
        <w:rPr>
          <w:rFonts w:ascii="Times New Roman" w:hAnsi="Times New Roman" w:cs="Times New Roman"/>
          <w:color w:val="000000" w:themeColor="text1"/>
          <w:sz w:val="28"/>
          <w:szCs w:val="28"/>
        </w:rPr>
        <w:t xml:space="preserve"> незавершённого строительства;</w:t>
      </w:r>
    </w:p>
    <w:p w:rsidR="006D7E2D" w:rsidRPr="0015611E" w:rsidRDefault="006D7E2D" w:rsidP="006D7E2D">
      <w:pPr>
        <w:rPr>
          <w:rFonts w:ascii="Times New Roman" w:hAnsi="Times New Roman" w:cs="Times New Roman"/>
          <w:color w:val="000000" w:themeColor="text1"/>
          <w:sz w:val="28"/>
          <w:szCs w:val="28"/>
        </w:rPr>
      </w:pPr>
      <w:bookmarkStart w:id="29" w:name="sub_10196"/>
      <w:bookmarkEnd w:id="28"/>
      <w:r w:rsidRPr="0015611E">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p w:rsidR="006D7E2D" w:rsidRPr="0015611E" w:rsidRDefault="006D7E2D" w:rsidP="006D7E2D">
      <w:pPr>
        <w:rPr>
          <w:rFonts w:ascii="Times New Roman" w:hAnsi="Times New Roman" w:cs="Times New Roman"/>
          <w:color w:val="000000" w:themeColor="text1"/>
          <w:sz w:val="28"/>
          <w:szCs w:val="28"/>
        </w:rPr>
      </w:pPr>
      <w:bookmarkStart w:id="30" w:name="sub_10197"/>
      <w:bookmarkEnd w:id="29"/>
      <w:r w:rsidRPr="0015611E">
        <w:rPr>
          <w:rFonts w:ascii="Times New Roman" w:hAnsi="Times New Roman" w:cs="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D7E2D" w:rsidRPr="0015611E" w:rsidRDefault="006D7E2D" w:rsidP="006D7E2D">
      <w:pPr>
        <w:rPr>
          <w:rFonts w:ascii="Times New Roman" w:hAnsi="Times New Roman" w:cs="Times New Roman"/>
          <w:color w:val="000000" w:themeColor="text1"/>
          <w:sz w:val="28"/>
          <w:szCs w:val="28"/>
        </w:rPr>
      </w:pPr>
      <w:bookmarkStart w:id="31" w:name="sub_10198"/>
      <w:bookmarkEnd w:id="30"/>
      <w:proofErr w:type="gramStart"/>
      <w:r w:rsidRPr="0015611E">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6D7E2D" w:rsidRPr="0015611E" w:rsidRDefault="006D7E2D" w:rsidP="006D7E2D">
      <w:pPr>
        <w:rPr>
          <w:rFonts w:ascii="Times New Roman" w:hAnsi="Times New Roman" w:cs="Times New Roman"/>
          <w:color w:val="000000" w:themeColor="text1"/>
          <w:sz w:val="28"/>
          <w:szCs w:val="28"/>
        </w:rPr>
      </w:pPr>
      <w:bookmarkStart w:id="32" w:name="sub_10199"/>
      <w:bookmarkEnd w:id="31"/>
      <w:r w:rsidRPr="0015611E">
        <w:rPr>
          <w:rFonts w:ascii="Times New Roman" w:hAnsi="Times New Roman" w:cs="Times New Roman"/>
          <w:color w:val="000000" w:themeColor="text1"/>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w:t>
      </w:r>
      <w:r w:rsidRPr="0015611E">
        <w:rPr>
          <w:rFonts w:ascii="Times New Roman" w:hAnsi="Times New Roman" w:cs="Times New Roman"/>
          <w:color w:val="000000" w:themeColor="text1"/>
          <w:sz w:val="28"/>
          <w:szCs w:val="28"/>
        </w:rPr>
        <w:lastRenderedPageBreak/>
        <w:t>образован из земельного участка, в отношении которого с другим лицом заключён договор о комплексном освоении территории;</w:t>
      </w:r>
    </w:p>
    <w:p w:rsidR="006D7E2D" w:rsidRPr="0015611E" w:rsidRDefault="006D7E2D" w:rsidP="006D7E2D">
      <w:pPr>
        <w:rPr>
          <w:rFonts w:ascii="Times New Roman" w:hAnsi="Times New Roman" w:cs="Times New Roman"/>
          <w:color w:val="000000" w:themeColor="text1"/>
          <w:sz w:val="28"/>
          <w:szCs w:val="28"/>
        </w:rPr>
      </w:pPr>
      <w:bookmarkStart w:id="33" w:name="sub_101910"/>
      <w:bookmarkEnd w:id="32"/>
      <w:proofErr w:type="gramStart"/>
      <w:r w:rsidRPr="0015611E">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7E2D" w:rsidRPr="0015611E" w:rsidRDefault="006D7E2D" w:rsidP="006D7E2D">
      <w:pPr>
        <w:rPr>
          <w:rFonts w:ascii="Times New Roman" w:hAnsi="Times New Roman" w:cs="Times New Roman"/>
          <w:color w:val="000000" w:themeColor="text1"/>
          <w:sz w:val="28"/>
          <w:szCs w:val="28"/>
        </w:rPr>
      </w:pPr>
      <w:bookmarkStart w:id="34" w:name="sub_101911"/>
      <w:bookmarkEnd w:id="33"/>
      <w:r w:rsidRPr="0015611E">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5611E">
        <w:rPr>
          <w:rFonts w:ascii="Times New Roman" w:hAnsi="Times New Roman" w:cs="Times New Roman"/>
          <w:color w:val="000000" w:themeColor="text1"/>
          <w:sz w:val="28"/>
          <w:szCs w:val="28"/>
        </w:rPr>
        <w:t>извещение</w:t>
      </w:r>
      <w:proofErr w:type="gramEnd"/>
      <w:r w:rsidRPr="0015611E">
        <w:rPr>
          <w:rFonts w:ascii="Times New Roman" w:hAnsi="Times New Roman" w:cs="Times New Roman"/>
          <w:color w:val="000000" w:themeColor="text1"/>
          <w:sz w:val="28"/>
          <w:szCs w:val="28"/>
        </w:rPr>
        <w:t xml:space="preserve"> о проведении которого размещено в соответствии с требованиями действующего </w:t>
      </w:r>
      <w:hyperlink r:id="rId65" w:history="1">
        <w:r w:rsidRPr="0015611E">
          <w:rPr>
            <w:rStyle w:val="a4"/>
            <w:rFonts w:ascii="Times New Roman" w:hAnsi="Times New Roman"/>
            <w:color w:val="000000" w:themeColor="text1"/>
            <w:sz w:val="28"/>
            <w:szCs w:val="28"/>
          </w:rPr>
          <w:t>земельного законодательства</w:t>
        </w:r>
      </w:hyperlink>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bookmarkStart w:id="35" w:name="sub_101912"/>
      <w:bookmarkEnd w:id="34"/>
      <w:proofErr w:type="gramStart"/>
      <w:r w:rsidRPr="0015611E">
        <w:rPr>
          <w:rFonts w:ascii="Times New Roman" w:hAnsi="Times New Roman" w:cs="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w:t>
      </w:r>
      <w:hyperlink r:id="rId66" w:history="1">
        <w:r w:rsidRPr="0015611E">
          <w:rPr>
            <w:rStyle w:val="a4"/>
            <w:rFonts w:ascii="Times New Roman" w:hAnsi="Times New Roman"/>
            <w:color w:val="000000" w:themeColor="text1"/>
            <w:sz w:val="28"/>
            <w:szCs w:val="28"/>
          </w:rPr>
          <w:t>Земельным кодексом</w:t>
        </w:r>
      </w:hyperlink>
      <w:r w:rsidRPr="0015611E">
        <w:rPr>
          <w:rFonts w:ascii="Times New Roman" w:hAnsi="Times New Roman" w:cs="Times New Roman"/>
          <w:color w:val="000000" w:themeColor="text1"/>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15611E">
        <w:rPr>
          <w:rFonts w:ascii="Times New Roman" w:hAnsi="Times New Roman" w:cs="Times New Roman"/>
          <w:color w:val="000000" w:themeColor="text1"/>
          <w:sz w:val="28"/>
          <w:szCs w:val="28"/>
        </w:rPr>
        <w:t xml:space="preserve"> аукциона по основаниям, предусмотренным действующим </w:t>
      </w:r>
      <w:hyperlink r:id="rId67" w:history="1">
        <w:r w:rsidRPr="0015611E">
          <w:rPr>
            <w:rStyle w:val="a4"/>
            <w:rFonts w:ascii="Times New Roman" w:hAnsi="Times New Roman"/>
            <w:color w:val="000000" w:themeColor="text1"/>
            <w:sz w:val="28"/>
            <w:szCs w:val="28"/>
          </w:rPr>
          <w:t>земельным законодательством</w:t>
        </w:r>
      </w:hyperlink>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bookmarkStart w:id="36" w:name="sub_101913"/>
      <w:bookmarkEnd w:id="35"/>
      <w:r w:rsidRPr="0015611E">
        <w:rPr>
          <w:rFonts w:ascii="Times New Roman" w:hAnsi="Times New Roman" w:cs="Times New Roman"/>
          <w:color w:val="000000" w:themeColor="text1"/>
          <w:sz w:val="28"/>
          <w:szCs w:val="28"/>
        </w:rPr>
        <w:t>13) в отношении земельного участка, указанного в заявлен</w:t>
      </w:r>
      <w:proofErr w:type="gramStart"/>
      <w:r w:rsidRPr="0015611E">
        <w:rPr>
          <w:rFonts w:ascii="Times New Roman" w:hAnsi="Times New Roman" w:cs="Times New Roman"/>
          <w:color w:val="000000" w:themeColor="text1"/>
          <w:sz w:val="28"/>
          <w:szCs w:val="28"/>
        </w:rPr>
        <w:t>ии о е</w:t>
      </w:r>
      <w:proofErr w:type="gramEnd"/>
      <w:r w:rsidRPr="0015611E">
        <w:rPr>
          <w:rFonts w:ascii="Times New Roman" w:hAnsi="Times New Roman" w:cs="Times New Roman"/>
          <w:color w:val="000000" w:themeColor="text1"/>
          <w:sz w:val="28"/>
          <w:szCs w:val="28"/>
        </w:rPr>
        <w:t xml:space="preserve">го предоставлении, опубликовано и размещено в соответствии с требованиями действующего </w:t>
      </w:r>
      <w:hyperlink r:id="rId68" w:history="1">
        <w:r w:rsidRPr="0015611E">
          <w:rPr>
            <w:rStyle w:val="a4"/>
            <w:rFonts w:ascii="Times New Roman" w:hAnsi="Times New Roman"/>
            <w:color w:val="000000" w:themeColor="text1"/>
            <w:sz w:val="28"/>
            <w:szCs w:val="28"/>
          </w:rPr>
          <w:t>земельного законодательства</w:t>
        </w:r>
      </w:hyperlink>
      <w:r w:rsidRPr="0015611E">
        <w:rPr>
          <w:rFonts w:ascii="Times New Roman" w:hAnsi="Times New Roman" w:cs="Times New Roman"/>
          <w:color w:val="000000" w:themeColor="text1"/>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7E2D" w:rsidRPr="0015611E" w:rsidRDefault="006D7E2D" w:rsidP="006D7E2D">
      <w:pPr>
        <w:rPr>
          <w:rFonts w:ascii="Times New Roman" w:hAnsi="Times New Roman" w:cs="Times New Roman"/>
          <w:color w:val="000000" w:themeColor="text1"/>
          <w:sz w:val="28"/>
          <w:szCs w:val="28"/>
        </w:rPr>
      </w:pPr>
      <w:bookmarkStart w:id="37" w:name="sub_101914"/>
      <w:bookmarkEnd w:id="36"/>
      <w:r w:rsidRPr="0015611E">
        <w:rPr>
          <w:rFonts w:ascii="Times New Roman" w:hAnsi="Times New Roman" w:cs="Times New Roman"/>
          <w:color w:val="000000" w:themeColor="text1"/>
          <w:sz w:val="28"/>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D7E2D" w:rsidRPr="0015611E" w:rsidRDefault="006D7E2D" w:rsidP="006D7E2D">
      <w:pPr>
        <w:rPr>
          <w:rFonts w:ascii="Times New Roman" w:hAnsi="Times New Roman" w:cs="Times New Roman"/>
          <w:color w:val="000000" w:themeColor="text1"/>
          <w:sz w:val="28"/>
          <w:szCs w:val="28"/>
        </w:rPr>
      </w:pPr>
      <w:bookmarkStart w:id="38" w:name="sub_101915"/>
      <w:bookmarkEnd w:id="37"/>
      <w:r w:rsidRPr="0015611E">
        <w:rPr>
          <w:rFonts w:ascii="Times New Roman" w:hAnsi="Times New Roman" w:cs="Times New Roman"/>
          <w:color w:val="000000" w:themeColor="text1"/>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D7E2D" w:rsidRPr="0015611E" w:rsidRDefault="006D7E2D" w:rsidP="006D7E2D">
      <w:pPr>
        <w:rPr>
          <w:rFonts w:ascii="Times New Roman" w:hAnsi="Times New Roman" w:cs="Times New Roman"/>
          <w:color w:val="000000" w:themeColor="text1"/>
          <w:sz w:val="28"/>
          <w:szCs w:val="28"/>
        </w:rPr>
      </w:pPr>
      <w:bookmarkStart w:id="39" w:name="sub_101916"/>
      <w:bookmarkEnd w:id="38"/>
      <w:proofErr w:type="gramStart"/>
      <w:r w:rsidRPr="0015611E">
        <w:rPr>
          <w:rFonts w:ascii="Times New Roman" w:hAnsi="Times New Roman" w:cs="Times New Roman"/>
          <w:color w:val="000000" w:themeColor="text1"/>
          <w:sz w:val="28"/>
          <w:szCs w:val="28"/>
        </w:rPr>
        <w:t>16)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D7E2D" w:rsidRPr="0015611E" w:rsidRDefault="006D7E2D" w:rsidP="006D7E2D">
      <w:pPr>
        <w:rPr>
          <w:rFonts w:ascii="Times New Roman" w:hAnsi="Times New Roman" w:cs="Times New Roman"/>
          <w:color w:val="000000" w:themeColor="text1"/>
          <w:sz w:val="28"/>
          <w:szCs w:val="28"/>
        </w:rPr>
      </w:pPr>
      <w:bookmarkStart w:id="40" w:name="sub_101917"/>
      <w:bookmarkEnd w:id="39"/>
      <w:r w:rsidRPr="0015611E">
        <w:rPr>
          <w:rFonts w:ascii="Times New Roman" w:hAnsi="Times New Roman" w:cs="Times New Roman"/>
          <w:color w:val="000000" w:themeColor="text1"/>
          <w:sz w:val="28"/>
          <w:szCs w:val="28"/>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15611E">
        <w:rPr>
          <w:rFonts w:ascii="Times New Roman" w:hAnsi="Times New Roman" w:cs="Times New Roman"/>
          <w:color w:val="000000" w:themeColor="text1"/>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7E2D" w:rsidRPr="0015611E" w:rsidRDefault="006D7E2D" w:rsidP="006D7E2D">
      <w:pPr>
        <w:rPr>
          <w:rFonts w:ascii="Times New Roman" w:hAnsi="Times New Roman" w:cs="Times New Roman"/>
          <w:color w:val="000000" w:themeColor="text1"/>
          <w:sz w:val="28"/>
          <w:szCs w:val="28"/>
        </w:rPr>
      </w:pPr>
      <w:bookmarkStart w:id="41" w:name="sub_101918"/>
      <w:bookmarkEnd w:id="40"/>
      <w:r w:rsidRPr="0015611E">
        <w:rPr>
          <w:rFonts w:ascii="Times New Roman" w:hAnsi="Times New Roman" w:cs="Times New Roman"/>
          <w:color w:val="000000" w:themeColor="text1"/>
          <w:sz w:val="28"/>
          <w:szCs w:val="28"/>
        </w:rPr>
        <w:t>18) предоставление земельного участка в аренду не допускается;</w:t>
      </w:r>
    </w:p>
    <w:p w:rsidR="006D7E2D" w:rsidRPr="0015611E" w:rsidRDefault="006D7E2D" w:rsidP="006D7E2D">
      <w:pPr>
        <w:rPr>
          <w:rFonts w:ascii="Times New Roman" w:hAnsi="Times New Roman" w:cs="Times New Roman"/>
          <w:color w:val="000000" w:themeColor="text1"/>
          <w:sz w:val="28"/>
          <w:szCs w:val="28"/>
        </w:rPr>
      </w:pPr>
      <w:bookmarkStart w:id="42" w:name="sub_101919"/>
      <w:bookmarkEnd w:id="41"/>
      <w:r w:rsidRPr="0015611E">
        <w:rPr>
          <w:rFonts w:ascii="Times New Roman" w:hAnsi="Times New Roman" w:cs="Times New Roman"/>
          <w:color w:val="000000" w:themeColor="text1"/>
          <w:sz w:val="28"/>
          <w:szCs w:val="28"/>
        </w:rPr>
        <w:t>19) в отношении земельного участка, указанного в заявлен</w:t>
      </w:r>
      <w:proofErr w:type="gramStart"/>
      <w:r w:rsidRPr="0015611E">
        <w:rPr>
          <w:rFonts w:ascii="Times New Roman" w:hAnsi="Times New Roman" w:cs="Times New Roman"/>
          <w:color w:val="000000" w:themeColor="text1"/>
          <w:sz w:val="28"/>
          <w:szCs w:val="28"/>
        </w:rPr>
        <w:t>ии о е</w:t>
      </w:r>
      <w:proofErr w:type="gramEnd"/>
      <w:r w:rsidRPr="0015611E">
        <w:rPr>
          <w:rFonts w:ascii="Times New Roman" w:hAnsi="Times New Roman" w:cs="Times New Roman"/>
          <w:color w:val="000000" w:themeColor="text1"/>
          <w:sz w:val="28"/>
          <w:szCs w:val="28"/>
        </w:rPr>
        <w:t>го предоставлении, не установлен вид разрешённого использования;</w:t>
      </w:r>
    </w:p>
    <w:p w:rsidR="006D7E2D" w:rsidRPr="0015611E" w:rsidRDefault="006D7E2D" w:rsidP="006D7E2D">
      <w:pPr>
        <w:rPr>
          <w:rFonts w:ascii="Times New Roman" w:hAnsi="Times New Roman" w:cs="Times New Roman"/>
          <w:color w:val="000000" w:themeColor="text1"/>
          <w:sz w:val="28"/>
          <w:szCs w:val="28"/>
        </w:rPr>
      </w:pPr>
      <w:bookmarkStart w:id="43" w:name="sub_101920"/>
      <w:bookmarkEnd w:id="42"/>
      <w:r w:rsidRPr="0015611E">
        <w:rPr>
          <w:rFonts w:ascii="Times New Roman" w:hAnsi="Times New Roman" w:cs="Times New Roman"/>
          <w:color w:val="000000" w:themeColor="text1"/>
          <w:sz w:val="28"/>
          <w:szCs w:val="28"/>
        </w:rPr>
        <w:t>20) указанный в заявлении о предоставлении земельного участка земельный участок не отнесён к определённой категории земель;</w:t>
      </w:r>
    </w:p>
    <w:p w:rsidR="006D7E2D" w:rsidRPr="0015611E" w:rsidRDefault="006D7E2D" w:rsidP="006D7E2D">
      <w:pPr>
        <w:rPr>
          <w:rFonts w:ascii="Times New Roman" w:hAnsi="Times New Roman" w:cs="Times New Roman"/>
          <w:color w:val="000000" w:themeColor="text1"/>
          <w:sz w:val="28"/>
          <w:szCs w:val="28"/>
        </w:rPr>
      </w:pPr>
      <w:bookmarkStart w:id="44" w:name="sub_101921"/>
      <w:bookmarkEnd w:id="43"/>
      <w:r w:rsidRPr="0015611E">
        <w:rPr>
          <w:rFonts w:ascii="Times New Roman" w:hAnsi="Times New Roman" w:cs="Times New Roman"/>
          <w:color w:val="000000" w:themeColor="text1"/>
          <w:sz w:val="28"/>
          <w:szCs w:val="28"/>
        </w:rPr>
        <w:t>21) в отношении земельного участка, указанного в заявлен</w:t>
      </w:r>
      <w:proofErr w:type="gramStart"/>
      <w:r w:rsidRPr="0015611E">
        <w:rPr>
          <w:rFonts w:ascii="Times New Roman" w:hAnsi="Times New Roman" w:cs="Times New Roman"/>
          <w:color w:val="000000" w:themeColor="text1"/>
          <w:sz w:val="28"/>
          <w:szCs w:val="28"/>
        </w:rPr>
        <w:t>ии о е</w:t>
      </w:r>
      <w:proofErr w:type="gramEnd"/>
      <w:r w:rsidRPr="0015611E">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D7E2D" w:rsidRPr="0015611E" w:rsidRDefault="006D7E2D" w:rsidP="006D7E2D">
      <w:pPr>
        <w:rPr>
          <w:rFonts w:ascii="Times New Roman" w:hAnsi="Times New Roman" w:cs="Times New Roman"/>
          <w:color w:val="000000" w:themeColor="text1"/>
          <w:sz w:val="28"/>
          <w:szCs w:val="28"/>
        </w:rPr>
      </w:pPr>
      <w:bookmarkStart w:id="45" w:name="sub_101922"/>
      <w:bookmarkEnd w:id="44"/>
      <w:r w:rsidRPr="0015611E">
        <w:rPr>
          <w:rFonts w:ascii="Times New Roman" w:hAnsi="Times New Roman" w:cs="Times New Roman"/>
          <w:color w:val="000000" w:themeColor="text1"/>
          <w:sz w:val="28"/>
          <w:szCs w:val="28"/>
        </w:rPr>
        <w:t>22) границы земельного участка, указанного в заявлен</w:t>
      </w:r>
      <w:proofErr w:type="gramStart"/>
      <w:r w:rsidRPr="0015611E">
        <w:rPr>
          <w:rFonts w:ascii="Times New Roman" w:hAnsi="Times New Roman" w:cs="Times New Roman"/>
          <w:color w:val="000000" w:themeColor="text1"/>
          <w:sz w:val="28"/>
          <w:szCs w:val="28"/>
        </w:rPr>
        <w:t>ии о е</w:t>
      </w:r>
      <w:proofErr w:type="gramEnd"/>
      <w:r w:rsidRPr="0015611E">
        <w:rPr>
          <w:rFonts w:ascii="Times New Roman" w:hAnsi="Times New Roman" w:cs="Times New Roman"/>
          <w:color w:val="000000" w:themeColor="text1"/>
          <w:sz w:val="28"/>
          <w:szCs w:val="28"/>
        </w:rPr>
        <w:t xml:space="preserve">го предоставлении, подлежат уточнению в соответствии с </w:t>
      </w:r>
      <w:hyperlink r:id="rId69" w:history="1">
        <w:r w:rsidRPr="0015611E">
          <w:rPr>
            <w:rStyle w:val="a4"/>
            <w:rFonts w:ascii="Times New Roman" w:hAnsi="Times New Roman"/>
            <w:color w:val="000000" w:themeColor="text1"/>
            <w:sz w:val="28"/>
            <w:szCs w:val="28"/>
          </w:rPr>
          <w:t>Федеральным законом</w:t>
        </w:r>
      </w:hyperlink>
      <w:r w:rsidRPr="0015611E">
        <w:rPr>
          <w:rFonts w:ascii="Times New Roman" w:hAnsi="Times New Roman" w:cs="Times New Roman"/>
          <w:color w:val="000000" w:themeColor="text1"/>
          <w:sz w:val="28"/>
          <w:szCs w:val="28"/>
        </w:rPr>
        <w:t xml:space="preserve"> от 24.07.2007 N 221-ФЗ "О государственном кадастре недвижимости";</w:t>
      </w:r>
    </w:p>
    <w:p w:rsidR="006D7E2D" w:rsidRPr="0015611E" w:rsidRDefault="006D7E2D" w:rsidP="006D7E2D">
      <w:pPr>
        <w:rPr>
          <w:rFonts w:ascii="Times New Roman" w:hAnsi="Times New Roman" w:cs="Times New Roman"/>
          <w:color w:val="000000" w:themeColor="text1"/>
          <w:sz w:val="28"/>
          <w:szCs w:val="28"/>
        </w:rPr>
      </w:pPr>
      <w:bookmarkStart w:id="46" w:name="sub_101923"/>
      <w:bookmarkEnd w:id="45"/>
      <w:proofErr w:type="gramStart"/>
      <w:r w:rsidRPr="0015611E">
        <w:rPr>
          <w:rFonts w:ascii="Times New Roman" w:hAnsi="Times New Roman" w:cs="Times New Roman"/>
          <w:color w:val="000000" w:themeColor="text1"/>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D7E2D" w:rsidRPr="0015611E" w:rsidRDefault="006D7E2D" w:rsidP="006D7E2D">
      <w:pPr>
        <w:rPr>
          <w:rFonts w:ascii="Times New Roman" w:hAnsi="Times New Roman" w:cs="Times New Roman"/>
          <w:color w:val="000000" w:themeColor="text1"/>
          <w:sz w:val="28"/>
          <w:szCs w:val="28"/>
        </w:rPr>
      </w:pPr>
      <w:bookmarkStart w:id="47" w:name="sub_101924"/>
      <w:bookmarkEnd w:id="46"/>
      <w:proofErr w:type="gramStart"/>
      <w:r w:rsidRPr="0015611E">
        <w:rPr>
          <w:rFonts w:ascii="Times New Roman" w:hAnsi="Times New Roman" w:cs="Times New Roman"/>
          <w:color w:val="000000" w:themeColor="text1"/>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D7E2D" w:rsidRPr="0015611E" w:rsidRDefault="006D7E2D" w:rsidP="006D7E2D">
      <w:pPr>
        <w:rPr>
          <w:rFonts w:ascii="Times New Roman" w:hAnsi="Times New Roman" w:cs="Times New Roman"/>
          <w:b/>
          <w:color w:val="000000" w:themeColor="text1"/>
          <w:sz w:val="28"/>
          <w:szCs w:val="28"/>
        </w:rPr>
      </w:pPr>
      <w:r w:rsidRPr="0015611E">
        <w:rPr>
          <w:rFonts w:ascii="Times New Roman" w:hAnsi="Times New Roman" w:cs="Times New Roman"/>
          <w:b/>
          <w:color w:val="000000" w:themeColor="text1"/>
          <w:sz w:val="28"/>
          <w:szCs w:val="28"/>
        </w:rPr>
        <w:t>19.1 Основания для приостановления предоставления муниципальной услуги отсутсвуют.</w:t>
      </w:r>
    </w:p>
    <w:p w:rsidR="006D7E2D" w:rsidRPr="0015611E" w:rsidRDefault="006D7E2D" w:rsidP="006D7E2D">
      <w:pPr>
        <w:rPr>
          <w:rFonts w:ascii="Times New Roman" w:hAnsi="Times New Roman" w:cs="Times New Roman"/>
          <w:color w:val="000000"/>
          <w:sz w:val="28"/>
          <w:szCs w:val="28"/>
        </w:rPr>
      </w:pPr>
      <w:bookmarkStart w:id="48" w:name="sub_1020"/>
      <w:bookmarkEnd w:id="47"/>
      <w:r w:rsidRPr="0015611E">
        <w:rPr>
          <w:rFonts w:ascii="Times New Roman" w:hAnsi="Times New Roman" w:cs="Times New Roman"/>
          <w:color w:val="000000" w:themeColor="text1"/>
          <w:sz w:val="28"/>
          <w:szCs w:val="28"/>
        </w:rPr>
        <w:t xml:space="preserve">20. </w:t>
      </w:r>
      <w:bookmarkStart w:id="49" w:name="sub_1021"/>
      <w:bookmarkEnd w:id="48"/>
      <w:r w:rsidRPr="0015611E">
        <w:rPr>
          <w:rFonts w:ascii="Times New Roman" w:hAnsi="Times New Roman" w:cs="Times New Roman"/>
          <w:b/>
          <w:color w:val="000000"/>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r w:rsidRPr="0015611E">
        <w:rPr>
          <w:rFonts w:ascii="Times New Roman" w:hAnsi="Times New Roman" w:cs="Times New Roman"/>
          <w:color w:val="000000"/>
          <w:sz w:val="28"/>
          <w:szCs w:val="28"/>
        </w:rPr>
        <w:t xml:space="preserve">:  Истребование в рамках межведомственного взаимодействия  документов из органов: Федеральной налоговой службой Российской Федерации -   сведений из </w:t>
      </w:r>
      <w:hyperlink r:id="rId70" w:history="1">
        <w:r w:rsidRPr="0015611E">
          <w:rPr>
            <w:rStyle w:val="a4"/>
            <w:rFonts w:ascii="Times New Roman" w:hAnsi="Times New Roman"/>
            <w:color w:val="000000"/>
            <w:sz w:val="28"/>
            <w:szCs w:val="28"/>
          </w:rPr>
          <w:t>Единого государственного реестра юридических лиц</w:t>
        </w:r>
      </w:hyperlink>
      <w:r w:rsidRPr="0015611E">
        <w:rPr>
          <w:rFonts w:ascii="Times New Roman" w:hAnsi="Times New Roman" w:cs="Times New Roman"/>
          <w:color w:val="000000"/>
          <w:sz w:val="28"/>
          <w:szCs w:val="28"/>
        </w:rPr>
        <w:t xml:space="preserve"> (</w:t>
      </w:r>
      <w:hyperlink r:id="rId71" w:history="1">
        <w:r w:rsidRPr="0015611E">
          <w:rPr>
            <w:rStyle w:val="a4"/>
            <w:rFonts w:ascii="Times New Roman" w:hAnsi="Times New Roman"/>
            <w:color w:val="000000"/>
            <w:sz w:val="28"/>
            <w:szCs w:val="28"/>
          </w:rPr>
          <w:t>Единого государственного реестра индивидуальных предпринимателей</w:t>
        </w:r>
      </w:hyperlink>
      <w:r w:rsidRPr="0015611E">
        <w:rPr>
          <w:rFonts w:ascii="Times New Roman" w:hAnsi="Times New Roman" w:cs="Times New Roman"/>
          <w:color w:val="000000"/>
          <w:sz w:val="28"/>
          <w:szCs w:val="28"/>
        </w:rPr>
        <w:t xml:space="preserve">); </w:t>
      </w:r>
      <w:proofErr w:type="gramStart"/>
      <w:r w:rsidRPr="0015611E">
        <w:rPr>
          <w:rFonts w:ascii="Times New Roman" w:hAnsi="Times New Roman" w:cs="Times New Roman"/>
          <w:color w:val="000000"/>
          <w:sz w:val="28"/>
          <w:szCs w:val="28"/>
        </w:rPr>
        <w:t xml:space="preserve">из Управления Федеральной службы государственной регистрации, кадастра и картографии по Краснодарскому краю -   сведений из </w:t>
      </w:r>
      <w:hyperlink r:id="rId72" w:history="1">
        <w:r w:rsidRPr="0015611E">
          <w:rPr>
            <w:rStyle w:val="a4"/>
            <w:rFonts w:ascii="Times New Roman" w:hAnsi="Times New Roman"/>
            <w:color w:val="000000"/>
            <w:sz w:val="28"/>
            <w:szCs w:val="28"/>
          </w:rPr>
          <w:t>Единого государственного реестра прав на недвижимое имущество и сделок с ним</w:t>
        </w:r>
      </w:hyperlink>
      <w:r w:rsidRPr="0015611E">
        <w:rPr>
          <w:rFonts w:ascii="Times New Roman" w:hAnsi="Times New Roman" w:cs="Times New Roman"/>
          <w:color w:val="000000"/>
          <w:sz w:val="28"/>
          <w:szCs w:val="28"/>
        </w:rPr>
        <w:t xml:space="preserve"> на испрашиваемый земельный участок, объекты недвижимого имущества, расположенные на испрашиваемом земельном участке, кадастрового паспорта земельного участка, кадастрового паспорта здания, сооружения, расположенного </w:t>
      </w:r>
      <w:r w:rsidRPr="0015611E">
        <w:rPr>
          <w:rFonts w:ascii="Times New Roman" w:hAnsi="Times New Roman" w:cs="Times New Roman"/>
          <w:color w:val="000000"/>
          <w:sz w:val="28"/>
          <w:szCs w:val="28"/>
        </w:rPr>
        <w:lastRenderedPageBreak/>
        <w:t>на испрашиваемом земельном участке;</w:t>
      </w:r>
      <w:proofErr w:type="gramEnd"/>
      <w:r w:rsidRPr="0015611E">
        <w:rPr>
          <w:rFonts w:ascii="Times New Roman" w:hAnsi="Times New Roman" w:cs="Times New Roman"/>
          <w:color w:val="000000"/>
          <w:sz w:val="28"/>
          <w:szCs w:val="28"/>
        </w:rPr>
        <w:t xml:space="preserve"> из Управления имущественных отношений администрации муниципального образования Северский район –  сведений об аренде земельных участков. </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21. В соответствии с </w:t>
      </w:r>
      <w:hyperlink r:id="rId73" w:history="1">
        <w:r w:rsidRPr="0015611E">
          <w:rPr>
            <w:rStyle w:val="a4"/>
            <w:rFonts w:ascii="Times New Roman" w:hAnsi="Times New Roman"/>
            <w:color w:val="000000" w:themeColor="text1"/>
            <w:sz w:val="28"/>
            <w:szCs w:val="28"/>
          </w:rPr>
          <w:t>Федеральным законом</w:t>
        </w:r>
      </w:hyperlink>
      <w:r w:rsidRPr="0015611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предоставление муниципальной услуги </w:t>
      </w:r>
      <w:r w:rsidRPr="0015611E">
        <w:rPr>
          <w:rFonts w:ascii="Times New Roman" w:hAnsi="Times New Roman" w:cs="Times New Roman"/>
          <w:b/>
          <w:color w:val="000000" w:themeColor="text1"/>
          <w:sz w:val="28"/>
          <w:szCs w:val="28"/>
        </w:rPr>
        <w:t>осуществляется бесплатно.</w:t>
      </w:r>
    </w:p>
    <w:bookmarkEnd w:id="49"/>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Приём заявления и выдача результата предоставления муниципальной услуги осуществляются в МБУ "МФЦ".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b/>
          <w:color w:val="000000" w:themeColor="text1"/>
          <w:sz w:val="28"/>
          <w:szCs w:val="28"/>
        </w:rPr>
        <w:t>22.Время ожидания в очереди для подачи заявлении и при получении результата муниципальной услуги не может превышать 15 минут</w:t>
      </w:r>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bookmarkStart w:id="50" w:name="sub_1022"/>
      <w:r w:rsidRPr="0015611E">
        <w:rPr>
          <w:rFonts w:ascii="Times New Roman" w:hAnsi="Times New Roman" w:cs="Times New Roman"/>
          <w:color w:val="000000" w:themeColor="text1"/>
          <w:sz w:val="28"/>
          <w:szCs w:val="28"/>
        </w:rPr>
        <w:t>22.1. Срок регистрации заявления о предоставлении муниципальной услуги не может превышать 20 минут.</w:t>
      </w:r>
    </w:p>
    <w:p w:rsidR="006D7E2D" w:rsidRPr="0015611E" w:rsidRDefault="006D7E2D" w:rsidP="006D7E2D">
      <w:pPr>
        <w:rPr>
          <w:rFonts w:ascii="Times New Roman" w:hAnsi="Times New Roman" w:cs="Times New Roman"/>
          <w:b/>
          <w:color w:val="000000" w:themeColor="text1"/>
          <w:sz w:val="28"/>
          <w:szCs w:val="28"/>
        </w:rPr>
      </w:pPr>
      <w:bookmarkStart w:id="51" w:name="sub_1023"/>
      <w:bookmarkEnd w:id="50"/>
      <w:r w:rsidRPr="0015611E">
        <w:rPr>
          <w:rFonts w:ascii="Times New Roman" w:hAnsi="Times New Roman" w:cs="Times New Roman"/>
          <w:color w:val="000000" w:themeColor="text1"/>
          <w:sz w:val="28"/>
          <w:szCs w:val="28"/>
        </w:rPr>
        <w:t xml:space="preserve">23. </w:t>
      </w:r>
      <w:r w:rsidRPr="0015611E">
        <w:rPr>
          <w:rFonts w:ascii="Times New Roman" w:hAnsi="Times New Roman" w:cs="Times New Roman"/>
          <w:b/>
          <w:color w:val="000000" w:themeColor="text1"/>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52" w:name="sub_10231"/>
      <w:bookmarkEnd w:id="51"/>
      <w:r w:rsidRPr="0015611E">
        <w:rPr>
          <w:rFonts w:ascii="Times New Roman" w:hAnsi="Times New Roman" w:cs="Times New Roman"/>
          <w:color w:val="000000" w:themeColor="text1"/>
          <w:sz w:val="28"/>
          <w:szCs w:val="28"/>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52"/>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D7E2D" w:rsidRPr="0015611E" w:rsidRDefault="006D7E2D" w:rsidP="006D7E2D">
      <w:pPr>
        <w:rPr>
          <w:rFonts w:ascii="Times New Roman" w:hAnsi="Times New Roman" w:cs="Times New Roman"/>
          <w:color w:val="000000" w:themeColor="text1"/>
          <w:sz w:val="28"/>
          <w:szCs w:val="28"/>
        </w:rPr>
      </w:pPr>
      <w:bookmarkStart w:id="53" w:name="sub_10232"/>
      <w:r w:rsidRPr="0015611E">
        <w:rPr>
          <w:rFonts w:ascii="Times New Roman" w:hAnsi="Times New Roman" w:cs="Times New Roman"/>
          <w:color w:val="000000" w:themeColor="text1"/>
          <w:sz w:val="28"/>
          <w:szCs w:val="28"/>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7E2D" w:rsidRPr="0015611E" w:rsidRDefault="006D7E2D" w:rsidP="006D7E2D">
      <w:pPr>
        <w:rPr>
          <w:rFonts w:ascii="Times New Roman" w:hAnsi="Times New Roman" w:cs="Times New Roman"/>
          <w:color w:val="000000" w:themeColor="text1"/>
          <w:sz w:val="28"/>
          <w:szCs w:val="28"/>
        </w:rPr>
      </w:pPr>
      <w:bookmarkStart w:id="54" w:name="sub_10233"/>
      <w:bookmarkEnd w:id="53"/>
      <w:r w:rsidRPr="0015611E">
        <w:rPr>
          <w:rFonts w:ascii="Times New Roman" w:hAnsi="Times New Roman" w:cs="Times New Roman"/>
          <w:color w:val="000000" w:themeColor="text1"/>
          <w:sz w:val="28"/>
          <w:szCs w:val="28"/>
        </w:rPr>
        <w:t>23.3. Информационные стенды размещаются на видном, доступном месте.</w:t>
      </w:r>
    </w:p>
    <w:bookmarkEnd w:id="54"/>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D7E2D" w:rsidRPr="0015611E" w:rsidRDefault="006D7E2D" w:rsidP="006D7E2D">
      <w:pPr>
        <w:ind w:firstLine="709"/>
        <w:rPr>
          <w:rFonts w:ascii="Times New Roman" w:hAnsi="Times New Roman" w:cs="Times New Roman"/>
          <w:b/>
          <w:sz w:val="28"/>
          <w:szCs w:val="28"/>
        </w:rPr>
      </w:pPr>
      <w:bookmarkStart w:id="55" w:name="sub_1025"/>
      <w:r w:rsidRPr="0015611E">
        <w:rPr>
          <w:rFonts w:ascii="Times New Roman" w:hAnsi="Times New Roman" w:cs="Times New Roman"/>
          <w:color w:val="000000" w:themeColor="text1"/>
          <w:sz w:val="28"/>
          <w:szCs w:val="28"/>
        </w:rPr>
        <w:lastRenderedPageBreak/>
        <w:t>23.4. Работниками МБУ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r w:rsidRPr="0015611E">
        <w:rPr>
          <w:rFonts w:ascii="Times New Roman" w:hAnsi="Times New Roman" w:cs="Times New Roman"/>
          <w:b/>
          <w:sz w:val="28"/>
          <w:szCs w:val="28"/>
        </w:rPr>
        <w:t xml:space="preserve"> </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b/>
          <w:sz w:val="28"/>
          <w:szCs w:val="28"/>
        </w:rPr>
        <w:t>24.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r w:rsidRPr="0015611E">
        <w:rPr>
          <w:rFonts w:ascii="Times New Roman" w:hAnsi="Times New Roman" w:cs="Times New Roman"/>
          <w:sz w:val="28"/>
          <w:szCs w:val="28"/>
        </w:rPr>
        <w:t>.</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24.1. Показателями доступности предоставления муниципальной услуги являются:</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расположенность в зоне доступности к основным транспортным магистралям, хорошие подъездные дороги;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минимальное время ожидания предоставления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xml:space="preserve">- наличие полной и понятной информации о местах, порядке и сроках предоставления муниципальной услуги в общедоступных местах в здании </w:t>
      </w:r>
      <w:r w:rsidRPr="0015611E">
        <w:rPr>
          <w:rStyle w:val="a3"/>
          <w:rFonts w:ascii="Times New Roman" w:hAnsi="Times New Roman" w:cs="Times New Roman"/>
          <w:sz w:val="28"/>
          <w:szCs w:val="28"/>
        </w:rPr>
        <w:t>администрации поселения</w:t>
      </w:r>
      <w:r w:rsidRPr="0015611E">
        <w:rPr>
          <w:rFonts w:ascii="Times New Roman" w:hAnsi="Times New Roman" w:cs="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простота и ясность изложения информационных материалов;</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культура обслуживания заявителей;</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точность исполнения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xml:space="preserve">24.2. Качество предоставления муниципальной услуги характеризуется отсутствием жалоб заявителей </w:t>
      </w:r>
      <w:proofErr w:type="gramStart"/>
      <w:r w:rsidRPr="0015611E">
        <w:rPr>
          <w:rFonts w:ascii="Times New Roman" w:hAnsi="Times New Roman" w:cs="Times New Roman"/>
          <w:sz w:val="28"/>
          <w:szCs w:val="28"/>
        </w:rPr>
        <w:t>на</w:t>
      </w:r>
      <w:proofErr w:type="gramEnd"/>
      <w:r w:rsidRPr="0015611E">
        <w:rPr>
          <w:rFonts w:ascii="Times New Roman" w:hAnsi="Times New Roman" w:cs="Times New Roman"/>
          <w:sz w:val="28"/>
          <w:szCs w:val="28"/>
        </w:rPr>
        <w:t>:</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наличие очередей при приеме и получении документов;</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нарушение сроков предоставления услуги;</w:t>
      </w:r>
    </w:p>
    <w:p w:rsidR="006D7E2D" w:rsidRPr="0015611E" w:rsidRDefault="006D7E2D" w:rsidP="006D7E2D">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15611E">
        <w:rPr>
          <w:rFonts w:ascii="Times New Roman" w:hAnsi="Times New Roman" w:cs="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безосновательный отказ в приеме документов и в предоставлении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нарушение прав и законных интересов граждан и юридических лиц.</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24.3. Взаимодействие заявителя со специалистами: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для подачи документов, необходимых для предоставления муниципальной услуги;</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 за получением постановления администрации   поселения.</w:t>
      </w:r>
    </w:p>
    <w:p w:rsidR="006D7E2D" w:rsidRPr="0015611E" w:rsidRDefault="006D7E2D" w:rsidP="006D7E2D">
      <w:pPr>
        <w:ind w:firstLine="709"/>
        <w:rPr>
          <w:rFonts w:ascii="Times New Roman" w:hAnsi="Times New Roman" w:cs="Times New Roman"/>
          <w:sz w:val="28"/>
          <w:szCs w:val="28"/>
        </w:rPr>
      </w:pPr>
      <w:r w:rsidRPr="0015611E">
        <w:rPr>
          <w:rFonts w:ascii="Times New Roman" w:hAnsi="Times New Roman" w:cs="Times New Roman"/>
          <w:sz w:val="28"/>
          <w:szCs w:val="28"/>
        </w:rPr>
        <w:t>24.4. Продолжительность взаимодействия заявителя со специалистами при предоставлении муниципальной услуги составляет до 30 минут по каждому из указанных видов взаимодействия.</w:t>
      </w:r>
    </w:p>
    <w:p w:rsidR="006D7E2D" w:rsidRPr="0015611E" w:rsidRDefault="006D7E2D" w:rsidP="006D7E2D">
      <w:pPr>
        <w:ind w:firstLine="708"/>
        <w:rPr>
          <w:rFonts w:ascii="Times New Roman" w:hAnsi="Times New Roman" w:cs="Times New Roman"/>
          <w:b/>
          <w:sz w:val="28"/>
          <w:szCs w:val="28"/>
        </w:rPr>
      </w:pPr>
      <w:r w:rsidRPr="0015611E">
        <w:rPr>
          <w:rFonts w:ascii="Times New Roman" w:hAnsi="Times New Roman" w:cs="Times New Roman"/>
          <w:b/>
          <w:sz w:val="28"/>
          <w:szCs w:val="28"/>
        </w:rPr>
        <w:t>25. Иные требования, в том числе учитывающие особенности предоставления муниципальной услуги   в электронной форме.</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sz w:val="28"/>
          <w:szCs w:val="28"/>
        </w:rPr>
        <w:t xml:space="preserve">Предоставление муниципальной услуги в электронной форме </w:t>
      </w:r>
      <w:r w:rsidRPr="0015611E">
        <w:rPr>
          <w:rFonts w:ascii="Times New Roman" w:hAnsi="Times New Roman" w:cs="Times New Roman"/>
          <w:sz w:val="28"/>
          <w:szCs w:val="28"/>
        </w:rPr>
        <w:lastRenderedPageBreak/>
        <w:t>осуществляется путем размещения на Едином портале государственных и муниципальных услуг (функций) форм заявлений и иных документов, необходимых для ее получения, и обеспечения доступа к ним для копирования и заполнения в электронном виде.</w:t>
      </w:r>
    </w:p>
    <w:p w:rsidR="006D7E2D" w:rsidRPr="0015611E" w:rsidRDefault="006D7E2D" w:rsidP="006D7E2D">
      <w:pPr>
        <w:rPr>
          <w:rFonts w:ascii="Times New Roman" w:hAnsi="Times New Roman" w:cs="Times New Roman"/>
          <w:sz w:val="28"/>
          <w:szCs w:val="28"/>
        </w:rPr>
      </w:pPr>
      <w:r w:rsidRPr="0015611E">
        <w:rPr>
          <w:rFonts w:ascii="Times New Roman" w:hAnsi="Times New Roman" w:cs="Times New Roman"/>
          <w:sz w:val="28"/>
          <w:szCs w:val="28"/>
        </w:rPr>
        <w:t xml:space="preserve"> </w:t>
      </w:r>
      <w:r w:rsidRPr="0015611E">
        <w:rPr>
          <w:rFonts w:ascii="Times New Roman" w:hAnsi="Times New Roman" w:cs="Times New Roman"/>
          <w:sz w:val="28"/>
          <w:szCs w:val="28"/>
        </w:rPr>
        <w:tab/>
        <w:t>25.1.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D7E2D" w:rsidRPr="0015611E" w:rsidRDefault="006D7E2D" w:rsidP="006D7E2D">
      <w:pPr>
        <w:ind w:firstLine="540"/>
        <w:rPr>
          <w:rFonts w:ascii="Times New Roman" w:hAnsi="Times New Roman" w:cs="Times New Roman"/>
          <w:sz w:val="28"/>
          <w:szCs w:val="28"/>
        </w:rPr>
      </w:pPr>
      <w:r w:rsidRPr="0015611E">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D7E2D" w:rsidRPr="0015611E" w:rsidRDefault="006D7E2D" w:rsidP="006D7E2D">
      <w:pPr>
        <w:ind w:firstLine="540"/>
        <w:rPr>
          <w:rFonts w:ascii="Times New Roman" w:hAnsi="Times New Roman" w:cs="Times New Roman"/>
          <w:sz w:val="28"/>
          <w:szCs w:val="28"/>
        </w:rPr>
      </w:pPr>
      <w:r w:rsidRPr="0015611E">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D7E2D" w:rsidRPr="0015611E" w:rsidRDefault="006D7E2D" w:rsidP="006D7E2D">
      <w:pPr>
        <w:ind w:firstLine="540"/>
        <w:rPr>
          <w:rFonts w:ascii="Times New Roman" w:hAnsi="Times New Roman" w:cs="Times New Roman"/>
          <w:sz w:val="28"/>
          <w:szCs w:val="28"/>
        </w:rPr>
      </w:pPr>
      <w:r w:rsidRPr="0015611E">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D7E2D" w:rsidRPr="0015611E" w:rsidRDefault="006D7E2D" w:rsidP="006D7E2D">
      <w:pPr>
        <w:ind w:firstLine="540"/>
        <w:rPr>
          <w:rFonts w:ascii="Times New Roman" w:hAnsi="Times New Roman" w:cs="Times New Roman"/>
          <w:sz w:val="28"/>
          <w:szCs w:val="28"/>
        </w:rPr>
      </w:pPr>
      <w:r w:rsidRPr="0015611E">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6D7E2D" w:rsidRPr="0015611E" w:rsidRDefault="006D7E2D" w:rsidP="006D7E2D">
      <w:pPr>
        <w:ind w:firstLine="540"/>
        <w:rPr>
          <w:rFonts w:ascii="Times New Roman" w:hAnsi="Times New Roman" w:cs="Times New Roman"/>
          <w:sz w:val="28"/>
          <w:szCs w:val="28"/>
        </w:rPr>
      </w:pPr>
      <w:r w:rsidRPr="0015611E">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6D7E2D" w:rsidRPr="0015611E" w:rsidRDefault="006D7E2D" w:rsidP="006D7E2D">
      <w:pPr>
        <w:pStyle w:val="affff4"/>
        <w:spacing w:before="0" w:after="0"/>
        <w:jc w:val="both"/>
        <w:rPr>
          <w:sz w:val="28"/>
          <w:szCs w:val="28"/>
        </w:rPr>
      </w:pPr>
    </w:p>
    <w:p w:rsidR="006D7E2D" w:rsidRPr="0015611E" w:rsidRDefault="006D7E2D" w:rsidP="006D7E2D">
      <w:pPr>
        <w:contextualSpacing/>
        <w:rPr>
          <w:rFonts w:ascii="Times New Roman" w:hAnsi="Times New Roman" w:cs="Times New Roman"/>
          <w:sz w:val="28"/>
          <w:szCs w:val="28"/>
        </w:rPr>
      </w:pPr>
    </w:p>
    <w:p w:rsidR="006D7E2D" w:rsidRPr="0015611E" w:rsidRDefault="006D7E2D" w:rsidP="006D7E2D">
      <w:pPr>
        <w:rPr>
          <w:rFonts w:ascii="Times New Roman" w:hAnsi="Times New Roman" w:cs="Times New Roman"/>
          <w:color w:val="000000" w:themeColor="text1"/>
          <w:sz w:val="28"/>
          <w:szCs w:val="28"/>
        </w:rPr>
      </w:pPr>
    </w:p>
    <w:bookmarkEnd w:id="55"/>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56" w:name="sub_1300"/>
      <w:r w:rsidRPr="0015611E">
        <w:rPr>
          <w:rFonts w:ascii="Times New Roman" w:hAnsi="Times New Roman" w:cs="Times New Roman"/>
          <w:color w:val="000000" w:themeColor="text1"/>
          <w:sz w:val="28"/>
          <w:szCs w:val="28"/>
        </w:rPr>
        <w:t>Раздел III</w:t>
      </w:r>
      <w:r w:rsidRPr="0015611E">
        <w:rPr>
          <w:rFonts w:ascii="Times New Roman" w:hAnsi="Times New Roman" w:cs="Times New Roman"/>
          <w:color w:val="000000" w:themeColor="text1"/>
          <w:sz w:val="28"/>
          <w:szCs w:val="28"/>
        </w:rPr>
        <w:br/>
        <w:t>Состав, последовательность и сроки выполнения административных процедур (действий), выполнения требования к порядку выполнения, в том числе особенности выполнения административных процедур (действий) в электронной форме</w:t>
      </w:r>
    </w:p>
    <w:bookmarkEnd w:id="56"/>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26. Муниципальная услуга предоставляется путём выполнения административных процедур (действий).</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 состав административных процедур входят:</w:t>
      </w:r>
    </w:p>
    <w:p w:rsidR="006D7E2D" w:rsidRPr="0015611E" w:rsidRDefault="006D7E2D" w:rsidP="006D7E2D">
      <w:pPr>
        <w:rPr>
          <w:rFonts w:ascii="Times New Roman" w:hAnsi="Times New Roman" w:cs="Times New Roman"/>
          <w:color w:val="000000" w:themeColor="text1"/>
          <w:sz w:val="28"/>
          <w:szCs w:val="28"/>
        </w:rPr>
      </w:pPr>
      <w:bookmarkStart w:id="57" w:name="sub_10261"/>
      <w:r w:rsidRPr="0015611E">
        <w:rPr>
          <w:rFonts w:ascii="Times New Roman" w:hAnsi="Times New Roman" w:cs="Times New Roman"/>
          <w:color w:val="000000" w:themeColor="text1"/>
          <w:sz w:val="28"/>
          <w:szCs w:val="28"/>
        </w:rPr>
        <w:t>1) приём заявления и прилагаемых к нему документов в МБУ "МФЦ" и передача заявления и прилагаемых к нему документов в администрацию Михайловского сельского поселения;</w:t>
      </w:r>
    </w:p>
    <w:p w:rsidR="006D7E2D" w:rsidRPr="0015611E" w:rsidRDefault="006D7E2D" w:rsidP="006D7E2D">
      <w:pPr>
        <w:rPr>
          <w:rFonts w:ascii="Times New Roman" w:hAnsi="Times New Roman" w:cs="Times New Roman"/>
          <w:color w:val="000000" w:themeColor="text1"/>
          <w:sz w:val="28"/>
          <w:szCs w:val="28"/>
        </w:rPr>
      </w:pPr>
      <w:bookmarkStart w:id="58" w:name="sub_10262"/>
      <w:bookmarkEnd w:id="57"/>
      <w:r w:rsidRPr="0015611E">
        <w:rPr>
          <w:rFonts w:ascii="Times New Roman" w:hAnsi="Times New Roman" w:cs="Times New Roman"/>
          <w:color w:val="000000" w:themeColor="text1"/>
          <w:sz w:val="28"/>
          <w:szCs w:val="28"/>
        </w:rPr>
        <w:t xml:space="preserve">2) рассмотрение заявления и прилагаемых к нему документов, подготовка письма о возврате заявления или результата предоставления муниципальной услуги в администрации Михайловского сельского поселения, направление </w:t>
      </w:r>
      <w:r w:rsidRPr="0015611E">
        <w:rPr>
          <w:rFonts w:ascii="Times New Roman" w:hAnsi="Times New Roman" w:cs="Times New Roman"/>
          <w:color w:val="000000" w:themeColor="text1"/>
          <w:sz w:val="28"/>
          <w:szCs w:val="28"/>
        </w:rPr>
        <w:lastRenderedPageBreak/>
        <w:t>межведомственных запросов, согласование, подписание, регистрация письма о возврате заявления или результата предоставления муниципальной услуги структурными подразделениями органа, предоставляющего муниципальную услугу;</w:t>
      </w:r>
    </w:p>
    <w:p w:rsidR="006D7E2D" w:rsidRPr="0015611E" w:rsidRDefault="006D7E2D" w:rsidP="006D7E2D">
      <w:pPr>
        <w:rPr>
          <w:rFonts w:ascii="Times New Roman" w:hAnsi="Times New Roman" w:cs="Times New Roman"/>
          <w:color w:val="000000" w:themeColor="text1"/>
          <w:sz w:val="28"/>
          <w:szCs w:val="28"/>
        </w:rPr>
      </w:pPr>
      <w:bookmarkStart w:id="59" w:name="sub_10263"/>
      <w:bookmarkEnd w:id="58"/>
      <w:r w:rsidRPr="0015611E">
        <w:rPr>
          <w:rFonts w:ascii="Times New Roman" w:hAnsi="Times New Roman" w:cs="Times New Roman"/>
          <w:color w:val="000000" w:themeColor="text1"/>
          <w:sz w:val="28"/>
          <w:szCs w:val="28"/>
        </w:rPr>
        <w:t>3) передача письма о возврате заявления или результата предоставления муниципальной услуги в МБУ "МФЦ";</w:t>
      </w:r>
    </w:p>
    <w:p w:rsidR="006D7E2D" w:rsidRPr="0015611E" w:rsidRDefault="006D7E2D" w:rsidP="006D7E2D">
      <w:pPr>
        <w:rPr>
          <w:rFonts w:ascii="Times New Roman" w:hAnsi="Times New Roman" w:cs="Times New Roman"/>
          <w:color w:val="000000" w:themeColor="text1"/>
          <w:sz w:val="28"/>
          <w:szCs w:val="28"/>
        </w:rPr>
      </w:pPr>
      <w:bookmarkStart w:id="60" w:name="sub_10264"/>
      <w:bookmarkEnd w:id="59"/>
      <w:r w:rsidRPr="0015611E">
        <w:rPr>
          <w:rFonts w:ascii="Times New Roman" w:hAnsi="Times New Roman" w:cs="Times New Roman"/>
          <w:color w:val="000000" w:themeColor="text1"/>
          <w:sz w:val="28"/>
          <w:szCs w:val="28"/>
        </w:rPr>
        <w:t>4) выдача заявителю письма о возврате заявления или результата предоставления муниципальной услуги.</w:t>
      </w:r>
    </w:p>
    <w:bookmarkEnd w:id="60"/>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Блок-схема предоставления муниципальной услуги приводится в </w:t>
      </w:r>
      <w:hyperlink w:anchor="sub_30000" w:history="1">
        <w:r w:rsidRPr="0015611E">
          <w:rPr>
            <w:rStyle w:val="a4"/>
            <w:rFonts w:ascii="Times New Roman" w:hAnsi="Times New Roman"/>
            <w:color w:val="000000" w:themeColor="text1"/>
            <w:sz w:val="28"/>
            <w:szCs w:val="28"/>
          </w:rPr>
          <w:t>приложении N </w:t>
        </w:r>
      </w:hyperlink>
      <w:r w:rsidRPr="0015611E">
        <w:rPr>
          <w:rFonts w:ascii="Times New Roman" w:hAnsi="Times New Roman" w:cs="Times New Roman"/>
          <w:color w:val="000000" w:themeColor="text1"/>
          <w:sz w:val="28"/>
          <w:szCs w:val="28"/>
        </w:rPr>
        <w:t>3 к настоящему Административному регламенту.</w:t>
      </w:r>
    </w:p>
    <w:p w:rsidR="006D7E2D" w:rsidRPr="0015611E" w:rsidRDefault="006D7E2D" w:rsidP="006D7E2D">
      <w:pPr>
        <w:rPr>
          <w:rFonts w:ascii="Times New Roman" w:hAnsi="Times New Roman" w:cs="Times New Roman"/>
          <w:color w:val="000000" w:themeColor="text1"/>
          <w:sz w:val="28"/>
          <w:szCs w:val="28"/>
        </w:rPr>
      </w:pPr>
      <w:bookmarkStart w:id="61" w:name="sub_1027"/>
      <w:r w:rsidRPr="0015611E">
        <w:rPr>
          <w:rFonts w:ascii="Times New Roman" w:hAnsi="Times New Roman" w:cs="Times New Roman"/>
          <w:color w:val="000000" w:themeColor="text1"/>
          <w:sz w:val="28"/>
          <w:szCs w:val="28"/>
        </w:rPr>
        <w:t>27. Приём заявления и прилагаемых к нему документов в МБУ "МФЦ" и передача заявления и прилагаемых к нему документов в администрацию Михайловского сельского поселения.</w:t>
      </w:r>
    </w:p>
    <w:p w:rsidR="006D7E2D" w:rsidRPr="0015611E" w:rsidRDefault="006D7E2D" w:rsidP="006D7E2D">
      <w:pPr>
        <w:rPr>
          <w:rFonts w:ascii="Times New Roman" w:hAnsi="Times New Roman" w:cs="Times New Roman"/>
          <w:color w:val="000000" w:themeColor="text1"/>
          <w:sz w:val="28"/>
          <w:szCs w:val="28"/>
        </w:rPr>
      </w:pPr>
      <w:bookmarkStart w:id="62" w:name="sub_10271"/>
      <w:bookmarkEnd w:id="61"/>
      <w:r w:rsidRPr="0015611E">
        <w:rPr>
          <w:rFonts w:ascii="Times New Roman" w:hAnsi="Times New Roman" w:cs="Times New Roman"/>
          <w:color w:val="000000" w:themeColor="text1"/>
          <w:sz w:val="28"/>
          <w:szCs w:val="28"/>
        </w:rPr>
        <w:t>27.1. Основанием для начала административной процедуры является обращение заявителя в МБУ "МФЦ" с заявлением и приложенными к нему документами.</w:t>
      </w:r>
    </w:p>
    <w:bookmarkEnd w:id="62"/>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27.2. При приёме заявления и прилагаемых к нему документов работник МБУ "МФЦ":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тексты документов написаны разборчиво;</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 документах нет подчисток, приписок, зачёркнутых слов и иных не оговорённых в них исправлений;</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не исполнены карандашом;</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не имеют серьёзных повреждений, наличие которых не позволяет однозначно истолковать их содержание;</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срок действия документов не истёк;</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документы представлены в полном объёме и вложены в папки для бумаг;</w:t>
      </w:r>
    </w:p>
    <w:p w:rsidR="006D7E2D" w:rsidRPr="0015611E" w:rsidRDefault="006D7E2D" w:rsidP="006D7E2D">
      <w:pPr>
        <w:rPr>
          <w:rFonts w:ascii="Times New Roman" w:hAnsi="Times New Roman" w:cs="Times New Roman"/>
          <w:color w:val="000000" w:themeColor="text1"/>
          <w:sz w:val="28"/>
          <w:szCs w:val="28"/>
        </w:rPr>
      </w:pPr>
      <w:bookmarkStart w:id="63" w:name="sub_1027214"/>
      <w:proofErr w:type="gramStart"/>
      <w:r w:rsidRPr="0015611E">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74" w:history="1">
        <w:r w:rsidRPr="0015611E">
          <w:rPr>
            <w:rStyle w:val="a4"/>
            <w:rFonts w:ascii="Times New Roman" w:hAnsi="Times New Roman"/>
            <w:color w:val="000000" w:themeColor="text1"/>
            <w:sz w:val="28"/>
            <w:szCs w:val="28"/>
          </w:rPr>
          <w:t>пунктами 1 - 7</w:t>
        </w:r>
      </w:hyperlink>
      <w:r w:rsidRPr="0015611E">
        <w:rPr>
          <w:rFonts w:ascii="Times New Roman" w:hAnsi="Times New Roman" w:cs="Times New Roman"/>
          <w:color w:val="000000" w:themeColor="text1"/>
          <w:sz w:val="28"/>
          <w:szCs w:val="28"/>
        </w:rPr>
        <w:t xml:space="preserve">, </w:t>
      </w:r>
      <w:hyperlink r:id="rId75" w:history="1">
        <w:r w:rsidRPr="0015611E">
          <w:rPr>
            <w:rStyle w:val="a4"/>
            <w:rFonts w:ascii="Times New Roman" w:hAnsi="Times New Roman"/>
            <w:color w:val="000000" w:themeColor="text1"/>
            <w:sz w:val="28"/>
            <w:szCs w:val="28"/>
          </w:rPr>
          <w:t>9</w:t>
        </w:r>
      </w:hyperlink>
      <w:r w:rsidRPr="0015611E">
        <w:rPr>
          <w:rFonts w:ascii="Times New Roman" w:hAnsi="Times New Roman" w:cs="Times New Roman"/>
          <w:color w:val="000000" w:themeColor="text1"/>
          <w:sz w:val="28"/>
          <w:szCs w:val="28"/>
        </w:rPr>
        <w:t xml:space="preserve">, </w:t>
      </w:r>
      <w:hyperlink r:id="rId76" w:history="1">
        <w:r w:rsidRPr="0015611E">
          <w:rPr>
            <w:rStyle w:val="a4"/>
            <w:rFonts w:ascii="Times New Roman" w:hAnsi="Times New Roman"/>
            <w:color w:val="000000" w:themeColor="text1"/>
            <w:sz w:val="28"/>
            <w:szCs w:val="28"/>
          </w:rPr>
          <w:t>10</w:t>
        </w:r>
      </w:hyperlink>
      <w:r w:rsidRPr="0015611E">
        <w:rPr>
          <w:rFonts w:ascii="Times New Roman" w:hAnsi="Times New Roman" w:cs="Times New Roman"/>
          <w:color w:val="000000" w:themeColor="text1"/>
          <w:sz w:val="28"/>
          <w:szCs w:val="28"/>
        </w:rPr>
        <w:t xml:space="preserve">, </w:t>
      </w:r>
      <w:hyperlink r:id="rId77" w:history="1">
        <w:r w:rsidRPr="0015611E">
          <w:rPr>
            <w:rStyle w:val="a4"/>
            <w:rFonts w:ascii="Times New Roman" w:hAnsi="Times New Roman"/>
            <w:color w:val="000000" w:themeColor="text1"/>
            <w:sz w:val="28"/>
            <w:szCs w:val="28"/>
          </w:rPr>
          <w:t>14</w:t>
        </w:r>
      </w:hyperlink>
      <w:r w:rsidRPr="0015611E">
        <w:rPr>
          <w:rFonts w:ascii="Times New Roman" w:hAnsi="Times New Roman" w:cs="Times New Roman"/>
          <w:color w:val="000000" w:themeColor="text1"/>
          <w:sz w:val="28"/>
          <w:szCs w:val="28"/>
        </w:rPr>
        <w:t xml:space="preserve">, </w:t>
      </w:r>
      <w:hyperlink r:id="rId78" w:history="1">
        <w:r w:rsidRPr="0015611E">
          <w:rPr>
            <w:rStyle w:val="a4"/>
            <w:rFonts w:ascii="Times New Roman" w:hAnsi="Times New Roman"/>
            <w:color w:val="000000" w:themeColor="text1"/>
            <w:sz w:val="28"/>
            <w:szCs w:val="28"/>
          </w:rPr>
          <w:t>17</w:t>
        </w:r>
      </w:hyperlink>
      <w:r w:rsidRPr="0015611E">
        <w:rPr>
          <w:rFonts w:ascii="Times New Roman" w:hAnsi="Times New Roman" w:cs="Times New Roman"/>
          <w:color w:val="000000" w:themeColor="text1"/>
          <w:sz w:val="28"/>
          <w:szCs w:val="28"/>
        </w:rPr>
        <w:t xml:space="preserve">, </w:t>
      </w:r>
      <w:hyperlink r:id="rId79" w:history="1">
        <w:r w:rsidRPr="0015611E">
          <w:rPr>
            <w:rStyle w:val="a4"/>
            <w:rFonts w:ascii="Times New Roman" w:hAnsi="Times New Roman"/>
            <w:color w:val="000000" w:themeColor="text1"/>
            <w:sz w:val="28"/>
            <w:szCs w:val="28"/>
          </w:rPr>
          <w:t>18 части 6 статьи 7</w:t>
        </w:r>
      </w:hyperlink>
      <w:r w:rsidRPr="0015611E">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w:t>
      </w:r>
      <w:r w:rsidRPr="0015611E">
        <w:rPr>
          <w:rFonts w:ascii="Times New Roman" w:hAnsi="Times New Roman" w:cs="Times New Roman"/>
          <w:color w:val="000000" w:themeColor="text1"/>
          <w:sz w:val="28"/>
          <w:szCs w:val="28"/>
        </w:rPr>
        <w:lastRenderedPageBreak/>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15611E">
        <w:rPr>
          <w:rFonts w:ascii="Times New Roman" w:hAnsi="Times New Roman" w:cs="Times New Roman"/>
          <w:color w:val="000000" w:themeColor="text1"/>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bookmarkEnd w:id="63"/>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3 экземплярах. В расписке указываются: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дата представления документов;</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Ф.И.О. заявителя или наименование юридического лица (лиц по доверенности);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адрес электронной почты;</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адрес объекта;</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перечень документов с указанием их наименования, реквизитов;</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количество экземпляров каждого из представленных документов (подлинных экземпляров и их копий);</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максимальный срок оказания 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фамилия и инициалы работника, принявшего документы, а также его подпись;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иные данные.</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специалистом МКУ "МФЦ":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о сроке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о возможности отказа в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Выдача заявителю расписки подтверждает факт приёма работником МКУ "МФЦ" комплекта документов от заявителя.</w:t>
      </w:r>
    </w:p>
    <w:p w:rsidR="006D7E2D" w:rsidRPr="0015611E" w:rsidRDefault="006D7E2D" w:rsidP="006D7E2D">
      <w:pPr>
        <w:rPr>
          <w:rFonts w:ascii="Times New Roman" w:hAnsi="Times New Roman" w:cs="Times New Roman"/>
          <w:color w:val="000000" w:themeColor="text1"/>
          <w:sz w:val="28"/>
          <w:szCs w:val="28"/>
        </w:rPr>
      </w:pPr>
      <w:bookmarkStart w:id="64" w:name="sub_10273"/>
      <w:r w:rsidRPr="0015611E">
        <w:rPr>
          <w:rFonts w:ascii="Times New Roman" w:hAnsi="Times New Roman" w:cs="Times New Roman"/>
          <w:color w:val="000000" w:themeColor="text1"/>
          <w:sz w:val="28"/>
          <w:szCs w:val="28"/>
        </w:rPr>
        <w:t>27.3. Заявление и прилагаемые к нему документы передаются в течение 1 рабочего дня в администрацию Михайловского сельского поселения на основании реестра, который составляется в 2 экземплярах и содержит дату и время передачи.</w:t>
      </w:r>
    </w:p>
    <w:bookmarkEnd w:id="64"/>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При передаче пакета документов работник администрации Михайловского сельского поселения,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Михайловского сельского поселения, второй - подлежит возврату работнику (курьеру) МБУ "МФЦ".</w:t>
      </w:r>
    </w:p>
    <w:p w:rsidR="006D7E2D" w:rsidRPr="0015611E" w:rsidRDefault="006D7E2D" w:rsidP="006D7E2D">
      <w:pPr>
        <w:rPr>
          <w:rFonts w:ascii="Times New Roman" w:hAnsi="Times New Roman" w:cs="Times New Roman"/>
          <w:color w:val="000000" w:themeColor="text1"/>
          <w:sz w:val="28"/>
          <w:szCs w:val="28"/>
        </w:rPr>
      </w:pPr>
      <w:bookmarkStart w:id="65" w:name="sub_10274"/>
      <w:r w:rsidRPr="0015611E">
        <w:rPr>
          <w:rFonts w:ascii="Times New Roman" w:hAnsi="Times New Roman" w:cs="Times New Roman"/>
          <w:color w:val="000000" w:themeColor="text1"/>
          <w:sz w:val="28"/>
          <w:szCs w:val="28"/>
        </w:rPr>
        <w:t>27.4. Результатом административной процедуры является передача заявления и прилагаемых к нему документы из МБУ "МФЦ" в администрацию Михайловского сельского поселения.</w:t>
      </w:r>
    </w:p>
    <w:p w:rsidR="006D7E2D" w:rsidRPr="0015611E" w:rsidRDefault="006D7E2D" w:rsidP="006D7E2D">
      <w:pPr>
        <w:rPr>
          <w:rFonts w:ascii="Times New Roman" w:hAnsi="Times New Roman" w:cs="Times New Roman"/>
          <w:color w:val="000000" w:themeColor="text1"/>
          <w:sz w:val="28"/>
          <w:szCs w:val="28"/>
        </w:rPr>
      </w:pPr>
      <w:bookmarkStart w:id="66" w:name="sub_1028"/>
      <w:bookmarkEnd w:id="65"/>
      <w:r w:rsidRPr="0015611E">
        <w:rPr>
          <w:rFonts w:ascii="Times New Roman" w:hAnsi="Times New Roman" w:cs="Times New Roman"/>
          <w:color w:val="000000" w:themeColor="text1"/>
          <w:sz w:val="28"/>
          <w:szCs w:val="28"/>
        </w:rPr>
        <w:t xml:space="preserve">28. Рассмотрение заявления и прилагаемых к нему документов, подготовка письма о возврате заявления или результата предоставления муниципальной </w:t>
      </w:r>
      <w:r w:rsidRPr="0015611E">
        <w:rPr>
          <w:rFonts w:ascii="Times New Roman" w:hAnsi="Times New Roman" w:cs="Times New Roman"/>
          <w:color w:val="000000" w:themeColor="text1"/>
          <w:sz w:val="28"/>
          <w:szCs w:val="28"/>
        </w:rPr>
        <w:lastRenderedPageBreak/>
        <w:t>услуги в администрацию Михайловского сельского поселения, направление межведомственных запросов, согласование, подписание, регистрация письма о возврате заявления или результата предоставления муниципальной услуги структурными подразделениями органа, предоставляющего муниципальную услугу.</w:t>
      </w:r>
    </w:p>
    <w:bookmarkEnd w:id="66"/>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28.1. Сведения о документе (документах), являющемс</w:t>
      </w:r>
      <w:proofErr w:type="gramStart"/>
      <w:r w:rsidRPr="0015611E">
        <w:rPr>
          <w:rFonts w:ascii="Times New Roman" w:hAnsi="Times New Roman" w:cs="Times New Roman"/>
          <w:color w:val="000000" w:themeColor="text1"/>
          <w:sz w:val="28"/>
          <w:szCs w:val="28"/>
        </w:rPr>
        <w:t>я(</w:t>
      </w:r>
      <w:proofErr w:type="gramEnd"/>
      <w:r w:rsidRPr="0015611E">
        <w:rPr>
          <w:rFonts w:ascii="Times New Roman" w:hAnsi="Times New Roman" w:cs="Times New Roman"/>
          <w:color w:val="000000" w:themeColor="text1"/>
          <w:sz w:val="28"/>
          <w:szCs w:val="28"/>
        </w:rPr>
        <w:t>ихся) необходимым(и) и обязательным(и) для предоставления муниципальной услуги, выдаваемом (выдаваемых) органом, предоставляющим муниципальную услугу,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6D7E2D" w:rsidRPr="0015611E" w:rsidRDefault="008D0F88" w:rsidP="006D7E2D">
      <w:pPr>
        <w:rPr>
          <w:rFonts w:ascii="Times New Roman" w:hAnsi="Times New Roman" w:cs="Times New Roman"/>
          <w:color w:val="000000" w:themeColor="text1"/>
          <w:sz w:val="28"/>
          <w:szCs w:val="28"/>
        </w:rPr>
      </w:pPr>
      <w:hyperlink r:id="rId80" w:history="1">
        <w:r w:rsidR="006D7E2D" w:rsidRPr="0015611E">
          <w:rPr>
            <w:rStyle w:val="a4"/>
            <w:rFonts w:ascii="Times New Roman" w:hAnsi="Times New Roman"/>
            <w:color w:val="000000" w:themeColor="text1"/>
            <w:sz w:val="28"/>
            <w:szCs w:val="28"/>
          </w:rPr>
          <w:t>Межведомственные запросы</w:t>
        </w:r>
      </w:hyperlink>
      <w:r w:rsidR="006D7E2D" w:rsidRPr="0015611E">
        <w:rPr>
          <w:rFonts w:ascii="Times New Roman" w:hAnsi="Times New Roman" w:cs="Times New Roman"/>
          <w:color w:val="000000" w:themeColor="text1"/>
          <w:sz w:val="28"/>
          <w:szCs w:val="28"/>
        </w:rPr>
        <w:t xml:space="preserve"> оформляются в соответствии с требованиями, установленными </w:t>
      </w:r>
      <w:hyperlink r:id="rId81" w:history="1">
        <w:r w:rsidR="006D7E2D" w:rsidRPr="0015611E">
          <w:rPr>
            <w:rStyle w:val="a4"/>
            <w:rFonts w:ascii="Times New Roman" w:hAnsi="Times New Roman"/>
            <w:color w:val="000000" w:themeColor="text1"/>
            <w:sz w:val="28"/>
            <w:szCs w:val="28"/>
          </w:rPr>
          <w:t>Федеральным законом</w:t>
        </w:r>
      </w:hyperlink>
      <w:r w:rsidR="006D7E2D" w:rsidRPr="0015611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В рамках предоставления муниципальной услуги осуществляется межведомственное взаимодействие </w:t>
      </w:r>
      <w:proofErr w:type="gramStart"/>
      <w:r w:rsidRPr="0015611E">
        <w:rPr>
          <w:rFonts w:ascii="Times New Roman" w:hAnsi="Times New Roman" w:cs="Times New Roman"/>
          <w:color w:val="000000" w:themeColor="text1"/>
          <w:sz w:val="28"/>
          <w:szCs w:val="28"/>
        </w:rPr>
        <w:t>с</w:t>
      </w:r>
      <w:proofErr w:type="gramEnd"/>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Федеральной налоговой службой Российской Федерации - представление сведений из </w:t>
      </w:r>
      <w:hyperlink r:id="rId82" w:history="1">
        <w:r w:rsidRPr="0015611E">
          <w:rPr>
            <w:rStyle w:val="a4"/>
            <w:rFonts w:ascii="Times New Roman" w:hAnsi="Times New Roman"/>
            <w:color w:val="000000" w:themeColor="text1"/>
            <w:sz w:val="28"/>
            <w:szCs w:val="28"/>
          </w:rPr>
          <w:t>Единого государственного реестра юридических лиц</w:t>
        </w:r>
      </w:hyperlink>
      <w:r w:rsidRPr="0015611E">
        <w:rPr>
          <w:rFonts w:ascii="Times New Roman" w:hAnsi="Times New Roman" w:cs="Times New Roman"/>
          <w:color w:val="000000" w:themeColor="text1"/>
          <w:sz w:val="28"/>
          <w:szCs w:val="28"/>
        </w:rPr>
        <w:t xml:space="preserve"> (</w:t>
      </w:r>
      <w:hyperlink r:id="rId83" w:history="1">
        <w:r w:rsidRPr="0015611E">
          <w:rPr>
            <w:rStyle w:val="a4"/>
            <w:rFonts w:ascii="Times New Roman" w:hAnsi="Times New Roman"/>
            <w:color w:val="000000" w:themeColor="text1"/>
            <w:sz w:val="28"/>
            <w:szCs w:val="28"/>
          </w:rPr>
          <w:t>Единого государственного реестра индивидуальных предпринимателей</w:t>
        </w:r>
      </w:hyperlink>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bookmarkStart w:id="67" w:name="sub_102827"/>
      <w:proofErr w:type="gramStart"/>
      <w:r w:rsidRPr="0015611E">
        <w:rPr>
          <w:rFonts w:ascii="Times New Roman" w:hAnsi="Times New Roman" w:cs="Times New Roman"/>
          <w:color w:val="000000" w:themeColor="text1"/>
          <w:sz w:val="28"/>
          <w:szCs w:val="28"/>
        </w:rPr>
        <w:t xml:space="preserve">Управлением Федеральной службы государственной регистрации, кадастра и картографии по Краснодарскому краю - представление сведений из </w:t>
      </w:r>
      <w:hyperlink r:id="rId84" w:history="1">
        <w:r w:rsidRPr="0015611E">
          <w:rPr>
            <w:rStyle w:val="a4"/>
            <w:rFonts w:ascii="Times New Roman" w:hAnsi="Times New Roman"/>
            <w:color w:val="000000" w:themeColor="text1"/>
            <w:sz w:val="28"/>
            <w:szCs w:val="28"/>
          </w:rPr>
          <w:t>Единого государственного реестра прав на недвижимое имущество и сделок с ним</w:t>
        </w:r>
      </w:hyperlink>
      <w:r w:rsidRPr="0015611E">
        <w:rPr>
          <w:rFonts w:ascii="Times New Roman" w:hAnsi="Times New Roman" w:cs="Times New Roman"/>
          <w:color w:val="000000" w:themeColor="text1"/>
          <w:sz w:val="28"/>
          <w:szCs w:val="28"/>
        </w:rPr>
        <w:t xml:space="preserve"> на испрашиваемый земельный участок, объекты недвижимого имущества, расположенные на испрашиваемом земельном участке, кадастрового паспорта земельного участка, кадастрового паспорта здания, сооружения, расположенного на испрашиваемом земельном участке;</w:t>
      </w:r>
      <w:proofErr w:type="gramEnd"/>
    </w:p>
    <w:bookmarkEnd w:id="67"/>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Управлением имущественных отношений администрации муниципального образования Северский район – представление сведений об аренде земельных участков;</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Управление архитектуры и капитального строительства администрации муниципального образования Северский район – представление сведений из информационной системы обеспечения градостроительной деятельности.</w:t>
      </w:r>
    </w:p>
    <w:p w:rsidR="006D7E2D" w:rsidRPr="0015611E" w:rsidRDefault="006D7E2D" w:rsidP="006D7E2D">
      <w:pPr>
        <w:rPr>
          <w:rFonts w:ascii="Times New Roman" w:hAnsi="Times New Roman" w:cs="Times New Roman"/>
          <w:color w:val="000000" w:themeColor="text1"/>
          <w:sz w:val="28"/>
          <w:szCs w:val="28"/>
        </w:rPr>
      </w:pPr>
      <w:bookmarkStart w:id="68" w:name="sub_10283"/>
      <w:r w:rsidRPr="0015611E">
        <w:rPr>
          <w:rFonts w:ascii="Times New Roman" w:hAnsi="Times New Roman" w:cs="Times New Roman"/>
          <w:color w:val="000000" w:themeColor="text1"/>
          <w:sz w:val="28"/>
          <w:szCs w:val="28"/>
        </w:rPr>
        <w:t>28.3. Основанием для начала административной процедуры является приём заявления и прилагаемых к нему документов из МБУ "МФЦ" в администрацию Михайловского сельского поселения.</w:t>
      </w:r>
    </w:p>
    <w:p w:rsidR="006D7E2D" w:rsidRPr="0015611E" w:rsidRDefault="006D7E2D" w:rsidP="006D7E2D">
      <w:pPr>
        <w:rPr>
          <w:rFonts w:ascii="Times New Roman" w:hAnsi="Times New Roman" w:cs="Times New Roman"/>
          <w:color w:val="000000" w:themeColor="text1"/>
          <w:sz w:val="28"/>
          <w:szCs w:val="28"/>
        </w:rPr>
      </w:pPr>
      <w:bookmarkStart w:id="69" w:name="sub_10284"/>
      <w:bookmarkEnd w:id="68"/>
      <w:r w:rsidRPr="0015611E">
        <w:rPr>
          <w:rFonts w:ascii="Times New Roman" w:hAnsi="Times New Roman" w:cs="Times New Roman"/>
          <w:color w:val="000000" w:themeColor="text1"/>
          <w:sz w:val="28"/>
          <w:szCs w:val="28"/>
        </w:rPr>
        <w:t xml:space="preserve">28.4. </w:t>
      </w:r>
      <w:bookmarkEnd w:id="69"/>
      <w:r w:rsidRPr="0015611E">
        <w:rPr>
          <w:rFonts w:ascii="Times New Roman" w:hAnsi="Times New Roman" w:cs="Times New Roman"/>
          <w:color w:val="000000" w:themeColor="text1"/>
          <w:sz w:val="28"/>
          <w:szCs w:val="28"/>
        </w:rPr>
        <w:t>Работник администрации Михайловского сельского поселения в течение 1 дня обеспечивает, подготовку межведомственных запросов.</w:t>
      </w:r>
    </w:p>
    <w:p w:rsidR="006D7E2D" w:rsidRPr="0015611E" w:rsidRDefault="006D7E2D" w:rsidP="006D7E2D">
      <w:pPr>
        <w:rPr>
          <w:rFonts w:ascii="Times New Roman" w:hAnsi="Times New Roman" w:cs="Times New Roman"/>
          <w:color w:val="000000" w:themeColor="text1"/>
          <w:sz w:val="28"/>
          <w:szCs w:val="28"/>
        </w:rPr>
      </w:pPr>
      <w:bookmarkStart w:id="70" w:name="sub_10285"/>
      <w:r w:rsidRPr="0015611E">
        <w:rPr>
          <w:rFonts w:ascii="Times New Roman" w:hAnsi="Times New Roman" w:cs="Times New Roman"/>
          <w:color w:val="000000" w:themeColor="text1"/>
          <w:sz w:val="28"/>
          <w:szCs w:val="28"/>
        </w:rPr>
        <w:t xml:space="preserve">28.5. При наличии оснований для возврата заявления работник администрации Михайловского сельского поселения, ответственного за рассмотрение заявления и прилагаемых к нему документов, в срок не более 3 дней </w:t>
      </w:r>
      <w:r w:rsidRPr="0015611E">
        <w:rPr>
          <w:rFonts w:ascii="Times New Roman" w:hAnsi="Times New Roman" w:cs="Times New Roman"/>
          <w:color w:val="000000" w:themeColor="text1"/>
          <w:sz w:val="28"/>
          <w:szCs w:val="28"/>
        </w:rPr>
        <w:lastRenderedPageBreak/>
        <w:t>с момента поступления к нему заявления и прилагаемых к нему документов, готовит письмо о возврате заявления, которое:</w:t>
      </w:r>
    </w:p>
    <w:bookmarkEnd w:id="70"/>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согласовывается заместителем 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начальником общего отдела </w:t>
      </w:r>
      <w:r w:rsidRPr="0015611E">
        <w:rPr>
          <w:rFonts w:ascii="Times New Roman" w:hAnsi="Times New Roman" w:cs="Times New Roman"/>
          <w:color w:val="000000"/>
          <w:sz w:val="28"/>
          <w:szCs w:val="28"/>
        </w:rPr>
        <w:t>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подписывается главой (заместителем главы) </w:t>
      </w:r>
      <w:r w:rsidRPr="0015611E">
        <w:rPr>
          <w:rFonts w:ascii="Times New Roman" w:hAnsi="Times New Roman" w:cs="Times New Roman"/>
          <w:color w:val="000000"/>
          <w:sz w:val="28"/>
          <w:szCs w:val="28"/>
        </w:rPr>
        <w:t>администрации Михайловского сельского поселения</w:t>
      </w:r>
      <w:r w:rsidRPr="0015611E">
        <w:rPr>
          <w:rFonts w:ascii="Times New Roman" w:hAnsi="Times New Roman" w:cs="Times New Roman"/>
          <w:color w:val="000000" w:themeColor="text1"/>
          <w:sz w:val="28"/>
          <w:szCs w:val="28"/>
        </w:rPr>
        <w:t>,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регистрируется в общем отделе</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передаётся с приложением документов, прилагаемых к заявлению о предоставлении муниципальной услуги, в МБУ "МФЦ"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Возврат заявления возможен в течение 10 дней со дня поступления заявления.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28.6. </w:t>
      </w:r>
      <w:proofErr w:type="gramStart"/>
      <w:r w:rsidRPr="0015611E">
        <w:rPr>
          <w:rFonts w:ascii="Times New Roman" w:hAnsi="Times New Roman" w:cs="Times New Roman"/>
          <w:color w:val="000000" w:themeColor="text1"/>
          <w:sz w:val="28"/>
          <w:szCs w:val="28"/>
        </w:rPr>
        <w:t>При отсутствии оснований для возврата заявления работник администрации Михайловского сельского поселения, ответственного за рассмотрение заявления и прилагаемых к нему документов, в срок не более 5 дней с момента поступления к нему заявления и прилагаемых к нему документов, готовит проект Договора, в случае необходимости подготавливает и направляет межведомственные запросы на бумажном носителе.</w:t>
      </w:r>
      <w:proofErr w:type="gramEnd"/>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Подготовленный проект Договора согласовывается: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начальником общего отдела</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заместителем главы 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Согласованный Проект Договора подписывается в количестве не менее 3 экземпляров уполномоченным лицом органа, предоставляющего муниципальную услугу, - в течение 1 дня.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Подписанный проект Договора регистрируется в общем отделе администрации </w:t>
      </w:r>
      <w:proofErr w:type="spellStart"/>
      <w:proofErr w:type="gramStart"/>
      <w:r w:rsidRPr="0015611E">
        <w:rPr>
          <w:rFonts w:ascii="Times New Roman" w:hAnsi="Times New Roman" w:cs="Times New Roman"/>
          <w:color w:val="000000" w:themeColor="text1"/>
          <w:sz w:val="28"/>
          <w:szCs w:val="28"/>
        </w:rPr>
        <w:t>администрации</w:t>
      </w:r>
      <w:proofErr w:type="spellEnd"/>
      <w:proofErr w:type="gramEnd"/>
      <w:r w:rsidRPr="0015611E">
        <w:rPr>
          <w:rFonts w:ascii="Times New Roman" w:hAnsi="Times New Roman" w:cs="Times New Roman"/>
          <w:color w:val="000000" w:themeColor="text1"/>
          <w:sz w:val="28"/>
          <w:szCs w:val="28"/>
        </w:rPr>
        <w:t xml:space="preserve"> Михайловского сельского поселения в течение 1 дня.</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Подписанный и зарегистрированный проект Договора в количестве не менее 3 экземпляров передаётся в течение 1 дня в МБУ "МФЦ".</w:t>
      </w:r>
    </w:p>
    <w:p w:rsidR="006D7E2D" w:rsidRPr="0015611E" w:rsidRDefault="006D7E2D" w:rsidP="006D7E2D">
      <w:pPr>
        <w:rPr>
          <w:rFonts w:ascii="Times New Roman" w:hAnsi="Times New Roman" w:cs="Times New Roman"/>
          <w:color w:val="000000" w:themeColor="text1"/>
          <w:sz w:val="28"/>
          <w:szCs w:val="28"/>
        </w:rPr>
      </w:pPr>
      <w:bookmarkStart w:id="71" w:name="sub_10287"/>
      <w:r w:rsidRPr="0015611E">
        <w:rPr>
          <w:rFonts w:ascii="Times New Roman" w:hAnsi="Times New Roman" w:cs="Times New Roman"/>
          <w:color w:val="000000" w:themeColor="text1"/>
          <w:sz w:val="28"/>
          <w:szCs w:val="28"/>
        </w:rPr>
        <w:t>28.7. При наличии оснований для отказа в предоставлении муниципальной услуги работник</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ответственного за рассмотрение заявления и прилагаемых к нему документов, в срок не более 3 дней с момента выявления оснований для отказа в предоставлении муниципальной услуги, готовит письмо об отказе в предоставлении муниципальной услуги, которое:</w:t>
      </w:r>
    </w:p>
    <w:bookmarkEnd w:id="71"/>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согласовывается заместителем</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подписывается главой (заместителем главы)</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регистрируется в общем отделе администрации Михайловского сельского </w:t>
      </w:r>
      <w:r w:rsidRPr="0015611E">
        <w:rPr>
          <w:rFonts w:ascii="Times New Roman" w:hAnsi="Times New Roman" w:cs="Times New Roman"/>
          <w:color w:val="000000" w:themeColor="text1"/>
          <w:sz w:val="28"/>
          <w:szCs w:val="28"/>
        </w:rPr>
        <w:lastRenderedPageBreak/>
        <w:t>поселения - 1 день;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передаётся с приложением документов, прилагаемых к заявлению о предоставлении муниципальной услуги, в МБУ "МФЦ" - 1 день.</w:t>
      </w:r>
    </w:p>
    <w:p w:rsidR="006D7E2D" w:rsidRPr="0015611E" w:rsidRDefault="006D7E2D" w:rsidP="006D7E2D">
      <w:pPr>
        <w:rPr>
          <w:rFonts w:ascii="Times New Roman" w:hAnsi="Times New Roman" w:cs="Times New Roman"/>
          <w:color w:val="000000" w:themeColor="text1"/>
          <w:sz w:val="28"/>
          <w:szCs w:val="28"/>
        </w:rPr>
      </w:pPr>
      <w:bookmarkStart w:id="72" w:name="sub_10288"/>
      <w:r w:rsidRPr="0015611E">
        <w:rPr>
          <w:rFonts w:ascii="Times New Roman" w:hAnsi="Times New Roman" w:cs="Times New Roman"/>
          <w:color w:val="000000" w:themeColor="text1"/>
          <w:sz w:val="28"/>
          <w:szCs w:val="28"/>
        </w:rPr>
        <w:t>28.8. Результатом административной процедуры является регистрация письма о возврате заявления или результата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73" w:name="sub_1029"/>
      <w:bookmarkEnd w:id="72"/>
      <w:r w:rsidRPr="0015611E">
        <w:rPr>
          <w:rFonts w:ascii="Times New Roman" w:hAnsi="Times New Roman" w:cs="Times New Roman"/>
          <w:color w:val="000000" w:themeColor="text1"/>
          <w:sz w:val="28"/>
          <w:szCs w:val="28"/>
        </w:rPr>
        <w:t>29. Передача письма о возврате заявления или результата предоставления муниципальной услуги из администрации Михайловского сельского поселения в МБУ "МФЦ".</w:t>
      </w:r>
    </w:p>
    <w:p w:rsidR="006D7E2D" w:rsidRPr="0015611E" w:rsidRDefault="006D7E2D" w:rsidP="006D7E2D">
      <w:pPr>
        <w:rPr>
          <w:rFonts w:ascii="Times New Roman" w:hAnsi="Times New Roman" w:cs="Times New Roman"/>
          <w:color w:val="000000" w:themeColor="text1"/>
          <w:sz w:val="28"/>
          <w:szCs w:val="28"/>
        </w:rPr>
      </w:pPr>
      <w:bookmarkStart w:id="74" w:name="sub_10291"/>
      <w:bookmarkEnd w:id="73"/>
      <w:r w:rsidRPr="0015611E">
        <w:rPr>
          <w:rFonts w:ascii="Times New Roman" w:hAnsi="Times New Roman" w:cs="Times New Roman"/>
          <w:color w:val="000000" w:themeColor="text1"/>
          <w:sz w:val="28"/>
          <w:szCs w:val="28"/>
        </w:rPr>
        <w:t>29.1. Основанием для начала административной процедуры является передача письма о возврате заявления, результата предоставления муниципальной услуги в МБУ «МФЦ».</w:t>
      </w:r>
    </w:p>
    <w:p w:rsidR="006D7E2D" w:rsidRPr="0015611E" w:rsidRDefault="006D7E2D" w:rsidP="006D7E2D">
      <w:pPr>
        <w:rPr>
          <w:rFonts w:ascii="Times New Roman" w:hAnsi="Times New Roman" w:cs="Times New Roman"/>
          <w:color w:val="000000" w:themeColor="text1"/>
          <w:sz w:val="28"/>
          <w:szCs w:val="28"/>
        </w:rPr>
      </w:pPr>
      <w:bookmarkStart w:id="75" w:name="sub_10292"/>
      <w:bookmarkEnd w:id="74"/>
      <w:r w:rsidRPr="0015611E">
        <w:rPr>
          <w:rFonts w:ascii="Times New Roman" w:hAnsi="Times New Roman" w:cs="Times New Roman"/>
          <w:color w:val="000000" w:themeColor="text1"/>
          <w:sz w:val="28"/>
          <w:szCs w:val="28"/>
        </w:rPr>
        <w:t>29.2. Передача письма о возврате заявления или результата предоставления муниципальной услуги из администрации Михайловского сельского поселения в МБУ "МФЦ" осуществляется на основании реестра, который составляется в 2 экземплярах и содержит дату и время передачи.</w:t>
      </w:r>
    </w:p>
    <w:p w:rsidR="006D7E2D" w:rsidRPr="0015611E" w:rsidRDefault="006D7E2D" w:rsidP="006D7E2D">
      <w:pPr>
        <w:rPr>
          <w:rFonts w:ascii="Times New Roman" w:hAnsi="Times New Roman" w:cs="Times New Roman"/>
          <w:color w:val="000000" w:themeColor="text1"/>
          <w:sz w:val="28"/>
          <w:szCs w:val="28"/>
        </w:rPr>
      </w:pPr>
      <w:bookmarkStart w:id="76" w:name="sub_10293"/>
      <w:bookmarkEnd w:id="75"/>
      <w:r w:rsidRPr="0015611E">
        <w:rPr>
          <w:rFonts w:ascii="Times New Roman" w:hAnsi="Times New Roman" w:cs="Times New Roman"/>
          <w:color w:val="000000" w:themeColor="text1"/>
          <w:sz w:val="28"/>
          <w:szCs w:val="28"/>
        </w:rPr>
        <w:t>29.3. При передаче письма о возврате заявления или результата предоставления муниципальной услуги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w:t>
      </w:r>
      <w:r w:rsidRPr="0015611E">
        <w:rPr>
          <w:rFonts w:ascii="Times New Roman" w:hAnsi="Times New Roman" w:cs="Times New Roman"/>
          <w:color w:val="000000"/>
          <w:sz w:val="28"/>
          <w:szCs w:val="28"/>
        </w:rPr>
        <w:t xml:space="preserve"> </w:t>
      </w:r>
      <w:r w:rsidRPr="0015611E">
        <w:rPr>
          <w:rFonts w:ascii="Times New Roman" w:hAnsi="Times New Roman" w:cs="Times New Roman"/>
          <w:color w:val="000000" w:themeColor="text1"/>
          <w:sz w:val="28"/>
          <w:szCs w:val="28"/>
        </w:rPr>
        <w:t>администрации Михайловского сельского поселения, второй - подлежит возврату курьеру МБУ "МФЦ".</w:t>
      </w:r>
    </w:p>
    <w:p w:rsidR="006D7E2D" w:rsidRPr="0015611E" w:rsidRDefault="006D7E2D" w:rsidP="006D7E2D">
      <w:pPr>
        <w:rPr>
          <w:rFonts w:ascii="Times New Roman" w:hAnsi="Times New Roman" w:cs="Times New Roman"/>
          <w:color w:val="000000" w:themeColor="text1"/>
          <w:sz w:val="28"/>
          <w:szCs w:val="28"/>
        </w:rPr>
      </w:pPr>
      <w:bookmarkStart w:id="77" w:name="sub_10294"/>
      <w:bookmarkEnd w:id="76"/>
      <w:r w:rsidRPr="0015611E">
        <w:rPr>
          <w:rFonts w:ascii="Times New Roman" w:hAnsi="Times New Roman" w:cs="Times New Roman"/>
          <w:color w:val="000000" w:themeColor="text1"/>
          <w:sz w:val="28"/>
          <w:szCs w:val="28"/>
        </w:rPr>
        <w:t>29.4. Результатом административной процедуры является передача письма о возврате заявления или результата предоставления муниципальной услуги курьеру МБУ "МФЦ".</w:t>
      </w:r>
    </w:p>
    <w:p w:rsidR="006D7E2D" w:rsidRPr="0015611E" w:rsidRDefault="006D7E2D" w:rsidP="006D7E2D">
      <w:pPr>
        <w:rPr>
          <w:rFonts w:ascii="Times New Roman" w:hAnsi="Times New Roman" w:cs="Times New Roman"/>
          <w:color w:val="000000" w:themeColor="text1"/>
          <w:sz w:val="28"/>
          <w:szCs w:val="28"/>
        </w:rPr>
      </w:pPr>
      <w:bookmarkStart w:id="78" w:name="sub_1030"/>
      <w:bookmarkEnd w:id="77"/>
      <w:r w:rsidRPr="0015611E">
        <w:rPr>
          <w:rFonts w:ascii="Times New Roman" w:hAnsi="Times New Roman" w:cs="Times New Roman"/>
          <w:color w:val="000000" w:themeColor="text1"/>
          <w:sz w:val="28"/>
          <w:szCs w:val="28"/>
        </w:rPr>
        <w:t>30. Выдача заявителю письма о возврате заявления или результата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79" w:name="sub_10301"/>
      <w:bookmarkEnd w:id="78"/>
      <w:r w:rsidRPr="0015611E">
        <w:rPr>
          <w:rFonts w:ascii="Times New Roman" w:hAnsi="Times New Roman" w:cs="Times New Roman"/>
          <w:color w:val="000000" w:themeColor="text1"/>
          <w:sz w:val="28"/>
          <w:szCs w:val="28"/>
        </w:rPr>
        <w:t>30.1. Основанием для начала административной процедуры является получение курьером МБУ "МФЦ" письма о возврате заявления или результата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80" w:name="sub_10302"/>
      <w:bookmarkEnd w:id="79"/>
      <w:r w:rsidRPr="0015611E">
        <w:rPr>
          <w:rFonts w:ascii="Times New Roman" w:hAnsi="Times New Roman" w:cs="Times New Roman"/>
          <w:color w:val="000000" w:themeColor="text1"/>
          <w:sz w:val="28"/>
          <w:szCs w:val="28"/>
        </w:rPr>
        <w:t>30.2. Информация о получении письма о возврате или результата предоставления муниципальной услуги подлежит внесению в электронную базу МБУ "МФЦ".</w:t>
      </w:r>
    </w:p>
    <w:bookmarkEnd w:id="80"/>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Полученные МБУ "МФЦ" письмо о возврате или результат предоставления муниципальной услуги подлежат выдаче заявителю.</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При выдаче письмо о возврате заявления или результата предоставления муниципальной услуги работник МБУ "МФЦ":</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знакомит заявителя с содержанием письма о возврате заявления или результата предоставления муниципальной услуги и выдаёт его.</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lastRenderedPageBreak/>
        <w:t>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6D7E2D" w:rsidRPr="0015611E" w:rsidRDefault="006D7E2D" w:rsidP="006D7E2D">
      <w:pPr>
        <w:rPr>
          <w:rFonts w:ascii="Times New Roman" w:hAnsi="Times New Roman" w:cs="Times New Roman"/>
          <w:color w:val="000000" w:themeColor="text1"/>
          <w:sz w:val="28"/>
          <w:szCs w:val="28"/>
        </w:rPr>
      </w:pPr>
      <w:bookmarkStart w:id="81" w:name="sub_10303"/>
      <w:r w:rsidRPr="0015611E">
        <w:rPr>
          <w:rFonts w:ascii="Times New Roman" w:hAnsi="Times New Roman" w:cs="Times New Roman"/>
          <w:color w:val="000000" w:themeColor="text1"/>
          <w:sz w:val="28"/>
          <w:szCs w:val="28"/>
        </w:rPr>
        <w:t>30.3. Результатом административной процедуры является получение заявителем в МБУ "МФЦ" письма о возврате заявления или результата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82" w:name="sub_10304"/>
      <w:bookmarkEnd w:id="81"/>
      <w:r w:rsidRPr="0015611E">
        <w:rPr>
          <w:rFonts w:ascii="Times New Roman" w:hAnsi="Times New Roman" w:cs="Times New Roman"/>
          <w:color w:val="000000" w:themeColor="text1"/>
          <w:sz w:val="28"/>
          <w:szCs w:val="28"/>
        </w:rPr>
        <w:t>30.4. В случае если заявитель не явился в МБУ "МФЦ" для получения результата предоставления муниципальной услуги, которым является проект Договора, то он направляется заявителю по адресу, содержащемуся в заявлении.</w:t>
      </w:r>
    </w:p>
    <w:bookmarkEnd w:id="82"/>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83" w:name="sub_1400"/>
      <w:r w:rsidRPr="0015611E">
        <w:rPr>
          <w:rFonts w:ascii="Times New Roman" w:hAnsi="Times New Roman" w:cs="Times New Roman"/>
          <w:color w:val="000000" w:themeColor="text1"/>
          <w:sz w:val="28"/>
          <w:szCs w:val="28"/>
        </w:rPr>
        <w:t>Раздел IV</w:t>
      </w:r>
      <w:r w:rsidRPr="0015611E">
        <w:rPr>
          <w:rFonts w:ascii="Times New Roman" w:hAnsi="Times New Roman" w:cs="Times New Roman"/>
          <w:color w:val="000000" w:themeColor="text1"/>
          <w:sz w:val="28"/>
          <w:szCs w:val="28"/>
        </w:rPr>
        <w:br/>
        <w:t xml:space="preserve">Формы </w:t>
      </w:r>
      <w:proofErr w:type="gramStart"/>
      <w:r w:rsidRPr="0015611E">
        <w:rPr>
          <w:rFonts w:ascii="Times New Roman" w:hAnsi="Times New Roman" w:cs="Times New Roman"/>
          <w:color w:val="000000" w:themeColor="text1"/>
          <w:sz w:val="28"/>
          <w:szCs w:val="28"/>
        </w:rPr>
        <w:t>контроля за</w:t>
      </w:r>
      <w:proofErr w:type="gramEnd"/>
      <w:r w:rsidRPr="0015611E">
        <w:rPr>
          <w:rFonts w:ascii="Times New Roman" w:hAnsi="Times New Roman" w:cs="Times New Roman"/>
          <w:color w:val="000000" w:themeColor="text1"/>
          <w:sz w:val="28"/>
          <w:szCs w:val="28"/>
        </w:rPr>
        <w:t xml:space="preserve"> исполнением административного регламента</w:t>
      </w:r>
    </w:p>
    <w:bookmarkEnd w:id="83"/>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rPr>
          <w:rFonts w:ascii="Times New Roman" w:hAnsi="Times New Roman" w:cs="Times New Roman"/>
          <w:color w:val="000000" w:themeColor="text1"/>
          <w:sz w:val="28"/>
          <w:szCs w:val="28"/>
        </w:rPr>
      </w:pPr>
      <w:bookmarkStart w:id="84" w:name="sub_1031"/>
      <w:r w:rsidRPr="0015611E">
        <w:rPr>
          <w:rFonts w:ascii="Times New Roman" w:hAnsi="Times New Roman" w:cs="Times New Roman"/>
          <w:color w:val="000000" w:themeColor="text1"/>
          <w:sz w:val="28"/>
          <w:szCs w:val="28"/>
        </w:rPr>
        <w:t xml:space="preserve">31. Текущий </w:t>
      </w:r>
      <w:proofErr w:type="gramStart"/>
      <w:r w:rsidRPr="0015611E">
        <w:rPr>
          <w:rFonts w:ascii="Times New Roman" w:hAnsi="Times New Roman" w:cs="Times New Roman"/>
          <w:color w:val="000000" w:themeColor="text1"/>
          <w:sz w:val="28"/>
          <w:szCs w:val="28"/>
        </w:rPr>
        <w:t>контроль за</w:t>
      </w:r>
      <w:proofErr w:type="gramEnd"/>
      <w:r w:rsidRPr="0015611E">
        <w:rPr>
          <w:rFonts w:ascii="Times New Roman" w:hAnsi="Times New Roman" w:cs="Times New Roman"/>
          <w:color w:val="000000" w:themeColor="text1"/>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85" w:name="sub_1032"/>
      <w:bookmarkEnd w:id="84"/>
      <w:r w:rsidRPr="0015611E">
        <w:rPr>
          <w:rFonts w:ascii="Times New Roman" w:hAnsi="Times New Roman" w:cs="Times New Roman"/>
          <w:color w:val="000000" w:themeColor="text1"/>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611E">
        <w:rPr>
          <w:rFonts w:ascii="Times New Roman" w:hAnsi="Times New Roman" w:cs="Times New Roman"/>
          <w:color w:val="000000" w:themeColor="text1"/>
          <w:sz w:val="28"/>
          <w:szCs w:val="28"/>
        </w:rPr>
        <w:t>контроля за</w:t>
      </w:r>
      <w:proofErr w:type="gramEnd"/>
      <w:r w:rsidRPr="0015611E">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86" w:name="sub_10321"/>
      <w:bookmarkEnd w:id="85"/>
      <w:r w:rsidRPr="0015611E">
        <w:rPr>
          <w:rFonts w:ascii="Times New Roman" w:hAnsi="Times New Roman" w:cs="Times New Roman"/>
          <w:color w:val="000000" w:themeColor="text1"/>
          <w:sz w:val="28"/>
          <w:szCs w:val="28"/>
        </w:rPr>
        <w:t xml:space="preserve">32.1. </w:t>
      </w:r>
      <w:proofErr w:type="gramStart"/>
      <w:r w:rsidRPr="0015611E">
        <w:rPr>
          <w:rFonts w:ascii="Times New Roman" w:hAnsi="Times New Roman" w:cs="Times New Roman"/>
          <w:color w:val="000000" w:themeColor="text1"/>
          <w:sz w:val="28"/>
          <w:szCs w:val="28"/>
        </w:rPr>
        <w:t>Контроль за</w:t>
      </w:r>
      <w:proofErr w:type="gramEnd"/>
      <w:r w:rsidRPr="0015611E">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7E2D" w:rsidRPr="0015611E" w:rsidRDefault="006D7E2D" w:rsidP="006D7E2D">
      <w:pPr>
        <w:rPr>
          <w:rFonts w:ascii="Times New Roman" w:hAnsi="Times New Roman" w:cs="Times New Roman"/>
          <w:color w:val="000000" w:themeColor="text1"/>
          <w:sz w:val="28"/>
          <w:szCs w:val="28"/>
        </w:rPr>
      </w:pPr>
      <w:bookmarkStart w:id="87" w:name="sub_10322"/>
      <w:bookmarkEnd w:id="86"/>
      <w:r w:rsidRPr="0015611E">
        <w:rPr>
          <w:rFonts w:ascii="Times New Roman" w:hAnsi="Times New Roman" w:cs="Times New Roman"/>
          <w:color w:val="000000" w:themeColor="text1"/>
          <w:sz w:val="28"/>
          <w:szCs w:val="28"/>
        </w:rPr>
        <w:t>32.2. Плановые и внеплановые проверки проводятся заместителем главы администрации Михайловского сельского поселения, координирующим работу по правовым вопросам, вопросам муниципальной собственности и земель.</w:t>
      </w:r>
    </w:p>
    <w:bookmarkEnd w:id="87"/>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 ходе плановых и внеплановых проверок:</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88" w:name="sub_1033"/>
      <w:r w:rsidRPr="0015611E">
        <w:rPr>
          <w:rFonts w:ascii="Times New Roman" w:hAnsi="Times New Roman" w:cs="Times New Roman"/>
          <w:color w:val="000000" w:themeColor="text1"/>
          <w:sz w:val="28"/>
          <w:szCs w:val="28"/>
        </w:rPr>
        <w:lastRenderedPageBreak/>
        <w:t xml:space="preserve">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85" w:history="1">
        <w:r w:rsidRPr="0015611E">
          <w:rPr>
            <w:rStyle w:val="a4"/>
            <w:rFonts w:ascii="Times New Roman" w:hAnsi="Times New Roman"/>
            <w:color w:val="000000" w:themeColor="text1"/>
            <w:sz w:val="28"/>
            <w:szCs w:val="28"/>
          </w:rPr>
          <w:t>законодательством</w:t>
        </w:r>
      </w:hyperlink>
      <w:r w:rsidRPr="0015611E">
        <w:rPr>
          <w:rFonts w:ascii="Times New Roman" w:hAnsi="Times New Roman" w:cs="Times New Roman"/>
          <w:color w:val="000000" w:themeColor="text1"/>
          <w:sz w:val="28"/>
          <w:szCs w:val="28"/>
        </w:rPr>
        <w:t xml:space="preserve"> Российской Федерации и принимаются меры по устранению нарушений.</w:t>
      </w:r>
    </w:p>
    <w:p w:rsidR="006D7E2D" w:rsidRPr="0015611E" w:rsidRDefault="006D7E2D" w:rsidP="006D7E2D">
      <w:pPr>
        <w:rPr>
          <w:rFonts w:ascii="Times New Roman" w:hAnsi="Times New Roman" w:cs="Times New Roman"/>
          <w:color w:val="000000" w:themeColor="text1"/>
          <w:sz w:val="28"/>
          <w:szCs w:val="28"/>
        </w:rPr>
      </w:pPr>
      <w:bookmarkStart w:id="89" w:name="sub_1034"/>
      <w:bookmarkEnd w:id="88"/>
      <w:r w:rsidRPr="0015611E">
        <w:rPr>
          <w:rFonts w:ascii="Times New Roman" w:hAnsi="Times New Roman" w:cs="Times New Roman"/>
          <w:color w:val="000000" w:themeColor="text1"/>
          <w:sz w:val="28"/>
          <w:szCs w:val="28"/>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90" w:name="sub_10341"/>
      <w:bookmarkEnd w:id="89"/>
      <w:r w:rsidRPr="0015611E">
        <w:rPr>
          <w:rFonts w:ascii="Times New Roman" w:hAnsi="Times New Roman" w:cs="Times New Roman"/>
          <w:color w:val="000000" w:themeColor="text1"/>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91" w:name="sub_10342"/>
      <w:bookmarkEnd w:id="90"/>
      <w:r w:rsidRPr="0015611E">
        <w:rPr>
          <w:rFonts w:ascii="Times New Roman" w:hAnsi="Times New Roman" w:cs="Times New Roman"/>
          <w:color w:val="000000" w:themeColor="text1"/>
          <w:sz w:val="28"/>
          <w:szCs w:val="28"/>
        </w:rP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D7E2D" w:rsidRPr="0015611E" w:rsidRDefault="006D7E2D" w:rsidP="006D7E2D">
      <w:pPr>
        <w:rPr>
          <w:rFonts w:ascii="Times New Roman" w:hAnsi="Times New Roman" w:cs="Times New Roman"/>
          <w:color w:val="000000" w:themeColor="text1"/>
          <w:sz w:val="28"/>
          <w:szCs w:val="28"/>
        </w:rPr>
      </w:pPr>
      <w:bookmarkStart w:id="92" w:name="sub_1035"/>
      <w:bookmarkEnd w:id="91"/>
      <w:r w:rsidRPr="0015611E">
        <w:rPr>
          <w:rFonts w:ascii="Times New Roman" w:hAnsi="Times New Roman" w:cs="Times New Roman"/>
          <w:color w:val="000000" w:themeColor="text1"/>
          <w:sz w:val="28"/>
          <w:szCs w:val="28"/>
        </w:rPr>
        <w:t xml:space="preserve">35. Положения, характеризующие требования к порядку и формам </w:t>
      </w:r>
      <w:proofErr w:type="gramStart"/>
      <w:r w:rsidRPr="0015611E">
        <w:rPr>
          <w:rFonts w:ascii="Times New Roman" w:hAnsi="Times New Roman" w:cs="Times New Roman"/>
          <w:color w:val="000000" w:themeColor="text1"/>
          <w:sz w:val="28"/>
          <w:szCs w:val="28"/>
        </w:rPr>
        <w:t>контроля за</w:t>
      </w:r>
      <w:proofErr w:type="gramEnd"/>
      <w:r w:rsidRPr="0015611E">
        <w:rPr>
          <w:rFonts w:ascii="Times New Roman" w:hAnsi="Times New Roman" w:cs="Times New Roman"/>
          <w:color w:val="000000" w:themeColor="text1"/>
          <w:sz w:val="28"/>
          <w:szCs w:val="28"/>
        </w:rPr>
        <w:t xml:space="preserve"> предоставлением муниципальной услуги, в том числе со стороны заявителей.</w:t>
      </w:r>
    </w:p>
    <w:bookmarkEnd w:id="92"/>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Порядок и формы </w:t>
      </w:r>
      <w:proofErr w:type="gramStart"/>
      <w:r w:rsidRPr="0015611E">
        <w:rPr>
          <w:rFonts w:ascii="Times New Roman" w:hAnsi="Times New Roman" w:cs="Times New Roman"/>
          <w:color w:val="000000" w:themeColor="text1"/>
          <w:sz w:val="28"/>
          <w:szCs w:val="28"/>
        </w:rPr>
        <w:t>контроля за</w:t>
      </w:r>
      <w:proofErr w:type="gramEnd"/>
      <w:r w:rsidRPr="0015611E">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pStyle w:val="1"/>
        <w:rPr>
          <w:rFonts w:ascii="Times New Roman" w:hAnsi="Times New Roman" w:cs="Times New Roman"/>
          <w:color w:val="000000" w:themeColor="text1"/>
          <w:sz w:val="28"/>
          <w:szCs w:val="28"/>
        </w:rPr>
      </w:pPr>
      <w:bookmarkStart w:id="93" w:name="sub_1500"/>
      <w:r w:rsidRPr="0015611E">
        <w:rPr>
          <w:rFonts w:ascii="Times New Roman" w:hAnsi="Times New Roman" w:cs="Times New Roman"/>
          <w:color w:val="000000" w:themeColor="text1"/>
          <w:sz w:val="28"/>
          <w:szCs w:val="28"/>
        </w:rPr>
        <w:t>Раздел V</w:t>
      </w:r>
      <w:r w:rsidRPr="0015611E">
        <w:rPr>
          <w:rFonts w:ascii="Times New Roman" w:hAnsi="Times New Roman" w:cs="Times New Roman"/>
          <w:color w:val="000000" w:themeColor="text1"/>
          <w:sz w:val="28"/>
          <w:szCs w:val="28"/>
        </w:rPr>
        <w:b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bookmarkEnd w:id="93"/>
    <w:p w:rsidR="006D7E2D" w:rsidRPr="0015611E" w:rsidRDefault="006D7E2D" w:rsidP="006D7E2D">
      <w:pPr>
        <w:rPr>
          <w:rFonts w:ascii="Times New Roman" w:hAnsi="Times New Roman" w:cs="Times New Roman"/>
          <w:color w:val="000000" w:themeColor="text1"/>
          <w:sz w:val="28"/>
          <w:szCs w:val="28"/>
        </w:rPr>
      </w:pPr>
    </w:p>
    <w:p w:rsidR="006D7E2D" w:rsidRPr="0015611E" w:rsidRDefault="006D7E2D" w:rsidP="006D7E2D">
      <w:pPr>
        <w:rPr>
          <w:rFonts w:ascii="Times New Roman" w:hAnsi="Times New Roman" w:cs="Times New Roman"/>
          <w:color w:val="000000" w:themeColor="text1"/>
          <w:sz w:val="28"/>
          <w:szCs w:val="28"/>
        </w:rPr>
      </w:pPr>
      <w:bookmarkStart w:id="94" w:name="sub_1036"/>
      <w:r w:rsidRPr="0015611E">
        <w:rPr>
          <w:rFonts w:ascii="Times New Roman" w:hAnsi="Times New Roman" w:cs="Times New Roman"/>
          <w:color w:val="000000" w:themeColor="text1"/>
          <w:sz w:val="28"/>
          <w:szCs w:val="28"/>
        </w:rPr>
        <w:t xml:space="preserve">36. </w:t>
      </w:r>
      <w:proofErr w:type="gramStart"/>
      <w:r w:rsidRPr="0015611E">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структурными подразделениями органа, предоставляющего муниципальную услугу, участвующими в предоставлении муниципальной услуги,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D7E2D" w:rsidRPr="0015611E" w:rsidRDefault="006D7E2D" w:rsidP="006D7E2D">
      <w:pPr>
        <w:rPr>
          <w:rFonts w:ascii="Times New Roman" w:hAnsi="Times New Roman" w:cs="Times New Roman"/>
          <w:color w:val="000000" w:themeColor="text1"/>
          <w:sz w:val="28"/>
          <w:szCs w:val="28"/>
        </w:rPr>
      </w:pPr>
      <w:bookmarkStart w:id="95" w:name="sub_1037"/>
      <w:bookmarkEnd w:id="94"/>
      <w:r w:rsidRPr="0015611E">
        <w:rPr>
          <w:rFonts w:ascii="Times New Roman" w:hAnsi="Times New Roman" w:cs="Times New Roman"/>
          <w:color w:val="000000" w:themeColor="text1"/>
          <w:sz w:val="28"/>
          <w:szCs w:val="28"/>
        </w:rPr>
        <w:t xml:space="preserve">37. </w:t>
      </w:r>
      <w:proofErr w:type="gramStart"/>
      <w:r w:rsidRPr="0015611E">
        <w:rPr>
          <w:rFonts w:ascii="Times New Roman" w:hAnsi="Times New Roman" w:cs="Times New Roman"/>
          <w:color w:val="000000" w:themeColor="text1"/>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муниципальную услугу, структурных подразделений органа, предоставляющего муниципальную услугу, участвующих в предоставлении муниципальной услуги,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bookmarkEnd w:id="95"/>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6D7E2D" w:rsidRPr="0015611E" w:rsidRDefault="006D7E2D" w:rsidP="006D7E2D">
      <w:pPr>
        <w:rPr>
          <w:rFonts w:ascii="Times New Roman" w:hAnsi="Times New Roman" w:cs="Times New Roman"/>
          <w:color w:val="000000" w:themeColor="text1"/>
          <w:sz w:val="28"/>
          <w:szCs w:val="28"/>
        </w:rPr>
      </w:pPr>
      <w:bookmarkStart w:id="96" w:name="sub_10371"/>
      <w:r w:rsidRPr="0015611E">
        <w:rPr>
          <w:rFonts w:ascii="Times New Roman" w:hAnsi="Times New Roman" w:cs="Times New Roman"/>
          <w:color w:val="000000" w:themeColor="text1"/>
          <w:sz w:val="28"/>
          <w:szCs w:val="28"/>
        </w:rPr>
        <w:lastRenderedPageBreak/>
        <w:t>1) нарушения срока регистрации заявления заявителя о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97" w:name="sub_10372"/>
      <w:bookmarkEnd w:id="96"/>
      <w:r w:rsidRPr="0015611E">
        <w:rPr>
          <w:rFonts w:ascii="Times New Roman" w:hAnsi="Times New Roman" w:cs="Times New Roman"/>
          <w:color w:val="000000" w:themeColor="text1"/>
          <w:sz w:val="28"/>
          <w:szCs w:val="28"/>
        </w:rPr>
        <w:t>2) нарушения срока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98" w:name="sub_10373"/>
      <w:bookmarkEnd w:id="97"/>
      <w:r w:rsidRPr="0015611E">
        <w:rPr>
          <w:rFonts w:ascii="Times New Roman" w:hAnsi="Times New Roman" w:cs="Times New Roman"/>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Михайловского сельского поселения для предоставления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99" w:name="sub_10374"/>
      <w:bookmarkEnd w:id="98"/>
      <w:r w:rsidRPr="0015611E">
        <w:rPr>
          <w:rFonts w:ascii="Times New Roman" w:hAnsi="Times New Roman" w:cs="Times New Roman"/>
          <w:color w:val="000000" w:themeColor="text1"/>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Михайловского сельского поселения для предоставления муниципальной услуги, у заявителя;</w:t>
      </w:r>
    </w:p>
    <w:p w:rsidR="006D7E2D" w:rsidRPr="0015611E" w:rsidRDefault="006D7E2D" w:rsidP="006D7E2D">
      <w:pPr>
        <w:rPr>
          <w:rFonts w:ascii="Times New Roman" w:hAnsi="Times New Roman" w:cs="Times New Roman"/>
          <w:color w:val="000000" w:themeColor="text1"/>
          <w:sz w:val="28"/>
          <w:szCs w:val="28"/>
        </w:rPr>
      </w:pPr>
      <w:bookmarkStart w:id="100" w:name="sub_10375"/>
      <w:bookmarkEnd w:id="99"/>
      <w:proofErr w:type="gramStart"/>
      <w:r w:rsidRPr="0015611E">
        <w:rPr>
          <w:rFonts w:ascii="Times New Roman" w:hAnsi="Times New Roman" w:cs="Times New Roman"/>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Михайловского сельского поселения;</w:t>
      </w:r>
      <w:proofErr w:type="gramEnd"/>
    </w:p>
    <w:p w:rsidR="006D7E2D" w:rsidRPr="0015611E" w:rsidRDefault="006D7E2D" w:rsidP="006D7E2D">
      <w:pPr>
        <w:rPr>
          <w:rFonts w:ascii="Times New Roman" w:hAnsi="Times New Roman" w:cs="Times New Roman"/>
          <w:color w:val="000000" w:themeColor="text1"/>
          <w:sz w:val="28"/>
          <w:szCs w:val="28"/>
        </w:rPr>
      </w:pPr>
      <w:bookmarkStart w:id="101" w:name="sub_10376"/>
      <w:bookmarkEnd w:id="100"/>
      <w:r w:rsidRPr="0015611E">
        <w:rPr>
          <w:rFonts w:ascii="Times New Roman" w:hAnsi="Times New Roman" w:cs="Times New Roman"/>
          <w:color w:val="000000" w:themeColor="text1"/>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Михайловского сельского поселения;</w:t>
      </w:r>
    </w:p>
    <w:p w:rsidR="006D7E2D" w:rsidRPr="0015611E" w:rsidRDefault="006D7E2D" w:rsidP="006D7E2D">
      <w:pPr>
        <w:rPr>
          <w:rFonts w:ascii="Times New Roman" w:hAnsi="Times New Roman" w:cs="Times New Roman"/>
          <w:color w:val="000000" w:themeColor="text1"/>
          <w:sz w:val="28"/>
          <w:szCs w:val="28"/>
        </w:rPr>
      </w:pPr>
      <w:bookmarkStart w:id="102" w:name="sub_10377"/>
      <w:bookmarkEnd w:id="101"/>
      <w:proofErr w:type="gramStart"/>
      <w:r w:rsidRPr="0015611E">
        <w:rPr>
          <w:rFonts w:ascii="Times New Roman" w:hAnsi="Times New Roman" w:cs="Times New Roman"/>
          <w:color w:val="000000" w:themeColor="text1"/>
          <w:sz w:val="28"/>
          <w:szCs w:val="28"/>
        </w:rPr>
        <w:t>7) отказа органа, предоставляющего муниципальную услугу, структурных подразделений органа, предоставляющего муниципальную услугу, участвующих в предоставлении муниципальной услуги,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D7E2D" w:rsidRPr="0015611E" w:rsidRDefault="006D7E2D" w:rsidP="006D7E2D">
      <w:pPr>
        <w:rPr>
          <w:rFonts w:ascii="Times New Roman" w:hAnsi="Times New Roman" w:cs="Times New Roman"/>
          <w:color w:val="000000" w:themeColor="text1"/>
          <w:sz w:val="28"/>
          <w:szCs w:val="28"/>
        </w:rPr>
      </w:pPr>
      <w:bookmarkStart w:id="103" w:name="sub_1038"/>
      <w:bookmarkEnd w:id="102"/>
      <w:r w:rsidRPr="0015611E">
        <w:rPr>
          <w:rFonts w:ascii="Times New Roman" w:hAnsi="Times New Roman" w:cs="Times New Roman"/>
          <w:color w:val="000000" w:themeColor="text1"/>
          <w:sz w:val="28"/>
          <w:szCs w:val="28"/>
        </w:rPr>
        <w:t>38. Жалоба подаётся в письменной форме на бумажном носителе либо в электронной форме в орган, предоставляющий муниципальную услугу, либо в структурные подразделения органа, предоставляющего муниципальную услугу, участвующие в предоставлении муниципальной услуги.</w:t>
      </w:r>
    </w:p>
    <w:p w:rsidR="006D7E2D" w:rsidRPr="0015611E" w:rsidRDefault="006D7E2D" w:rsidP="006D7E2D">
      <w:pPr>
        <w:rPr>
          <w:rFonts w:ascii="Times New Roman" w:hAnsi="Times New Roman" w:cs="Times New Roman"/>
          <w:color w:val="000000" w:themeColor="text1"/>
          <w:sz w:val="28"/>
          <w:szCs w:val="28"/>
        </w:rPr>
      </w:pPr>
      <w:bookmarkStart w:id="104" w:name="sub_1039"/>
      <w:bookmarkEnd w:id="103"/>
      <w:r w:rsidRPr="0015611E">
        <w:rPr>
          <w:rFonts w:ascii="Times New Roman" w:hAnsi="Times New Roman" w:cs="Times New Roman"/>
          <w:color w:val="000000" w:themeColor="text1"/>
          <w:sz w:val="28"/>
          <w:szCs w:val="28"/>
        </w:rPr>
        <w:t>39. Жалобы на решения, принятые органом, предоставляющим муниципальную услугу, подаются главе администрации Михайловского сельского поселения.</w:t>
      </w:r>
    </w:p>
    <w:bookmarkEnd w:id="104"/>
    <w:p w:rsidR="006D7E2D" w:rsidRPr="0015611E" w:rsidRDefault="006D7E2D" w:rsidP="006D7E2D">
      <w:pPr>
        <w:rPr>
          <w:rFonts w:ascii="Times New Roman" w:hAnsi="Times New Roman" w:cs="Times New Roman"/>
          <w:color w:val="000000" w:themeColor="text1"/>
          <w:sz w:val="28"/>
          <w:szCs w:val="28"/>
        </w:rPr>
      </w:pPr>
      <w:proofErr w:type="gramStart"/>
      <w:r w:rsidRPr="0015611E">
        <w:rPr>
          <w:rFonts w:ascii="Times New Roman" w:hAnsi="Times New Roman" w:cs="Times New Roman"/>
          <w:color w:val="000000" w:themeColor="text1"/>
          <w:sz w:val="28"/>
          <w:szCs w:val="28"/>
        </w:rPr>
        <w:t xml:space="preserve">Жалобы на решения, принятые структурными подразделениями органа, предоставляющего муниципальную услугу, участвующими в предоставлении муниципальной услуги, подаются заместителям главы администрации </w:t>
      </w:r>
      <w:r w:rsidRPr="0015611E">
        <w:rPr>
          <w:rFonts w:ascii="Times New Roman" w:hAnsi="Times New Roman" w:cs="Times New Roman"/>
          <w:color w:val="000000"/>
          <w:sz w:val="28"/>
          <w:szCs w:val="28"/>
        </w:rPr>
        <w:t>Михайловского сельского поселения</w:t>
      </w:r>
      <w:r w:rsidRPr="0015611E">
        <w:rPr>
          <w:rFonts w:ascii="Times New Roman" w:hAnsi="Times New Roman" w:cs="Times New Roman"/>
          <w:color w:val="000000" w:themeColor="text1"/>
          <w:sz w:val="28"/>
          <w:szCs w:val="28"/>
        </w:rPr>
        <w:t>, координирующим работу структурных подразделений органа, предоставляющего муниципальную услугу, участвующих в предоставлении муниципальной услуги, на действия (бездействие) должностных лиц, муниципальных служащих структурных подразделений органа, предоставляющего муниципальную услугу, участвующих в предоставлении муниципальной услуги, - руководителям структурных подразделений органа, предоставляющего муниципальную услугу</w:t>
      </w:r>
      <w:proofErr w:type="gramEnd"/>
      <w:r w:rsidRPr="0015611E">
        <w:rPr>
          <w:rFonts w:ascii="Times New Roman" w:hAnsi="Times New Roman" w:cs="Times New Roman"/>
          <w:color w:val="000000" w:themeColor="text1"/>
          <w:sz w:val="28"/>
          <w:szCs w:val="28"/>
        </w:rPr>
        <w:t xml:space="preserve">, участвующих в предоставлении </w:t>
      </w:r>
      <w:r w:rsidRPr="0015611E">
        <w:rPr>
          <w:rFonts w:ascii="Times New Roman" w:hAnsi="Times New Roman" w:cs="Times New Roman"/>
          <w:color w:val="000000" w:themeColor="text1"/>
          <w:sz w:val="28"/>
          <w:szCs w:val="28"/>
        </w:rPr>
        <w:lastRenderedPageBreak/>
        <w:t>муниципальной услуги.</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 xml:space="preserve">Жалоба на действия заместителей главы </w:t>
      </w:r>
      <w:r w:rsidRPr="0015611E">
        <w:rPr>
          <w:rFonts w:ascii="Times New Roman" w:hAnsi="Times New Roman" w:cs="Times New Roman"/>
          <w:color w:val="000000"/>
          <w:sz w:val="28"/>
          <w:szCs w:val="28"/>
        </w:rPr>
        <w:t>Михайловского сельского поселения</w:t>
      </w:r>
      <w:r w:rsidRPr="0015611E">
        <w:rPr>
          <w:rFonts w:ascii="Times New Roman" w:hAnsi="Times New Roman" w:cs="Times New Roman"/>
          <w:color w:val="000000" w:themeColor="text1"/>
          <w:sz w:val="28"/>
          <w:szCs w:val="28"/>
        </w:rPr>
        <w:t xml:space="preserve">, координирующих работу структурных подразделений органа, предоставляющего муниципальную услугу, участвующих в предоставлении муниципальной услуги, подаётся главе </w:t>
      </w:r>
      <w:r w:rsidRPr="0015611E">
        <w:rPr>
          <w:rFonts w:ascii="Times New Roman" w:hAnsi="Times New Roman" w:cs="Times New Roman"/>
          <w:color w:val="000000"/>
          <w:sz w:val="28"/>
          <w:szCs w:val="28"/>
        </w:rPr>
        <w:t>Михайловского сельского поселения</w:t>
      </w:r>
      <w:r w:rsidRPr="0015611E">
        <w:rPr>
          <w:rFonts w:ascii="Times New Roman" w:hAnsi="Times New Roman" w:cs="Times New Roman"/>
          <w:color w:val="000000" w:themeColor="text1"/>
          <w:sz w:val="28"/>
          <w:szCs w:val="28"/>
        </w:rPr>
        <w:t>.</w:t>
      </w:r>
    </w:p>
    <w:p w:rsidR="006D7E2D" w:rsidRPr="0015611E" w:rsidRDefault="006D7E2D" w:rsidP="006D7E2D">
      <w:pPr>
        <w:rPr>
          <w:rFonts w:ascii="Times New Roman" w:hAnsi="Times New Roman" w:cs="Times New Roman"/>
          <w:color w:val="000000" w:themeColor="text1"/>
          <w:sz w:val="28"/>
          <w:szCs w:val="28"/>
        </w:rPr>
      </w:pPr>
      <w:bookmarkStart w:id="105" w:name="sub_1040"/>
      <w:r w:rsidRPr="0015611E">
        <w:rPr>
          <w:rFonts w:ascii="Times New Roman" w:hAnsi="Times New Roman" w:cs="Times New Roman"/>
          <w:color w:val="000000" w:themeColor="text1"/>
          <w:sz w:val="28"/>
          <w:szCs w:val="28"/>
        </w:rPr>
        <w:t xml:space="preserve">40. Жалоба может быть направлена по почте, через МБУ "МФЦ", с использованием информационно-телекоммуникационной сети Интернет, </w:t>
      </w:r>
      <w:hyperlink r:id="rId86" w:history="1">
        <w:r w:rsidRPr="0015611E">
          <w:rPr>
            <w:rStyle w:val="a4"/>
            <w:rFonts w:ascii="Times New Roman" w:hAnsi="Times New Roman"/>
            <w:color w:val="000000" w:themeColor="text1"/>
            <w:sz w:val="28"/>
            <w:szCs w:val="28"/>
          </w:rPr>
          <w:t xml:space="preserve">официального </w:t>
        </w:r>
        <w:proofErr w:type="gramStart"/>
        <w:r w:rsidRPr="0015611E">
          <w:rPr>
            <w:rStyle w:val="a4"/>
            <w:rFonts w:ascii="Times New Roman" w:hAnsi="Times New Roman"/>
            <w:color w:val="000000" w:themeColor="text1"/>
            <w:sz w:val="28"/>
            <w:szCs w:val="28"/>
          </w:rPr>
          <w:t>Интернет-портала</w:t>
        </w:r>
        <w:proofErr w:type="gramEnd"/>
      </w:hyperlink>
      <w:r w:rsidRPr="0015611E">
        <w:rPr>
          <w:rFonts w:ascii="Times New Roman" w:hAnsi="Times New Roman" w:cs="Times New Roman"/>
          <w:color w:val="000000" w:themeColor="text1"/>
          <w:sz w:val="28"/>
          <w:szCs w:val="28"/>
        </w:rPr>
        <w:t xml:space="preserve"> администрации </w:t>
      </w:r>
      <w:r w:rsidRPr="0015611E">
        <w:rPr>
          <w:rFonts w:ascii="Times New Roman" w:hAnsi="Times New Roman" w:cs="Times New Roman"/>
          <w:color w:val="000000"/>
          <w:sz w:val="28"/>
          <w:szCs w:val="28"/>
        </w:rPr>
        <w:t>Михайловского сельского поселения</w:t>
      </w:r>
      <w:r w:rsidRPr="0015611E">
        <w:rPr>
          <w:rFonts w:ascii="Times New Roman" w:hAnsi="Times New Roman" w:cs="Times New Roman"/>
          <w:color w:val="000000" w:themeColor="text1"/>
          <w:sz w:val="28"/>
          <w:szCs w:val="28"/>
        </w:rPr>
        <w:t xml:space="preserve">, </w:t>
      </w:r>
      <w:hyperlink r:id="rId87" w:history="1">
        <w:r w:rsidRPr="0015611E">
          <w:rPr>
            <w:rStyle w:val="a4"/>
            <w:rFonts w:ascii="Times New Roman" w:hAnsi="Times New Roman"/>
            <w:color w:val="000000" w:themeColor="text1"/>
            <w:sz w:val="28"/>
            <w:szCs w:val="28"/>
          </w:rPr>
          <w:t>официального сайта</w:t>
        </w:r>
      </w:hyperlink>
      <w:r w:rsidRPr="0015611E">
        <w:rPr>
          <w:rFonts w:ascii="Times New Roman" w:hAnsi="Times New Roman" w:cs="Times New Roman"/>
          <w:color w:val="000000" w:themeColor="text1"/>
          <w:sz w:val="28"/>
          <w:szCs w:val="28"/>
        </w:rPr>
        <w:t xml:space="preserve"> органа, предоставляющего муниципальную услугу, </w:t>
      </w:r>
      <w:hyperlink r:id="rId88" w:history="1">
        <w:r w:rsidRPr="0015611E">
          <w:rPr>
            <w:rStyle w:val="a4"/>
            <w:rFonts w:ascii="Times New Roman" w:hAnsi="Times New Roman"/>
            <w:color w:val="000000" w:themeColor="text1"/>
            <w:sz w:val="28"/>
            <w:szCs w:val="28"/>
          </w:rPr>
          <w:t>Портала</w:t>
        </w:r>
      </w:hyperlink>
      <w:r w:rsidRPr="0015611E">
        <w:rPr>
          <w:rFonts w:ascii="Times New Roman" w:hAnsi="Times New Roman" w:cs="Times New Roman"/>
          <w:color w:val="000000" w:themeColor="text1"/>
          <w:sz w:val="28"/>
          <w:szCs w:val="28"/>
        </w:rPr>
        <w:t xml:space="preserve"> государственных и муниципальных услуг Краснодарского края, а также может быть принята при личном приёме заявителя.</w:t>
      </w:r>
    </w:p>
    <w:bookmarkEnd w:id="105"/>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7E2D" w:rsidRPr="0015611E" w:rsidRDefault="006D7E2D" w:rsidP="006D7E2D">
      <w:pPr>
        <w:rPr>
          <w:rFonts w:ascii="Times New Roman" w:hAnsi="Times New Roman" w:cs="Times New Roman"/>
          <w:color w:val="000000" w:themeColor="text1"/>
          <w:sz w:val="28"/>
          <w:szCs w:val="28"/>
        </w:rPr>
      </w:pPr>
      <w:bookmarkStart w:id="106" w:name="sub_1041"/>
      <w:r w:rsidRPr="0015611E">
        <w:rPr>
          <w:rFonts w:ascii="Times New Roman" w:hAnsi="Times New Roman" w:cs="Times New Roman"/>
          <w:color w:val="000000" w:themeColor="text1"/>
          <w:sz w:val="28"/>
          <w:szCs w:val="28"/>
        </w:rPr>
        <w:t>41. Жалоба должна содержать:</w:t>
      </w:r>
    </w:p>
    <w:p w:rsidR="006D7E2D" w:rsidRPr="0015611E" w:rsidRDefault="006D7E2D" w:rsidP="006D7E2D">
      <w:pPr>
        <w:rPr>
          <w:rFonts w:ascii="Times New Roman" w:hAnsi="Times New Roman" w:cs="Times New Roman"/>
          <w:color w:val="000000" w:themeColor="text1"/>
          <w:sz w:val="28"/>
          <w:szCs w:val="28"/>
        </w:rPr>
      </w:pPr>
      <w:bookmarkStart w:id="107" w:name="sub_10411"/>
      <w:bookmarkEnd w:id="106"/>
      <w:r w:rsidRPr="0015611E">
        <w:rPr>
          <w:rFonts w:ascii="Times New Roman" w:hAnsi="Times New Roman" w:cs="Times New Roman"/>
          <w:color w:val="000000" w:themeColor="text1"/>
          <w:sz w:val="28"/>
          <w:szCs w:val="28"/>
        </w:rPr>
        <w:t>1) наименование органа, предоставляющего муниципальную услугу, - администрация муниципального образования город Краснодар, структурных подразделений органа, предоставляющего муниципальную услугу, участвующих в предоставлении муниципальной услуги, должностных лиц, муниципальных служащих, решения и действия (бездействие) которых обжалуются;</w:t>
      </w:r>
    </w:p>
    <w:p w:rsidR="006D7E2D" w:rsidRPr="0015611E" w:rsidRDefault="006D7E2D" w:rsidP="006D7E2D">
      <w:pPr>
        <w:rPr>
          <w:rFonts w:ascii="Times New Roman" w:hAnsi="Times New Roman" w:cs="Times New Roman"/>
          <w:color w:val="000000" w:themeColor="text1"/>
          <w:sz w:val="28"/>
          <w:szCs w:val="28"/>
        </w:rPr>
      </w:pPr>
      <w:bookmarkStart w:id="108" w:name="sub_10412"/>
      <w:bookmarkEnd w:id="107"/>
      <w:proofErr w:type="gramStart"/>
      <w:r w:rsidRPr="0015611E">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E2D" w:rsidRPr="0015611E" w:rsidRDefault="006D7E2D" w:rsidP="006D7E2D">
      <w:pPr>
        <w:rPr>
          <w:rFonts w:ascii="Times New Roman" w:hAnsi="Times New Roman" w:cs="Times New Roman"/>
          <w:color w:val="000000" w:themeColor="text1"/>
          <w:sz w:val="28"/>
          <w:szCs w:val="28"/>
        </w:rPr>
      </w:pPr>
      <w:bookmarkStart w:id="109" w:name="sub_10413"/>
      <w:bookmarkEnd w:id="108"/>
      <w:r w:rsidRPr="0015611E">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структурных подразделений органа, предоставляющего муниципальную услугу, участвующих в предоставлении муниципальной услуги, должностных лиц, муниципальных служащих;</w:t>
      </w:r>
    </w:p>
    <w:p w:rsidR="006D7E2D" w:rsidRPr="0015611E" w:rsidRDefault="006D7E2D" w:rsidP="006D7E2D">
      <w:pPr>
        <w:rPr>
          <w:rFonts w:ascii="Times New Roman" w:hAnsi="Times New Roman" w:cs="Times New Roman"/>
          <w:color w:val="000000" w:themeColor="text1"/>
          <w:sz w:val="28"/>
          <w:szCs w:val="28"/>
        </w:rPr>
      </w:pPr>
      <w:bookmarkStart w:id="110" w:name="sub_10414"/>
      <w:bookmarkEnd w:id="109"/>
      <w:r w:rsidRPr="0015611E">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структурных подразделений органа, предоставляющего муниципальную услугу, участвующих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D7E2D" w:rsidRPr="0015611E" w:rsidRDefault="006D7E2D" w:rsidP="006D7E2D">
      <w:pPr>
        <w:rPr>
          <w:rFonts w:ascii="Times New Roman" w:hAnsi="Times New Roman" w:cs="Times New Roman"/>
          <w:color w:val="000000" w:themeColor="text1"/>
          <w:sz w:val="28"/>
          <w:szCs w:val="28"/>
        </w:rPr>
      </w:pPr>
      <w:bookmarkStart w:id="111" w:name="sub_1042"/>
      <w:bookmarkEnd w:id="110"/>
      <w:r w:rsidRPr="0015611E">
        <w:rPr>
          <w:rFonts w:ascii="Times New Roman" w:hAnsi="Times New Roman" w:cs="Times New Roman"/>
          <w:color w:val="000000" w:themeColor="text1"/>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D7E2D" w:rsidRPr="0015611E" w:rsidRDefault="006D7E2D" w:rsidP="006D7E2D">
      <w:pPr>
        <w:rPr>
          <w:rFonts w:ascii="Times New Roman" w:hAnsi="Times New Roman" w:cs="Times New Roman"/>
          <w:color w:val="000000" w:themeColor="text1"/>
          <w:sz w:val="28"/>
          <w:szCs w:val="28"/>
        </w:rPr>
      </w:pPr>
      <w:bookmarkStart w:id="112" w:name="sub_1043"/>
      <w:bookmarkEnd w:id="111"/>
      <w:r w:rsidRPr="0015611E">
        <w:rPr>
          <w:rFonts w:ascii="Times New Roman" w:hAnsi="Times New Roman" w:cs="Times New Roman"/>
          <w:color w:val="000000" w:themeColor="text1"/>
          <w:sz w:val="28"/>
          <w:szCs w:val="28"/>
        </w:rPr>
        <w:t xml:space="preserve">43. </w:t>
      </w:r>
      <w:proofErr w:type="gramStart"/>
      <w:r w:rsidRPr="0015611E">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структурное подразделение органа, предоставляющего муниципальную услугу, участвующее в предоставлении муниципальной услуги, не через МБУ "УЗО",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органа, предоставляющего муниципальную услугу, структурного подразделения, органа, предоставляющего муниципальную услугу, </w:t>
      </w:r>
      <w:r w:rsidRPr="0015611E">
        <w:rPr>
          <w:rFonts w:ascii="Times New Roman" w:hAnsi="Times New Roman" w:cs="Times New Roman"/>
          <w:color w:val="000000" w:themeColor="text1"/>
          <w:sz w:val="28"/>
          <w:szCs w:val="28"/>
        </w:rPr>
        <w:lastRenderedPageBreak/>
        <w:t>участвующего</w:t>
      </w:r>
      <w:proofErr w:type="gramEnd"/>
      <w:r w:rsidRPr="0015611E">
        <w:rPr>
          <w:rFonts w:ascii="Times New Roman" w:hAnsi="Times New Roman" w:cs="Times New Roman"/>
          <w:color w:val="000000" w:themeColor="text1"/>
          <w:sz w:val="28"/>
          <w:szCs w:val="28"/>
        </w:rPr>
        <w:t xml:space="preserve">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bookmarkEnd w:id="112"/>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Жалоба, поступившая в орган, предоставляющий муниципальную услугу, или орган, участвующий в предоставлении муниципальной услуги, через МБУ "МФЦ" подлежит рассмотрению в течение 15 рабочих дней со дня её приёма в МКУ "МФЦ".</w:t>
      </w:r>
    </w:p>
    <w:p w:rsidR="006D7E2D" w:rsidRPr="0015611E" w:rsidRDefault="006D7E2D" w:rsidP="006D7E2D">
      <w:pPr>
        <w:rPr>
          <w:rFonts w:ascii="Times New Roman" w:hAnsi="Times New Roman" w:cs="Times New Roman"/>
          <w:color w:val="000000" w:themeColor="text1"/>
          <w:sz w:val="28"/>
          <w:szCs w:val="28"/>
        </w:rPr>
      </w:pPr>
      <w:bookmarkStart w:id="113" w:name="sub_1044"/>
      <w:r w:rsidRPr="0015611E">
        <w:rPr>
          <w:rFonts w:ascii="Times New Roman" w:hAnsi="Times New Roman" w:cs="Times New Roman"/>
          <w:color w:val="000000" w:themeColor="text1"/>
          <w:sz w:val="28"/>
          <w:szCs w:val="28"/>
        </w:rPr>
        <w:t xml:space="preserve">44. </w:t>
      </w:r>
      <w:proofErr w:type="gramStart"/>
      <w:r w:rsidRPr="0015611E">
        <w:rPr>
          <w:rFonts w:ascii="Times New Roman" w:hAnsi="Times New Roman" w:cs="Times New Roman"/>
          <w:color w:val="000000" w:themeColor="text1"/>
          <w:sz w:val="28"/>
          <w:szCs w:val="28"/>
        </w:rPr>
        <w:t>В случае если в компетенцию органа, предоставляющего муниципальную услугу, структурных подразделений органа, предоставляющего муниципальную услугу, участвующих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bookmarkEnd w:id="113"/>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её рассмотрение органе.</w:t>
      </w:r>
    </w:p>
    <w:p w:rsidR="006D7E2D" w:rsidRPr="0015611E" w:rsidRDefault="006D7E2D" w:rsidP="006D7E2D">
      <w:pPr>
        <w:rPr>
          <w:rFonts w:ascii="Times New Roman" w:hAnsi="Times New Roman" w:cs="Times New Roman"/>
          <w:color w:val="000000" w:themeColor="text1"/>
          <w:sz w:val="28"/>
          <w:szCs w:val="28"/>
        </w:rPr>
      </w:pPr>
      <w:bookmarkStart w:id="114" w:name="sub_1045"/>
      <w:r w:rsidRPr="0015611E">
        <w:rPr>
          <w:rFonts w:ascii="Times New Roman" w:hAnsi="Times New Roman" w:cs="Times New Roman"/>
          <w:color w:val="000000" w:themeColor="text1"/>
          <w:sz w:val="28"/>
          <w:szCs w:val="28"/>
        </w:rPr>
        <w:t>45. По результатам рассмотрения жалобы лицо, уполномоченное на её рассмотрение, принимает одно из следующих решений:</w:t>
      </w:r>
    </w:p>
    <w:bookmarkEnd w:id="114"/>
    <w:p w:rsidR="006D7E2D" w:rsidRPr="0015611E" w:rsidRDefault="006D7E2D" w:rsidP="006D7E2D">
      <w:pPr>
        <w:rPr>
          <w:rFonts w:ascii="Times New Roman" w:hAnsi="Times New Roman" w:cs="Times New Roman"/>
          <w:color w:val="000000" w:themeColor="text1"/>
          <w:sz w:val="28"/>
          <w:szCs w:val="28"/>
        </w:rPr>
      </w:pPr>
      <w:proofErr w:type="gramStart"/>
      <w:r w:rsidRPr="0015611E">
        <w:rPr>
          <w:rFonts w:ascii="Times New Roman" w:hAnsi="Times New Roman" w:cs="Times New Roman"/>
          <w:color w:val="000000" w:themeColor="text1"/>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структурными подразделениями органа, предоставляющего муниципальную услугу, участвующими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5611E">
        <w:rPr>
          <w:rFonts w:ascii="Times New Roman" w:hAnsi="Times New Roman" w:cs="Times New Roman"/>
          <w:color w:val="000000" w:themeColor="text1"/>
          <w:sz w:val="28"/>
          <w:szCs w:val="28"/>
        </w:rPr>
        <w:t>, а также в иных формах;</w:t>
      </w:r>
    </w:p>
    <w:p w:rsidR="006D7E2D" w:rsidRPr="0015611E" w:rsidRDefault="006D7E2D" w:rsidP="006D7E2D">
      <w:pPr>
        <w:rPr>
          <w:rFonts w:ascii="Times New Roman" w:hAnsi="Times New Roman" w:cs="Times New Roman"/>
          <w:color w:val="000000" w:themeColor="text1"/>
          <w:sz w:val="28"/>
          <w:szCs w:val="28"/>
        </w:rPr>
      </w:pPr>
      <w:r w:rsidRPr="0015611E">
        <w:rPr>
          <w:rFonts w:ascii="Times New Roman" w:hAnsi="Times New Roman" w:cs="Times New Roman"/>
          <w:color w:val="000000" w:themeColor="text1"/>
          <w:sz w:val="28"/>
          <w:szCs w:val="28"/>
        </w:rPr>
        <w:t>отказывает в удовлетворении жалобы.</w:t>
      </w:r>
    </w:p>
    <w:p w:rsidR="006D7E2D" w:rsidRPr="0015611E" w:rsidRDefault="006D7E2D" w:rsidP="006D7E2D">
      <w:pPr>
        <w:rPr>
          <w:rFonts w:ascii="Times New Roman" w:hAnsi="Times New Roman" w:cs="Times New Roman"/>
          <w:color w:val="000000" w:themeColor="text1"/>
          <w:sz w:val="28"/>
          <w:szCs w:val="28"/>
        </w:rPr>
      </w:pPr>
      <w:bookmarkStart w:id="115" w:name="sub_1046"/>
      <w:r w:rsidRPr="0015611E">
        <w:rPr>
          <w:rFonts w:ascii="Times New Roman" w:hAnsi="Times New Roman" w:cs="Times New Roman"/>
          <w:color w:val="000000" w:themeColor="text1"/>
          <w:sz w:val="28"/>
          <w:szCs w:val="28"/>
        </w:rPr>
        <w:t xml:space="preserve">46. Не позднее дня, следующего за днём принятия решения, указанного в </w:t>
      </w:r>
      <w:hyperlink w:anchor="sub_1045" w:history="1">
        <w:r w:rsidRPr="0015611E">
          <w:rPr>
            <w:rStyle w:val="a4"/>
            <w:rFonts w:ascii="Times New Roman" w:hAnsi="Times New Roman"/>
            <w:color w:val="000000" w:themeColor="text1"/>
            <w:sz w:val="28"/>
            <w:szCs w:val="28"/>
          </w:rPr>
          <w:t>пункте 45 раздела V</w:t>
        </w:r>
      </w:hyperlink>
      <w:r w:rsidRPr="0015611E">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E2D" w:rsidRPr="0015611E" w:rsidRDefault="006D7E2D" w:rsidP="006D7E2D">
      <w:pPr>
        <w:rPr>
          <w:rFonts w:ascii="Times New Roman" w:hAnsi="Times New Roman" w:cs="Times New Roman"/>
          <w:color w:val="000000" w:themeColor="text1"/>
          <w:sz w:val="28"/>
          <w:szCs w:val="28"/>
        </w:rPr>
      </w:pPr>
      <w:bookmarkStart w:id="116" w:name="sub_1047"/>
      <w:bookmarkEnd w:id="115"/>
      <w:r w:rsidRPr="0015611E">
        <w:rPr>
          <w:rFonts w:ascii="Times New Roman" w:hAnsi="Times New Roman" w:cs="Times New Roman"/>
          <w:color w:val="000000" w:themeColor="text1"/>
          <w:sz w:val="28"/>
          <w:szCs w:val="28"/>
        </w:rPr>
        <w:t xml:space="preserve">47. В случае установления в ходе или по результатам </w:t>
      </w:r>
      <w:proofErr w:type="gramStart"/>
      <w:r w:rsidRPr="0015611E">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15611E">
        <w:rPr>
          <w:rFonts w:ascii="Times New Roman" w:hAnsi="Times New Roman" w:cs="Times New Roman"/>
          <w:color w:val="000000" w:themeColor="text1"/>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bookmarkEnd w:id="116"/>
    <w:p w:rsidR="006D7E2D" w:rsidRPr="00786466" w:rsidRDefault="006D7E2D" w:rsidP="006D7E2D">
      <w:pPr>
        <w:rPr>
          <w:rFonts w:asciiTheme="minorHAnsi" w:hAnsiTheme="minorHAnsi"/>
          <w:color w:val="000000" w:themeColor="text1"/>
          <w:sz w:val="22"/>
          <w:szCs w:val="22"/>
        </w:rPr>
      </w:pPr>
    </w:p>
    <w:p w:rsidR="006D7E2D" w:rsidRPr="00786466" w:rsidRDefault="006D7E2D" w:rsidP="006D7E2D">
      <w:pPr>
        <w:pStyle w:val="afb"/>
        <w:rPr>
          <w:rFonts w:asciiTheme="minorHAnsi" w:hAnsiTheme="minorHAnsi"/>
          <w:color w:val="000000" w:themeColor="text1"/>
          <w:sz w:val="22"/>
          <w:szCs w:val="22"/>
        </w:rPr>
      </w:pPr>
    </w:p>
    <w:p w:rsidR="006D7E2D" w:rsidRPr="00C20739" w:rsidRDefault="006D7E2D" w:rsidP="006D7E2D">
      <w:pPr>
        <w:ind w:left="6096" w:firstLine="698"/>
        <w:jc w:val="right"/>
        <w:rPr>
          <w:rFonts w:asciiTheme="minorHAnsi" w:hAnsiTheme="minorHAnsi"/>
          <w:color w:val="000000" w:themeColor="text1"/>
          <w:sz w:val="22"/>
          <w:szCs w:val="22"/>
        </w:rPr>
      </w:pPr>
      <w:r>
        <w:rPr>
          <w:rStyle w:val="a3"/>
          <w:rFonts w:asciiTheme="minorHAnsi" w:hAnsiTheme="minorHAnsi"/>
          <w:bCs/>
          <w:color w:val="000000" w:themeColor="text1"/>
          <w:sz w:val="22"/>
          <w:szCs w:val="22"/>
        </w:rPr>
        <w:br w:type="page"/>
      </w:r>
      <w:r w:rsidRPr="00C20739">
        <w:rPr>
          <w:rStyle w:val="a3"/>
          <w:rFonts w:asciiTheme="minorHAnsi" w:hAnsiTheme="minorHAnsi"/>
          <w:b w:val="0"/>
          <w:bCs/>
          <w:color w:val="000000" w:themeColor="text1"/>
          <w:sz w:val="22"/>
          <w:szCs w:val="22"/>
        </w:rPr>
        <w:lastRenderedPageBreak/>
        <w:t>Приложение N 1</w:t>
      </w:r>
      <w:r w:rsidRPr="00C20739">
        <w:rPr>
          <w:rStyle w:val="a3"/>
          <w:rFonts w:asciiTheme="minorHAnsi" w:hAnsiTheme="minorHAnsi"/>
          <w:b w:val="0"/>
          <w:bCs/>
          <w:color w:val="000000" w:themeColor="text1"/>
          <w:sz w:val="22"/>
          <w:szCs w:val="22"/>
        </w:rPr>
        <w:br/>
        <w:t>к</w:t>
      </w:r>
      <w:r w:rsidRPr="00C20739">
        <w:rPr>
          <w:rStyle w:val="a3"/>
          <w:rFonts w:asciiTheme="minorHAnsi" w:hAnsiTheme="minorHAnsi"/>
          <w:bCs/>
          <w:color w:val="000000" w:themeColor="text1"/>
          <w:sz w:val="22"/>
          <w:szCs w:val="22"/>
        </w:rPr>
        <w:t xml:space="preserve"> </w:t>
      </w:r>
      <w:hyperlink w:anchor="sub_1000" w:history="1">
        <w:r w:rsidRPr="00C20739">
          <w:rPr>
            <w:rStyle w:val="a4"/>
            <w:rFonts w:asciiTheme="minorHAnsi" w:hAnsiTheme="minorHAnsi" w:cs="Arial"/>
            <w:color w:val="000000" w:themeColor="text1"/>
            <w:sz w:val="22"/>
            <w:szCs w:val="22"/>
          </w:rPr>
          <w:t>административному регламенту</w:t>
        </w:r>
      </w:hyperlink>
      <w:r w:rsidRPr="00C20739">
        <w:rPr>
          <w:rStyle w:val="a3"/>
          <w:rFonts w:asciiTheme="minorHAnsi" w:hAnsiTheme="minorHAnsi"/>
          <w:bCs/>
          <w:color w:val="000000" w:themeColor="text1"/>
          <w:sz w:val="22"/>
          <w:szCs w:val="22"/>
        </w:rPr>
        <w:br/>
      </w:r>
      <w:r w:rsidRPr="00C20739">
        <w:rPr>
          <w:rStyle w:val="a3"/>
          <w:rFonts w:asciiTheme="minorHAnsi" w:hAnsiTheme="minorHAnsi"/>
          <w:b w:val="0"/>
          <w:bCs/>
          <w:color w:val="000000" w:themeColor="text1"/>
          <w:sz w:val="22"/>
          <w:szCs w:val="22"/>
        </w:rPr>
        <w:t>предоставления администрацией</w:t>
      </w:r>
      <w:r w:rsidRPr="00C20739">
        <w:rPr>
          <w:rStyle w:val="a3"/>
          <w:rFonts w:asciiTheme="minorHAnsi" w:hAnsiTheme="minorHAnsi"/>
          <w:b w:val="0"/>
          <w:bCs/>
          <w:color w:val="000000" w:themeColor="text1"/>
          <w:sz w:val="22"/>
          <w:szCs w:val="22"/>
        </w:rPr>
        <w:br/>
      </w:r>
      <w:r>
        <w:rPr>
          <w:rStyle w:val="a3"/>
          <w:rFonts w:asciiTheme="minorHAnsi" w:hAnsiTheme="minorHAnsi"/>
          <w:b w:val="0"/>
          <w:bCs/>
          <w:color w:val="000000" w:themeColor="text1"/>
          <w:sz w:val="22"/>
          <w:szCs w:val="22"/>
        </w:rPr>
        <w:t>Михайловского сельского поселения</w:t>
      </w:r>
      <w:r w:rsidRPr="00C20739">
        <w:rPr>
          <w:rStyle w:val="a3"/>
          <w:rFonts w:asciiTheme="minorHAnsi" w:hAnsiTheme="minorHAnsi"/>
          <w:b w:val="0"/>
          <w:bCs/>
          <w:color w:val="000000" w:themeColor="text1"/>
          <w:sz w:val="22"/>
          <w:szCs w:val="22"/>
        </w:rPr>
        <w:br/>
        <w:t>"</w:t>
      </w:r>
      <w:r w:rsidRPr="00C20739">
        <w:rPr>
          <w:rFonts w:asciiTheme="minorHAnsi" w:hAnsiTheme="minorHAnsi"/>
          <w:color w:val="000000" w:themeColor="text1"/>
          <w:sz w:val="22"/>
          <w:szCs w:val="22"/>
        </w:rPr>
        <w:t xml:space="preserve"> </w:t>
      </w:r>
      <w:r w:rsidRPr="00C20739">
        <w:rPr>
          <w:rFonts w:asciiTheme="minorHAnsi" w:hAnsiTheme="minorHAnsi"/>
          <w:bCs/>
          <w:color w:val="000000" w:themeColor="text1"/>
          <w:sz w:val="22"/>
          <w:szCs w:val="22"/>
        </w:rPr>
        <w:t>Предоставление в аренду земельных участков на территории Михайловского сельского поселения</w:t>
      </w:r>
      <w:r>
        <w:rPr>
          <w:rFonts w:asciiTheme="minorHAnsi" w:hAnsiTheme="minorHAnsi"/>
          <w:bCs/>
          <w:color w:val="000000" w:themeColor="text1"/>
          <w:sz w:val="22"/>
          <w:szCs w:val="22"/>
        </w:rPr>
        <w:t xml:space="preserve"> без проведения торгов</w:t>
      </w:r>
      <w:r w:rsidRPr="00C20739">
        <w:rPr>
          <w:rStyle w:val="a3"/>
          <w:rFonts w:asciiTheme="minorHAnsi" w:hAnsiTheme="minorHAnsi"/>
          <w:b w:val="0"/>
          <w:bCs/>
          <w:color w:val="000000" w:themeColor="text1"/>
          <w:sz w:val="22"/>
          <w:szCs w:val="22"/>
        </w:rPr>
        <w:t>"</w:t>
      </w:r>
      <w:r w:rsidRPr="00C20739">
        <w:rPr>
          <w:rStyle w:val="a3"/>
          <w:rFonts w:asciiTheme="minorHAnsi" w:hAnsiTheme="minorHAnsi"/>
          <w:b w:val="0"/>
          <w:bCs/>
          <w:color w:val="000000" w:themeColor="text1"/>
          <w:sz w:val="22"/>
          <w:szCs w:val="22"/>
        </w:rPr>
        <w:br/>
      </w:r>
    </w:p>
    <w:p w:rsidR="006D7E2D" w:rsidRPr="00786466" w:rsidRDefault="006D7E2D" w:rsidP="006D7E2D">
      <w:pPr>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840"/>
        <w:gridCol w:w="280"/>
        <w:gridCol w:w="420"/>
        <w:gridCol w:w="140"/>
        <w:gridCol w:w="560"/>
        <w:gridCol w:w="420"/>
        <w:gridCol w:w="420"/>
        <w:gridCol w:w="420"/>
        <w:gridCol w:w="2240"/>
        <w:gridCol w:w="280"/>
      </w:tblGrid>
      <w:tr w:rsidR="006D7E2D" w:rsidRPr="00786466" w:rsidTr="00E83CDC">
        <w:tc>
          <w:tcPr>
            <w:tcW w:w="5460" w:type="dxa"/>
            <w:gridSpan w:val="1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340" w:type="dxa"/>
            <w:gridSpan w:val="6"/>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Главе </w:t>
            </w:r>
            <w:r>
              <w:rPr>
                <w:rFonts w:asciiTheme="minorHAnsi" w:hAnsiTheme="minorHAnsi"/>
                <w:color w:val="000000" w:themeColor="text1"/>
                <w:sz w:val="22"/>
                <w:szCs w:val="22"/>
              </w:rPr>
              <w:t>администрации Михайловского сельского поселения</w:t>
            </w:r>
          </w:p>
        </w:tc>
      </w:tr>
      <w:tr w:rsidR="006D7E2D" w:rsidRPr="00786466" w:rsidTr="00E83CDC">
        <w:tc>
          <w:tcPr>
            <w:tcW w:w="5460" w:type="dxa"/>
            <w:gridSpan w:val="1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34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1"/>
              <w:rPr>
                <w:rFonts w:asciiTheme="minorHAnsi" w:hAnsiTheme="minorHAnsi"/>
                <w:color w:val="000000" w:themeColor="text1"/>
              </w:rPr>
            </w:pPr>
            <w:r w:rsidRPr="00786466">
              <w:rPr>
                <w:rFonts w:asciiTheme="minorHAnsi" w:hAnsiTheme="minorHAnsi"/>
                <w:color w:val="000000" w:themeColor="text1"/>
                <w:sz w:val="22"/>
                <w:szCs w:val="22"/>
              </w:rPr>
              <w:t>Заявление</w:t>
            </w:r>
            <w:r w:rsidRPr="00786466">
              <w:rPr>
                <w:rFonts w:asciiTheme="minorHAnsi" w:hAnsiTheme="minorHAnsi"/>
                <w:color w:val="000000" w:themeColor="text1"/>
                <w:sz w:val="22"/>
                <w:szCs w:val="22"/>
              </w:rPr>
              <w:br/>
              <w:t xml:space="preserve">о предоставлении </w:t>
            </w:r>
            <w:r>
              <w:rPr>
                <w:rFonts w:asciiTheme="minorHAnsi" w:hAnsiTheme="minorHAnsi"/>
                <w:color w:val="000000" w:themeColor="text1"/>
                <w:sz w:val="22"/>
                <w:szCs w:val="22"/>
              </w:rPr>
              <w:t xml:space="preserve">земельного участка в аренду на территории Михайловского сельского поселения без проведения торгов </w:t>
            </w:r>
            <w:r w:rsidRPr="00786466">
              <w:rPr>
                <w:rFonts w:asciiTheme="minorHAnsi" w:hAnsiTheme="minorHAnsi"/>
                <w:color w:val="000000" w:themeColor="text1"/>
                <w:sz w:val="22"/>
                <w:szCs w:val="22"/>
              </w:rPr>
              <w:t>(для юридических лиц)</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proofErr w:type="gramStart"/>
            <w:r w:rsidRPr="00786466">
              <w:rPr>
                <w:rFonts w:asciiTheme="minorHAnsi" w:hAnsiTheme="minorHAnsi"/>
                <w:color w:val="000000" w:themeColor="text1"/>
                <w:sz w:val="22"/>
                <w:szCs w:val="22"/>
              </w:rPr>
              <w:t>(полное наименование юридического лица (заявителя)</w:t>
            </w:r>
            <w:proofErr w:type="gramEnd"/>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(место нахождения юридического лица)</w:t>
            </w: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 xml:space="preserve">(государственный регистрационный номер записи о государственной регистрации юридического лица в </w:t>
            </w:r>
            <w:hyperlink r:id="rId89" w:history="1">
              <w:r w:rsidRPr="00786466">
                <w:rPr>
                  <w:rStyle w:val="a4"/>
                  <w:rFonts w:asciiTheme="minorHAnsi" w:hAnsiTheme="minorHAnsi" w:cs="Arial"/>
                  <w:color w:val="000000" w:themeColor="text1"/>
                  <w:sz w:val="22"/>
                  <w:szCs w:val="22"/>
                </w:rPr>
                <w:t>Едином государственном реестре юридических лиц</w:t>
              </w:r>
            </w:hyperlink>
            <w:r w:rsidRPr="00786466">
              <w:rPr>
                <w:rFonts w:asciiTheme="minorHAnsi" w:hAnsiTheme="minorHAnsi"/>
                <w:color w:val="000000" w:themeColor="text1"/>
                <w:sz w:val="22"/>
                <w:szCs w:val="22"/>
              </w:rPr>
              <w:t>, за исключением случаев, если заявителем является иностранное юридическое лицо)</w:t>
            </w:r>
          </w:p>
        </w:tc>
      </w:tr>
      <w:tr w:rsidR="006D7E2D" w:rsidRPr="00786466" w:rsidTr="00E83CDC">
        <w:tc>
          <w:tcPr>
            <w:tcW w:w="112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в лице</w:t>
            </w:r>
          </w:p>
        </w:tc>
        <w:tc>
          <w:tcPr>
            <w:tcW w:w="8400" w:type="dxa"/>
            <w:gridSpan w:val="1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280" w:type="dxa"/>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w:t>
            </w:r>
          </w:p>
        </w:tc>
      </w:tr>
      <w:tr w:rsidR="006D7E2D" w:rsidRPr="00786466" w:rsidTr="00E83CDC">
        <w:tc>
          <w:tcPr>
            <w:tcW w:w="3780" w:type="dxa"/>
            <w:gridSpan w:val="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roofErr w:type="gramStart"/>
            <w:r w:rsidRPr="00786466">
              <w:rPr>
                <w:rFonts w:asciiTheme="minorHAnsi" w:hAnsiTheme="minorHAnsi"/>
                <w:color w:val="000000" w:themeColor="text1"/>
                <w:sz w:val="22"/>
                <w:szCs w:val="22"/>
              </w:rPr>
              <w:t>действующего</w:t>
            </w:r>
            <w:proofErr w:type="gramEnd"/>
            <w:r w:rsidRPr="00786466">
              <w:rPr>
                <w:rFonts w:asciiTheme="minorHAnsi" w:hAnsiTheme="minorHAnsi"/>
                <w:color w:val="000000" w:themeColor="text1"/>
                <w:sz w:val="22"/>
                <w:szCs w:val="22"/>
              </w:rPr>
              <w:t xml:space="preserve"> на основании</w:t>
            </w:r>
          </w:p>
        </w:tc>
        <w:tc>
          <w:tcPr>
            <w:tcW w:w="6020" w:type="dxa"/>
            <w:gridSpan w:val="10"/>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3780" w:type="dxa"/>
            <w:gridSpan w:val="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6020" w:type="dxa"/>
            <w:gridSpan w:val="10"/>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(доверенности, устава или др.)</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Банковские реквизиты:</w:t>
            </w:r>
          </w:p>
        </w:tc>
      </w:tr>
      <w:tr w:rsidR="006D7E2D" w:rsidRPr="00786466" w:rsidTr="00E83CDC">
        <w:tc>
          <w:tcPr>
            <w:tcW w:w="840" w:type="dxa"/>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ИНН</w:t>
            </w:r>
          </w:p>
        </w:tc>
        <w:tc>
          <w:tcPr>
            <w:tcW w:w="3780" w:type="dxa"/>
            <w:gridSpan w:val="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5180" w:type="dxa"/>
            <w:gridSpan w:val="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(кроме иностранных юридических лиц)</w:t>
            </w:r>
          </w:p>
        </w:tc>
      </w:tr>
      <w:tr w:rsidR="006D7E2D" w:rsidRPr="00786466" w:rsidTr="00E83CDC">
        <w:tc>
          <w:tcPr>
            <w:tcW w:w="840" w:type="dxa"/>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roofErr w:type="gramStart"/>
            <w:r w:rsidRPr="00786466">
              <w:rPr>
                <w:rFonts w:asciiTheme="minorHAnsi" w:hAnsiTheme="minorHAnsi"/>
                <w:color w:val="000000" w:themeColor="text1"/>
                <w:sz w:val="22"/>
                <w:szCs w:val="22"/>
              </w:rPr>
              <w:t>р</w:t>
            </w:r>
            <w:proofErr w:type="gramEnd"/>
            <w:r w:rsidRPr="00786466">
              <w:rPr>
                <w:rFonts w:asciiTheme="minorHAnsi" w:hAnsiTheme="minorHAnsi"/>
                <w:color w:val="000000" w:themeColor="text1"/>
                <w:sz w:val="22"/>
                <w:szCs w:val="22"/>
              </w:rPr>
              <w:t>/с</w:t>
            </w:r>
          </w:p>
        </w:tc>
        <w:tc>
          <w:tcPr>
            <w:tcW w:w="8960" w:type="dxa"/>
            <w:gridSpan w:val="18"/>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260" w:type="dxa"/>
            <w:gridSpan w:val="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в банке</w:t>
            </w:r>
          </w:p>
        </w:tc>
        <w:tc>
          <w:tcPr>
            <w:tcW w:w="8540" w:type="dxa"/>
            <w:gridSpan w:val="1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840" w:type="dxa"/>
            <w:tcBorders>
              <w:top w:val="nil"/>
              <w:left w:val="nil"/>
              <w:bottom w:val="nil"/>
              <w:right w:val="nil"/>
            </w:tcBorders>
          </w:tcPr>
          <w:p w:rsidR="006D7E2D" w:rsidRPr="00786466" w:rsidRDefault="008D0F88" w:rsidP="00E83CDC">
            <w:pPr>
              <w:pStyle w:val="afff0"/>
              <w:rPr>
                <w:rFonts w:asciiTheme="minorHAnsi" w:hAnsiTheme="minorHAnsi"/>
                <w:color w:val="000000" w:themeColor="text1"/>
              </w:rPr>
            </w:pPr>
            <w:hyperlink r:id="rId90" w:history="1">
              <w:r w:rsidR="006D7E2D" w:rsidRPr="00786466">
                <w:rPr>
                  <w:rStyle w:val="a4"/>
                  <w:rFonts w:asciiTheme="minorHAnsi" w:hAnsiTheme="minorHAnsi" w:cs="Arial"/>
                  <w:color w:val="000000" w:themeColor="text1"/>
                  <w:sz w:val="22"/>
                  <w:szCs w:val="22"/>
                </w:rPr>
                <w:t>БИК</w:t>
              </w:r>
            </w:hyperlink>
          </w:p>
        </w:tc>
        <w:tc>
          <w:tcPr>
            <w:tcW w:w="182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980" w:type="dxa"/>
            <w:tcBorders>
              <w:top w:val="nil"/>
              <w:left w:val="nil"/>
              <w:bottom w:val="nil"/>
              <w:right w:val="nil"/>
            </w:tcBorders>
          </w:tcPr>
          <w:p w:rsidR="006D7E2D" w:rsidRPr="00786466" w:rsidRDefault="008D0F88" w:rsidP="00E83CDC">
            <w:pPr>
              <w:pStyle w:val="afff0"/>
              <w:rPr>
                <w:rFonts w:asciiTheme="minorHAnsi" w:hAnsiTheme="minorHAnsi"/>
                <w:color w:val="000000" w:themeColor="text1"/>
              </w:rPr>
            </w:pPr>
            <w:hyperlink r:id="rId91" w:history="1">
              <w:r w:rsidR="006D7E2D" w:rsidRPr="00786466">
                <w:rPr>
                  <w:rStyle w:val="a4"/>
                  <w:rFonts w:asciiTheme="minorHAnsi" w:hAnsiTheme="minorHAnsi" w:cs="Arial"/>
                  <w:color w:val="000000" w:themeColor="text1"/>
                  <w:sz w:val="22"/>
                  <w:szCs w:val="22"/>
                </w:rPr>
                <w:t>ОКПО</w:t>
              </w:r>
            </w:hyperlink>
          </w:p>
        </w:tc>
        <w:tc>
          <w:tcPr>
            <w:tcW w:w="238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1260" w:type="dxa"/>
            <w:gridSpan w:val="3"/>
            <w:tcBorders>
              <w:top w:val="nil"/>
              <w:left w:val="nil"/>
              <w:bottom w:val="nil"/>
              <w:right w:val="nil"/>
            </w:tcBorders>
          </w:tcPr>
          <w:p w:rsidR="006D7E2D" w:rsidRPr="00786466" w:rsidRDefault="008D0F88" w:rsidP="00E83CDC">
            <w:pPr>
              <w:pStyle w:val="aff7"/>
              <w:rPr>
                <w:rFonts w:asciiTheme="minorHAnsi" w:hAnsiTheme="minorHAnsi"/>
                <w:color w:val="000000" w:themeColor="text1"/>
              </w:rPr>
            </w:pPr>
            <w:hyperlink r:id="rId92" w:history="1">
              <w:r w:rsidR="006D7E2D" w:rsidRPr="00786466">
                <w:rPr>
                  <w:rStyle w:val="a4"/>
                  <w:rFonts w:asciiTheme="minorHAnsi" w:hAnsiTheme="minorHAnsi" w:cs="Arial"/>
                  <w:color w:val="000000" w:themeColor="text1"/>
                  <w:sz w:val="22"/>
                  <w:szCs w:val="22"/>
                </w:rPr>
                <w:t>ОКВЭД</w:t>
              </w:r>
            </w:hyperlink>
          </w:p>
        </w:tc>
        <w:tc>
          <w:tcPr>
            <w:tcW w:w="2520" w:type="dxa"/>
            <w:gridSpan w:val="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260" w:type="dxa"/>
            <w:gridSpan w:val="3"/>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корр./сч</w:t>
            </w:r>
          </w:p>
        </w:tc>
        <w:tc>
          <w:tcPr>
            <w:tcW w:w="8540" w:type="dxa"/>
            <w:gridSpan w:val="1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rPr>
                <w:rFonts w:asciiTheme="minorHAnsi" w:hAnsiTheme="minorHAnsi"/>
                <w:color w:val="000000" w:themeColor="text1"/>
              </w:rPr>
            </w:pPr>
            <w:proofErr w:type="gramStart"/>
            <w:r w:rsidRPr="00786466">
              <w:rPr>
                <w:rFonts w:asciiTheme="minorHAnsi" w:hAnsiTheme="minorHAnsi"/>
                <w:color w:val="000000" w:themeColor="text1"/>
                <w:sz w:val="22"/>
                <w:szCs w:val="22"/>
              </w:rPr>
              <w:t>Прошу предоставить земельный участок в аренду (в аренду со</w:t>
            </w:r>
            <w:proofErr w:type="gramEnd"/>
          </w:p>
        </w:tc>
      </w:tr>
      <w:tr w:rsidR="006D7E2D" w:rsidRPr="00786466" w:rsidTr="00E83CDC">
        <w:tc>
          <w:tcPr>
            <w:tcW w:w="6860" w:type="dxa"/>
            <w:gridSpan w:val="16"/>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множественностью лиц на стороне арендатора) на срок</w:t>
            </w:r>
          </w:p>
        </w:tc>
        <w:tc>
          <w:tcPr>
            <w:tcW w:w="2660" w:type="dxa"/>
            <w:gridSpan w:val="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280" w:type="dxa"/>
            <w:tcBorders>
              <w:top w:val="nil"/>
              <w:left w:val="nil"/>
              <w:bottom w:val="nil"/>
              <w:right w:val="nil"/>
            </w:tcBorders>
          </w:tcPr>
          <w:p w:rsidR="006D7E2D" w:rsidRPr="00786466" w:rsidRDefault="008D0F88" w:rsidP="00E83CDC">
            <w:pPr>
              <w:pStyle w:val="afff0"/>
              <w:rPr>
                <w:rFonts w:asciiTheme="minorHAnsi" w:hAnsiTheme="minorHAnsi"/>
                <w:color w:val="000000" w:themeColor="text1"/>
              </w:rPr>
            </w:pPr>
            <w:hyperlink w:anchor="sub_1111" w:history="1">
              <w:r w:rsidR="006D7E2D" w:rsidRPr="00786466">
                <w:rPr>
                  <w:rStyle w:val="a4"/>
                  <w:rFonts w:asciiTheme="minorHAnsi" w:hAnsiTheme="minorHAnsi" w:cs="Arial"/>
                  <w:color w:val="000000" w:themeColor="text1"/>
                  <w:sz w:val="22"/>
                  <w:szCs w:val="22"/>
                </w:rPr>
                <w:t>*</w:t>
              </w:r>
            </w:hyperlink>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(нужное подчеркнуть)</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на основании договора аренды без проведения процедуры торгов на основании:</w:t>
            </w: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 xml:space="preserve">(основание предоставления земельного участка без проведения торгов из числа предусмотренных </w:t>
            </w:r>
            <w:hyperlink r:id="rId93" w:history="1">
              <w:r w:rsidRPr="00786466">
                <w:rPr>
                  <w:rStyle w:val="a4"/>
                  <w:rFonts w:asciiTheme="minorHAnsi" w:hAnsiTheme="minorHAnsi" w:cs="Arial"/>
                  <w:color w:val="000000" w:themeColor="text1"/>
                  <w:sz w:val="22"/>
                  <w:szCs w:val="22"/>
                </w:rPr>
                <w:t>пунктом 2 статьи 39.6</w:t>
              </w:r>
            </w:hyperlink>
            <w:r w:rsidRPr="00786466">
              <w:rPr>
                <w:rFonts w:asciiTheme="minorHAnsi" w:hAnsiTheme="minorHAnsi"/>
                <w:color w:val="000000" w:themeColor="text1"/>
                <w:sz w:val="22"/>
                <w:szCs w:val="22"/>
              </w:rPr>
              <w:t xml:space="preserve"> Земельного кодекса Российской Федерации оснований</w:t>
            </w:r>
            <w:hyperlink w:anchor="sub_2222" w:history="1">
              <w:r w:rsidRPr="00786466">
                <w:rPr>
                  <w:rStyle w:val="a4"/>
                  <w:rFonts w:asciiTheme="minorHAnsi" w:hAnsiTheme="minorHAnsi" w:cs="Arial"/>
                  <w:color w:val="000000" w:themeColor="text1"/>
                  <w:sz w:val="22"/>
                  <w:szCs w:val="22"/>
                </w:rPr>
                <w:t>**</w:t>
              </w:r>
            </w:hyperlink>
            <w:r w:rsidRPr="00786466">
              <w:rPr>
                <w:rFonts w:asciiTheme="minorHAnsi" w:hAnsiTheme="minorHAnsi"/>
                <w:color w:val="000000" w:themeColor="text1"/>
                <w:sz w:val="22"/>
                <w:szCs w:val="22"/>
              </w:rPr>
              <w:t>)</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Сведения о земельном участке:</w:t>
            </w:r>
          </w:p>
        </w:tc>
      </w:tr>
      <w:tr w:rsidR="006D7E2D" w:rsidRPr="00786466" w:rsidTr="00E83CDC">
        <w:tc>
          <w:tcPr>
            <w:tcW w:w="3640" w:type="dxa"/>
            <w:gridSpan w:val="8"/>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кадастровый номер:</w:t>
            </w:r>
          </w:p>
        </w:tc>
        <w:tc>
          <w:tcPr>
            <w:tcW w:w="6160" w:type="dxa"/>
            <w:gridSpan w:val="11"/>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2240" w:type="dxa"/>
            <w:gridSpan w:val="6"/>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площадь:</w:t>
            </w:r>
          </w:p>
        </w:tc>
        <w:tc>
          <w:tcPr>
            <w:tcW w:w="7560" w:type="dxa"/>
            <w:gridSpan w:val="13"/>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960" w:type="dxa"/>
            <w:gridSpan w:val="5"/>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адрес:</w:t>
            </w:r>
          </w:p>
        </w:tc>
        <w:tc>
          <w:tcPr>
            <w:tcW w:w="7840" w:type="dxa"/>
            <w:gridSpan w:val="14"/>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single" w:sz="4" w:space="0" w:color="auto"/>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об изъятии земельного участка для государственных или муниципальных ну</w:t>
            </w:r>
            <w:proofErr w:type="gramStart"/>
            <w:r w:rsidRPr="00786466">
              <w:rPr>
                <w:rFonts w:asciiTheme="minorHAnsi" w:hAnsiTheme="minorHAnsi"/>
                <w:color w:val="000000" w:themeColor="text1"/>
                <w:sz w:val="22"/>
                <w:szCs w:val="22"/>
              </w:rPr>
              <w:t>жд в сл</w:t>
            </w:r>
            <w:proofErr w:type="gramEnd"/>
            <w:r w:rsidRPr="00786466">
              <w:rPr>
                <w:rFonts w:asciiTheme="minorHAnsi" w:hAnsiTheme="minorHAnsi"/>
                <w:color w:val="000000" w:themeColor="text1"/>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(цель использования земельного участка)</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5320" w:type="dxa"/>
            <w:gridSpan w:val="12"/>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Почтовый адрес для связи с заявителем:</w:t>
            </w:r>
          </w:p>
        </w:tc>
        <w:tc>
          <w:tcPr>
            <w:tcW w:w="4480" w:type="dxa"/>
            <w:gridSpan w:val="7"/>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6440" w:type="dxa"/>
            <w:gridSpan w:val="15"/>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Адрес электронной почты для связи с заявителем:</w:t>
            </w:r>
          </w:p>
        </w:tc>
        <w:tc>
          <w:tcPr>
            <w:tcW w:w="3360" w:type="dxa"/>
            <w:gridSpan w:val="4"/>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5320" w:type="dxa"/>
            <w:gridSpan w:val="12"/>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Телефон (факс) для связи с заявителем:</w:t>
            </w:r>
          </w:p>
        </w:tc>
        <w:tc>
          <w:tcPr>
            <w:tcW w:w="4480" w:type="dxa"/>
            <w:gridSpan w:val="7"/>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680" w:type="dxa"/>
            <w:gridSpan w:val="4"/>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Заявитель:</w:t>
            </w:r>
          </w:p>
        </w:tc>
        <w:tc>
          <w:tcPr>
            <w:tcW w:w="812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680" w:type="dxa"/>
            <w:gridSpan w:val="4"/>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8120" w:type="dxa"/>
            <w:gridSpan w:val="15"/>
            <w:tcBorders>
              <w:top w:val="single" w:sz="4" w:space="0" w:color="auto"/>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(должность, фамилия, имя, отчество представителя юридического лица, подпись, печать)</w:t>
            </w:r>
          </w:p>
        </w:tc>
      </w:tr>
      <w:tr w:rsidR="006D7E2D" w:rsidRPr="00786466" w:rsidTr="00E83CDC">
        <w:tc>
          <w:tcPr>
            <w:tcW w:w="4900" w:type="dxa"/>
            <w:gridSpan w:val="11"/>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900" w:type="dxa"/>
            <w:gridSpan w:val="8"/>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М.П.</w:t>
            </w:r>
          </w:p>
        </w:tc>
      </w:tr>
      <w:tr w:rsidR="006D7E2D" w:rsidRPr="00786466" w:rsidTr="00E83CDC">
        <w:tc>
          <w:tcPr>
            <w:tcW w:w="9800" w:type="dxa"/>
            <w:gridSpan w:val="1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bl>
    <w:p w:rsidR="006D7E2D" w:rsidRDefault="006D7E2D" w:rsidP="006D7E2D">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260"/>
        <w:gridCol w:w="140"/>
        <w:gridCol w:w="420"/>
        <w:gridCol w:w="840"/>
        <w:gridCol w:w="420"/>
        <w:gridCol w:w="140"/>
        <w:gridCol w:w="1400"/>
        <w:gridCol w:w="840"/>
        <w:gridCol w:w="1820"/>
        <w:gridCol w:w="280"/>
      </w:tblGrid>
      <w:tr w:rsidR="006D7E2D" w:rsidRPr="00786466" w:rsidTr="00E83CDC">
        <w:tc>
          <w:tcPr>
            <w:tcW w:w="5460" w:type="dxa"/>
            <w:gridSpan w:val="11"/>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340" w:type="dxa"/>
            <w:gridSpan w:val="4"/>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Главе </w:t>
            </w:r>
            <w:r>
              <w:rPr>
                <w:rFonts w:asciiTheme="minorHAnsi" w:hAnsiTheme="minorHAnsi"/>
                <w:color w:val="000000" w:themeColor="text1"/>
                <w:sz w:val="22"/>
                <w:szCs w:val="22"/>
              </w:rPr>
              <w:t>Михайловского сельского поселения</w:t>
            </w:r>
          </w:p>
        </w:tc>
      </w:tr>
      <w:tr w:rsidR="006D7E2D" w:rsidRPr="00786466" w:rsidTr="00E83CDC">
        <w:tc>
          <w:tcPr>
            <w:tcW w:w="5460" w:type="dxa"/>
            <w:gridSpan w:val="11"/>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340" w:type="dxa"/>
            <w:gridSpan w:val="4"/>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1"/>
              <w:rPr>
                <w:rFonts w:asciiTheme="minorHAnsi" w:hAnsiTheme="minorHAnsi"/>
                <w:color w:val="000000" w:themeColor="text1"/>
              </w:rPr>
            </w:pPr>
            <w:r w:rsidRPr="00786466">
              <w:rPr>
                <w:rFonts w:asciiTheme="minorHAnsi" w:hAnsiTheme="minorHAnsi"/>
                <w:color w:val="000000" w:themeColor="text1"/>
                <w:sz w:val="22"/>
                <w:szCs w:val="22"/>
              </w:rPr>
              <w:t>Заявление</w:t>
            </w:r>
            <w:r w:rsidRPr="00786466">
              <w:rPr>
                <w:rFonts w:asciiTheme="minorHAnsi" w:hAnsiTheme="minorHAnsi"/>
                <w:color w:val="000000" w:themeColor="text1"/>
                <w:sz w:val="22"/>
                <w:szCs w:val="22"/>
              </w:rPr>
              <w:br/>
            </w:r>
            <w:r w:rsidRPr="00C01F33">
              <w:rPr>
                <w:rFonts w:asciiTheme="minorHAnsi" w:hAnsiTheme="minorHAnsi"/>
                <w:color w:val="000000" w:themeColor="text1"/>
                <w:sz w:val="22"/>
                <w:szCs w:val="22"/>
              </w:rPr>
              <w:t xml:space="preserve">о предоставлении </w:t>
            </w:r>
            <w:r w:rsidRPr="005810FE">
              <w:rPr>
                <w:rFonts w:asciiTheme="minorHAnsi" w:hAnsiTheme="minorHAnsi"/>
                <w:color w:val="000000" w:themeColor="text1"/>
                <w:sz w:val="22"/>
                <w:szCs w:val="22"/>
              </w:rPr>
              <w:t xml:space="preserve">земельного участка в аренду на территории Михайловского сельского поселения без проведения торгов </w:t>
            </w:r>
            <w:r w:rsidRPr="00786466">
              <w:rPr>
                <w:rFonts w:asciiTheme="minorHAnsi" w:hAnsiTheme="minorHAnsi"/>
                <w:color w:val="000000" w:themeColor="text1"/>
                <w:sz w:val="22"/>
                <w:szCs w:val="22"/>
              </w:rPr>
              <w:t>(для физических лиц)</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(фамилия, имя, отчество заявителя)</w:t>
            </w: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место жительства заявителя)</w:t>
            </w:r>
          </w:p>
        </w:tc>
      </w:tr>
      <w:tr w:rsidR="006D7E2D" w:rsidRPr="00786466" w:rsidTr="00E83CDC">
        <w:tc>
          <w:tcPr>
            <w:tcW w:w="980" w:type="dxa"/>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ИНН</w:t>
            </w:r>
          </w:p>
        </w:tc>
        <w:tc>
          <w:tcPr>
            <w:tcW w:w="8820" w:type="dxa"/>
            <w:gridSpan w:val="14"/>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Наименование документа, удостоверяющего личность заявителя:</w:t>
            </w: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26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серия</w:t>
            </w:r>
          </w:p>
        </w:tc>
        <w:tc>
          <w:tcPr>
            <w:tcW w:w="2380" w:type="dxa"/>
            <w:gridSpan w:val="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1260" w:type="dxa"/>
            <w:gridSpan w:val="2"/>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номер</w:t>
            </w:r>
          </w:p>
        </w:tc>
        <w:tc>
          <w:tcPr>
            <w:tcW w:w="490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26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выдан</w:t>
            </w:r>
          </w:p>
        </w:tc>
        <w:tc>
          <w:tcPr>
            <w:tcW w:w="8540" w:type="dxa"/>
            <w:gridSpan w:val="13"/>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26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в лице</w:t>
            </w:r>
          </w:p>
        </w:tc>
        <w:tc>
          <w:tcPr>
            <w:tcW w:w="8260" w:type="dxa"/>
            <w:gridSpan w:val="1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280" w:type="dxa"/>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w:t>
            </w:r>
          </w:p>
        </w:tc>
      </w:tr>
      <w:tr w:rsidR="006D7E2D" w:rsidRPr="00786466" w:rsidTr="00E83CDC">
        <w:tc>
          <w:tcPr>
            <w:tcW w:w="126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8540" w:type="dxa"/>
            <w:gridSpan w:val="13"/>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(фамилия, имя, отчество представителя заявителя)</w:t>
            </w:r>
          </w:p>
        </w:tc>
      </w:tr>
      <w:tr w:rsidR="006D7E2D" w:rsidRPr="00786466" w:rsidTr="00E83CDC">
        <w:tc>
          <w:tcPr>
            <w:tcW w:w="4060" w:type="dxa"/>
            <w:gridSpan w:val="8"/>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roofErr w:type="gramStart"/>
            <w:r w:rsidRPr="00786466">
              <w:rPr>
                <w:rFonts w:asciiTheme="minorHAnsi" w:hAnsiTheme="minorHAnsi"/>
                <w:color w:val="000000" w:themeColor="text1"/>
                <w:sz w:val="22"/>
                <w:szCs w:val="22"/>
              </w:rPr>
              <w:t>действующего</w:t>
            </w:r>
            <w:proofErr w:type="gramEnd"/>
            <w:r w:rsidRPr="00786466">
              <w:rPr>
                <w:rFonts w:asciiTheme="minorHAnsi" w:hAnsiTheme="minorHAnsi"/>
                <w:color w:val="000000" w:themeColor="text1"/>
                <w:sz w:val="22"/>
                <w:szCs w:val="22"/>
              </w:rPr>
              <w:t xml:space="preserve"> на основании</w:t>
            </w:r>
          </w:p>
        </w:tc>
        <w:tc>
          <w:tcPr>
            <w:tcW w:w="5740" w:type="dxa"/>
            <w:gridSpan w:val="7"/>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4060" w:type="dxa"/>
            <w:gridSpan w:val="8"/>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5740" w:type="dxa"/>
            <w:gridSpan w:val="7"/>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(доверенности или др.)</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rPr>
                <w:rFonts w:asciiTheme="minorHAnsi" w:hAnsiTheme="minorHAnsi"/>
                <w:color w:val="000000" w:themeColor="text1"/>
              </w:rPr>
            </w:pPr>
            <w:proofErr w:type="gramStart"/>
            <w:r w:rsidRPr="00786466">
              <w:rPr>
                <w:rFonts w:asciiTheme="minorHAnsi" w:hAnsiTheme="minorHAnsi"/>
                <w:color w:val="000000" w:themeColor="text1"/>
                <w:sz w:val="22"/>
                <w:szCs w:val="22"/>
              </w:rPr>
              <w:t>Прошу предоставить земельный участок в аренду (в аренду со</w:t>
            </w:r>
            <w:proofErr w:type="gramEnd"/>
          </w:p>
        </w:tc>
      </w:tr>
      <w:tr w:rsidR="006D7E2D" w:rsidRPr="00786466" w:rsidTr="00E83CDC">
        <w:tc>
          <w:tcPr>
            <w:tcW w:w="6860" w:type="dxa"/>
            <w:gridSpan w:val="12"/>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множественностью лиц на стороне арендатора) на срок</w:t>
            </w:r>
          </w:p>
        </w:tc>
        <w:tc>
          <w:tcPr>
            <w:tcW w:w="2660" w:type="dxa"/>
            <w:gridSpan w:val="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280" w:type="dxa"/>
            <w:tcBorders>
              <w:top w:val="nil"/>
              <w:left w:val="nil"/>
              <w:bottom w:val="nil"/>
              <w:right w:val="nil"/>
            </w:tcBorders>
          </w:tcPr>
          <w:p w:rsidR="006D7E2D" w:rsidRPr="00786466" w:rsidRDefault="008D0F88" w:rsidP="00E83CDC">
            <w:pPr>
              <w:pStyle w:val="afff0"/>
              <w:rPr>
                <w:rFonts w:asciiTheme="minorHAnsi" w:hAnsiTheme="minorHAnsi"/>
                <w:color w:val="000000" w:themeColor="text1"/>
              </w:rPr>
            </w:pPr>
            <w:hyperlink w:anchor="sub_1111" w:history="1">
              <w:r w:rsidR="006D7E2D" w:rsidRPr="00786466">
                <w:rPr>
                  <w:rStyle w:val="a4"/>
                  <w:rFonts w:asciiTheme="minorHAnsi" w:hAnsiTheme="minorHAnsi" w:cs="Arial"/>
                  <w:color w:val="000000" w:themeColor="text1"/>
                  <w:sz w:val="22"/>
                  <w:szCs w:val="22"/>
                </w:rPr>
                <w:t>*</w:t>
              </w:r>
            </w:hyperlink>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(нужное подчеркнуть)</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на основании договора аренды без проведения процедуры торгов на основании:</w:t>
            </w: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 xml:space="preserve">(основание предоставления земельного участка без проведения торгов из числа предусмотренных </w:t>
            </w:r>
            <w:hyperlink r:id="rId94" w:history="1">
              <w:r w:rsidRPr="00786466">
                <w:rPr>
                  <w:rStyle w:val="a4"/>
                  <w:rFonts w:asciiTheme="minorHAnsi" w:hAnsiTheme="minorHAnsi" w:cs="Arial"/>
                  <w:color w:val="000000" w:themeColor="text1"/>
                  <w:sz w:val="22"/>
                  <w:szCs w:val="22"/>
                </w:rPr>
                <w:t>пунктом 2 статьи 39.6</w:t>
              </w:r>
            </w:hyperlink>
            <w:r w:rsidRPr="00786466">
              <w:rPr>
                <w:rFonts w:asciiTheme="minorHAnsi" w:hAnsiTheme="minorHAnsi"/>
                <w:color w:val="000000" w:themeColor="text1"/>
                <w:sz w:val="22"/>
                <w:szCs w:val="22"/>
              </w:rPr>
              <w:t xml:space="preserve"> Земельного кодекса Российской Федерации оснований</w:t>
            </w:r>
            <w:hyperlink w:anchor="sub_2222" w:history="1">
              <w:r w:rsidRPr="00786466">
                <w:rPr>
                  <w:rStyle w:val="a4"/>
                  <w:rFonts w:asciiTheme="minorHAnsi" w:hAnsiTheme="minorHAnsi" w:cs="Arial"/>
                  <w:color w:val="000000" w:themeColor="text1"/>
                  <w:sz w:val="22"/>
                  <w:szCs w:val="22"/>
                </w:rPr>
                <w:t>**</w:t>
              </w:r>
            </w:hyperlink>
            <w:r w:rsidRPr="00786466">
              <w:rPr>
                <w:rFonts w:asciiTheme="minorHAnsi" w:hAnsiTheme="minorHAnsi"/>
                <w:color w:val="000000" w:themeColor="text1"/>
                <w:sz w:val="22"/>
                <w:szCs w:val="22"/>
              </w:rPr>
              <w:t>)</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Сведения о земельном участке:</w:t>
            </w:r>
          </w:p>
        </w:tc>
      </w:tr>
      <w:tr w:rsidR="006D7E2D" w:rsidRPr="00786466" w:rsidTr="00E83CDC">
        <w:tc>
          <w:tcPr>
            <w:tcW w:w="3640" w:type="dxa"/>
            <w:gridSpan w:val="7"/>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кадастровый номер:</w:t>
            </w:r>
          </w:p>
        </w:tc>
        <w:tc>
          <w:tcPr>
            <w:tcW w:w="6160" w:type="dxa"/>
            <w:gridSpan w:val="8"/>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2240" w:type="dxa"/>
            <w:gridSpan w:val="5"/>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площадь:</w:t>
            </w:r>
          </w:p>
        </w:tc>
        <w:tc>
          <w:tcPr>
            <w:tcW w:w="7560" w:type="dxa"/>
            <w:gridSpan w:val="10"/>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960" w:type="dxa"/>
            <w:gridSpan w:val="4"/>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адрес:</w:t>
            </w:r>
          </w:p>
        </w:tc>
        <w:tc>
          <w:tcPr>
            <w:tcW w:w="7840" w:type="dxa"/>
            <w:gridSpan w:val="11"/>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single" w:sz="4" w:space="0" w:color="auto"/>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об изъятии земельного участка для государственных или муниципальных ну</w:t>
            </w:r>
            <w:proofErr w:type="gramStart"/>
            <w:r w:rsidRPr="00786466">
              <w:rPr>
                <w:rFonts w:asciiTheme="minorHAnsi" w:hAnsiTheme="minorHAnsi"/>
                <w:color w:val="000000" w:themeColor="text1"/>
                <w:sz w:val="22"/>
                <w:szCs w:val="22"/>
              </w:rPr>
              <w:t>жд в сл</w:t>
            </w:r>
            <w:proofErr w:type="gramEnd"/>
            <w:r w:rsidRPr="00786466">
              <w:rPr>
                <w:rFonts w:asciiTheme="minorHAnsi" w:hAnsiTheme="minorHAnsi"/>
                <w:color w:val="000000" w:themeColor="text1"/>
                <w:sz w:val="22"/>
                <w:szCs w:val="22"/>
              </w:rPr>
              <w:t>учае, если земельный участок предоставляется взамен земельного участка, изымаемого для государственных или муниципальных нужд)</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(цель использования земельного участка)</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5320" w:type="dxa"/>
            <w:gridSpan w:val="10"/>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Почтовый адрес для связи с заявителем:</w:t>
            </w:r>
          </w:p>
        </w:tc>
        <w:tc>
          <w:tcPr>
            <w:tcW w:w="4480" w:type="dxa"/>
            <w:gridSpan w:val="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7700" w:type="dxa"/>
            <w:gridSpan w:val="13"/>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5320" w:type="dxa"/>
            <w:gridSpan w:val="10"/>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Телефон (факс) для связи с заявителем:</w:t>
            </w:r>
          </w:p>
        </w:tc>
        <w:tc>
          <w:tcPr>
            <w:tcW w:w="4480" w:type="dxa"/>
            <w:gridSpan w:val="5"/>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680" w:type="dxa"/>
            <w:gridSpan w:val="3"/>
            <w:tcBorders>
              <w:top w:val="nil"/>
              <w:left w:val="nil"/>
              <w:bottom w:val="nil"/>
              <w:right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Заявитель:</w:t>
            </w:r>
          </w:p>
        </w:tc>
        <w:tc>
          <w:tcPr>
            <w:tcW w:w="8120" w:type="dxa"/>
            <w:gridSpan w:val="12"/>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1680" w:type="dxa"/>
            <w:gridSpan w:val="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8120" w:type="dxa"/>
            <w:gridSpan w:val="12"/>
            <w:tcBorders>
              <w:top w:val="single" w:sz="4" w:space="0" w:color="auto"/>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(фамилия, имя, отчество заявителя или представителя заявителя, подпись)</w:t>
            </w: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350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6300" w:type="dxa"/>
            <w:gridSpan w:val="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3500" w:type="dxa"/>
            <w:gridSpan w:val="6"/>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6300" w:type="dxa"/>
            <w:gridSpan w:val="9"/>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15"/>
            <w:tcBorders>
              <w:top w:val="nil"/>
              <w:left w:val="nil"/>
              <w:bottom w:val="nil"/>
              <w:right w:val="nil"/>
            </w:tcBorders>
          </w:tcPr>
          <w:p w:rsidR="006D7E2D" w:rsidRPr="00786466" w:rsidRDefault="006D7E2D" w:rsidP="00E83CDC">
            <w:pPr>
              <w:pStyle w:val="afb"/>
              <w:rPr>
                <w:rFonts w:asciiTheme="minorHAnsi" w:hAnsiTheme="minorHAnsi"/>
                <w:color w:val="000000" w:themeColor="text1"/>
              </w:rPr>
            </w:pPr>
          </w:p>
        </w:tc>
      </w:tr>
    </w:tbl>
    <w:p w:rsidR="006D7E2D" w:rsidRPr="00786466" w:rsidRDefault="006D7E2D" w:rsidP="006D7E2D">
      <w:pPr>
        <w:pStyle w:val="afb"/>
        <w:rPr>
          <w:rFonts w:asciiTheme="minorHAnsi" w:hAnsiTheme="minorHAnsi"/>
          <w:color w:val="000000" w:themeColor="text1"/>
          <w:sz w:val="22"/>
          <w:szCs w:val="22"/>
        </w:rPr>
      </w:pPr>
    </w:p>
    <w:p w:rsidR="006D7E2D" w:rsidRPr="00C20739" w:rsidRDefault="006D7E2D" w:rsidP="006D7E2D">
      <w:pPr>
        <w:ind w:left="5670" w:firstLine="698"/>
        <w:jc w:val="right"/>
        <w:rPr>
          <w:rFonts w:asciiTheme="minorHAnsi" w:hAnsiTheme="minorHAnsi"/>
          <w:color w:val="000000" w:themeColor="text1"/>
          <w:sz w:val="22"/>
          <w:szCs w:val="22"/>
        </w:rPr>
      </w:pPr>
      <w:bookmarkStart w:id="117" w:name="sub_20000"/>
      <w:r>
        <w:rPr>
          <w:rStyle w:val="a3"/>
          <w:rFonts w:asciiTheme="minorHAnsi" w:hAnsiTheme="minorHAnsi"/>
          <w:bCs/>
          <w:color w:val="000000" w:themeColor="text1"/>
          <w:sz w:val="22"/>
          <w:szCs w:val="22"/>
        </w:rPr>
        <w:br w:type="page"/>
      </w:r>
      <w:bookmarkStart w:id="118" w:name="sub_303036436"/>
      <w:bookmarkEnd w:id="117"/>
      <w:r w:rsidRPr="00C20739">
        <w:rPr>
          <w:rFonts w:asciiTheme="minorHAnsi" w:hAnsiTheme="minorHAnsi"/>
          <w:bCs/>
          <w:color w:val="000000" w:themeColor="text1"/>
          <w:sz w:val="22"/>
          <w:szCs w:val="22"/>
        </w:rPr>
        <w:lastRenderedPageBreak/>
        <w:t>Приложение N </w:t>
      </w:r>
      <w:r>
        <w:rPr>
          <w:rFonts w:asciiTheme="minorHAnsi" w:hAnsiTheme="minorHAnsi"/>
          <w:bCs/>
          <w:color w:val="000000" w:themeColor="text1"/>
          <w:sz w:val="22"/>
          <w:szCs w:val="22"/>
        </w:rPr>
        <w:t>2</w:t>
      </w:r>
      <w:r w:rsidRPr="00C20739">
        <w:rPr>
          <w:rFonts w:asciiTheme="minorHAnsi" w:hAnsiTheme="minorHAnsi"/>
          <w:bCs/>
          <w:color w:val="000000" w:themeColor="text1"/>
          <w:sz w:val="22"/>
          <w:szCs w:val="22"/>
        </w:rPr>
        <w:br/>
        <w:t xml:space="preserve">к </w:t>
      </w:r>
      <w:hyperlink w:anchor="sub_1000" w:history="1">
        <w:r w:rsidRPr="00C20739">
          <w:rPr>
            <w:rStyle w:val="affff0"/>
            <w:rFonts w:asciiTheme="minorHAnsi" w:hAnsiTheme="minorHAnsi" w:cs="Arial"/>
            <w:bCs/>
            <w:color w:val="000000" w:themeColor="text1"/>
            <w:sz w:val="22"/>
            <w:szCs w:val="22"/>
            <w:u w:val="none"/>
          </w:rPr>
          <w:t>административному регламенту</w:t>
        </w:r>
      </w:hyperlink>
      <w:r w:rsidRPr="00C20739">
        <w:rPr>
          <w:rFonts w:asciiTheme="minorHAnsi" w:hAnsiTheme="minorHAnsi"/>
          <w:bCs/>
          <w:color w:val="000000" w:themeColor="text1"/>
          <w:sz w:val="22"/>
          <w:szCs w:val="22"/>
        </w:rPr>
        <w:br/>
        <w:t>предоставления администрацией</w:t>
      </w:r>
      <w:r w:rsidRPr="00C20739">
        <w:rPr>
          <w:rFonts w:asciiTheme="minorHAnsi" w:hAnsiTheme="minorHAnsi"/>
          <w:bCs/>
          <w:color w:val="000000" w:themeColor="text1"/>
          <w:sz w:val="22"/>
          <w:szCs w:val="22"/>
        </w:rPr>
        <w:br/>
        <w:t>Михайловского сельского поселения</w:t>
      </w:r>
      <w:r w:rsidRPr="00C20739">
        <w:rPr>
          <w:rFonts w:asciiTheme="minorHAnsi" w:hAnsiTheme="minorHAnsi"/>
          <w:bCs/>
          <w:color w:val="000000" w:themeColor="text1"/>
          <w:sz w:val="22"/>
          <w:szCs w:val="22"/>
        </w:rPr>
        <w:br/>
        <w:t xml:space="preserve">"Предоставление в аренду земельных участков на территории Михайловского сельского поселения </w:t>
      </w:r>
      <w:r>
        <w:rPr>
          <w:rFonts w:asciiTheme="minorHAnsi" w:hAnsiTheme="minorHAnsi"/>
          <w:bCs/>
          <w:color w:val="000000" w:themeColor="text1"/>
          <w:sz w:val="22"/>
          <w:szCs w:val="22"/>
        </w:rPr>
        <w:t>без проведения торгов</w:t>
      </w:r>
      <w:r w:rsidRPr="00C20739">
        <w:rPr>
          <w:rFonts w:asciiTheme="minorHAnsi" w:hAnsiTheme="minorHAnsi"/>
          <w:bCs/>
          <w:color w:val="000000" w:themeColor="text1"/>
          <w:sz w:val="22"/>
          <w:szCs w:val="22"/>
        </w:rPr>
        <w:t>"</w:t>
      </w:r>
      <w:r w:rsidRPr="00C20739">
        <w:rPr>
          <w:rFonts w:asciiTheme="minorHAnsi" w:hAnsiTheme="minorHAnsi"/>
          <w:bCs/>
          <w:color w:val="000000" w:themeColor="text1"/>
          <w:sz w:val="22"/>
          <w:szCs w:val="22"/>
        </w:rPr>
        <w:br/>
      </w:r>
    </w:p>
    <w:bookmarkEnd w:id="118"/>
    <w:p w:rsidR="006D7E2D" w:rsidRPr="00786466" w:rsidRDefault="006D7E2D" w:rsidP="006D7E2D">
      <w:pPr>
        <w:jc w:val="right"/>
        <w:rPr>
          <w:rFonts w:asciiTheme="minorHAnsi" w:hAnsiTheme="minorHAnsi"/>
          <w:color w:val="000000" w:themeColor="text1"/>
          <w:sz w:val="22"/>
          <w:szCs w:val="22"/>
        </w:rPr>
      </w:pPr>
    </w:p>
    <w:p w:rsidR="006D7E2D" w:rsidRPr="00786466" w:rsidRDefault="006D7E2D" w:rsidP="006D7E2D">
      <w:pPr>
        <w:pStyle w:val="1"/>
        <w:rPr>
          <w:rFonts w:asciiTheme="minorHAnsi" w:hAnsiTheme="minorHAnsi"/>
          <w:color w:val="000000" w:themeColor="text1"/>
          <w:sz w:val="22"/>
          <w:szCs w:val="22"/>
        </w:rPr>
      </w:pPr>
      <w:r w:rsidRPr="00786466">
        <w:rPr>
          <w:rFonts w:asciiTheme="minorHAnsi" w:hAnsiTheme="minorHAnsi"/>
          <w:color w:val="000000" w:themeColor="text1"/>
          <w:sz w:val="22"/>
          <w:szCs w:val="22"/>
        </w:rPr>
        <w:t>Перечень</w:t>
      </w:r>
      <w:r w:rsidRPr="00786466">
        <w:rPr>
          <w:rFonts w:asciiTheme="minorHAnsi" w:hAnsiTheme="minorHAnsi"/>
          <w:color w:val="000000" w:themeColor="text1"/>
          <w:sz w:val="22"/>
          <w:szCs w:val="22"/>
        </w:rPr>
        <w:br/>
        <w:t>документов, подтверждающих право заявителя на приобретение земельного участка в аренду без проведения торгов</w:t>
      </w:r>
    </w:p>
    <w:p w:rsidR="006D7E2D" w:rsidRPr="00786466" w:rsidRDefault="006D7E2D" w:rsidP="006D7E2D">
      <w:pPr>
        <w:rPr>
          <w:rFonts w:asciiTheme="minorHAnsi" w:hAnsiTheme="minorHAnsi"/>
          <w:color w:val="000000" w:themeColor="text1"/>
          <w:sz w:val="22"/>
          <w:szCs w:val="22"/>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2444"/>
        <w:gridCol w:w="1765"/>
        <w:gridCol w:w="2444"/>
        <w:gridCol w:w="2988"/>
      </w:tblGrid>
      <w:tr w:rsidR="006D7E2D" w:rsidRPr="00786466" w:rsidTr="00E83CDC">
        <w:tc>
          <w:tcPr>
            <w:tcW w:w="679" w:type="dxa"/>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N</w:t>
            </w:r>
            <w:r w:rsidRPr="00786466">
              <w:rPr>
                <w:rFonts w:asciiTheme="minorHAnsi" w:hAnsiTheme="minorHAnsi"/>
                <w:color w:val="000000" w:themeColor="text1"/>
                <w:sz w:val="22"/>
                <w:szCs w:val="22"/>
              </w:rPr>
              <w:br/>
            </w:r>
            <w:proofErr w:type="gramStart"/>
            <w:r w:rsidRPr="00786466">
              <w:rPr>
                <w:rFonts w:asciiTheme="minorHAnsi" w:hAnsiTheme="minorHAnsi"/>
                <w:color w:val="000000" w:themeColor="text1"/>
                <w:sz w:val="22"/>
                <w:szCs w:val="22"/>
              </w:rPr>
              <w:t>п</w:t>
            </w:r>
            <w:proofErr w:type="gramEnd"/>
            <w:r w:rsidRPr="00786466">
              <w:rPr>
                <w:rFonts w:asciiTheme="minorHAnsi" w:hAnsiTheme="minorHAnsi"/>
                <w:color w:val="000000" w:themeColor="text1"/>
                <w:sz w:val="22"/>
                <w:szCs w:val="22"/>
              </w:rPr>
              <w:t>/п</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Основание предоставления земельного участка в аренду без проведения торгов</w:t>
            </w:r>
          </w:p>
        </w:tc>
        <w:tc>
          <w:tcPr>
            <w:tcW w:w="1765"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Заявитель</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Земельный участок</w:t>
            </w:r>
          </w:p>
        </w:tc>
        <w:tc>
          <w:tcPr>
            <w:tcW w:w="2988" w:type="dxa"/>
            <w:tcBorders>
              <w:top w:val="single" w:sz="4" w:space="0" w:color="auto"/>
              <w:left w:val="single" w:sz="4" w:space="0" w:color="auto"/>
              <w:bottom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D7E2D" w:rsidRPr="00786466" w:rsidTr="00E83CDC">
        <w:tc>
          <w:tcPr>
            <w:tcW w:w="679" w:type="dxa"/>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w:t>
            </w:r>
          </w:p>
        </w:tc>
        <w:tc>
          <w:tcPr>
            <w:tcW w:w="1765"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4</w:t>
            </w:r>
          </w:p>
        </w:tc>
        <w:tc>
          <w:tcPr>
            <w:tcW w:w="2988" w:type="dxa"/>
            <w:tcBorders>
              <w:top w:val="single" w:sz="4" w:space="0" w:color="auto"/>
              <w:left w:val="single" w:sz="4" w:space="0" w:color="auto"/>
              <w:bottom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5</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юридическим лицам в соответствии с указом или распоряжением Президента Российской Федерации (</w:t>
            </w:r>
            <w:hyperlink r:id="rId95" w:history="1">
              <w:r w:rsidRPr="00786466">
                <w:rPr>
                  <w:rStyle w:val="a4"/>
                  <w:rFonts w:asciiTheme="minorHAnsi" w:hAnsiTheme="minorHAnsi" w:cs="Arial"/>
                  <w:color w:val="000000" w:themeColor="text1"/>
                  <w:sz w:val="22"/>
                  <w:szCs w:val="22"/>
                </w:rPr>
                <w:t>подпункт 1 пункта 2 статьи 39.6</w:t>
              </w:r>
            </w:hyperlink>
            <w:r w:rsidRPr="00786466">
              <w:rPr>
                <w:rFonts w:asciiTheme="minorHAnsi" w:hAnsiTheme="minorHAnsi"/>
                <w:color w:val="000000" w:themeColor="text1"/>
                <w:sz w:val="22"/>
                <w:szCs w:val="22"/>
              </w:rPr>
              <w:t xml:space="preserve"> Земельного кодекса Российской Федерации (далее - Земельный кодекс)</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Определяется в соответствии с указом или распоряжением Президента Российской Федерации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указа или распоряжения Президента Российской Федерации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9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9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9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9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Pr="00786466">
              <w:rPr>
                <w:rFonts w:asciiTheme="minorHAnsi" w:hAnsiTheme="minorHAnsi"/>
                <w:color w:val="000000" w:themeColor="text1"/>
                <w:sz w:val="22"/>
                <w:szCs w:val="22"/>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100" w:history="1">
              <w:r w:rsidRPr="00786466">
                <w:rPr>
                  <w:rStyle w:val="a4"/>
                  <w:rFonts w:asciiTheme="minorHAnsi" w:hAnsiTheme="minorHAnsi" w:cs="Arial"/>
                  <w:color w:val="000000" w:themeColor="text1"/>
                  <w:sz w:val="22"/>
                  <w:szCs w:val="22"/>
                </w:rPr>
                <w:t>подпункт 2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Юридическое лицо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распоряжения Правительства Российской Федерации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0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0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w:t>
            </w:r>
            <w:r w:rsidR="006D7E2D" w:rsidRPr="00786466">
              <w:rPr>
                <w:rFonts w:asciiTheme="minorHAnsi" w:hAnsiTheme="minorHAnsi"/>
                <w:color w:val="000000" w:themeColor="text1"/>
                <w:sz w:val="22"/>
                <w:szCs w:val="22"/>
              </w:rPr>
              <w:lastRenderedPageBreak/>
              <w:t>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03"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0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субъекта Российской Федерации (</w:t>
            </w:r>
            <w:hyperlink r:id="rId105" w:history="1">
              <w:r w:rsidRPr="00786466">
                <w:rPr>
                  <w:rStyle w:val="a4"/>
                  <w:rFonts w:asciiTheme="minorHAnsi" w:hAnsiTheme="minorHAnsi" w:cs="Arial"/>
                  <w:color w:val="000000" w:themeColor="text1"/>
                  <w:sz w:val="22"/>
                  <w:szCs w:val="22"/>
                </w:rPr>
                <w:t>подпункт 3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распоряжения высшего должностного лица субъекта Российской Федерации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0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0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0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0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4.</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для выполнения международных обязательств Российской Федерации (</w:t>
            </w:r>
            <w:hyperlink r:id="rId110" w:history="1">
              <w:r w:rsidRPr="00786466">
                <w:rPr>
                  <w:rStyle w:val="a4"/>
                  <w:rFonts w:asciiTheme="minorHAnsi" w:hAnsiTheme="minorHAnsi" w:cs="Arial"/>
                  <w:color w:val="000000" w:themeColor="text1"/>
                  <w:sz w:val="22"/>
                  <w:szCs w:val="22"/>
                </w:rPr>
                <w:t>подпункт 4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w:t>
            </w:r>
          </w:p>
        </w:tc>
        <w:tc>
          <w:tcPr>
            <w:tcW w:w="2444"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выполнения международных обязательств</w:t>
            </w:r>
          </w:p>
        </w:tc>
        <w:tc>
          <w:tcPr>
            <w:tcW w:w="2988" w:type="dxa"/>
            <w:tcBorders>
              <w:top w:val="single" w:sz="4" w:space="0" w:color="auto"/>
              <w:left w:val="single" w:sz="4" w:space="0" w:color="auto"/>
              <w:bottom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соглашения или иного документа, предусматривающего выполнение международных обязательств</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5.</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юридическим лицам для размещения объектов, </w:t>
            </w:r>
            <w:r w:rsidRPr="00786466">
              <w:rPr>
                <w:rFonts w:asciiTheme="minorHAnsi" w:hAnsiTheme="minorHAnsi"/>
                <w:color w:val="000000" w:themeColor="text1"/>
                <w:sz w:val="22"/>
                <w:szCs w:val="22"/>
              </w:rPr>
              <w:lastRenderedPageBreak/>
              <w:t>предназначенных для обеспечения электро-, тепл</w:t>
            </w:r>
            <w:proofErr w:type="gramStart"/>
            <w:r w:rsidRPr="00786466">
              <w:rPr>
                <w:rFonts w:asciiTheme="minorHAnsi" w:hAnsiTheme="minorHAnsi"/>
                <w:color w:val="000000" w:themeColor="text1"/>
                <w:sz w:val="22"/>
                <w:szCs w:val="22"/>
              </w:rPr>
              <w:t>о-</w:t>
            </w:r>
            <w:proofErr w:type="gramEnd"/>
            <w:r w:rsidRPr="00786466">
              <w:rPr>
                <w:rFonts w:asciiTheme="minorHAnsi" w:hAnsiTheme="minorHAnsi"/>
                <w:color w:val="000000" w:themeColor="text1"/>
                <w:sz w:val="22"/>
                <w:szCs w:val="22"/>
              </w:rPr>
              <w:t>, газо- и водоснабжения, водоотведения, связи, нефтепроводов, объектов федерального, регионального или местного значения (</w:t>
            </w:r>
            <w:hyperlink r:id="rId111" w:history="1">
              <w:r w:rsidRPr="00786466">
                <w:rPr>
                  <w:rStyle w:val="a4"/>
                  <w:rFonts w:asciiTheme="minorHAnsi" w:hAnsiTheme="minorHAnsi" w:cs="Arial"/>
                  <w:color w:val="000000" w:themeColor="text1"/>
                  <w:sz w:val="22"/>
                  <w:szCs w:val="22"/>
                </w:rPr>
                <w:t>подпункт 4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Юридическое лицо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предназначенный для размещения объектов, предназначенных для </w:t>
            </w:r>
            <w:r w:rsidRPr="00786466">
              <w:rPr>
                <w:rFonts w:asciiTheme="minorHAnsi" w:hAnsiTheme="minorHAnsi"/>
                <w:color w:val="000000" w:themeColor="text1"/>
                <w:sz w:val="22"/>
                <w:szCs w:val="22"/>
              </w:rPr>
              <w:lastRenderedPageBreak/>
              <w:t>обеспечения электро-, тепл</w:t>
            </w:r>
            <w:proofErr w:type="gramStart"/>
            <w:r w:rsidRPr="00786466">
              <w:rPr>
                <w:rFonts w:asciiTheme="minorHAnsi" w:hAnsiTheme="minorHAnsi"/>
                <w:color w:val="000000" w:themeColor="text1"/>
                <w:sz w:val="22"/>
                <w:szCs w:val="22"/>
              </w:rPr>
              <w:t>о-</w:t>
            </w:r>
            <w:proofErr w:type="gramEnd"/>
            <w:r w:rsidRPr="00786466">
              <w:rPr>
                <w:rFonts w:asciiTheme="minorHAnsi" w:hAnsiTheme="minorHAnsi"/>
                <w:color w:val="000000" w:themeColor="text1"/>
                <w:sz w:val="22"/>
                <w:szCs w:val="22"/>
              </w:rPr>
              <w:t>, газо- и водоснабжения, водоотведения, связи, нефтепроводов, объектов федерального, регионального или местного значения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Справка уполномоченного органа об отнесении объекта к объектам регионального или местного значения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12"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1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14"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1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6.</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образован из земельного участка, находящегося в государственной или муниципальной собственности, в том числе предоставленный для комплексного освоения территории, лицу, с которым был заключён договор аренды такого земельного участка (</w:t>
            </w:r>
            <w:hyperlink r:id="rId116" w:history="1">
              <w:r w:rsidRPr="00786466">
                <w:rPr>
                  <w:rStyle w:val="a4"/>
                  <w:rFonts w:asciiTheme="minorHAnsi" w:hAnsiTheme="minorHAnsi" w:cs="Arial"/>
                  <w:color w:val="000000" w:themeColor="text1"/>
                  <w:sz w:val="22"/>
                  <w:szCs w:val="22"/>
                </w:rPr>
                <w:t>подпункт 5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Копия решения, на основании которого образован испрашиваемый земельный участок, </w:t>
            </w:r>
            <w:proofErr w:type="gramStart"/>
            <w:r w:rsidRPr="00786466">
              <w:rPr>
                <w:rFonts w:asciiTheme="minorHAnsi" w:hAnsiTheme="minorHAnsi"/>
                <w:color w:val="000000" w:themeColor="text1"/>
                <w:sz w:val="22"/>
                <w:szCs w:val="22"/>
              </w:rPr>
              <w:t>принятое</w:t>
            </w:r>
            <w:proofErr w:type="gramEnd"/>
            <w:r w:rsidRPr="00786466">
              <w:rPr>
                <w:rFonts w:asciiTheme="minorHAnsi" w:hAnsiTheme="minorHAnsi"/>
                <w:color w:val="000000" w:themeColor="text1"/>
                <w:sz w:val="22"/>
                <w:szCs w:val="22"/>
              </w:rPr>
              <w:t xml:space="preserve"> до 01.03.2015.</w:t>
            </w:r>
          </w:p>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Копия договора аренды исходного земельного участка в случае, если такой договор заключён до дня вступления в силу </w:t>
            </w:r>
            <w:hyperlink r:id="rId117" w:history="1">
              <w:r w:rsidRPr="00786466">
                <w:rPr>
                  <w:rStyle w:val="a4"/>
                  <w:rFonts w:asciiTheme="minorHAnsi" w:hAnsiTheme="minorHAnsi" w:cs="Arial"/>
                  <w:color w:val="000000" w:themeColor="text1"/>
                  <w:sz w:val="22"/>
                  <w:szCs w:val="22"/>
                </w:rPr>
                <w:t>Федерального закона</w:t>
              </w:r>
            </w:hyperlink>
            <w:r w:rsidRPr="00786466">
              <w:rPr>
                <w:rFonts w:asciiTheme="minorHAnsi" w:hAnsiTheme="minorHAnsi"/>
                <w:color w:val="000000" w:themeColor="text1"/>
                <w:sz w:val="22"/>
                <w:szCs w:val="22"/>
              </w:rPr>
              <w:t xml:space="preserve"> от 21.07.97 N 122-ФЗ "О государственной регистрации прав на недвижимое имущество и сделок с ним"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1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1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20"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2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7.</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образован из земельного участка, находящегося в </w:t>
            </w:r>
            <w:r w:rsidRPr="00786466">
              <w:rPr>
                <w:rFonts w:asciiTheme="minorHAnsi" w:hAnsiTheme="minorHAnsi"/>
                <w:color w:val="000000" w:themeColor="text1"/>
                <w:sz w:val="22"/>
                <w:szCs w:val="22"/>
              </w:rPr>
              <w:lastRenderedPageBreak/>
              <w:t>государственной или муниципальной собственности, в том числе предоставленный для комплексного освоения территории, лицу, с которым был заключён договор аренды такого земельного участка (</w:t>
            </w:r>
            <w:hyperlink r:id="rId122" w:history="1">
              <w:r w:rsidRPr="00786466">
                <w:rPr>
                  <w:rStyle w:val="a4"/>
                  <w:rFonts w:asciiTheme="minorHAnsi" w:hAnsiTheme="minorHAnsi" w:cs="Arial"/>
                  <w:color w:val="000000" w:themeColor="text1"/>
                  <w:sz w:val="22"/>
                  <w:szCs w:val="22"/>
                </w:rPr>
                <w:t>подпункт 5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Арендатор земельного участка, предоставленно</w:t>
            </w:r>
            <w:r w:rsidRPr="00786466">
              <w:rPr>
                <w:rFonts w:asciiTheme="minorHAnsi" w:hAnsiTheme="minorHAnsi"/>
                <w:color w:val="000000" w:themeColor="text1"/>
                <w:sz w:val="22"/>
                <w:szCs w:val="22"/>
              </w:rPr>
              <w:lastRenderedPageBreak/>
              <w:t>го для комплексного освоения территории, из которого образован испрашиваемый земельный участок</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Земельный участок, образованный из земельного участка, находящегося в </w:t>
            </w:r>
            <w:r w:rsidRPr="00786466">
              <w:rPr>
                <w:rFonts w:asciiTheme="minorHAnsi" w:hAnsiTheme="minorHAnsi"/>
                <w:color w:val="000000" w:themeColor="text1"/>
                <w:sz w:val="22"/>
                <w:szCs w:val="22"/>
              </w:rPr>
              <w:lastRenderedPageBreak/>
              <w:t>государственной или муниципальной собственности, предоставленного для комплексного освоения территории лицу, с которым был заключён договор аренды такого земельного участка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Копия договора о комплексном освоении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Утверждённый проект </w:t>
            </w:r>
            <w:r w:rsidRPr="00786466">
              <w:rPr>
                <w:rFonts w:asciiTheme="minorHAnsi" w:hAnsiTheme="minorHAnsi"/>
                <w:color w:val="000000" w:themeColor="text1"/>
                <w:sz w:val="22"/>
                <w:szCs w:val="22"/>
              </w:rPr>
              <w:lastRenderedPageBreak/>
              <w:t>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23"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2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hyperlink r:id="rId125"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2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8.</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w:t>
            </w:r>
            <w:r w:rsidRPr="00786466">
              <w:rPr>
                <w:rFonts w:asciiTheme="minorHAnsi" w:hAnsiTheme="minorHAnsi"/>
                <w:color w:val="000000" w:themeColor="text1"/>
                <w:sz w:val="22"/>
                <w:szCs w:val="22"/>
              </w:rPr>
              <w:lastRenderedPageBreak/>
              <w:t>организации, данной некоммерческой организации (</w:t>
            </w:r>
            <w:hyperlink r:id="rId127" w:history="1">
              <w:r w:rsidRPr="00786466">
                <w:rPr>
                  <w:rStyle w:val="a4"/>
                  <w:rFonts w:asciiTheme="minorHAnsi" w:hAnsiTheme="minorHAnsi" w:cs="Arial"/>
                  <w:color w:val="000000" w:themeColor="text1"/>
                  <w:sz w:val="22"/>
                  <w:szCs w:val="22"/>
                </w:rPr>
                <w:t>подпункт 6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 комплексном освоении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документа, подтверждающего членство заявителя в некоммерческой организации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решения общего собрания членов некоммерческой организации о распределении испрашиваемого земельного участка заявителю</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2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2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30"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w:t>
            </w:r>
            <w:r w:rsidR="006D7E2D" w:rsidRPr="00786466">
              <w:rPr>
                <w:rFonts w:asciiTheme="minorHAnsi" w:hAnsiTheme="minorHAnsi"/>
                <w:color w:val="000000" w:themeColor="text1"/>
                <w:sz w:val="22"/>
                <w:szCs w:val="22"/>
              </w:rPr>
              <w:lastRenderedPageBreak/>
              <w:t>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3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9.</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 (</w:t>
            </w:r>
            <w:hyperlink r:id="rId132" w:history="1">
              <w:r w:rsidRPr="00786466">
                <w:rPr>
                  <w:rStyle w:val="a4"/>
                  <w:rFonts w:asciiTheme="minorHAnsi" w:hAnsiTheme="minorHAnsi" w:cs="Arial"/>
                  <w:color w:val="000000" w:themeColor="text1"/>
                  <w:sz w:val="22"/>
                  <w:szCs w:val="22"/>
                </w:rPr>
                <w:t>подпункт 6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Договор о комплексном освоении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решения органа некоммерческой организации о приобретении земельного участка</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33"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3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35"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3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10.</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w:t>
            </w:r>
            <w:r w:rsidRPr="00786466">
              <w:rPr>
                <w:rFonts w:asciiTheme="minorHAnsi" w:hAnsiTheme="minorHAnsi"/>
                <w:color w:val="000000" w:themeColor="text1"/>
                <w:sz w:val="22"/>
                <w:szCs w:val="22"/>
              </w:rPr>
              <w:lastRenderedPageBreak/>
              <w:t>данной некоммерческой организации (</w:t>
            </w:r>
            <w:hyperlink r:id="rId137" w:history="1">
              <w:r w:rsidRPr="00786466">
                <w:rPr>
                  <w:rStyle w:val="a4"/>
                  <w:rFonts w:asciiTheme="minorHAnsi" w:hAnsiTheme="minorHAnsi" w:cs="Arial"/>
                  <w:color w:val="000000" w:themeColor="text1"/>
                  <w:sz w:val="22"/>
                  <w:szCs w:val="22"/>
                </w:rPr>
                <w:t>подпункт 7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решения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документа, подтверждающего членство заявителя в некоммерческой организации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Решение органа некоммерческой </w:t>
            </w:r>
            <w:r w:rsidRPr="00786466">
              <w:rPr>
                <w:rFonts w:asciiTheme="minorHAnsi" w:hAnsiTheme="minorHAnsi"/>
                <w:color w:val="000000" w:themeColor="text1"/>
                <w:sz w:val="22"/>
                <w:szCs w:val="22"/>
              </w:rPr>
              <w:lastRenderedPageBreak/>
              <w:t>организации о распределении земельного участка заявителю</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Проект организации и застройки территории некоммерческого объединения (в случае отсутствия утверждённого проекта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3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3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40"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4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некоммерческой организации, членом которой является гражданин</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11.</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w:t>
            </w:r>
            <w:r w:rsidRPr="00786466">
              <w:rPr>
                <w:rFonts w:asciiTheme="minorHAnsi" w:hAnsiTheme="minorHAnsi"/>
                <w:color w:val="000000" w:themeColor="text1"/>
                <w:sz w:val="22"/>
                <w:szCs w:val="22"/>
              </w:rPr>
              <w:lastRenderedPageBreak/>
              <w:t>организации (</w:t>
            </w:r>
            <w:hyperlink r:id="rId142" w:history="1">
              <w:r w:rsidRPr="00786466">
                <w:rPr>
                  <w:rStyle w:val="a4"/>
                  <w:rFonts w:asciiTheme="minorHAnsi" w:hAnsiTheme="minorHAnsi" w:cs="Arial"/>
                  <w:color w:val="000000" w:themeColor="text1"/>
                  <w:sz w:val="22"/>
                  <w:szCs w:val="22"/>
                </w:rPr>
                <w:t>подпункт 8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решения органа некоммерческой организации о приобретении земельного участка</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Проект организации и застройки территории некоммерческого объединения (в случае отсутствия утверждённого проекта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43"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w:t>
            </w:r>
            <w:r w:rsidR="006D7E2D" w:rsidRPr="00786466">
              <w:rPr>
                <w:rFonts w:asciiTheme="minorHAnsi" w:hAnsiTheme="minorHAnsi"/>
                <w:color w:val="000000" w:themeColor="text1"/>
                <w:sz w:val="22"/>
                <w:szCs w:val="22"/>
              </w:rPr>
              <w:lastRenderedPageBreak/>
              <w:t>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4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45"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4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12.</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w:t>
            </w:r>
            <w:hyperlink r:id="rId147" w:history="1">
              <w:r w:rsidRPr="00786466">
                <w:rPr>
                  <w:rStyle w:val="a4"/>
                  <w:rFonts w:asciiTheme="minorHAnsi" w:hAnsiTheme="minorHAnsi" w:cs="Arial"/>
                  <w:color w:val="000000" w:themeColor="text1"/>
                  <w:sz w:val="22"/>
                  <w:szCs w:val="22"/>
                </w:rPr>
                <w:t>подпункт 9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48" w:history="1">
              <w:r w:rsidRPr="00786466">
                <w:rPr>
                  <w:rStyle w:val="a4"/>
                  <w:rFonts w:asciiTheme="minorHAnsi" w:hAnsiTheme="minorHAnsi" w:cs="Arial"/>
                  <w:color w:val="000000" w:themeColor="text1"/>
                  <w:sz w:val="22"/>
                  <w:szCs w:val="22"/>
                </w:rPr>
                <w:t>Земельным кодексом</w:t>
              </w:r>
            </w:hyperlink>
            <w:r w:rsidRPr="00786466">
              <w:rPr>
                <w:rFonts w:asciiTheme="minorHAnsi" w:hAnsiTheme="minorHAnsi"/>
                <w:color w:val="000000" w:themeColor="text1"/>
                <w:sz w:val="22"/>
                <w:szCs w:val="22"/>
              </w:rPr>
              <w:t>, на праве оперативного управления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на котором расположены здания, сооружения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документа, удостоверяющего (устанавливающего) права заявителя на здание, сооружение, если право на такое здание, сооружение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документов,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heme="minorHAnsi" w:hAnsiTheme="minorHAnsi"/>
                <w:color w:val="000000" w:themeColor="text1"/>
                <w:sz w:val="22"/>
                <w:szCs w:val="22"/>
              </w:rPr>
              <w:t xml:space="preserve"> номеров и адресных ориентиров</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49"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5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51"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w:t>
            </w:r>
            <w:r w:rsidR="006D7E2D" w:rsidRPr="00786466">
              <w:rPr>
                <w:rFonts w:asciiTheme="minorHAnsi" w:hAnsiTheme="minorHAnsi"/>
                <w:color w:val="000000" w:themeColor="text1"/>
                <w:sz w:val="22"/>
                <w:szCs w:val="22"/>
              </w:rPr>
              <w:lastRenderedPageBreak/>
              <w:t>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5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13.</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на котором расположены объекты незавершённого строительства, однократно для завершения их строительства собственникам объектов незавершённого строительства (</w:t>
            </w:r>
            <w:hyperlink r:id="rId153" w:history="1">
              <w:r w:rsidRPr="00786466">
                <w:rPr>
                  <w:rStyle w:val="a4"/>
                  <w:rFonts w:asciiTheme="minorHAnsi" w:hAnsiTheme="minorHAnsi" w:cs="Arial"/>
                  <w:color w:val="000000" w:themeColor="text1"/>
                  <w:sz w:val="22"/>
                  <w:szCs w:val="22"/>
                </w:rPr>
                <w:t>подпункт 10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Собственник объекта незавершённого строительства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на котором расположен объект незавершённого строительства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документов, удостоверяющих (устанавливающих) права заявителя на здание, сооружение, если право на такое здание, сооружение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heme="minorHAnsi" w:hAnsiTheme="minorHAnsi"/>
                <w:color w:val="000000" w:themeColor="text1"/>
                <w:sz w:val="22"/>
                <w:szCs w:val="22"/>
              </w:rPr>
              <w:t>) номеров и адресных ориентиров (прилагается)</w:t>
            </w:r>
            <w:r w:rsidRPr="00786466">
              <w:rPr>
                <w:rFonts w:asciiTheme="minorHAnsi" w:hAnsiTheme="minorHAnsi"/>
                <w:color w:val="000000" w:themeColor="text1"/>
                <w:sz w:val="22"/>
                <w:szCs w:val="22"/>
              </w:rPr>
              <w:t xml:space="preserve"> </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54"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5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56"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5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14.</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находящийся в постоянном (бессрочном) пользовании юридических лиц, этим </w:t>
            </w:r>
            <w:r w:rsidRPr="00786466">
              <w:rPr>
                <w:rFonts w:asciiTheme="minorHAnsi" w:hAnsiTheme="minorHAnsi"/>
                <w:color w:val="000000" w:themeColor="text1"/>
                <w:sz w:val="22"/>
                <w:szCs w:val="22"/>
              </w:rPr>
              <w:lastRenderedPageBreak/>
              <w:t>землепользователям (</w:t>
            </w:r>
            <w:hyperlink r:id="rId158" w:history="1">
              <w:r w:rsidRPr="00786466">
                <w:rPr>
                  <w:rStyle w:val="a4"/>
                  <w:rFonts w:asciiTheme="minorHAnsi" w:hAnsiTheme="minorHAnsi" w:cs="Arial"/>
                  <w:color w:val="000000" w:themeColor="text1"/>
                  <w:sz w:val="22"/>
                  <w:szCs w:val="22"/>
                </w:rPr>
                <w:t>подпункт 11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Юридическое лицо, использующее земельный участок на праве </w:t>
            </w:r>
            <w:r w:rsidRPr="00786466">
              <w:rPr>
                <w:rFonts w:asciiTheme="minorHAnsi" w:hAnsiTheme="minorHAnsi"/>
                <w:color w:val="000000" w:themeColor="text1"/>
                <w:sz w:val="22"/>
                <w:szCs w:val="22"/>
              </w:rPr>
              <w:lastRenderedPageBreak/>
              <w:t>постоянного (бессрочного) пользования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Земельный участок, принадлежащий юридическому лицу на праве постоянного (бессрочного) пользования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Копия документов, удостоверяющих (устанавливающих) права заявителя на испрашиваемый земельный участок, если право на такой </w:t>
            </w:r>
            <w:r w:rsidRPr="00786466">
              <w:rPr>
                <w:rFonts w:asciiTheme="minorHAnsi" w:hAnsiTheme="minorHAnsi"/>
                <w:color w:val="000000" w:themeColor="text1"/>
                <w:sz w:val="22"/>
                <w:szCs w:val="22"/>
              </w:rPr>
              <w:lastRenderedPageBreak/>
              <w:t>земельный участок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59"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6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61"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6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15.</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крестьянскому (фермерскому) хозяйству или сельскохозяйственной организации в случаях, установленных </w:t>
            </w:r>
            <w:hyperlink r:id="rId163" w:history="1">
              <w:r w:rsidRPr="00786466">
                <w:rPr>
                  <w:rStyle w:val="a4"/>
                  <w:rFonts w:asciiTheme="minorHAnsi" w:hAnsiTheme="minorHAnsi" w:cs="Arial"/>
                  <w:color w:val="000000" w:themeColor="text1"/>
                  <w:sz w:val="22"/>
                  <w:szCs w:val="22"/>
                </w:rPr>
                <w:t>Федеральным законом</w:t>
              </w:r>
            </w:hyperlink>
            <w:r w:rsidRPr="00786466">
              <w:rPr>
                <w:rFonts w:asciiTheme="minorHAnsi" w:hAnsiTheme="minorHAnsi"/>
                <w:color w:val="000000" w:themeColor="text1"/>
                <w:sz w:val="22"/>
                <w:szCs w:val="22"/>
              </w:rPr>
              <w:t xml:space="preserve"> от 24.07.2002 N 101-ФЗ "Об обороте земель сельскохозяйственного назначения" (</w:t>
            </w:r>
            <w:hyperlink r:id="rId164" w:history="1">
              <w:r w:rsidRPr="00786466">
                <w:rPr>
                  <w:rStyle w:val="a4"/>
                  <w:rFonts w:asciiTheme="minorHAnsi" w:hAnsiTheme="minorHAnsi" w:cs="Arial"/>
                  <w:color w:val="000000" w:themeColor="text1"/>
                  <w:sz w:val="22"/>
                  <w:szCs w:val="22"/>
                </w:rPr>
                <w:t>подпункт 12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счёт земельных долей, находящихся в муниципальной собственности</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находящийся в муниципальной собственности и выделенный в счёт земельных долей, находящихся в муниципальной собственности</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65"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6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6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68"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6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ЕГРИП об индивидуальном предпринимателе,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16.</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образован в границах застроенной территории, лицу, с которым заключён договор о развитии застроенной территории (</w:t>
            </w:r>
            <w:hyperlink r:id="rId170" w:history="1">
              <w:r w:rsidRPr="00786466">
                <w:rPr>
                  <w:rStyle w:val="a4"/>
                  <w:rFonts w:asciiTheme="minorHAnsi" w:hAnsiTheme="minorHAnsi" w:cs="Arial"/>
                  <w:color w:val="000000" w:themeColor="text1"/>
                  <w:sz w:val="22"/>
                  <w:szCs w:val="22"/>
                </w:rPr>
                <w:t>подпункт 13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с которым заключён договор о развитии застроенной территории</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образованный в границах застроенной территории, в отношении которой заключён договор о её развитии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 развитии застроенной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71"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7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006D7E2D" w:rsidRPr="00786466">
              <w:rPr>
                <w:rFonts w:asciiTheme="minorHAnsi" w:hAnsiTheme="minorHAnsi"/>
                <w:color w:val="000000" w:themeColor="text1"/>
                <w:sz w:val="22"/>
                <w:szCs w:val="22"/>
              </w:rPr>
              <w:lastRenderedPageBreak/>
              <w:t xml:space="preserve">разграничена) или </w:t>
            </w:r>
            <w:hyperlink r:id="rId173"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7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17.</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hyperlink r:id="rId175" w:history="1">
              <w:r w:rsidRPr="00786466">
                <w:rPr>
                  <w:rStyle w:val="a4"/>
                  <w:rFonts w:asciiTheme="minorHAnsi" w:hAnsiTheme="minorHAnsi" w:cs="Arial"/>
                  <w:color w:val="000000" w:themeColor="text1"/>
                  <w:sz w:val="22"/>
                  <w:szCs w:val="22"/>
                </w:rPr>
                <w:t>подпункт 13.1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 с которым заключён договор об освоении территории в целях строительства жилья экономического класса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освоения территории в целях строительства жилья экономического класса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об освоении территории в целях строительства жилья экономического класса</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76"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7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78"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7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18.</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786466">
              <w:rPr>
                <w:rFonts w:asciiTheme="minorHAnsi" w:hAnsiTheme="minorHAnsi"/>
                <w:color w:val="000000" w:themeColor="text1"/>
                <w:sz w:val="22"/>
                <w:szCs w:val="22"/>
              </w:rPr>
              <w:lastRenderedPageBreak/>
              <w:t>экономического класса или договор о комплексном освоении территории в целях строительства жилья экономического класса (</w:t>
            </w:r>
            <w:hyperlink r:id="rId180" w:history="1">
              <w:r w:rsidRPr="00786466">
                <w:rPr>
                  <w:rStyle w:val="a4"/>
                  <w:rFonts w:asciiTheme="minorHAnsi" w:hAnsiTheme="minorHAnsi" w:cs="Arial"/>
                  <w:color w:val="000000" w:themeColor="text1"/>
                  <w:sz w:val="22"/>
                  <w:szCs w:val="22"/>
                </w:rPr>
                <w:t>подпункт 13.1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Юридическое лицо, с которым заключён договор о комплексном освоении территории в целях строительства жилья экономического класса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 комплексном освоении территории в целях строительства жилья экономического класса</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81"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8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83"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8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19.</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законом субъекта Российской Федерации (</w:t>
            </w:r>
            <w:hyperlink r:id="rId185" w:history="1">
              <w:r w:rsidRPr="00786466">
                <w:rPr>
                  <w:rStyle w:val="a4"/>
                  <w:rFonts w:asciiTheme="minorHAnsi" w:hAnsiTheme="minorHAnsi" w:cs="Arial"/>
                  <w:color w:val="000000" w:themeColor="text1"/>
                  <w:sz w:val="22"/>
                  <w:szCs w:val="22"/>
                </w:rPr>
                <w:t>подпункт 14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Гражданин, имеющий право на первоочередное или внеочередное приобретение земельных участков</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86"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8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88"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20.</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w:t>
            </w:r>
            <w:r w:rsidRPr="00786466">
              <w:rPr>
                <w:rFonts w:asciiTheme="minorHAnsi" w:hAnsiTheme="minorHAnsi"/>
                <w:color w:val="000000" w:themeColor="text1"/>
                <w:sz w:val="22"/>
                <w:szCs w:val="22"/>
              </w:rPr>
              <w:lastRenderedPageBreak/>
              <w:t>(фермерским) хозяйством его деятельности (</w:t>
            </w:r>
            <w:hyperlink r:id="rId189" w:history="1">
              <w:r w:rsidRPr="00786466">
                <w:rPr>
                  <w:rStyle w:val="a4"/>
                  <w:rFonts w:asciiTheme="minorHAnsi" w:hAnsiTheme="minorHAnsi" w:cs="Arial"/>
                  <w:color w:val="000000" w:themeColor="text1"/>
                  <w:sz w:val="22"/>
                  <w:szCs w:val="22"/>
                </w:rPr>
                <w:t>подпункт 15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786466">
              <w:rPr>
                <w:rFonts w:asciiTheme="minorHAnsi" w:hAnsiTheme="minorHAnsi"/>
                <w:color w:val="000000" w:themeColor="text1"/>
                <w:sz w:val="22"/>
                <w:szCs w:val="22"/>
              </w:rPr>
              <w:lastRenderedPageBreak/>
              <w:t>ведения личного подсобного хозяйства в границах населённого пункта, садоводства, дачного хозяйства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населённого пункта, садоводства, дачного хозяйства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9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9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9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lastRenderedPageBreak/>
              <w:t>21.</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93" w:history="1">
              <w:r w:rsidRPr="00786466">
                <w:rPr>
                  <w:rStyle w:val="a4"/>
                  <w:rFonts w:asciiTheme="minorHAnsi" w:hAnsiTheme="minorHAnsi" w:cs="Arial"/>
                  <w:color w:val="000000" w:themeColor="text1"/>
                  <w:sz w:val="22"/>
                  <w:szCs w:val="22"/>
                </w:rPr>
                <w:t>подпункт 16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Гражданин или юридическое лицо, у которого изъят для государственных или муниципальных нужд предоставленный на праве аренды </w:t>
            </w:r>
            <w:r w:rsidRPr="003D2CAE">
              <w:rPr>
                <w:rFonts w:asciiTheme="minorHAnsi" w:hAnsiTheme="minorHAnsi"/>
                <w:color w:val="000000" w:themeColor="text1"/>
                <w:sz w:val="22"/>
                <w:szCs w:val="22"/>
              </w:rPr>
              <w:t>земельный участок</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94"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9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196"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19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22.</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законом субъекта Российской Федерации (</w:t>
            </w:r>
            <w:hyperlink r:id="rId198" w:history="1">
              <w:r w:rsidRPr="00786466">
                <w:rPr>
                  <w:rStyle w:val="a4"/>
                  <w:rFonts w:asciiTheme="minorHAnsi" w:hAnsiTheme="minorHAnsi" w:cs="Arial"/>
                  <w:color w:val="000000" w:themeColor="text1"/>
                  <w:sz w:val="22"/>
                  <w:szCs w:val="22"/>
                </w:rPr>
                <w:t>подпункт 17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Религиозная организация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осуществления сельскохозяйственного производства</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199"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0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01"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0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lastRenderedPageBreak/>
              <w:t>23.</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законом субъекта Российской Федерации (</w:t>
            </w:r>
            <w:hyperlink r:id="rId203" w:history="1">
              <w:r w:rsidRPr="00786466">
                <w:rPr>
                  <w:rStyle w:val="a4"/>
                  <w:rFonts w:asciiTheme="minorHAnsi" w:hAnsiTheme="minorHAnsi" w:cs="Arial"/>
                  <w:color w:val="000000" w:themeColor="text1"/>
                  <w:sz w:val="22"/>
                  <w:szCs w:val="22"/>
                </w:rPr>
                <w:t>подпункт 17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Казачье общество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свидетельства о внесении казачьего общества в государственный Реестр казачьих обществ в Российской Федерации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04"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0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06"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0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24.</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лицу, которое в соответствии с </w:t>
            </w:r>
            <w:hyperlink r:id="rId208" w:history="1">
              <w:r w:rsidRPr="00786466">
                <w:rPr>
                  <w:rStyle w:val="a4"/>
                  <w:rFonts w:asciiTheme="minorHAnsi" w:hAnsiTheme="minorHAnsi" w:cs="Arial"/>
                  <w:color w:val="000000" w:themeColor="text1"/>
                  <w:sz w:val="22"/>
                  <w:szCs w:val="22"/>
                </w:rPr>
                <w:t>Земельным кодексом</w:t>
              </w:r>
            </w:hyperlink>
            <w:r w:rsidRPr="00786466">
              <w:rPr>
                <w:rFonts w:asciiTheme="minorHAnsi" w:hAnsiTheme="minorHAnsi"/>
                <w:color w:val="000000" w:themeColor="text1"/>
                <w:sz w:val="22"/>
                <w:szCs w:val="22"/>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209" w:history="1">
              <w:r w:rsidRPr="00786466">
                <w:rPr>
                  <w:rStyle w:val="a4"/>
                  <w:rFonts w:asciiTheme="minorHAnsi" w:hAnsiTheme="minorHAnsi" w:cs="Arial"/>
                  <w:color w:val="000000" w:themeColor="text1"/>
                  <w:sz w:val="22"/>
                  <w:szCs w:val="22"/>
                </w:rPr>
                <w:t>подпункт 18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ограниченный в обороте</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1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1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1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1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25.</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гражданину для сенокошения, выпаса сельскохозяйственных животных, ведения огородничества или </w:t>
            </w:r>
            <w:r w:rsidRPr="00786466">
              <w:rPr>
                <w:rFonts w:asciiTheme="minorHAnsi" w:hAnsiTheme="minorHAnsi"/>
                <w:color w:val="000000" w:themeColor="text1"/>
                <w:sz w:val="22"/>
                <w:szCs w:val="22"/>
              </w:rPr>
              <w:lastRenderedPageBreak/>
              <w:t>земельный участок, расположенный за границами населённого пункта, гражданину для ведения личного подсобного хозяйства (</w:t>
            </w:r>
            <w:hyperlink r:id="rId214" w:history="1">
              <w:r w:rsidRPr="00786466">
                <w:rPr>
                  <w:rStyle w:val="a4"/>
                  <w:rFonts w:asciiTheme="minorHAnsi" w:hAnsiTheme="minorHAnsi" w:cs="Arial"/>
                  <w:color w:val="000000" w:themeColor="text1"/>
                  <w:sz w:val="22"/>
                  <w:szCs w:val="22"/>
                </w:rPr>
                <w:t>подпункт 19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Гражданин, испрашивающий земельный участок для сенокошения, выпаса </w:t>
            </w:r>
            <w:r w:rsidRPr="00786466">
              <w:rPr>
                <w:rFonts w:asciiTheme="minorHAnsi" w:hAnsiTheme="minorHAnsi"/>
                <w:color w:val="000000" w:themeColor="text1"/>
                <w:sz w:val="22"/>
                <w:szCs w:val="22"/>
              </w:rPr>
              <w:lastRenderedPageBreak/>
              <w:t>сельскохозяйственных животных, ведения огородничества или земельный участок, расположенный за границами населённого пункта, для ведения личного подсобного хозяйства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786466">
              <w:rPr>
                <w:rFonts w:asciiTheme="minorHAnsi" w:hAnsiTheme="minorHAnsi"/>
                <w:color w:val="000000" w:themeColor="text1"/>
                <w:sz w:val="22"/>
                <w:szCs w:val="22"/>
              </w:rPr>
              <w:lastRenderedPageBreak/>
              <w:t>земельный участок, расположенный за границами населённого пункта, предназначенный для ведения личного подсобного хозяйства</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15"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 (в случае если заявитель указал </w:t>
            </w:r>
            <w:r w:rsidR="006D7E2D" w:rsidRPr="00786466">
              <w:rPr>
                <w:rFonts w:asciiTheme="minorHAnsi" w:hAnsiTheme="minorHAnsi"/>
                <w:color w:val="000000" w:themeColor="text1"/>
                <w:sz w:val="22"/>
                <w:szCs w:val="22"/>
              </w:rPr>
              <w:lastRenderedPageBreak/>
              <w:t>кадастровый номер земельного участка в заявлении)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1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1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26.</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 для проведения работ, связанных с пользованием недрами, недропользователю (</w:t>
            </w:r>
            <w:hyperlink r:id="rId218" w:history="1">
              <w:r w:rsidRPr="00786466">
                <w:rPr>
                  <w:rStyle w:val="a4"/>
                  <w:rFonts w:asciiTheme="minorHAnsi" w:hAnsiTheme="minorHAnsi" w:cs="Arial"/>
                  <w:color w:val="000000" w:themeColor="text1"/>
                  <w:sz w:val="22"/>
                  <w:szCs w:val="22"/>
                </w:rPr>
                <w:t>подпункт 20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Недропользователь</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необходимый для проведения работ, связанных с пользованием недрами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19"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2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21"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2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27.</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расположен в границах особой экономической зоны или на прилегающей к ней территории, </w:t>
            </w:r>
            <w:hyperlink r:id="rId223" w:history="1">
              <w:r w:rsidRPr="00786466">
                <w:rPr>
                  <w:rStyle w:val="a4"/>
                  <w:rFonts w:asciiTheme="minorHAnsi" w:hAnsiTheme="minorHAnsi" w:cs="Arial"/>
                  <w:color w:val="000000" w:themeColor="text1"/>
                  <w:sz w:val="22"/>
                  <w:szCs w:val="22"/>
                </w:rPr>
                <w:t>резиденту</w:t>
              </w:r>
            </w:hyperlink>
            <w:r w:rsidRPr="00786466">
              <w:rPr>
                <w:rFonts w:asciiTheme="minorHAnsi" w:hAnsiTheme="minorHAnsi"/>
                <w:color w:val="000000" w:themeColor="text1"/>
                <w:sz w:val="22"/>
                <w:szCs w:val="22"/>
              </w:rPr>
              <w:t xml:space="preserve"> особой экономической зоны или управляющей компании в случае привлечения её в порядке, установленном </w:t>
            </w:r>
            <w:hyperlink r:id="rId224" w:history="1">
              <w:r w:rsidRPr="00786466">
                <w:rPr>
                  <w:rStyle w:val="a4"/>
                  <w:rFonts w:asciiTheme="minorHAnsi" w:hAnsiTheme="minorHAnsi" w:cs="Arial"/>
                  <w:color w:val="000000" w:themeColor="text1"/>
                  <w:sz w:val="22"/>
                  <w:szCs w:val="22"/>
                </w:rPr>
                <w:t>законодательством</w:t>
              </w:r>
            </w:hyperlink>
            <w:r w:rsidRPr="00786466">
              <w:rPr>
                <w:rFonts w:asciiTheme="minorHAnsi" w:hAnsiTheme="minorHAnsi"/>
                <w:color w:val="000000" w:themeColor="text1"/>
                <w:sz w:val="22"/>
                <w:szCs w:val="22"/>
              </w:rPr>
              <w:t xml:space="preserve"> </w:t>
            </w:r>
            <w:r w:rsidRPr="00786466">
              <w:rPr>
                <w:rFonts w:asciiTheme="minorHAnsi" w:hAnsiTheme="minorHAnsi"/>
                <w:color w:val="000000" w:themeColor="text1"/>
                <w:sz w:val="22"/>
                <w:szCs w:val="22"/>
              </w:rPr>
              <w:lastRenderedPageBreak/>
              <w:t>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786466">
              <w:rPr>
                <w:rFonts w:asciiTheme="minorHAnsi" w:hAnsiTheme="minorHAnsi"/>
                <w:color w:val="000000" w:themeColor="text1"/>
                <w:sz w:val="22"/>
                <w:szCs w:val="22"/>
              </w:rPr>
              <w:t xml:space="preserve"> зоны и на прилегающей к ней территории и по управлению этими и ранее созданными объектами недвижимости (</w:t>
            </w:r>
            <w:hyperlink r:id="rId225" w:history="1">
              <w:r w:rsidRPr="00786466">
                <w:rPr>
                  <w:rStyle w:val="a4"/>
                  <w:rFonts w:asciiTheme="minorHAnsi" w:hAnsiTheme="minorHAnsi" w:cs="Arial"/>
                  <w:color w:val="000000" w:themeColor="text1"/>
                  <w:sz w:val="22"/>
                  <w:szCs w:val="22"/>
                </w:rPr>
                <w:t>подпункт 21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8D0F88" w:rsidP="00E83CDC">
            <w:pPr>
              <w:pStyle w:val="afff0"/>
              <w:rPr>
                <w:rFonts w:asciiTheme="minorHAnsi" w:hAnsiTheme="minorHAnsi"/>
                <w:color w:val="000000" w:themeColor="text1"/>
              </w:rPr>
            </w:pPr>
            <w:hyperlink r:id="rId226" w:history="1">
              <w:r w:rsidR="006D7E2D" w:rsidRPr="00786466">
                <w:rPr>
                  <w:rStyle w:val="a4"/>
                  <w:rFonts w:asciiTheme="minorHAnsi" w:hAnsiTheme="minorHAnsi" w:cs="Arial"/>
                  <w:color w:val="000000" w:themeColor="text1"/>
                  <w:sz w:val="22"/>
                  <w:szCs w:val="22"/>
                </w:rPr>
                <w:t>Резидент</w:t>
              </w:r>
            </w:hyperlink>
            <w:r w:rsidR="006D7E2D" w:rsidRPr="00786466">
              <w:rPr>
                <w:rFonts w:asciiTheme="minorHAnsi" w:hAnsiTheme="minorHAnsi"/>
                <w:color w:val="000000" w:themeColor="text1"/>
                <w:sz w:val="22"/>
                <w:szCs w:val="22"/>
              </w:rPr>
              <w:t xml:space="preserve"> особой экономической зоны</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расположенный в границах особой экономической зоны или на прилегающей к ней территории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Копия свидетельства, удостоверяющего регистрацию лица в качестве </w:t>
            </w:r>
            <w:hyperlink r:id="rId227" w:history="1">
              <w:r w:rsidRPr="00786466">
                <w:rPr>
                  <w:rStyle w:val="a4"/>
                  <w:rFonts w:asciiTheme="minorHAnsi" w:hAnsiTheme="minorHAnsi" w:cs="Arial"/>
                  <w:color w:val="000000" w:themeColor="text1"/>
                  <w:sz w:val="22"/>
                  <w:szCs w:val="22"/>
                </w:rPr>
                <w:t>резидента</w:t>
              </w:r>
            </w:hyperlink>
            <w:r w:rsidRPr="00786466">
              <w:rPr>
                <w:rFonts w:asciiTheme="minorHAnsi" w:hAnsiTheme="minorHAnsi"/>
                <w:color w:val="000000" w:themeColor="text1"/>
                <w:sz w:val="22"/>
                <w:szCs w:val="22"/>
              </w:rPr>
              <w:t xml:space="preserve"> особой экономической зоны</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28"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2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30"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w:t>
            </w:r>
            <w:r w:rsidR="006D7E2D" w:rsidRPr="00786466">
              <w:rPr>
                <w:rFonts w:asciiTheme="minorHAnsi" w:hAnsiTheme="minorHAnsi"/>
                <w:color w:val="000000" w:themeColor="text1"/>
                <w:sz w:val="22"/>
                <w:szCs w:val="22"/>
              </w:rPr>
              <w:lastRenderedPageBreak/>
              <w:t>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3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28.</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 xml:space="preserve">Земельный участок расположен в границах особой экономической зоны или на прилегающей к ней территории, </w:t>
            </w:r>
            <w:hyperlink r:id="rId232" w:history="1">
              <w:r w:rsidRPr="00786466">
                <w:rPr>
                  <w:rStyle w:val="a4"/>
                  <w:rFonts w:asciiTheme="minorHAnsi" w:hAnsiTheme="minorHAnsi" w:cs="Arial"/>
                  <w:color w:val="000000" w:themeColor="text1"/>
                  <w:sz w:val="22"/>
                  <w:szCs w:val="22"/>
                </w:rPr>
                <w:t>резиденту</w:t>
              </w:r>
            </w:hyperlink>
            <w:r w:rsidRPr="00786466">
              <w:rPr>
                <w:rFonts w:asciiTheme="minorHAnsi" w:hAnsiTheme="minorHAnsi"/>
                <w:color w:val="000000" w:themeColor="text1"/>
                <w:sz w:val="22"/>
                <w:szCs w:val="22"/>
              </w:rPr>
              <w:t xml:space="preserve"> особой экономической зоны или управляющей компании в случае привлечения её в порядке, установленном </w:t>
            </w:r>
            <w:hyperlink r:id="rId233" w:history="1">
              <w:r w:rsidRPr="00786466">
                <w:rPr>
                  <w:rStyle w:val="a4"/>
                  <w:rFonts w:asciiTheme="minorHAnsi" w:hAnsiTheme="minorHAnsi" w:cs="Arial"/>
                  <w:color w:val="000000" w:themeColor="text1"/>
                  <w:sz w:val="22"/>
                  <w:szCs w:val="22"/>
                </w:rPr>
                <w:t>законодательством</w:t>
              </w:r>
            </w:hyperlink>
            <w:r w:rsidRPr="00786466">
              <w:rPr>
                <w:rFonts w:asciiTheme="minorHAnsi" w:hAnsiTheme="minorHAnsi"/>
                <w:color w:val="000000" w:themeColor="text1"/>
                <w:sz w:val="22"/>
                <w:szCs w:val="22"/>
              </w:rPr>
              <w:t xml:space="preserve">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w:t>
            </w:r>
            <w:r w:rsidRPr="00786466">
              <w:rPr>
                <w:rFonts w:asciiTheme="minorHAnsi" w:hAnsiTheme="minorHAnsi"/>
                <w:color w:val="000000" w:themeColor="text1"/>
                <w:sz w:val="22"/>
                <w:szCs w:val="22"/>
              </w:rPr>
              <w:lastRenderedPageBreak/>
              <w:t>внебюджетных источников финансирования объектов недвижимости в границах особой экономической</w:t>
            </w:r>
            <w:proofErr w:type="gramEnd"/>
            <w:r w:rsidRPr="00786466">
              <w:rPr>
                <w:rFonts w:asciiTheme="minorHAnsi" w:hAnsiTheme="minorHAnsi"/>
                <w:color w:val="000000" w:themeColor="text1"/>
                <w:sz w:val="22"/>
                <w:szCs w:val="22"/>
              </w:rPr>
              <w:t xml:space="preserve"> зоны и на прилегающей к ней территории и по управлению этими и ранее созданными объектами недвижимости (</w:t>
            </w:r>
            <w:hyperlink r:id="rId234" w:history="1">
              <w:r w:rsidRPr="00786466">
                <w:rPr>
                  <w:rStyle w:val="a4"/>
                  <w:rFonts w:asciiTheme="minorHAnsi" w:hAnsiTheme="minorHAnsi" w:cs="Arial"/>
                  <w:color w:val="000000" w:themeColor="text1"/>
                  <w:sz w:val="22"/>
                  <w:szCs w:val="22"/>
                </w:rPr>
                <w:t>подпункт 21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 xml:space="preserve">Управляющая компания, привлеченная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w:t>
            </w:r>
            <w:r w:rsidRPr="00786466">
              <w:rPr>
                <w:rFonts w:asciiTheme="minorHAnsi" w:hAnsiTheme="minorHAnsi"/>
                <w:color w:val="000000" w:themeColor="text1"/>
                <w:sz w:val="22"/>
                <w:szCs w:val="22"/>
              </w:rPr>
              <w:lastRenderedPageBreak/>
              <w:t>прилегающей к ней территории и по управлению этими и ранее созданными объектами недвижимости</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соглашения об управлении особой экономической зоной</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35"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3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3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38"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lastRenderedPageBreak/>
              <w:t>29.</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239" w:history="1">
              <w:r w:rsidRPr="00786466">
                <w:rPr>
                  <w:rStyle w:val="a4"/>
                  <w:rFonts w:asciiTheme="minorHAnsi" w:hAnsiTheme="minorHAnsi" w:cs="Arial"/>
                  <w:color w:val="000000" w:themeColor="text1"/>
                  <w:sz w:val="22"/>
                  <w:szCs w:val="22"/>
                </w:rPr>
                <w:t>подпункт 22 пункта 2 статьи 39.6</w:t>
              </w:r>
            </w:hyperlink>
            <w:r w:rsidRPr="00786466">
              <w:rPr>
                <w:rFonts w:asciiTheme="minorHAnsi" w:hAnsiTheme="minorHAnsi"/>
                <w:color w:val="000000" w:themeColor="text1"/>
                <w:sz w:val="22"/>
                <w:szCs w:val="22"/>
              </w:rPr>
              <w:t xml:space="preserve"> Земельного кодекса)</w:t>
            </w:r>
            <w:proofErr w:type="gramEnd"/>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Соглашение о взаимодействии в сфере развития инфраструктуры особой экономической зоны</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4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4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4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4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30.</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 для осуществления деятельности, предусмотренной концессионным соглашением, лицу, с которым заключено концессионное соглашение (</w:t>
            </w:r>
            <w:hyperlink r:id="rId244" w:history="1">
              <w:r w:rsidRPr="00786466">
                <w:rPr>
                  <w:rStyle w:val="a4"/>
                  <w:rFonts w:asciiTheme="minorHAnsi" w:hAnsiTheme="minorHAnsi" w:cs="Arial"/>
                  <w:color w:val="000000" w:themeColor="text1"/>
                  <w:sz w:val="22"/>
                  <w:szCs w:val="22"/>
                </w:rPr>
                <w:t>подпункт 23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с которым заключено концессионное соглашение</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необходимый для осуществления деятельности, предусмотренной концессионным соглашением</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концессионного соглашения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45"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4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4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w:t>
            </w:r>
            <w:r w:rsidR="006D7E2D" w:rsidRPr="00786466">
              <w:rPr>
                <w:rFonts w:asciiTheme="minorHAnsi" w:hAnsiTheme="minorHAnsi"/>
                <w:color w:val="000000" w:themeColor="text1"/>
                <w:sz w:val="22"/>
                <w:szCs w:val="22"/>
              </w:rPr>
              <w:lastRenderedPageBreak/>
              <w:t>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48"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31.</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w:t>
            </w:r>
            <w:proofErr w:type="gramEnd"/>
            <w:r w:rsidRPr="00786466">
              <w:rPr>
                <w:rFonts w:asciiTheme="minorHAnsi" w:hAnsiTheme="minorHAnsi"/>
                <w:color w:val="000000" w:themeColor="text1"/>
                <w:sz w:val="22"/>
                <w:szCs w:val="22"/>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hyperlink r:id="rId249" w:history="1">
              <w:r w:rsidRPr="00786466">
                <w:rPr>
                  <w:rStyle w:val="a4"/>
                  <w:rFonts w:asciiTheme="minorHAnsi" w:hAnsiTheme="minorHAnsi" w:cs="Arial"/>
                  <w:color w:val="000000" w:themeColor="text1"/>
                  <w:sz w:val="22"/>
                  <w:szCs w:val="22"/>
                </w:rPr>
                <w:t>подпункт 23.1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заключившее договор об освоении территории в целях строительства и эксплуатации наёмного дома коммерческого использования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освоения территории в целях строительства и эксплуатации наёмного дома коммерческого использования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об освоении территории в целях строительства и эксплуатации наёмного дома коммерческого использования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5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5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5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5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lastRenderedPageBreak/>
              <w:t>32.</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proofErr w:type="gramStart"/>
            <w:r w:rsidRPr="00786466">
              <w:rPr>
                <w:rFonts w:asciiTheme="minorHAnsi" w:hAnsiTheme="minorHAnsi"/>
                <w:color w:val="000000" w:themeColor="text1"/>
                <w:sz w:val="22"/>
                <w:szCs w:val="22"/>
              </w:rPr>
              <w:t>Земельный участок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w:t>
            </w:r>
            <w:proofErr w:type="gramEnd"/>
            <w:r w:rsidRPr="00786466">
              <w:rPr>
                <w:rFonts w:asciiTheme="minorHAnsi" w:hAnsiTheme="minorHAnsi"/>
                <w:color w:val="000000" w:themeColor="text1"/>
                <w:sz w:val="22"/>
                <w:szCs w:val="22"/>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 (</w:t>
            </w:r>
            <w:hyperlink r:id="rId254" w:history="1">
              <w:r w:rsidRPr="00786466">
                <w:rPr>
                  <w:rStyle w:val="a4"/>
                  <w:rFonts w:asciiTheme="minorHAnsi" w:hAnsiTheme="minorHAnsi" w:cs="Arial"/>
                  <w:color w:val="000000" w:themeColor="text1"/>
                  <w:sz w:val="22"/>
                  <w:szCs w:val="22"/>
                </w:rPr>
                <w:t>подпункт 23.1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 заключившее договор об освоении территории в целях строительства и эксплуатации наёмного дома социального использования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освоения территории в целях строительства и эксплуатации наёмного дома социального использования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договора об освоении территории в целях строительства и эксплуатации наёмного дома социального использования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Утверждённый проект планировки и утверждённый проект межевания территории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55"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56"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57"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58"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33.</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необходим для осуществления видов деятельности в сфере охотничьего хозяйства, </w:t>
            </w:r>
            <w:r w:rsidRPr="00786466">
              <w:rPr>
                <w:rFonts w:asciiTheme="minorHAnsi" w:hAnsiTheme="minorHAnsi"/>
                <w:color w:val="000000" w:themeColor="text1"/>
                <w:sz w:val="22"/>
                <w:szCs w:val="22"/>
              </w:rPr>
              <w:lastRenderedPageBreak/>
              <w:t>лицу, с которым заключено охотхозяйственное соглашение (</w:t>
            </w:r>
            <w:hyperlink r:id="rId259" w:history="1">
              <w:r w:rsidRPr="00786466">
                <w:rPr>
                  <w:rStyle w:val="a4"/>
                  <w:rFonts w:asciiTheme="minorHAnsi" w:hAnsiTheme="minorHAnsi" w:cs="Arial"/>
                  <w:color w:val="000000" w:themeColor="text1"/>
                  <w:sz w:val="22"/>
                  <w:szCs w:val="22"/>
                </w:rPr>
                <w:t>подпункт 24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Лицо, с которым заключено охотхозяйственное соглашение</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необходимый для осуществления видов деятельности в сфере охотничьего хозяйства</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охотхозяйственного соглашения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w:t>
            </w:r>
            <w:r w:rsidR="006D7E2D" w:rsidRPr="00786466">
              <w:rPr>
                <w:rFonts w:asciiTheme="minorHAnsi" w:hAnsiTheme="minorHAnsi"/>
                <w:color w:val="000000" w:themeColor="text1"/>
                <w:sz w:val="22"/>
                <w:szCs w:val="22"/>
              </w:rPr>
              <w:lastRenderedPageBreak/>
              <w:t>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6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6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ЕГРИП об индивидуальном предпринимателе,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34.</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265" w:history="1">
              <w:r w:rsidRPr="00786466">
                <w:rPr>
                  <w:rStyle w:val="a4"/>
                  <w:rFonts w:asciiTheme="minorHAnsi" w:hAnsiTheme="minorHAnsi" w:cs="Arial"/>
                  <w:color w:val="000000" w:themeColor="text1"/>
                  <w:sz w:val="22"/>
                  <w:szCs w:val="22"/>
                </w:rPr>
                <w:t>подпункт 25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Лицо, испрашивающее земельный участок для размещения водохранилища и (или) гидротехнического сооружения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размещения водохранилища и (или) гидротехнического сооружения</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6"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68"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69"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7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ЕГРИП об индивидуальном предпринимателе,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35.</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86466">
              <w:rPr>
                <w:rFonts w:asciiTheme="minorHAnsi" w:hAnsiTheme="minorHAnsi"/>
                <w:color w:val="000000" w:themeColor="text1"/>
                <w:sz w:val="22"/>
                <w:szCs w:val="22"/>
              </w:rPr>
              <w:t>полос</w:t>
            </w:r>
            <w:proofErr w:type="gramEnd"/>
            <w:r w:rsidRPr="00786466">
              <w:rPr>
                <w:rFonts w:asciiTheme="minorHAnsi" w:hAnsiTheme="minorHAnsi"/>
                <w:color w:val="000000" w:themeColor="text1"/>
                <w:sz w:val="22"/>
                <w:szCs w:val="22"/>
              </w:rPr>
              <w:t xml:space="preserve"> автомобильных дорог (</w:t>
            </w:r>
            <w:hyperlink r:id="rId271" w:history="1">
              <w:r w:rsidRPr="00786466">
                <w:rPr>
                  <w:rStyle w:val="a4"/>
                  <w:rFonts w:asciiTheme="minorHAnsi" w:hAnsiTheme="minorHAnsi" w:cs="Arial"/>
                  <w:color w:val="000000" w:themeColor="text1"/>
                  <w:sz w:val="22"/>
                  <w:szCs w:val="22"/>
                </w:rPr>
                <w:t>подпункт 26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Государственная компания "Российские автомобильные дороги"</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72"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7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74"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7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w:t>
            </w:r>
            <w:r w:rsidR="006D7E2D" w:rsidRPr="00786466">
              <w:rPr>
                <w:rFonts w:asciiTheme="minorHAnsi" w:hAnsiTheme="minorHAnsi"/>
                <w:color w:val="000000" w:themeColor="text1"/>
                <w:sz w:val="22"/>
                <w:szCs w:val="22"/>
              </w:rPr>
              <w:lastRenderedPageBreak/>
              <w:t>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lastRenderedPageBreak/>
              <w:t>36.</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276" w:history="1">
              <w:r w:rsidRPr="00786466">
                <w:rPr>
                  <w:rStyle w:val="a4"/>
                  <w:rFonts w:asciiTheme="minorHAnsi" w:hAnsiTheme="minorHAnsi" w:cs="Arial"/>
                  <w:color w:val="000000" w:themeColor="text1"/>
                  <w:sz w:val="22"/>
                  <w:szCs w:val="22"/>
                </w:rPr>
                <w:t>подпункт 27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Открытое акционерное общество "Российские железные дороги"</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988" w:type="dxa"/>
            <w:tcBorders>
              <w:top w:val="single" w:sz="4" w:space="0" w:color="auto"/>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77"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78"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79"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8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37.</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w:t>
            </w:r>
            <w:hyperlink r:id="rId281" w:history="1">
              <w:r w:rsidRPr="00786466">
                <w:rPr>
                  <w:rStyle w:val="a4"/>
                  <w:rFonts w:asciiTheme="minorHAnsi" w:hAnsiTheme="minorHAnsi" w:cs="Arial"/>
                  <w:color w:val="000000" w:themeColor="text1"/>
                  <w:sz w:val="22"/>
                  <w:szCs w:val="22"/>
                </w:rPr>
                <w:t>резиденту</w:t>
              </w:r>
            </w:hyperlink>
            <w:r w:rsidRPr="00786466">
              <w:rPr>
                <w:rFonts w:asciiTheme="minorHAnsi" w:hAnsiTheme="minorHAnsi"/>
                <w:color w:val="000000" w:themeColor="text1"/>
                <w:sz w:val="22"/>
                <w:szCs w:val="22"/>
              </w:rPr>
              <w:t xml:space="preserve">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282" w:history="1">
              <w:r w:rsidRPr="00786466">
                <w:rPr>
                  <w:rStyle w:val="a4"/>
                  <w:rFonts w:asciiTheme="minorHAnsi" w:hAnsiTheme="minorHAnsi" w:cs="Arial"/>
                  <w:color w:val="000000" w:themeColor="text1"/>
                  <w:sz w:val="22"/>
                  <w:szCs w:val="22"/>
                </w:rPr>
                <w:t>подпункт 28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8D0F88" w:rsidP="00E83CDC">
            <w:pPr>
              <w:pStyle w:val="afff0"/>
              <w:rPr>
                <w:rFonts w:asciiTheme="minorHAnsi" w:hAnsiTheme="minorHAnsi"/>
                <w:color w:val="000000" w:themeColor="text1"/>
              </w:rPr>
            </w:pPr>
            <w:hyperlink r:id="rId283" w:history="1">
              <w:r w:rsidR="006D7E2D" w:rsidRPr="00786466">
                <w:rPr>
                  <w:rStyle w:val="a4"/>
                  <w:rFonts w:asciiTheme="minorHAnsi" w:hAnsiTheme="minorHAnsi" w:cs="Arial"/>
                  <w:color w:val="000000" w:themeColor="text1"/>
                  <w:sz w:val="22"/>
                  <w:szCs w:val="22"/>
                </w:rPr>
                <w:t>Резидент</w:t>
              </w:r>
            </w:hyperlink>
            <w:r w:rsidR="006D7E2D" w:rsidRPr="00786466">
              <w:rPr>
                <w:rFonts w:asciiTheme="minorHAnsi" w:hAnsiTheme="minorHAnsi"/>
                <w:color w:val="000000" w:themeColor="text1"/>
                <w:sz w:val="22"/>
                <w:szCs w:val="22"/>
              </w:rPr>
              <w:t xml:space="preserve"> зоны территориального развития, включенный в реестр резидентов зоны территориального развития</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в границах зоны территориального развития</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Инвестиционная декларация, в составе которой представлен инвестиционный проект</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84"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8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86"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8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38.</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w:t>
            </w:r>
            <w:r w:rsidRPr="00786466">
              <w:rPr>
                <w:rFonts w:asciiTheme="minorHAnsi" w:hAnsiTheme="minorHAnsi"/>
                <w:color w:val="000000" w:themeColor="text1"/>
                <w:sz w:val="22"/>
                <w:szCs w:val="22"/>
              </w:rPr>
              <w:lastRenderedPageBreak/>
              <w:t>осуществления деятельности, предусмотренной указанными решением или договорами (</w:t>
            </w:r>
            <w:hyperlink r:id="rId288" w:history="1">
              <w:r w:rsidRPr="00786466">
                <w:rPr>
                  <w:rStyle w:val="a4"/>
                  <w:rFonts w:asciiTheme="minorHAnsi" w:hAnsiTheme="minorHAnsi" w:cs="Arial"/>
                  <w:color w:val="000000" w:themeColor="text1"/>
                  <w:sz w:val="22"/>
                  <w:szCs w:val="22"/>
                </w:rPr>
                <w:t>подпункт 29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Лицо, обладающее правом на добычу (вылов) водных биологических ресурсов</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786466">
              <w:rPr>
                <w:rFonts w:asciiTheme="minorHAnsi" w:hAnsiTheme="minorHAnsi"/>
                <w:color w:val="000000" w:themeColor="text1"/>
                <w:sz w:val="22"/>
                <w:szCs w:val="22"/>
              </w:rPr>
              <w:lastRenderedPageBreak/>
              <w:t>ресурсами</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Копия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89"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90"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91"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92"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39.</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293" w:history="1">
              <w:r w:rsidRPr="00786466">
                <w:rPr>
                  <w:rStyle w:val="a4"/>
                  <w:rFonts w:asciiTheme="minorHAnsi" w:hAnsiTheme="minorHAnsi" w:cs="Arial"/>
                  <w:color w:val="000000" w:themeColor="text1"/>
                  <w:sz w:val="22"/>
                  <w:szCs w:val="22"/>
                </w:rPr>
                <w:t>подпункт 30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94"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295"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296"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29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40.</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Земельный участок предназначен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w:t>
            </w:r>
            <w:r w:rsidRPr="00786466">
              <w:rPr>
                <w:rFonts w:asciiTheme="minorHAnsi" w:hAnsiTheme="minorHAnsi"/>
                <w:color w:val="000000" w:themeColor="text1"/>
                <w:sz w:val="22"/>
                <w:szCs w:val="22"/>
              </w:rPr>
              <w:lastRenderedPageBreak/>
              <w:t>договора аренды такого земельного участка подано этим арендатором до дня истечения срока действия ранее заключённого договора аренды такого земельного участка (</w:t>
            </w:r>
            <w:hyperlink r:id="rId298" w:history="1">
              <w:r w:rsidRPr="00786466">
                <w:rPr>
                  <w:rStyle w:val="a4"/>
                  <w:rFonts w:asciiTheme="minorHAnsi" w:hAnsiTheme="minorHAnsi" w:cs="Arial"/>
                  <w:color w:val="000000" w:themeColor="text1"/>
                  <w:sz w:val="22"/>
                  <w:szCs w:val="22"/>
                </w:rPr>
                <w:t>подпункт 31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 xml:space="preserve">Документы, подтверждающие использование земельного участка в соответствии с </w:t>
            </w:r>
            <w:hyperlink r:id="rId299" w:history="1">
              <w:r w:rsidRPr="00786466">
                <w:rPr>
                  <w:rStyle w:val="a4"/>
                  <w:rFonts w:asciiTheme="minorHAnsi" w:hAnsiTheme="minorHAnsi" w:cs="Arial"/>
                  <w:color w:val="000000" w:themeColor="text1"/>
                  <w:sz w:val="22"/>
                  <w:szCs w:val="22"/>
                </w:rPr>
                <w:t>Федеральным законом</w:t>
              </w:r>
            </w:hyperlink>
            <w:r w:rsidRPr="00786466">
              <w:rPr>
                <w:rFonts w:asciiTheme="minorHAnsi" w:hAnsiTheme="minorHAnsi"/>
                <w:color w:val="000000" w:themeColor="text1"/>
                <w:sz w:val="22"/>
                <w:szCs w:val="22"/>
              </w:rPr>
              <w:t xml:space="preserve"> от 24.07.2002 N 101-ФЗ "Об обороте земель сельскохозяйственного назначения"</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300"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w:t>
            </w:r>
            <w:r w:rsidR="006D7E2D" w:rsidRPr="00786466">
              <w:rPr>
                <w:rFonts w:asciiTheme="minorHAnsi" w:hAnsiTheme="minorHAnsi"/>
                <w:color w:val="000000" w:themeColor="text1"/>
                <w:sz w:val="22"/>
                <w:szCs w:val="22"/>
              </w:rPr>
              <w:lastRenderedPageBreak/>
              <w:t>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301"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302"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303"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ЕГРЮЛ о юридическом лице, являющемся заявителем</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304"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ЕГРИП об индивидуальном предпринимателе, являющемся заявителем</w:t>
            </w:r>
          </w:p>
        </w:tc>
      </w:tr>
      <w:tr w:rsidR="006D7E2D" w:rsidRPr="00786466" w:rsidTr="00E83CDC">
        <w:tc>
          <w:tcPr>
            <w:tcW w:w="679" w:type="dxa"/>
            <w:vMerge w:val="restart"/>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41.</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арендатору, если этот арендатор имеет право на заключение нового договора аренды такого земельного участка (</w:t>
            </w:r>
            <w:hyperlink r:id="rId305" w:history="1">
              <w:r w:rsidRPr="00786466">
                <w:rPr>
                  <w:rStyle w:val="a4"/>
                  <w:rFonts w:asciiTheme="minorHAnsi" w:hAnsiTheme="minorHAnsi" w:cs="Arial"/>
                  <w:color w:val="000000" w:themeColor="text1"/>
                  <w:sz w:val="22"/>
                  <w:szCs w:val="22"/>
                </w:rPr>
                <w:t>подпункт 32 пункта 2 статьи 39.6</w:t>
              </w:r>
            </w:hyperlink>
            <w:r w:rsidRPr="00786466">
              <w:rPr>
                <w:rFonts w:asciiTheme="minorHAnsi" w:hAnsiTheme="minorHAnsi"/>
                <w:color w:val="000000" w:themeColor="text1"/>
                <w:sz w:val="22"/>
                <w:szCs w:val="22"/>
              </w:rPr>
              <w:t xml:space="preserve"> Земельного кодекса)</w:t>
            </w:r>
          </w:p>
        </w:tc>
        <w:tc>
          <w:tcPr>
            <w:tcW w:w="1765"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Арендатор земельного участка, имеющий право на заключение нового договора аренды земельного участка</w:t>
            </w:r>
          </w:p>
        </w:tc>
        <w:tc>
          <w:tcPr>
            <w:tcW w:w="2444" w:type="dxa"/>
            <w:vMerge w:val="restart"/>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Земельный участок, используемый на основании договора аренды</w:t>
            </w:r>
          </w:p>
        </w:tc>
        <w:tc>
          <w:tcPr>
            <w:tcW w:w="2988" w:type="dxa"/>
            <w:tcBorders>
              <w:top w:val="single" w:sz="4" w:space="0" w:color="auto"/>
              <w:left w:val="single" w:sz="4" w:space="0" w:color="auto"/>
              <w:bottom w:val="nil"/>
            </w:tcBorders>
          </w:tcPr>
          <w:p w:rsidR="006D7E2D" w:rsidRPr="00786466" w:rsidRDefault="006D7E2D" w:rsidP="00E83CDC">
            <w:pPr>
              <w:pStyle w:val="afff0"/>
              <w:rPr>
                <w:rFonts w:asciiTheme="minorHAnsi" w:hAnsiTheme="minorHAnsi"/>
                <w:color w:val="000000" w:themeColor="text1"/>
              </w:rPr>
            </w:pPr>
            <w:r w:rsidRPr="00786466">
              <w:rPr>
                <w:rFonts w:asciiTheme="minorHAnsi" w:hAnsiTheme="minorHAnsi"/>
                <w:color w:val="000000" w:themeColor="text1"/>
                <w:sz w:val="22"/>
                <w:szCs w:val="22"/>
              </w:rP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nil"/>
            </w:tcBorders>
          </w:tcPr>
          <w:p w:rsidR="006D7E2D" w:rsidRPr="00786466" w:rsidRDefault="008D0F88" w:rsidP="00E83CDC">
            <w:pPr>
              <w:pStyle w:val="afff0"/>
              <w:rPr>
                <w:rFonts w:asciiTheme="minorHAnsi" w:hAnsiTheme="minorHAnsi"/>
                <w:color w:val="000000" w:themeColor="text1"/>
              </w:rPr>
            </w:pPr>
            <w:hyperlink r:id="rId306" w:history="1">
              <w:r w:rsidR="006D7E2D" w:rsidRPr="00786466">
                <w:rPr>
                  <w:rStyle w:val="a4"/>
                  <w:rFonts w:asciiTheme="minorHAnsi" w:hAnsiTheme="minorHAnsi" w:cs="Arial"/>
                  <w:color w:val="000000" w:themeColor="text1"/>
                  <w:sz w:val="22"/>
                  <w:szCs w:val="22"/>
                </w:rPr>
                <w:t>Кадастровый паспорт</w:t>
              </w:r>
            </w:hyperlink>
            <w:r w:rsidR="006D7E2D" w:rsidRPr="00786466">
              <w:rPr>
                <w:rFonts w:asciiTheme="minorHAnsi" w:hAnsiTheme="minorHAnsi"/>
                <w:color w:val="000000" w:themeColor="text1"/>
                <w:sz w:val="22"/>
                <w:szCs w:val="22"/>
              </w:rPr>
              <w:t xml:space="preserve"> испрашиваемого земельного участка либо кадастровая выписка об испрашиваемом земельном участке</w:t>
            </w:r>
          </w:p>
        </w:tc>
      </w:tr>
      <w:tr w:rsidR="006D7E2D" w:rsidRPr="00786466" w:rsidTr="00E83CDC">
        <w:tc>
          <w:tcPr>
            <w:tcW w:w="679" w:type="dxa"/>
            <w:vMerge/>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1765"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444" w:type="dxa"/>
            <w:vMerge/>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988" w:type="dxa"/>
            <w:tcBorders>
              <w:top w:val="nil"/>
              <w:left w:val="single" w:sz="4" w:space="0" w:color="auto"/>
              <w:bottom w:val="single" w:sz="4" w:space="0" w:color="auto"/>
            </w:tcBorders>
          </w:tcPr>
          <w:p w:rsidR="006D7E2D" w:rsidRPr="00786466" w:rsidRDefault="008D0F88" w:rsidP="00E83CDC">
            <w:pPr>
              <w:pStyle w:val="afff0"/>
              <w:rPr>
                <w:rFonts w:asciiTheme="minorHAnsi" w:hAnsiTheme="minorHAnsi"/>
                <w:color w:val="000000" w:themeColor="text1"/>
              </w:rPr>
            </w:pPr>
            <w:hyperlink r:id="rId307" w:history="1">
              <w:r w:rsidR="006D7E2D" w:rsidRPr="00786466">
                <w:rPr>
                  <w:rStyle w:val="a4"/>
                  <w:rFonts w:asciiTheme="minorHAnsi" w:hAnsiTheme="minorHAnsi" w:cs="Arial"/>
                  <w:color w:val="000000" w:themeColor="text1"/>
                  <w:sz w:val="22"/>
                  <w:szCs w:val="22"/>
                </w:rPr>
                <w:t>Выписка</w:t>
              </w:r>
            </w:hyperlink>
            <w:r w:rsidR="006D7E2D" w:rsidRPr="00786466">
              <w:rPr>
                <w:rFonts w:asciiTheme="minorHAnsi" w:hAnsiTheme="minorHAnsi"/>
                <w:color w:val="000000" w:themeColor="text1"/>
                <w:sz w:val="22"/>
                <w:szCs w:val="22"/>
              </w:rPr>
              <w:t xml:space="preserve"> из ЕГРП о правах на приобретаемый земельный участок или </w:t>
            </w:r>
            <w:hyperlink r:id="rId308" w:history="1">
              <w:r w:rsidR="006D7E2D" w:rsidRPr="00786466">
                <w:rPr>
                  <w:rStyle w:val="a4"/>
                  <w:rFonts w:asciiTheme="minorHAnsi" w:hAnsiTheme="minorHAnsi" w:cs="Arial"/>
                  <w:color w:val="000000" w:themeColor="text1"/>
                  <w:sz w:val="22"/>
                  <w:szCs w:val="22"/>
                </w:rPr>
                <w:t>уведомление</w:t>
              </w:r>
            </w:hyperlink>
            <w:r w:rsidR="006D7E2D" w:rsidRPr="00786466">
              <w:rPr>
                <w:rFonts w:asciiTheme="minorHAnsi" w:hAnsiTheme="minorHAnsi"/>
                <w:color w:val="000000" w:themeColor="text1"/>
                <w:sz w:val="22"/>
                <w:szCs w:val="22"/>
              </w:rPr>
              <w:t xml:space="preserve"> об отсутствии в ЕГРП запрашиваемых сведений о зарегистрированных правах на указанный земельный участок</w:t>
            </w:r>
          </w:p>
        </w:tc>
      </w:tr>
    </w:tbl>
    <w:p w:rsidR="006D7E2D" w:rsidRPr="00786466" w:rsidRDefault="006D7E2D" w:rsidP="006D7E2D">
      <w:pPr>
        <w:rPr>
          <w:rFonts w:asciiTheme="minorHAnsi" w:hAnsiTheme="minorHAnsi"/>
          <w:color w:val="000000" w:themeColor="text1"/>
          <w:sz w:val="22"/>
          <w:szCs w:val="22"/>
        </w:rPr>
      </w:pPr>
    </w:p>
    <w:p w:rsidR="006D7E2D" w:rsidRPr="00C20739" w:rsidRDefault="006D7E2D" w:rsidP="006D7E2D">
      <w:pPr>
        <w:ind w:left="5670" w:firstLine="698"/>
        <w:jc w:val="right"/>
        <w:rPr>
          <w:rFonts w:asciiTheme="minorHAnsi" w:hAnsiTheme="minorHAnsi"/>
          <w:color w:val="000000" w:themeColor="text1"/>
          <w:sz w:val="22"/>
          <w:szCs w:val="22"/>
        </w:rPr>
      </w:pPr>
      <w:r>
        <w:rPr>
          <w:rStyle w:val="a3"/>
          <w:rFonts w:asciiTheme="minorHAnsi" w:hAnsiTheme="minorHAnsi"/>
          <w:bCs/>
          <w:color w:val="000000" w:themeColor="text1"/>
          <w:sz w:val="22"/>
          <w:szCs w:val="22"/>
        </w:rPr>
        <w:br w:type="page"/>
      </w:r>
    </w:p>
    <w:p w:rsidR="006D7E2D" w:rsidRPr="00786466" w:rsidRDefault="006D7E2D" w:rsidP="006D7E2D">
      <w:pPr>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560"/>
        <w:gridCol w:w="980"/>
        <w:gridCol w:w="1680"/>
        <w:gridCol w:w="3220"/>
      </w:tblGrid>
      <w:tr w:rsidR="006D7E2D" w:rsidRPr="00786466" w:rsidTr="00E83CDC">
        <w:tc>
          <w:tcPr>
            <w:tcW w:w="4900" w:type="dxa"/>
            <w:gridSpan w:val="4"/>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490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 xml:space="preserve">Главе </w:t>
            </w:r>
            <w:r>
              <w:rPr>
                <w:rFonts w:asciiTheme="minorHAnsi" w:hAnsiTheme="minorHAnsi"/>
                <w:color w:val="000000" w:themeColor="text1"/>
                <w:sz w:val="22"/>
                <w:szCs w:val="22"/>
              </w:rPr>
              <w:t>Михайловского сельского поселения</w:t>
            </w: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1"/>
              <w:rPr>
                <w:rFonts w:asciiTheme="minorHAnsi" w:hAnsiTheme="minorHAnsi"/>
                <w:color w:val="000000" w:themeColor="text1"/>
              </w:rPr>
            </w:pPr>
            <w:r w:rsidRPr="00786466">
              <w:rPr>
                <w:rFonts w:asciiTheme="minorHAnsi" w:hAnsiTheme="minorHAnsi"/>
                <w:color w:val="000000" w:themeColor="text1"/>
                <w:sz w:val="22"/>
                <w:szCs w:val="22"/>
              </w:rPr>
              <w:t>Сообщение</w:t>
            </w:r>
            <w:r w:rsidRPr="00786466">
              <w:rPr>
                <w:rFonts w:asciiTheme="minorHAnsi" w:hAnsiTheme="minorHAnsi"/>
                <w:color w:val="000000" w:themeColor="text1"/>
                <w:sz w:val="22"/>
                <w:szCs w:val="22"/>
              </w:rPr>
              <w:br/>
              <w:t>о перечне всех зданий, сооружений, расположенных на земельном участке</w:t>
            </w:r>
          </w:p>
        </w:tc>
      </w:tr>
      <w:tr w:rsidR="006D7E2D" w:rsidRPr="00786466" w:rsidTr="00E83CDC">
        <w:tc>
          <w:tcPr>
            <w:tcW w:w="4900" w:type="dxa"/>
            <w:gridSpan w:val="4"/>
            <w:tcBorders>
              <w:top w:val="nil"/>
              <w:left w:val="nil"/>
              <w:bottom w:val="nil"/>
              <w:right w:val="nil"/>
            </w:tcBorders>
          </w:tcPr>
          <w:p w:rsidR="006D7E2D" w:rsidRPr="00786466" w:rsidRDefault="006D7E2D" w:rsidP="00E83CDC">
            <w:pPr>
              <w:pStyle w:val="aff7"/>
              <w:jc w:val="right"/>
              <w:rPr>
                <w:rFonts w:asciiTheme="minorHAnsi" w:hAnsiTheme="minorHAnsi"/>
                <w:color w:val="000000" w:themeColor="text1"/>
              </w:rPr>
            </w:pPr>
            <w:r w:rsidRPr="00786466">
              <w:rPr>
                <w:rStyle w:val="a3"/>
                <w:rFonts w:asciiTheme="minorHAnsi" w:hAnsiTheme="minorHAnsi"/>
                <w:bCs/>
                <w:color w:val="000000" w:themeColor="text1"/>
                <w:sz w:val="22"/>
                <w:szCs w:val="22"/>
              </w:rPr>
              <w:t>с кадастровым номером</w:t>
            </w:r>
          </w:p>
        </w:tc>
        <w:tc>
          <w:tcPr>
            <w:tcW w:w="490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по адресу:</w:t>
            </w: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700" w:type="dxa"/>
            <w:tcBorders>
              <w:top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N</w:t>
            </w:r>
            <w:r w:rsidRPr="00786466">
              <w:rPr>
                <w:rFonts w:asciiTheme="minorHAnsi" w:hAnsiTheme="minorHAnsi"/>
                <w:color w:val="000000" w:themeColor="text1"/>
                <w:sz w:val="22"/>
                <w:szCs w:val="22"/>
              </w:rPr>
              <w:br/>
            </w:r>
            <w:proofErr w:type="gramStart"/>
            <w:r w:rsidRPr="00786466">
              <w:rPr>
                <w:rFonts w:asciiTheme="minorHAnsi" w:hAnsiTheme="minorHAnsi"/>
                <w:color w:val="000000" w:themeColor="text1"/>
                <w:sz w:val="22"/>
                <w:szCs w:val="22"/>
              </w:rPr>
              <w:t>п</w:t>
            </w:r>
            <w:proofErr w:type="gramEnd"/>
            <w:r w:rsidRPr="00786466">
              <w:rPr>
                <w:rFonts w:asciiTheme="minorHAnsi" w:hAnsiTheme="minorHAnsi"/>
                <w:color w:val="000000" w:themeColor="text1"/>
                <w:sz w:val="22"/>
                <w:szCs w:val="22"/>
              </w:rPr>
              <w:t>/п</w:t>
            </w:r>
          </w:p>
        </w:tc>
        <w:tc>
          <w:tcPr>
            <w:tcW w:w="2660"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Здание, сооружение</w:t>
            </w:r>
          </w:p>
        </w:tc>
        <w:tc>
          <w:tcPr>
            <w:tcW w:w="3220" w:type="dxa"/>
            <w:gridSpan w:val="3"/>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Кадастровый (условный, инвентарный) номер</w:t>
            </w:r>
          </w:p>
        </w:tc>
        <w:tc>
          <w:tcPr>
            <w:tcW w:w="3220" w:type="dxa"/>
            <w:tcBorders>
              <w:top w:val="single" w:sz="4" w:space="0" w:color="auto"/>
              <w:left w:val="single" w:sz="4" w:space="0" w:color="auto"/>
              <w:bottom w:val="single" w:sz="4" w:space="0" w:color="auto"/>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Адресный ориентир (адрес) здания, сооружения</w:t>
            </w:r>
          </w:p>
        </w:tc>
      </w:tr>
      <w:tr w:rsidR="006D7E2D" w:rsidRPr="00786466" w:rsidTr="00E83CDC">
        <w:tc>
          <w:tcPr>
            <w:tcW w:w="700" w:type="dxa"/>
            <w:tcBorders>
              <w:top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2660" w:type="dxa"/>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3220" w:type="dxa"/>
            <w:gridSpan w:val="3"/>
            <w:tcBorders>
              <w:top w:val="single" w:sz="4" w:space="0" w:color="auto"/>
              <w:left w:val="single" w:sz="4" w:space="0" w:color="auto"/>
              <w:bottom w:val="single" w:sz="4" w:space="0" w:color="auto"/>
              <w:right w:val="single" w:sz="4" w:space="0" w:color="auto"/>
            </w:tcBorders>
          </w:tcPr>
          <w:p w:rsidR="006D7E2D" w:rsidRPr="00786466" w:rsidRDefault="006D7E2D" w:rsidP="00E83CDC">
            <w:pPr>
              <w:pStyle w:val="aff7"/>
              <w:rPr>
                <w:rFonts w:asciiTheme="minorHAnsi" w:hAnsiTheme="minorHAnsi"/>
                <w:color w:val="000000" w:themeColor="text1"/>
              </w:rPr>
            </w:pPr>
          </w:p>
        </w:tc>
        <w:tc>
          <w:tcPr>
            <w:tcW w:w="3220" w:type="dxa"/>
            <w:tcBorders>
              <w:top w:val="single" w:sz="4" w:space="0" w:color="auto"/>
              <w:left w:val="single" w:sz="4" w:space="0" w:color="auto"/>
              <w:bottom w:val="single" w:sz="4" w:space="0" w:color="auto"/>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6"/>
            <w:tcBorders>
              <w:top w:val="nil"/>
              <w:left w:val="nil"/>
              <w:bottom w:val="nil"/>
              <w:right w:val="nil"/>
            </w:tcBorders>
          </w:tcPr>
          <w:p w:rsidR="006D7E2D" w:rsidRPr="00786466" w:rsidRDefault="006D7E2D" w:rsidP="00E83CDC">
            <w:pPr>
              <w:rPr>
                <w:rFonts w:asciiTheme="minorHAnsi" w:hAnsiTheme="minorHAnsi"/>
                <w:color w:val="000000" w:themeColor="text1"/>
              </w:rPr>
            </w:pPr>
            <w:r w:rsidRPr="00786466">
              <w:rPr>
                <w:rFonts w:asciiTheme="minorHAnsi" w:hAnsiTheme="minorHAnsi"/>
                <w:color w:val="000000" w:themeColor="text1"/>
                <w:sz w:val="22"/>
                <w:szCs w:val="22"/>
              </w:rPr>
              <w:t>Иные здания, сооружения, объекты незавершённого строительства, в том числе принадлежащие третьим лицам, на земельном участке с кадастровым номером</w:t>
            </w:r>
          </w:p>
        </w:tc>
      </w:tr>
      <w:tr w:rsidR="006D7E2D" w:rsidRPr="00786466" w:rsidTr="00E83CDC">
        <w:tc>
          <w:tcPr>
            <w:tcW w:w="3360" w:type="dxa"/>
            <w:gridSpan w:val="2"/>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6440" w:type="dxa"/>
            <w:gridSpan w:val="4"/>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отсутствуют.</w:t>
            </w: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4900" w:type="dxa"/>
            <w:gridSpan w:val="4"/>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r w:rsidRPr="00786466">
              <w:rPr>
                <w:rFonts w:asciiTheme="minorHAnsi" w:hAnsiTheme="minorHAnsi"/>
                <w:color w:val="000000" w:themeColor="text1"/>
                <w:sz w:val="22"/>
                <w:szCs w:val="22"/>
              </w:rPr>
              <w:t>дата (число, месяц, год)</w:t>
            </w:r>
          </w:p>
        </w:tc>
        <w:tc>
          <w:tcPr>
            <w:tcW w:w="1680" w:type="dxa"/>
            <w:tcBorders>
              <w:top w:val="nil"/>
              <w:left w:val="nil"/>
              <w:bottom w:val="nil"/>
              <w:right w:val="nil"/>
            </w:tcBorders>
          </w:tcPr>
          <w:p w:rsidR="006D7E2D" w:rsidRPr="00786466" w:rsidRDefault="006D7E2D" w:rsidP="00E83CDC">
            <w:pPr>
              <w:pStyle w:val="aff7"/>
              <w:jc w:val="right"/>
              <w:rPr>
                <w:rFonts w:asciiTheme="minorHAnsi" w:hAnsiTheme="minorHAnsi"/>
                <w:color w:val="000000" w:themeColor="text1"/>
              </w:rPr>
            </w:pPr>
            <w:r w:rsidRPr="00786466">
              <w:rPr>
                <w:rFonts w:asciiTheme="minorHAnsi" w:hAnsiTheme="minorHAnsi"/>
                <w:color w:val="000000" w:themeColor="text1"/>
                <w:sz w:val="22"/>
                <w:szCs w:val="22"/>
              </w:rPr>
              <w:t>(подпись)</w:t>
            </w:r>
          </w:p>
        </w:tc>
        <w:tc>
          <w:tcPr>
            <w:tcW w:w="3220" w:type="dxa"/>
            <w:tcBorders>
              <w:top w:val="nil"/>
              <w:left w:val="nil"/>
              <w:bottom w:val="nil"/>
              <w:right w:val="nil"/>
            </w:tcBorders>
          </w:tcPr>
          <w:p w:rsidR="006D7E2D" w:rsidRPr="00786466" w:rsidRDefault="006D7E2D" w:rsidP="00E83CDC">
            <w:pPr>
              <w:pStyle w:val="aff7"/>
              <w:jc w:val="right"/>
              <w:rPr>
                <w:rFonts w:asciiTheme="minorHAnsi" w:hAnsiTheme="minorHAnsi"/>
                <w:color w:val="000000" w:themeColor="text1"/>
              </w:rPr>
            </w:pPr>
            <w:r w:rsidRPr="00786466">
              <w:rPr>
                <w:rFonts w:asciiTheme="minorHAnsi" w:hAnsiTheme="minorHAnsi"/>
                <w:color w:val="000000" w:themeColor="text1"/>
                <w:sz w:val="22"/>
                <w:szCs w:val="22"/>
              </w:rPr>
              <w:t>(Ф.И.О. заявителя)</w:t>
            </w: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3920" w:type="dxa"/>
            <w:gridSpan w:val="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5880" w:type="dxa"/>
            <w:gridSpan w:val="3"/>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3920" w:type="dxa"/>
            <w:gridSpan w:val="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c>
          <w:tcPr>
            <w:tcW w:w="5880" w:type="dxa"/>
            <w:gridSpan w:val="3"/>
            <w:tcBorders>
              <w:top w:val="nil"/>
              <w:left w:val="nil"/>
              <w:bottom w:val="nil"/>
              <w:right w:val="nil"/>
            </w:tcBorders>
          </w:tcPr>
          <w:p w:rsidR="006D7E2D" w:rsidRPr="00786466" w:rsidRDefault="006D7E2D" w:rsidP="00E83CDC">
            <w:pPr>
              <w:pStyle w:val="aff7"/>
              <w:jc w:val="center"/>
              <w:rPr>
                <w:rFonts w:asciiTheme="minorHAnsi" w:hAnsiTheme="minorHAnsi"/>
                <w:color w:val="000000" w:themeColor="text1"/>
              </w:rPr>
            </w:pPr>
            <w:r w:rsidRPr="00786466">
              <w:rPr>
                <w:rFonts w:asciiTheme="minorHAnsi" w:hAnsiTheme="minorHAnsi"/>
                <w:color w:val="000000" w:themeColor="text1"/>
                <w:sz w:val="22"/>
                <w:szCs w:val="22"/>
              </w:rPr>
              <w:t>(сведения о документе, подтверждающем полномочия представителя юридического или физического лица</w:t>
            </w:r>
            <w:hyperlink w:anchor="sub_1112" w:history="1">
              <w:r w:rsidRPr="00786466">
                <w:rPr>
                  <w:rStyle w:val="a4"/>
                  <w:rFonts w:asciiTheme="minorHAnsi" w:hAnsiTheme="minorHAnsi" w:cs="Arial"/>
                  <w:color w:val="000000" w:themeColor="text1"/>
                  <w:sz w:val="22"/>
                  <w:szCs w:val="22"/>
                </w:rPr>
                <w:t>*</w:t>
              </w:r>
            </w:hyperlink>
            <w:r w:rsidRPr="00786466">
              <w:rPr>
                <w:rFonts w:asciiTheme="minorHAnsi" w:hAnsiTheme="minorHAnsi"/>
                <w:color w:val="000000" w:themeColor="text1"/>
                <w:sz w:val="22"/>
                <w:szCs w:val="22"/>
              </w:rPr>
              <w:t>)</w:t>
            </w:r>
          </w:p>
        </w:tc>
      </w:tr>
      <w:tr w:rsidR="006D7E2D" w:rsidRPr="00786466" w:rsidTr="00E83CDC">
        <w:tc>
          <w:tcPr>
            <w:tcW w:w="3920" w:type="dxa"/>
            <w:gridSpan w:val="3"/>
            <w:tcBorders>
              <w:top w:val="nil"/>
              <w:left w:val="nil"/>
              <w:bottom w:val="single" w:sz="4" w:space="0" w:color="auto"/>
              <w:right w:val="nil"/>
            </w:tcBorders>
          </w:tcPr>
          <w:p w:rsidR="006D7E2D" w:rsidRPr="00786466" w:rsidRDefault="006D7E2D" w:rsidP="00E83CDC">
            <w:pPr>
              <w:pStyle w:val="aff7"/>
              <w:rPr>
                <w:rFonts w:asciiTheme="minorHAnsi" w:hAnsiTheme="minorHAnsi"/>
                <w:color w:val="000000" w:themeColor="text1"/>
              </w:rPr>
            </w:pPr>
          </w:p>
        </w:tc>
        <w:tc>
          <w:tcPr>
            <w:tcW w:w="5880" w:type="dxa"/>
            <w:gridSpan w:val="3"/>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p>
        </w:tc>
      </w:tr>
      <w:tr w:rsidR="006D7E2D" w:rsidRPr="00786466" w:rsidTr="00E83CDC">
        <w:tc>
          <w:tcPr>
            <w:tcW w:w="9800" w:type="dxa"/>
            <w:gridSpan w:val="6"/>
            <w:tcBorders>
              <w:top w:val="nil"/>
              <w:left w:val="nil"/>
              <w:bottom w:val="nil"/>
              <w:right w:val="nil"/>
            </w:tcBorders>
          </w:tcPr>
          <w:p w:rsidR="006D7E2D" w:rsidRPr="00786466" w:rsidRDefault="006D7E2D" w:rsidP="00E83CDC">
            <w:pPr>
              <w:pStyle w:val="aff7"/>
              <w:rPr>
                <w:rFonts w:asciiTheme="minorHAnsi" w:hAnsiTheme="minorHAnsi"/>
                <w:color w:val="000000" w:themeColor="text1"/>
              </w:rPr>
            </w:pPr>
            <w:bookmarkStart w:id="119" w:name="sub_1112"/>
            <w:r w:rsidRPr="00786466">
              <w:rPr>
                <w:rFonts w:asciiTheme="minorHAnsi" w:hAnsiTheme="minorHAnsi"/>
                <w:color w:val="000000" w:themeColor="text1"/>
                <w:sz w:val="22"/>
                <w:szCs w:val="22"/>
              </w:rPr>
              <w:t>* в случае обращения представителя юридического или физического лица</w:t>
            </w:r>
            <w:bookmarkEnd w:id="119"/>
          </w:p>
        </w:tc>
      </w:tr>
    </w:tbl>
    <w:p w:rsidR="006D7E2D" w:rsidRPr="00786466" w:rsidRDefault="006D7E2D" w:rsidP="006D7E2D">
      <w:pPr>
        <w:rPr>
          <w:rFonts w:asciiTheme="minorHAnsi" w:hAnsiTheme="minorHAnsi"/>
          <w:color w:val="000000" w:themeColor="text1"/>
          <w:sz w:val="22"/>
          <w:szCs w:val="22"/>
        </w:rPr>
      </w:pPr>
    </w:p>
    <w:p w:rsidR="006D7E2D" w:rsidRPr="00C20739" w:rsidRDefault="006D7E2D" w:rsidP="006D7E2D">
      <w:pPr>
        <w:ind w:left="6237" w:firstLine="698"/>
        <w:jc w:val="right"/>
        <w:rPr>
          <w:rFonts w:asciiTheme="minorHAnsi" w:hAnsiTheme="minorHAnsi"/>
          <w:color w:val="000000" w:themeColor="text1"/>
          <w:sz w:val="22"/>
          <w:szCs w:val="22"/>
        </w:rPr>
      </w:pPr>
      <w:r>
        <w:rPr>
          <w:rStyle w:val="a3"/>
          <w:rFonts w:asciiTheme="minorHAnsi" w:hAnsiTheme="minorHAnsi"/>
          <w:bCs/>
          <w:color w:val="000000" w:themeColor="text1"/>
          <w:sz w:val="22"/>
          <w:szCs w:val="22"/>
        </w:rPr>
        <w:br w:type="page"/>
      </w:r>
      <w:r w:rsidRPr="00C20739">
        <w:rPr>
          <w:rFonts w:asciiTheme="minorHAnsi" w:hAnsiTheme="minorHAnsi"/>
          <w:bCs/>
          <w:color w:val="000000" w:themeColor="text1"/>
          <w:sz w:val="22"/>
          <w:szCs w:val="22"/>
        </w:rPr>
        <w:lastRenderedPageBreak/>
        <w:t>Приложение N </w:t>
      </w:r>
      <w:r>
        <w:rPr>
          <w:rFonts w:asciiTheme="minorHAnsi" w:hAnsiTheme="minorHAnsi"/>
          <w:bCs/>
          <w:color w:val="000000" w:themeColor="text1"/>
          <w:sz w:val="22"/>
          <w:szCs w:val="22"/>
        </w:rPr>
        <w:t>3</w:t>
      </w:r>
      <w:r w:rsidRPr="00C20739">
        <w:rPr>
          <w:rFonts w:asciiTheme="minorHAnsi" w:hAnsiTheme="minorHAnsi"/>
          <w:bCs/>
          <w:color w:val="000000" w:themeColor="text1"/>
          <w:sz w:val="22"/>
          <w:szCs w:val="22"/>
        </w:rPr>
        <w:br/>
        <w:t xml:space="preserve">к </w:t>
      </w:r>
      <w:hyperlink w:anchor="sub_1000" w:history="1">
        <w:r w:rsidRPr="00C20739">
          <w:rPr>
            <w:rStyle w:val="affff0"/>
            <w:rFonts w:asciiTheme="minorHAnsi" w:hAnsiTheme="minorHAnsi" w:cs="Arial"/>
            <w:bCs/>
            <w:color w:val="000000" w:themeColor="text1"/>
            <w:sz w:val="22"/>
            <w:szCs w:val="22"/>
            <w:u w:val="none"/>
          </w:rPr>
          <w:t>административному регламенту</w:t>
        </w:r>
      </w:hyperlink>
      <w:r w:rsidRPr="00C20739">
        <w:rPr>
          <w:rFonts w:asciiTheme="minorHAnsi" w:hAnsiTheme="minorHAnsi"/>
          <w:bCs/>
          <w:color w:val="000000" w:themeColor="text1"/>
          <w:sz w:val="22"/>
          <w:szCs w:val="22"/>
        </w:rPr>
        <w:br/>
        <w:t>предоставления администрацией</w:t>
      </w:r>
      <w:r w:rsidRPr="00C20739">
        <w:rPr>
          <w:rFonts w:asciiTheme="minorHAnsi" w:hAnsiTheme="minorHAnsi"/>
          <w:bCs/>
          <w:color w:val="000000" w:themeColor="text1"/>
          <w:sz w:val="22"/>
          <w:szCs w:val="22"/>
        </w:rPr>
        <w:br/>
        <w:t>Михайловского сельского поселения</w:t>
      </w:r>
      <w:r w:rsidRPr="00C20739">
        <w:rPr>
          <w:rFonts w:asciiTheme="minorHAnsi" w:hAnsiTheme="minorHAnsi"/>
          <w:bCs/>
          <w:color w:val="000000" w:themeColor="text1"/>
          <w:sz w:val="22"/>
          <w:szCs w:val="22"/>
        </w:rPr>
        <w:br/>
        <w:t xml:space="preserve">"Предоставление в аренду земельных участков на территории Михайловского сельского поселения </w:t>
      </w:r>
      <w:r>
        <w:rPr>
          <w:rFonts w:asciiTheme="minorHAnsi" w:hAnsiTheme="minorHAnsi"/>
          <w:bCs/>
          <w:color w:val="000000" w:themeColor="text1"/>
          <w:sz w:val="22"/>
          <w:szCs w:val="22"/>
        </w:rPr>
        <w:t>без проведения торгов</w:t>
      </w:r>
      <w:r w:rsidRPr="00C20739">
        <w:rPr>
          <w:rFonts w:asciiTheme="minorHAnsi" w:hAnsiTheme="minorHAnsi"/>
          <w:bCs/>
          <w:color w:val="000000" w:themeColor="text1"/>
          <w:sz w:val="22"/>
          <w:szCs w:val="22"/>
        </w:rPr>
        <w:t>"</w:t>
      </w:r>
      <w:r w:rsidRPr="00C20739">
        <w:rPr>
          <w:rFonts w:asciiTheme="minorHAnsi" w:hAnsiTheme="minorHAnsi"/>
          <w:bCs/>
          <w:color w:val="000000" w:themeColor="text1"/>
          <w:sz w:val="22"/>
          <w:szCs w:val="22"/>
        </w:rPr>
        <w:br/>
      </w:r>
    </w:p>
    <w:p w:rsidR="006D7E2D" w:rsidRPr="00786466" w:rsidRDefault="006D7E2D" w:rsidP="006D7E2D">
      <w:pPr>
        <w:rPr>
          <w:rFonts w:asciiTheme="minorHAnsi" w:hAnsiTheme="minorHAnsi"/>
          <w:color w:val="000000" w:themeColor="text1"/>
          <w:sz w:val="22"/>
          <w:szCs w:val="22"/>
        </w:rPr>
      </w:pPr>
    </w:p>
    <w:p w:rsidR="006D7E2D" w:rsidRPr="00786466" w:rsidRDefault="006D7E2D" w:rsidP="006D7E2D">
      <w:pPr>
        <w:pStyle w:val="1"/>
        <w:rPr>
          <w:rFonts w:asciiTheme="minorHAnsi" w:hAnsiTheme="minorHAnsi"/>
          <w:color w:val="000000" w:themeColor="text1"/>
          <w:sz w:val="22"/>
          <w:szCs w:val="22"/>
        </w:rPr>
      </w:pPr>
      <w:r w:rsidRPr="00786466">
        <w:rPr>
          <w:rFonts w:asciiTheme="minorHAnsi" w:hAnsiTheme="minorHAnsi"/>
          <w:color w:val="000000" w:themeColor="text1"/>
          <w:sz w:val="22"/>
          <w:szCs w:val="22"/>
        </w:rPr>
        <w:t>Блок-схема</w:t>
      </w:r>
      <w:r w:rsidRPr="00786466">
        <w:rPr>
          <w:rFonts w:asciiTheme="minorHAnsi" w:hAnsiTheme="minorHAnsi"/>
          <w:color w:val="000000" w:themeColor="text1"/>
          <w:sz w:val="22"/>
          <w:szCs w:val="22"/>
        </w:rPr>
        <w:br/>
        <w:t xml:space="preserve">предоставления муниципальной услуги "Предоставление в аренду земельных участков на территории </w:t>
      </w:r>
      <w:r>
        <w:rPr>
          <w:rFonts w:asciiTheme="minorHAnsi" w:hAnsiTheme="minorHAnsi"/>
          <w:color w:val="000000" w:themeColor="text1"/>
          <w:sz w:val="22"/>
          <w:szCs w:val="22"/>
        </w:rPr>
        <w:t>Михайловского сельского поселения без проведения торгов</w:t>
      </w:r>
      <w:r w:rsidRPr="00786466">
        <w:rPr>
          <w:rFonts w:asciiTheme="minorHAnsi" w:hAnsiTheme="minorHAnsi"/>
          <w:color w:val="000000" w:themeColor="text1"/>
          <w:sz w:val="22"/>
          <w:szCs w:val="22"/>
        </w:rPr>
        <w:t>"</w:t>
      </w:r>
    </w:p>
    <w:p w:rsidR="006D7E2D" w:rsidRPr="00786466" w:rsidRDefault="006D7E2D" w:rsidP="006D7E2D">
      <w:pPr>
        <w:rPr>
          <w:rFonts w:asciiTheme="minorHAnsi" w:hAnsiTheme="minorHAnsi"/>
          <w:color w:val="000000" w:themeColor="text1"/>
          <w:sz w:val="22"/>
          <w:szCs w:val="22"/>
        </w:rPr>
      </w:pPr>
    </w:p>
    <w:tbl>
      <w:tblPr>
        <w:tblStyle w:val="affff1"/>
        <w:tblW w:w="0" w:type="auto"/>
        <w:tblLook w:val="04A0"/>
      </w:tblPr>
      <w:tblGrid>
        <w:gridCol w:w="10216"/>
      </w:tblGrid>
      <w:tr w:rsidR="006D7E2D" w:rsidTr="00E83CDC">
        <w:trPr>
          <w:trHeight w:val="963"/>
        </w:trPr>
        <w:tc>
          <w:tcPr>
            <w:tcW w:w="10216" w:type="dxa"/>
          </w:tcPr>
          <w:p w:rsidR="006D7E2D" w:rsidRPr="009A708D" w:rsidRDefault="006D7E2D" w:rsidP="00E83CDC">
            <w:pPr>
              <w:pStyle w:val="aff8"/>
              <w:jc w:val="center"/>
              <w:rPr>
                <w:rFonts w:asciiTheme="minorHAnsi" w:hAnsiTheme="minorHAnsi"/>
                <w:color w:val="000000" w:themeColor="text1"/>
              </w:rPr>
            </w:pPr>
            <w:r w:rsidRPr="009A708D">
              <w:rPr>
                <w:rFonts w:asciiTheme="minorHAnsi" w:hAnsiTheme="minorHAnsi"/>
                <w:color w:val="000000" w:themeColor="text1"/>
              </w:rPr>
              <w:t>Приём заявления и прилагаемых к нему документов в МБУ "МФЦ"</w:t>
            </w:r>
          </w:p>
          <w:p w:rsidR="006D7E2D" w:rsidRPr="009A708D" w:rsidRDefault="006D7E2D" w:rsidP="00E83CDC">
            <w:pPr>
              <w:pStyle w:val="aff8"/>
              <w:jc w:val="center"/>
              <w:rPr>
                <w:rFonts w:asciiTheme="minorHAnsi" w:hAnsiTheme="minorHAnsi"/>
                <w:color w:val="000000" w:themeColor="text1"/>
              </w:rPr>
            </w:pPr>
            <w:r w:rsidRPr="009A708D">
              <w:rPr>
                <w:rFonts w:asciiTheme="minorHAnsi" w:hAnsiTheme="minorHAnsi"/>
                <w:color w:val="000000" w:themeColor="text1"/>
              </w:rPr>
              <w:t xml:space="preserve">и передача заявления и прилагаемых к нему документов </w:t>
            </w:r>
            <w:proofErr w:type="gramStart"/>
            <w:r w:rsidRPr="009A708D">
              <w:rPr>
                <w:rFonts w:asciiTheme="minorHAnsi" w:hAnsiTheme="minorHAnsi"/>
                <w:color w:val="000000" w:themeColor="text1"/>
              </w:rPr>
              <w:t>в</w:t>
            </w:r>
            <w:proofErr w:type="gramEnd"/>
          </w:p>
          <w:p w:rsidR="006D7E2D" w:rsidRDefault="006D7E2D" w:rsidP="00E83CDC">
            <w:pPr>
              <w:pStyle w:val="aff8"/>
              <w:jc w:val="center"/>
              <w:rPr>
                <w:rFonts w:asciiTheme="minorHAnsi" w:hAnsiTheme="minorHAnsi"/>
                <w:color w:val="000000" w:themeColor="text1"/>
              </w:rPr>
            </w:pPr>
            <w:r w:rsidRPr="009A708D">
              <w:rPr>
                <w:rFonts w:asciiTheme="minorHAnsi" w:hAnsiTheme="minorHAnsi"/>
                <w:color w:val="000000" w:themeColor="text1"/>
              </w:rPr>
              <w:t>администрацию</w:t>
            </w:r>
          </w:p>
        </w:tc>
      </w:tr>
    </w:tbl>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tbl>
      <w:tblPr>
        <w:tblStyle w:val="affff1"/>
        <w:tblW w:w="0" w:type="auto"/>
        <w:tblLook w:val="04A0"/>
      </w:tblPr>
      <w:tblGrid>
        <w:gridCol w:w="10216"/>
      </w:tblGrid>
      <w:tr w:rsidR="006D7E2D" w:rsidTr="00E83CDC">
        <w:tc>
          <w:tcPr>
            <w:tcW w:w="10216" w:type="dxa"/>
          </w:tcPr>
          <w:p w:rsidR="006D7E2D" w:rsidRPr="006F1EFE" w:rsidRDefault="006D7E2D" w:rsidP="00E83CDC">
            <w:pPr>
              <w:pStyle w:val="aff8"/>
              <w:jc w:val="center"/>
              <w:rPr>
                <w:rFonts w:ascii="Calibri" w:hAnsi="Calibri"/>
                <w:color w:val="000000"/>
              </w:rPr>
            </w:pPr>
            <w:r w:rsidRPr="006F1EFE">
              <w:rPr>
                <w:rFonts w:ascii="Calibri" w:hAnsi="Calibri"/>
                <w:color w:val="000000"/>
              </w:rPr>
              <w:t>Рассмотрение заявления и п</w:t>
            </w:r>
            <w:r>
              <w:rPr>
                <w:rFonts w:ascii="Calibri" w:hAnsi="Calibri"/>
                <w:color w:val="000000"/>
              </w:rPr>
              <w:t xml:space="preserve">рилагаемых к нему документов, </w:t>
            </w:r>
            <w:r w:rsidRPr="006F1EFE">
              <w:rPr>
                <w:rFonts w:ascii="Calibri" w:hAnsi="Calibri"/>
                <w:color w:val="000000"/>
              </w:rPr>
              <w:t>подготовка письма о возврате заявления или результата</w:t>
            </w:r>
          </w:p>
          <w:p w:rsidR="006D7E2D" w:rsidRPr="006F1EFE" w:rsidRDefault="006D7E2D" w:rsidP="00E83CDC">
            <w:pPr>
              <w:pStyle w:val="aff8"/>
              <w:jc w:val="center"/>
              <w:rPr>
                <w:rFonts w:ascii="Calibri" w:hAnsi="Calibri"/>
                <w:color w:val="000000"/>
              </w:rPr>
            </w:pPr>
            <w:r w:rsidRPr="006F1EFE">
              <w:rPr>
                <w:rFonts w:ascii="Calibri" w:hAnsi="Calibri"/>
                <w:color w:val="000000"/>
              </w:rPr>
              <w:t>предоставления муниципальной услуги в администрацию</w:t>
            </w:r>
            <w:r>
              <w:rPr>
                <w:rFonts w:ascii="Calibri" w:hAnsi="Calibri"/>
                <w:color w:val="000000"/>
              </w:rPr>
              <w:t>, направление</w:t>
            </w:r>
          </w:p>
          <w:p w:rsidR="006D7E2D" w:rsidRDefault="006D7E2D" w:rsidP="00E83CDC">
            <w:pPr>
              <w:pStyle w:val="aff8"/>
              <w:jc w:val="center"/>
              <w:rPr>
                <w:rFonts w:asciiTheme="minorHAnsi" w:hAnsiTheme="minorHAnsi"/>
                <w:color w:val="000000" w:themeColor="text1"/>
              </w:rPr>
            </w:pPr>
            <w:r w:rsidRPr="006F1EFE">
              <w:rPr>
                <w:rFonts w:ascii="Calibri" w:hAnsi="Calibri"/>
                <w:color w:val="000000"/>
              </w:rPr>
              <w:t>межведомственных запросов</w:t>
            </w:r>
          </w:p>
        </w:tc>
      </w:tr>
    </w:tbl>
    <w:p w:rsidR="006D7E2D" w:rsidRDefault="006D7E2D" w:rsidP="006D7E2D">
      <w:pPr>
        <w:pStyle w:val="aff8"/>
        <w:rPr>
          <w:rFonts w:asciiTheme="minorHAnsi" w:hAnsiTheme="minorHAnsi"/>
          <w:color w:val="000000" w:themeColor="text1"/>
          <w:sz w:val="22"/>
          <w:szCs w:val="22"/>
        </w:rPr>
      </w:pPr>
      <w:r>
        <w:rPr>
          <w:noProof/>
        </w:rPr>
        <w:drawing>
          <wp:anchor distT="0" distB="0" distL="114300" distR="114300" simplePos="0" relativeHeight="251662336" behindDoc="1" locked="0" layoutInCell="1" allowOverlap="1">
            <wp:simplePos x="0" y="0"/>
            <wp:positionH relativeFrom="column">
              <wp:posOffset>5654675</wp:posOffset>
            </wp:positionH>
            <wp:positionV relativeFrom="paragraph">
              <wp:posOffset>5080</wp:posOffset>
            </wp:positionV>
            <wp:extent cx="133350" cy="400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9" cstate="print"/>
                    <a:srcRect/>
                    <a:stretch>
                      <a:fillRect/>
                    </a:stretch>
                  </pic:blipFill>
                  <pic:spPr bwMode="auto">
                    <a:xfrm>
                      <a:off x="0" y="0"/>
                      <a:ext cx="133350" cy="4000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2911475</wp:posOffset>
            </wp:positionH>
            <wp:positionV relativeFrom="paragraph">
              <wp:posOffset>5080</wp:posOffset>
            </wp:positionV>
            <wp:extent cx="123825" cy="39052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0" cstate="print"/>
                    <a:srcRect/>
                    <a:stretch>
                      <a:fillRect/>
                    </a:stretch>
                  </pic:blipFill>
                  <pic:spPr bwMode="auto">
                    <a:xfrm>
                      <a:off x="0" y="0"/>
                      <a:ext cx="123825" cy="390525"/>
                    </a:xfrm>
                    <a:prstGeom prst="rect">
                      <a:avLst/>
                    </a:prstGeom>
                    <a:noFill/>
                  </pic:spPr>
                </pic:pic>
              </a:graphicData>
            </a:graphic>
          </wp:anchor>
        </w:drawing>
      </w:r>
      <w:r w:rsidR="008D0F88" w:rsidRPr="008D0F88">
        <w:rPr>
          <w:noProof/>
        </w:rPr>
        <w:pict>
          <v:shapetype id="_x0000_t32" coordsize="21600,21600" o:spt="32" o:oned="t" path="m,l21600,21600e" filled="f">
            <v:path arrowok="t" fillok="f" o:connecttype="none"/>
            <o:lock v:ext="edit" shapetype="t"/>
          </v:shapetype>
          <v:shape id="_x0000_s1026" type="#_x0000_t32" style="position:absolute;margin-left:49.25pt;margin-top:.4pt;width:0;height:27.75pt;z-index:251660288;mso-position-horizontal-relative:text;mso-position-vertical-relative:text" o:connectortype="straight">
            <v:stroke endarrow="block"/>
          </v:shape>
        </w:pict>
      </w:r>
    </w:p>
    <w:tbl>
      <w:tblPr>
        <w:tblStyle w:val="affff1"/>
        <w:tblpPr w:leftFromText="180" w:rightFromText="180" w:vertAnchor="text" w:horzAnchor="margin" w:tblpY="358"/>
        <w:tblW w:w="0" w:type="auto"/>
        <w:tblLook w:val="04A0"/>
      </w:tblPr>
      <w:tblGrid>
        <w:gridCol w:w="1809"/>
      </w:tblGrid>
      <w:tr w:rsidR="006D7E2D" w:rsidRPr="00975802" w:rsidTr="00E83CDC">
        <w:tc>
          <w:tcPr>
            <w:tcW w:w="1809" w:type="dxa"/>
          </w:tcPr>
          <w:p w:rsidR="006D7E2D" w:rsidRDefault="006D7E2D" w:rsidP="00E83CDC">
            <w:pPr>
              <w:pStyle w:val="aff8"/>
              <w:rPr>
                <w:rFonts w:asciiTheme="minorHAnsi" w:hAnsiTheme="minorHAnsi"/>
                <w:color w:val="000000" w:themeColor="text1"/>
              </w:rPr>
            </w:pPr>
          </w:p>
          <w:p w:rsidR="006D7E2D" w:rsidRPr="00975802" w:rsidRDefault="006D7E2D" w:rsidP="00E83CDC">
            <w:pPr>
              <w:pStyle w:val="aff8"/>
              <w:jc w:val="center"/>
              <w:rPr>
                <w:rFonts w:ascii="Calibri" w:hAnsi="Calibri"/>
                <w:color w:val="000000"/>
              </w:rPr>
            </w:pPr>
            <w:r>
              <w:rPr>
                <w:noProof/>
              </w:rPr>
              <w:drawing>
                <wp:anchor distT="0" distB="0" distL="114300" distR="114300" simplePos="0" relativeHeight="251663360" behindDoc="1" locked="0" layoutInCell="1" allowOverlap="1">
                  <wp:simplePos x="0" y="0"/>
                  <wp:positionH relativeFrom="column">
                    <wp:posOffset>482600</wp:posOffset>
                  </wp:positionH>
                  <wp:positionV relativeFrom="paragraph">
                    <wp:posOffset>1012825</wp:posOffset>
                  </wp:positionV>
                  <wp:extent cx="142875" cy="4095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1" cstate="print"/>
                          <a:srcRect/>
                          <a:stretch>
                            <a:fillRect/>
                          </a:stretch>
                        </pic:blipFill>
                        <pic:spPr bwMode="auto">
                          <a:xfrm>
                            <a:off x="0" y="0"/>
                            <a:ext cx="142875" cy="409575"/>
                          </a:xfrm>
                          <a:prstGeom prst="rect">
                            <a:avLst/>
                          </a:prstGeom>
                          <a:noFill/>
                        </pic:spPr>
                      </pic:pic>
                    </a:graphicData>
                  </a:graphic>
                </wp:anchor>
              </w:drawing>
            </w:r>
            <w:r w:rsidRPr="00975802">
              <w:rPr>
                <w:rFonts w:ascii="Calibri" w:hAnsi="Calibri"/>
                <w:color w:val="000000"/>
              </w:rPr>
              <w:t>Согласование</w:t>
            </w:r>
            <w:r>
              <w:rPr>
                <w:rFonts w:ascii="Calibri" w:hAnsi="Calibri"/>
                <w:color w:val="000000"/>
              </w:rPr>
              <w:t>, подписание, регистрация письма о возврате заявления</w:t>
            </w:r>
          </w:p>
        </w:tc>
      </w:tr>
    </w:tbl>
    <w:tbl>
      <w:tblPr>
        <w:tblStyle w:val="affff1"/>
        <w:tblpPr w:leftFromText="180" w:rightFromText="180" w:vertAnchor="text" w:horzAnchor="margin" w:tblpXSpec="right" w:tblpY="388"/>
        <w:tblW w:w="0" w:type="auto"/>
        <w:tblLook w:val="04A0"/>
      </w:tblPr>
      <w:tblGrid>
        <w:gridCol w:w="1809"/>
      </w:tblGrid>
      <w:tr w:rsidR="006D7E2D" w:rsidRPr="00975802" w:rsidTr="00E83CDC">
        <w:trPr>
          <w:trHeight w:val="1832"/>
        </w:trPr>
        <w:tc>
          <w:tcPr>
            <w:tcW w:w="1809" w:type="dxa"/>
          </w:tcPr>
          <w:p w:rsidR="006D7E2D" w:rsidRPr="00975802" w:rsidRDefault="006D7E2D" w:rsidP="00E83CDC">
            <w:pPr>
              <w:pStyle w:val="aff8"/>
              <w:rPr>
                <w:rFonts w:ascii="Calibri" w:hAnsi="Calibri"/>
                <w:color w:val="000000"/>
              </w:rPr>
            </w:pPr>
            <w:r w:rsidRPr="00975802">
              <w:rPr>
                <w:rFonts w:ascii="Calibri" w:hAnsi="Calibri"/>
                <w:color w:val="000000"/>
              </w:rPr>
              <w:t xml:space="preserve">Согласование, </w:t>
            </w:r>
            <w:r>
              <w:rPr>
                <w:rFonts w:ascii="Calibri" w:hAnsi="Calibri"/>
                <w:color w:val="000000"/>
              </w:rPr>
              <w:t>регистрация письма об отказе в предоставлении услуги</w:t>
            </w:r>
          </w:p>
        </w:tc>
      </w:tr>
    </w:tbl>
    <w:p w:rsidR="006D7E2D" w:rsidRDefault="006D7E2D" w:rsidP="006D7E2D">
      <w:pPr>
        <w:pStyle w:val="aff8"/>
        <w:rPr>
          <w:rFonts w:asciiTheme="minorHAnsi" w:hAnsiTheme="minorHAnsi"/>
          <w:color w:val="000000" w:themeColor="text1"/>
          <w:sz w:val="22"/>
          <w:szCs w:val="22"/>
        </w:rPr>
      </w:pPr>
    </w:p>
    <w:tbl>
      <w:tblPr>
        <w:tblStyle w:val="affff1"/>
        <w:tblpPr w:leftFromText="180" w:rightFromText="180" w:vertAnchor="text" w:horzAnchor="margin" w:tblpXSpec="center" w:tblpY="88"/>
        <w:tblW w:w="0" w:type="auto"/>
        <w:tblLook w:val="04A0"/>
      </w:tblPr>
      <w:tblGrid>
        <w:gridCol w:w="1809"/>
      </w:tblGrid>
      <w:tr w:rsidR="006D7E2D" w:rsidRPr="00975802" w:rsidTr="00E83CDC">
        <w:trPr>
          <w:trHeight w:val="1833"/>
        </w:trPr>
        <w:tc>
          <w:tcPr>
            <w:tcW w:w="1809" w:type="dxa"/>
          </w:tcPr>
          <w:p w:rsidR="006D7E2D" w:rsidRDefault="006D7E2D" w:rsidP="00E83CDC">
            <w:pPr>
              <w:pStyle w:val="aff8"/>
              <w:jc w:val="center"/>
              <w:rPr>
                <w:rFonts w:ascii="Calibri" w:hAnsi="Calibri"/>
                <w:color w:val="000000"/>
              </w:rPr>
            </w:pPr>
          </w:p>
          <w:p w:rsidR="006D7E2D" w:rsidRPr="00975802" w:rsidRDefault="006D7E2D" w:rsidP="00E83CDC">
            <w:pPr>
              <w:pStyle w:val="aff8"/>
              <w:jc w:val="center"/>
              <w:rPr>
                <w:rFonts w:ascii="Calibri" w:hAnsi="Calibri"/>
                <w:color w:val="000000"/>
              </w:rPr>
            </w:pPr>
            <w:r w:rsidRPr="00975802">
              <w:rPr>
                <w:rFonts w:ascii="Calibri" w:hAnsi="Calibri"/>
                <w:color w:val="000000"/>
              </w:rPr>
              <w:t xml:space="preserve">Согласование, подписание, регистрация </w:t>
            </w:r>
            <w:r>
              <w:rPr>
                <w:rFonts w:ascii="Calibri" w:hAnsi="Calibri"/>
                <w:color w:val="000000"/>
              </w:rPr>
              <w:t>проекта договора</w:t>
            </w:r>
          </w:p>
        </w:tc>
      </w:tr>
    </w:tbl>
    <w:p w:rsidR="006D7E2D" w:rsidRDefault="006D7E2D" w:rsidP="006D7E2D">
      <w:pPr>
        <w:pStyle w:val="aff8"/>
        <w:rPr>
          <w:rFonts w:asciiTheme="minorHAnsi" w:hAnsiTheme="minorHAnsi"/>
          <w:color w:val="000000" w:themeColor="text1"/>
          <w:sz w:val="22"/>
          <w:szCs w:val="22"/>
        </w:rPr>
      </w:pPr>
      <w:r w:rsidRPr="006F1EFE">
        <w:rPr>
          <w:rFonts w:asciiTheme="minorHAnsi" w:hAnsiTheme="minorHAnsi"/>
          <w:color w:val="000000" w:themeColor="text1"/>
          <w:sz w:val="22"/>
          <w:szCs w:val="22"/>
        </w:rPr>
        <w:t xml:space="preserve"> </w:t>
      </w:r>
    </w:p>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Pr="00786466" w:rsidRDefault="006D7E2D" w:rsidP="006D7E2D">
      <w:pPr>
        <w:pStyle w:val="aff8"/>
        <w:rPr>
          <w:rFonts w:asciiTheme="minorHAnsi" w:hAnsiTheme="minorHAnsi"/>
          <w:color w:val="000000" w:themeColor="text1"/>
          <w:sz w:val="22"/>
          <w:szCs w:val="22"/>
        </w:rPr>
      </w:pPr>
      <w:r w:rsidRPr="00786466">
        <w:rPr>
          <w:rFonts w:asciiTheme="minorHAnsi" w:hAnsiTheme="minorHAnsi"/>
          <w:color w:val="000000" w:themeColor="text1"/>
          <w:sz w:val="22"/>
          <w:szCs w:val="22"/>
        </w:rPr>
        <w:t xml:space="preserve">                                                 </w:t>
      </w:r>
    </w:p>
    <w:p w:rsidR="006D7E2D" w:rsidRPr="00786466"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r>
        <w:rPr>
          <w:noProof/>
        </w:rPr>
        <w:drawing>
          <wp:anchor distT="0" distB="0" distL="114300" distR="114300" simplePos="0" relativeHeight="251665408" behindDoc="1" locked="0" layoutInCell="1" allowOverlap="1">
            <wp:simplePos x="0" y="0"/>
            <wp:positionH relativeFrom="column">
              <wp:posOffset>4533265</wp:posOffset>
            </wp:positionH>
            <wp:positionV relativeFrom="paragraph">
              <wp:posOffset>52705</wp:posOffset>
            </wp:positionV>
            <wp:extent cx="123825" cy="39052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0" cstate="print"/>
                    <a:srcRect/>
                    <a:stretch>
                      <a:fillRect/>
                    </a:stretch>
                  </pic:blipFill>
                  <pic:spPr bwMode="auto">
                    <a:xfrm>
                      <a:off x="0" y="0"/>
                      <a:ext cx="123825" cy="390525"/>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1837690</wp:posOffset>
            </wp:positionH>
            <wp:positionV relativeFrom="paragraph">
              <wp:posOffset>62230</wp:posOffset>
            </wp:positionV>
            <wp:extent cx="133350" cy="4000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9" cstate="print"/>
                    <a:srcRect/>
                    <a:stretch>
                      <a:fillRect/>
                    </a:stretch>
                  </pic:blipFill>
                  <pic:spPr bwMode="auto">
                    <a:xfrm>
                      <a:off x="0" y="0"/>
                      <a:ext cx="133350" cy="400050"/>
                    </a:xfrm>
                    <a:prstGeom prst="rect">
                      <a:avLst/>
                    </a:prstGeom>
                    <a:noFill/>
                  </pic:spPr>
                </pic:pic>
              </a:graphicData>
            </a:graphic>
          </wp:anchor>
        </w:drawing>
      </w:r>
    </w:p>
    <w:p w:rsidR="006D7E2D" w:rsidRDefault="006D7E2D" w:rsidP="006D7E2D">
      <w:pPr>
        <w:pStyle w:val="aff8"/>
        <w:rPr>
          <w:rFonts w:asciiTheme="minorHAnsi" w:hAnsiTheme="minorHAnsi"/>
          <w:color w:val="000000" w:themeColor="text1"/>
          <w:sz w:val="22"/>
          <w:szCs w:val="22"/>
        </w:rPr>
      </w:pPr>
    </w:p>
    <w:tbl>
      <w:tblPr>
        <w:tblStyle w:val="affff1"/>
        <w:tblpPr w:leftFromText="180" w:rightFromText="180" w:vertAnchor="text" w:horzAnchor="margin" w:tblpY="131"/>
        <w:tblW w:w="0" w:type="auto"/>
        <w:tblLook w:val="04A0"/>
      </w:tblPr>
      <w:tblGrid>
        <w:gridCol w:w="10173"/>
      </w:tblGrid>
      <w:tr w:rsidR="006D7E2D" w:rsidRPr="00974C40" w:rsidTr="00E83CDC">
        <w:tc>
          <w:tcPr>
            <w:tcW w:w="10173" w:type="dxa"/>
          </w:tcPr>
          <w:p w:rsidR="006D7E2D" w:rsidRPr="00974C40" w:rsidRDefault="006D7E2D" w:rsidP="00E83CDC">
            <w:pPr>
              <w:pStyle w:val="aff8"/>
              <w:jc w:val="center"/>
              <w:rPr>
                <w:color w:val="000000"/>
              </w:rPr>
            </w:pPr>
            <w:r>
              <w:rPr>
                <w:noProof/>
              </w:rPr>
              <w:drawing>
                <wp:anchor distT="0" distB="0" distL="114300" distR="114300" simplePos="0" relativeHeight="251666432" behindDoc="1" locked="0" layoutInCell="1" allowOverlap="1">
                  <wp:simplePos x="0" y="0"/>
                  <wp:positionH relativeFrom="column">
                    <wp:posOffset>3025775</wp:posOffset>
                  </wp:positionH>
                  <wp:positionV relativeFrom="paragraph">
                    <wp:posOffset>327025</wp:posOffset>
                  </wp:positionV>
                  <wp:extent cx="142875" cy="40957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1" cstate="print"/>
                          <a:srcRect/>
                          <a:stretch>
                            <a:fillRect/>
                          </a:stretch>
                        </pic:blipFill>
                        <pic:spPr bwMode="auto">
                          <a:xfrm>
                            <a:off x="0" y="0"/>
                            <a:ext cx="142875" cy="409575"/>
                          </a:xfrm>
                          <a:prstGeom prst="rect">
                            <a:avLst/>
                          </a:prstGeom>
                          <a:noFill/>
                        </pic:spPr>
                      </pic:pic>
                    </a:graphicData>
                  </a:graphic>
                </wp:anchor>
              </w:drawing>
            </w:r>
            <w:r w:rsidRPr="00974C40">
              <w:rPr>
                <w:rFonts w:ascii="Calibri" w:hAnsi="Calibri"/>
                <w:color w:val="000000"/>
              </w:rPr>
              <w:t>Передача письма о возв</w:t>
            </w:r>
            <w:r>
              <w:rPr>
                <w:rFonts w:ascii="Calibri" w:hAnsi="Calibri"/>
                <w:color w:val="000000"/>
              </w:rPr>
              <w:t>рате заявления или результата</w:t>
            </w:r>
            <w:r w:rsidRPr="00974C40">
              <w:rPr>
                <w:rFonts w:ascii="Calibri" w:hAnsi="Calibri"/>
                <w:color w:val="000000"/>
              </w:rPr>
              <w:t xml:space="preserve">     предоставления муниципальной услуги в МКУ "МФЦ"</w:t>
            </w:r>
          </w:p>
        </w:tc>
      </w:tr>
    </w:tbl>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tbl>
      <w:tblPr>
        <w:tblStyle w:val="affff1"/>
        <w:tblpPr w:leftFromText="180" w:rightFromText="180" w:vertAnchor="text" w:horzAnchor="margin" w:tblpY="46"/>
        <w:tblW w:w="0" w:type="auto"/>
        <w:tblLook w:val="04A0"/>
      </w:tblPr>
      <w:tblGrid>
        <w:gridCol w:w="10216"/>
      </w:tblGrid>
      <w:tr w:rsidR="006D7E2D" w:rsidRPr="009B0046" w:rsidTr="00E83CDC">
        <w:tc>
          <w:tcPr>
            <w:tcW w:w="10216" w:type="dxa"/>
          </w:tcPr>
          <w:p w:rsidR="006D7E2D" w:rsidRPr="009B0046" w:rsidRDefault="006D7E2D" w:rsidP="00E83CDC">
            <w:pPr>
              <w:pStyle w:val="aff8"/>
              <w:jc w:val="center"/>
              <w:rPr>
                <w:rFonts w:ascii="Calibri" w:hAnsi="Calibri"/>
                <w:color w:val="000000"/>
              </w:rPr>
            </w:pPr>
            <w:r w:rsidRPr="009B0046">
              <w:rPr>
                <w:rFonts w:ascii="Calibri" w:hAnsi="Calibri"/>
                <w:color w:val="000000"/>
              </w:rPr>
              <w:t>Выдача заявителю письма о возврате заявления или результата</w:t>
            </w:r>
          </w:p>
          <w:p w:rsidR="006D7E2D" w:rsidRPr="009B0046" w:rsidRDefault="006D7E2D" w:rsidP="00E83CDC">
            <w:pPr>
              <w:ind w:firstLine="0"/>
              <w:jc w:val="center"/>
              <w:rPr>
                <w:rFonts w:ascii="Calibri" w:hAnsi="Calibri"/>
                <w:color w:val="000000"/>
              </w:rPr>
            </w:pPr>
            <w:r w:rsidRPr="009B0046">
              <w:rPr>
                <w:rFonts w:ascii="Calibri" w:hAnsi="Calibri"/>
                <w:color w:val="000000"/>
              </w:rPr>
              <w:t>предоставления муниципальной услуги</w:t>
            </w:r>
          </w:p>
        </w:tc>
      </w:tr>
    </w:tbl>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Default="006D7E2D" w:rsidP="006D7E2D">
      <w:pPr>
        <w:pStyle w:val="aff8"/>
        <w:rPr>
          <w:rFonts w:asciiTheme="minorHAnsi" w:hAnsiTheme="minorHAnsi"/>
          <w:color w:val="000000" w:themeColor="text1"/>
          <w:sz w:val="22"/>
          <w:szCs w:val="22"/>
        </w:rPr>
      </w:pPr>
    </w:p>
    <w:p w:rsidR="006D7E2D" w:rsidRPr="00786466" w:rsidRDefault="006D7E2D" w:rsidP="006D7E2D">
      <w:pPr>
        <w:pStyle w:val="aff8"/>
        <w:rPr>
          <w:rFonts w:asciiTheme="minorHAnsi" w:hAnsiTheme="minorHAnsi"/>
          <w:color w:val="000000" w:themeColor="text1"/>
          <w:sz w:val="22"/>
          <w:szCs w:val="22"/>
        </w:rPr>
      </w:pPr>
    </w:p>
    <w:p w:rsidR="006D7E2D" w:rsidRPr="00786466" w:rsidRDefault="006D7E2D" w:rsidP="006D7E2D">
      <w:pPr>
        <w:pStyle w:val="aff8"/>
        <w:rPr>
          <w:rFonts w:asciiTheme="minorHAnsi" w:hAnsiTheme="minorHAnsi"/>
          <w:color w:val="000000" w:themeColor="text1"/>
          <w:sz w:val="22"/>
          <w:szCs w:val="22"/>
        </w:rPr>
      </w:pPr>
      <w:r w:rsidRPr="00786466">
        <w:rPr>
          <w:rFonts w:asciiTheme="minorHAnsi" w:hAnsiTheme="minorHAnsi"/>
          <w:color w:val="000000" w:themeColor="text1"/>
          <w:sz w:val="22"/>
          <w:szCs w:val="22"/>
        </w:rPr>
        <w:t xml:space="preserve"> </w:t>
      </w:r>
    </w:p>
    <w:p w:rsidR="006D7E2D" w:rsidRPr="00786466" w:rsidRDefault="006D7E2D" w:rsidP="006D7E2D">
      <w:pPr>
        <w:rPr>
          <w:rFonts w:asciiTheme="minorHAnsi" w:hAnsiTheme="minorHAnsi"/>
          <w:color w:val="000000" w:themeColor="text1"/>
          <w:sz w:val="22"/>
          <w:szCs w:val="22"/>
        </w:rPr>
      </w:pPr>
    </w:p>
    <w:p w:rsidR="00144449" w:rsidRDefault="002878F1"/>
    <w:sectPr w:rsidR="00144449" w:rsidSect="002878F1">
      <w:pgSz w:w="11900" w:h="16800"/>
      <w:pgMar w:top="1134" w:right="799"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BE3"/>
    <w:multiLevelType w:val="hybridMultilevel"/>
    <w:tmpl w:val="6FB4B816"/>
    <w:lvl w:ilvl="0" w:tplc="C43CC120">
      <w:start w:val="2"/>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D82767"/>
    <w:multiLevelType w:val="hybridMultilevel"/>
    <w:tmpl w:val="3FD2DED0"/>
    <w:lvl w:ilvl="0" w:tplc="015205F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E2D"/>
    <w:rsid w:val="000075D4"/>
    <w:rsid w:val="001D1650"/>
    <w:rsid w:val="002878F1"/>
    <w:rsid w:val="00383B51"/>
    <w:rsid w:val="004461BD"/>
    <w:rsid w:val="00447F1D"/>
    <w:rsid w:val="004E61F6"/>
    <w:rsid w:val="0051588F"/>
    <w:rsid w:val="005F7512"/>
    <w:rsid w:val="00686722"/>
    <w:rsid w:val="006D7E2D"/>
    <w:rsid w:val="007679C0"/>
    <w:rsid w:val="007D607B"/>
    <w:rsid w:val="008D0F88"/>
    <w:rsid w:val="00C410F2"/>
    <w:rsid w:val="00C63E04"/>
    <w:rsid w:val="00CD114D"/>
    <w:rsid w:val="00D06831"/>
    <w:rsid w:val="00DC38E9"/>
    <w:rsid w:val="00F27FB1"/>
    <w:rsid w:val="00F7174D"/>
    <w:rsid w:val="00F73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2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D7E2D"/>
    <w:pPr>
      <w:spacing w:before="108" w:after="108"/>
      <w:ind w:firstLine="0"/>
      <w:jc w:val="center"/>
      <w:outlineLvl w:val="0"/>
    </w:pPr>
    <w:rPr>
      <w:b/>
      <w:bCs/>
      <w:color w:val="26282F"/>
    </w:rPr>
  </w:style>
  <w:style w:type="paragraph" w:styleId="2">
    <w:name w:val="heading 2"/>
    <w:basedOn w:val="1"/>
    <w:next w:val="a"/>
    <w:link w:val="20"/>
    <w:uiPriority w:val="99"/>
    <w:qFormat/>
    <w:rsid w:val="006D7E2D"/>
    <w:pPr>
      <w:outlineLvl w:val="1"/>
    </w:pPr>
  </w:style>
  <w:style w:type="paragraph" w:styleId="3">
    <w:name w:val="heading 3"/>
    <w:basedOn w:val="2"/>
    <w:next w:val="a"/>
    <w:link w:val="30"/>
    <w:uiPriority w:val="99"/>
    <w:qFormat/>
    <w:rsid w:val="006D7E2D"/>
    <w:pPr>
      <w:outlineLvl w:val="2"/>
    </w:pPr>
  </w:style>
  <w:style w:type="paragraph" w:styleId="4">
    <w:name w:val="heading 4"/>
    <w:basedOn w:val="3"/>
    <w:next w:val="a"/>
    <w:link w:val="40"/>
    <w:uiPriority w:val="99"/>
    <w:qFormat/>
    <w:rsid w:val="006D7E2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7E2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6D7E2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6D7E2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6D7E2D"/>
    <w:rPr>
      <w:rFonts w:ascii="Arial" w:eastAsiaTheme="minorEastAsia" w:hAnsi="Arial" w:cs="Arial"/>
      <w:b/>
      <w:bCs/>
      <w:color w:val="26282F"/>
      <w:sz w:val="24"/>
      <w:szCs w:val="24"/>
      <w:lang w:eastAsia="ru-RU"/>
    </w:rPr>
  </w:style>
  <w:style w:type="character" w:customStyle="1" w:styleId="a3">
    <w:name w:val="Цветовое выделение"/>
    <w:rsid w:val="006D7E2D"/>
    <w:rPr>
      <w:b/>
      <w:color w:val="26282F"/>
    </w:rPr>
  </w:style>
  <w:style w:type="character" w:customStyle="1" w:styleId="a4">
    <w:name w:val="Гипертекстовая ссылка"/>
    <w:basedOn w:val="a3"/>
    <w:uiPriority w:val="99"/>
    <w:rsid w:val="006D7E2D"/>
    <w:rPr>
      <w:rFonts w:cs="Times New Roman"/>
      <w:color w:val="106BBE"/>
    </w:rPr>
  </w:style>
  <w:style w:type="character" w:customStyle="1" w:styleId="a5">
    <w:name w:val="Активная гипертекстовая ссылка"/>
    <w:basedOn w:val="a4"/>
    <w:uiPriority w:val="99"/>
    <w:rsid w:val="006D7E2D"/>
    <w:rPr>
      <w:u w:val="single"/>
    </w:rPr>
  </w:style>
  <w:style w:type="paragraph" w:customStyle="1" w:styleId="a6">
    <w:name w:val="Внимание"/>
    <w:basedOn w:val="a"/>
    <w:next w:val="a"/>
    <w:uiPriority w:val="99"/>
    <w:rsid w:val="006D7E2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D7E2D"/>
  </w:style>
  <w:style w:type="paragraph" w:customStyle="1" w:styleId="a8">
    <w:name w:val="Внимание: недобросовестность!"/>
    <w:basedOn w:val="a6"/>
    <w:next w:val="a"/>
    <w:uiPriority w:val="99"/>
    <w:rsid w:val="006D7E2D"/>
  </w:style>
  <w:style w:type="character" w:customStyle="1" w:styleId="a9">
    <w:name w:val="Выделение для Базового Поиска"/>
    <w:basedOn w:val="a3"/>
    <w:uiPriority w:val="99"/>
    <w:rsid w:val="006D7E2D"/>
    <w:rPr>
      <w:rFonts w:cs="Times New Roman"/>
      <w:bCs/>
      <w:color w:val="0058A9"/>
    </w:rPr>
  </w:style>
  <w:style w:type="character" w:customStyle="1" w:styleId="aa">
    <w:name w:val="Выделение для Базового Поиска (курсив)"/>
    <w:basedOn w:val="a9"/>
    <w:uiPriority w:val="99"/>
    <w:rsid w:val="006D7E2D"/>
    <w:rPr>
      <w:i/>
      <w:iCs/>
    </w:rPr>
  </w:style>
  <w:style w:type="paragraph" w:customStyle="1" w:styleId="ab">
    <w:name w:val="Дочерний элемент списка"/>
    <w:basedOn w:val="a"/>
    <w:next w:val="a"/>
    <w:uiPriority w:val="99"/>
    <w:rsid w:val="006D7E2D"/>
    <w:pPr>
      <w:ind w:firstLine="0"/>
    </w:pPr>
    <w:rPr>
      <w:color w:val="868381"/>
      <w:sz w:val="20"/>
      <w:szCs w:val="20"/>
    </w:rPr>
  </w:style>
  <w:style w:type="paragraph" w:customStyle="1" w:styleId="ac">
    <w:name w:val="Основное меню (преемственное)"/>
    <w:basedOn w:val="a"/>
    <w:next w:val="a"/>
    <w:uiPriority w:val="99"/>
    <w:rsid w:val="006D7E2D"/>
    <w:rPr>
      <w:rFonts w:ascii="Verdana" w:hAnsi="Verdana" w:cs="Verdana"/>
      <w:sz w:val="22"/>
      <w:szCs w:val="22"/>
    </w:rPr>
  </w:style>
  <w:style w:type="paragraph" w:customStyle="1" w:styleId="ad">
    <w:name w:val="Заголовок"/>
    <w:basedOn w:val="ac"/>
    <w:next w:val="a"/>
    <w:uiPriority w:val="99"/>
    <w:rsid w:val="006D7E2D"/>
    <w:rPr>
      <w:b/>
      <w:bCs/>
      <w:color w:val="0058A9"/>
      <w:shd w:val="clear" w:color="auto" w:fill="F0F0F0"/>
    </w:rPr>
  </w:style>
  <w:style w:type="paragraph" w:customStyle="1" w:styleId="ae">
    <w:name w:val="Заголовок группы контролов"/>
    <w:basedOn w:val="a"/>
    <w:next w:val="a"/>
    <w:uiPriority w:val="99"/>
    <w:rsid w:val="006D7E2D"/>
    <w:rPr>
      <w:b/>
      <w:bCs/>
      <w:color w:val="000000"/>
    </w:rPr>
  </w:style>
  <w:style w:type="paragraph" w:customStyle="1" w:styleId="af">
    <w:name w:val="Заголовок для информации об изменениях"/>
    <w:basedOn w:val="1"/>
    <w:next w:val="a"/>
    <w:uiPriority w:val="99"/>
    <w:rsid w:val="006D7E2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D7E2D"/>
    <w:rPr>
      <w:i/>
      <w:iCs/>
      <w:color w:val="000080"/>
      <w:sz w:val="22"/>
      <w:szCs w:val="22"/>
    </w:rPr>
  </w:style>
  <w:style w:type="character" w:customStyle="1" w:styleId="af1">
    <w:name w:val="Заголовок своего сообщения"/>
    <w:basedOn w:val="a3"/>
    <w:uiPriority w:val="99"/>
    <w:rsid w:val="006D7E2D"/>
    <w:rPr>
      <w:rFonts w:cs="Times New Roman"/>
      <w:bCs/>
    </w:rPr>
  </w:style>
  <w:style w:type="paragraph" w:customStyle="1" w:styleId="af2">
    <w:name w:val="Заголовок статьи"/>
    <w:basedOn w:val="a"/>
    <w:next w:val="a"/>
    <w:uiPriority w:val="99"/>
    <w:rsid w:val="006D7E2D"/>
    <w:pPr>
      <w:ind w:left="1612" w:hanging="892"/>
    </w:pPr>
  </w:style>
  <w:style w:type="character" w:customStyle="1" w:styleId="af3">
    <w:name w:val="Заголовок чужого сообщения"/>
    <w:basedOn w:val="a3"/>
    <w:uiPriority w:val="99"/>
    <w:rsid w:val="006D7E2D"/>
    <w:rPr>
      <w:rFonts w:cs="Times New Roman"/>
      <w:bCs/>
      <w:color w:val="FF0000"/>
    </w:rPr>
  </w:style>
  <w:style w:type="paragraph" w:customStyle="1" w:styleId="af4">
    <w:name w:val="Заголовок ЭР (левое окно)"/>
    <w:basedOn w:val="a"/>
    <w:next w:val="a"/>
    <w:uiPriority w:val="99"/>
    <w:rsid w:val="006D7E2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D7E2D"/>
    <w:pPr>
      <w:spacing w:after="0"/>
      <w:jc w:val="left"/>
    </w:pPr>
  </w:style>
  <w:style w:type="paragraph" w:customStyle="1" w:styleId="af6">
    <w:name w:val="Интерактивный заголовок"/>
    <w:basedOn w:val="ad"/>
    <w:next w:val="a"/>
    <w:uiPriority w:val="99"/>
    <w:rsid w:val="006D7E2D"/>
    <w:rPr>
      <w:u w:val="single"/>
    </w:rPr>
  </w:style>
  <w:style w:type="paragraph" w:customStyle="1" w:styleId="af7">
    <w:name w:val="Текст информации об изменениях"/>
    <w:basedOn w:val="a"/>
    <w:next w:val="a"/>
    <w:uiPriority w:val="99"/>
    <w:rsid w:val="006D7E2D"/>
    <w:rPr>
      <w:color w:val="353842"/>
      <w:sz w:val="18"/>
      <w:szCs w:val="18"/>
    </w:rPr>
  </w:style>
  <w:style w:type="paragraph" w:customStyle="1" w:styleId="af8">
    <w:name w:val="Информация об изменениях"/>
    <w:basedOn w:val="af7"/>
    <w:next w:val="a"/>
    <w:uiPriority w:val="99"/>
    <w:rsid w:val="006D7E2D"/>
    <w:pPr>
      <w:spacing w:before="180"/>
      <w:ind w:left="360" w:right="360" w:firstLine="0"/>
    </w:pPr>
    <w:rPr>
      <w:shd w:val="clear" w:color="auto" w:fill="EAEFED"/>
    </w:rPr>
  </w:style>
  <w:style w:type="paragraph" w:customStyle="1" w:styleId="af9">
    <w:name w:val="Текст (справка)"/>
    <w:basedOn w:val="a"/>
    <w:next w:val="a"/>
    <w:uiPriority w:val="99"/>
    <w:rsid w:val="006D7E2D"/>
    <w:pPr>
      <w:ind w:left="170" w:right="170" w:firstLine="0"/>
      <w:jc w:val="left"/>
    </w:pPr>
  </w:style>
  <w:style w:type="paragraph" w:customStyle="1" w:styleId="afa">
    <w:name w:val="Комментарий"/>
    <w:basedOn w:val="af9"/>
    <w:next w:val="a"/>
    <w:uiPriority w:val="99"/>
    <w:rsid w:val="006D7E2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D7E2D"/>
    <w:rPr>
      <w:i/>
      <w:iCs/>
    </w:rPr>
  </w:style>
  <w:style w:type="paragraph" w:customStyle="1" w:styleId="afc">
    <w:name w:val="Текст (лев. подпись)"/>
    <w:basedOn w:val="a"/>
    <w:next w:val="a"/>
    <w:uiPriority w:val="99"/>
    <w:rsid w:val="006D7E2D"/>
    <w:pPr>
      <w:ind w:firstLine="0"/>
      <w:jc w:val="left"/>
    </w:pPr>
  </w:style>
  <w:style w:type="paragraph" w:customStyle="1" w:styleId="afd">
    <w:name w:val="Колонтитул (левый)"/>
    <w:basedOn w:val="afc"/>
    <w:next w:val="a"/>
    <w:uiPriority w:val="99"/>
    <w:rsid w:val="006D7E2D"/>
    <w:rPr>
      <w:sz w:val="14"/>
      <w:szCs w:val="14"/>
    </w:rPr>
  </w:style>
  <w:style w:type="paragraph" w:customStyle="1" w:styleId="afe">
    <w:name w:val="Текст (прав. подпись)"/>
    <w:basedOn w:val="a"/>
    <w:next w:val="a"/>
    <w:uiPriority w:val="99"/>
    <w:rsid w:val="006D7E2D"/>
    <w:pPr>
      <w:ind w:firstLine="0"/>
      <w:jc w:val="right"/>
    </w:pPr>
  </w:style>
  <w:style w:type="paragraph" w:customStyle="1" w:styleId="aff">
    <w:name w:val="Колонтитул (правый)"/>
    <w:basedOn w:val="afe"/>
    <w:next w:val="a"/>
    <w:uiPriority w:val="99"/>
    <w:rsid w:val="006D7E2D"/>
    <w:rPr>
      <w:sz w:val="14"/>
      <w:szCs w:val="14"/>
    </w:rPr>
  </w:style>
  <w:style w:type="paragraph" w:customStyle="1" w:styleId="aff0">
    <w:name w:val="Комментарий пользователя"/>
    <w:basedOn w:val="afa"/>
    <w:next w:val="a"/>
    <w:uiPriority w:val="99"/>
    <w:rsid w:val="006D7E2D"/>
    <w:pPr>
      <w:jc w:val="left"/>
    </w:pPr>
    <w:rPr>
      <w:shd w:val="clear" w:color="auto" w:fill="FFDFE0"/>
    </w:rPr>
  </w:style>
  <w:style w:type="paragraph" w:customStyle="1" w:styleId="aff1">
    <w:name w:val="Куда обратиться?"/>
    <w:basedOn w:val="a6"/>
    <w:next w:val="a"/>
    <w:uiPriority w:val="99"/>
    <w:rsid w:val="006D7E2D"/>
  </w:style>
  <w:style w:type="paragraph" w:customStyle="1" w:styleId="aff2">
    <w:name w:val="Моноширинный"/>
    <w:basedOn w:val="a"/>
    <w:next w:val="a"/>
    <w:uiPriority w:val="99"/>
    <w:rsid w:val="006D7E2D"/>
    <w:pPr>
      <w:ind w:firstLine="0"/>
      <w:jc w:val="left"/>
    </w:pPr>
    <w:rPr>
      <w:rFonts w:ascii="Courier New" w:hAnsi="Courier New" w:cs="Courier New"/>
    </w:rPr>
  </w:style>
  <w:style w:type="character" w:customStyle="1" w:styleId="aff3">
    <w:name w:val="Найденные слова"/>
    <w:basedOn w:val="a3"/>
    <w:uiPriority w:val="99"/>
    <w:rsid w:val="006D7E2D"/>
    <w:rPr>
      <w:rFonts w:cs="Times New Roman"/>
      <w:shd w:val="clear" w:color="auto" w:fill="FFF580"/>
    </w:rPr>
  </w:style>
  <w:style w:type="paragraph" w:customStyle="1" w:styleId="aff4">
    <w:name w:val="Напишите нам"/>
    <w:basedOn w:val="a"/>
    <w:next w:val="a"/>
    <w:uiPriority w:val="99"/>
    <w:rsid w:val="006D7E2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D7E2D"/>
    <w:rPr>
      <w:rFonts w:cs="Times New Roman"/>
      <w:color w:val="000000"/>
      <w:shd w:val="clear" w:color="auto" w:fill="D8EDE8"/>
    </w:rPr>
  </w:style>
  <w:style w:type="paragraph" w:customStyle="1" w:styleId="aff6">
    <w:name w:val="Необходимые документы"/>
    <w:basedOn w:val="a6"/>
    <w:next w:val="a"/>
    <w:uiPriority w:val="99"/>
    <w:rsid w:val="006D7E2D"/>
    <w:pPr>
      <w:ind w:firstLine="118"/>
    </w:pPr>
  </w:style>
  <w:style w:type="paragraph" w:customStyle="1" w:styleId="aff7">
    <w:name w:val="Нормальный (таблица)"/>
    <w:basedOn w:val="a"/>
    <w:next w:val="a"/>
    <w:uiPriority w:val="99"/>
    <w:rsid w:val="006D7E2D"/>
    <w:pPr>
      <w:ind w:firstLine="0"/>
    </w:pPr>
  </w:style>
  <w:style w:type="paragraph" w:customStyle="1" w:styleId="aff8">
    <w:name w:val="Таблицы (моноширинный)"/>
    <w:basedOn w:val="a"/>
    <w:next w:val="a"/>
    <w:uiPriority w:val="99"/>
    <w:rsid w:val="006D7E2D"/>
    <w:pPr>
      <w:ind w:firstLine="0"/>
      <w:jc w:val="left"/>
    </w:pPr>
    <w:rPr>
      <w:rFonts w:ascii="Courier New" w:hAnsi="Courier New" w:cs="Courier New"/>
    </w:rPr>
  </w:style>
  <w:style w:type="paragraph" w:customStyle="1" w:styleId="aff9">
    <w:name w:val="Оглавление"/>
    <w:basedOn w:val="aff8"/>
    <w:next w:val="a"/>
    <w:uiPriority w:val="99"/>
    <w:rsid w:val="006D7E2D"/>
    <w:pPr>
      <w:ind w:left="140"/>
    </w:pPr>
  </w:style>
  <w:style w:type="character" w:customStyle="1" w:styleId="affa">
    <w:name w:val="Опечатки"/>
    <w:uiPriority w:val="99"/>
    <w:rsid w:val="006D7E2D"/>
    <w:rPr>
      <w:color w:val="FF0000"/>
    </w:rPr>
  </w:style>
  <w:style w:type="paragraph" w:customStyle="1" w:styleId="affb">
    <w:name w:val="Переменная часть"/>
    <w:basedOn w:val="ac"/>
    <w:next w:val="a"/>
    <w:uiPriority w:val="99"/>
    <w:rsid w:val="006D7E2D"/>
    <w:rPr>
      <w:sz w:val="18"/>
      <w:szCs w:val="18"/>
    </w:rPr>
  </w:style>
  <w:style w:type="paragraph" w:customStyle="1" w:styleId="affc">
    <w:name w:val="Подвал для информации об изменениях"/>
    <w:basedOn w:val="1"/>
    <w:next w:val="a"/>
    <w:uiPriority w:val="99"/>
    <w:rsid w:val="006D7E2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D7E2D"/>
    <w:rPr>
      <w:b/>
      <w:bCs/>
    </w:rPr>
  </w:style>
  <w:style w:type="paragraph" w:customStyle="1" w:styleId="affe">
    <w:name w:val="Подчёркнутый текст"/>
    <w:basedOn w:val="a"/>
    <w:next w:val="a"/>
    <w:uiPriority w:val="99"/>
    <w:rsid w:val="006D7E2D"/>
    <w:pPr>
      <w:pBdr>
        <w:bottom w:val="single" w:sz="4" w:space="0" w:color="auto"/>
      </w:pBdr>
    </w:pPr>
  </w:style>
  <w:style w:type="paragraph" w:customStyle="1" w:styleId="afff">
    <w:name w:val="Постоянная часть"/>
    <w:basedOn w:val="ac"/>
    <w:next w:val="a"/>
    <w:uiPriority w:val="99"/>
    <w:rsid w:val="006D7E2D"/>
    <w:rPr>
      <w:sz w:val="20"/>
      <w:szCs w:val="20"/>
    </w:rPr>
  </w:style>
  <w:style w:type="paragraph" w:customStyle="1" w:styleId="afff0">
    <w:name w:val="Прижатый влево"/>
    <w:basedOn w:val="a"/>
    <w:next w:val="a"/>
    <w:uiPriority w:val="99"/>
    <w:rsid w:val="006D7E2D"/>
    <w:pPr>
      <w:ind w:firstLine="0"/>
      <w:jc w:val="left"/>
    </w:pPr>
  </w:style>
  <w:style w:type="paragraph" w:customStyle="1" w:styleId="afff1">
    <w:name w:val="Пример."/>
    <w:basedOn w:val="a6"/>
    <w:next w:val="a"/>
    <w:uiPriority w:val="99"/>
    <w:rsid w:val="006D7E2D"/>
  </w:style>
  <w:style w:type="paragraph" w:customStyle="1" w:styleId="afff2">
    <w:name w:val="Примечание."/>
    <w:basedOn w:val="a6"/>
    <w:next w:val="a"/>
    <w:uiPriority w:val="99"/>
    <w:rsid w:val="006D7E2D"/>
  </w:style>
  <w:style w:type="character" w:customStyle="1" w:styleId="afff3">
    <w:name w:val="Продолжение ссылки"/>
    <w:basedOn w:val="a4"/>
    <w:uiPriority w:val="99"/>
    <w:rsid w:val="006D7E2D"/>
  </w:style>
  <w:style w:type="paragraph" w:customStyle="1" w:styleId="afff4">
    <w:name w:val="Словарная статья"/>
    <w:basedOn w:val="a"/>
    <w:next w:val="a"/>
    <w:uiPriority w:val="99"/>
    <w:rsid w:val="006D7E2D"/>
    <w:pPr>
      <w:ind w:right="118" w:firstLine="0"/>
    </w:pPr>
  </w:style>
  <w:style w:type="character" w:customStyle="1" w:styleId="afff5">
    <w:name w:val="Сравнение редакций"/>
    <w:basedOn w:val="a3"/>
    <w:uiPriority w:val="99"/>
    <w:rsid w:val="006D7E2D"/>
    <w:rPr>
      <w:rFonts w:cs="Times New Roman"/>
    </w:rPr>
  </w:style>
  <w:style w:type="character" w:customStyle="1" w:styleId="afff6">
    <w:name w:val="Сравнение редакций. Добавленный фрагмент"/>
    <w:uiPriority w:val="99"/>
    <w:rsid w:val="006D7E2D"/>
    <w:rPr>
      <w:color w:val="000000"/>
      <w:shd w:val="clear" w:color="auto" w:fill="C1D7FF"/>
    </w:rPr>
  </w:style>
  <w:style w:type="character" w:customStyle="1" w:styleId="afff7">
    <w:name w:val="Сравнение редакций. Удаленный фрагмент"/>
    <w:uiPriority w:val="99"/>
    <w:rsid w:val="006D7E2D"/>
    <w:rPr>
      <w:color w:val="000000"/>
      <w:shd w:val="clear" w:color="auto" w:fill="C4C413"/>
    </w:rPr>
  </w:style>
  <w:style w:type="paragraph" w:customStyle="1" w:styleId="afff8">
    <w:name w:val="Ссылка на официальную публикацию"/>
    <w:basedOn w:val="a"/>
    <w:next w:val="a"/>
    <w:uiPriority w:val="99"/>
    <w:rsid w:val="006D7E2D"/>
  </w:style>
  <w:style w:type="character" w:customStyle="1" w:styleId="afff9">
    <w:name w:val="Ссылка на утративший силу документ"/>
    <w:basedOn w:val="a4"/>
    <w:uiPriority w:val="99"/>
    <w:rsid w:val="006D7E2D"/>
    <w:rPr>
      <w:color w:val="749232"/>
    </w:rPr>
  </w:style>
  <w:style w:type="paragraph" w:customStyle="1" w:styleId="afffa">
    <w:name w:val="Текст в таблице"/>
    <w:basedOn w:val="aff7"/>
    <w:next w:val="a"/>
    <w:uiPriority w:val="99"/>
    <w:rsid w:val="006D7E2D"/>
    <w:pPr>
      <w:ind w:firstLine="500"/>
    </w:pPr>
  </w:style>
  <w:style w:type="paragraph" w:customStyle="1" w:styleId="afffb">
    <w:name w:val="Текст ЭР (см. также)"/>
    <w:basedOn w:val="a"/>
    <w:next w:val="a"/>
    <w:uiPriority w:val="99"/>
    <w:rsid w:val="006D7E2D"/>
    <w:pPr>
      <w:spacing w:before="200"/>
      <w:ind w:firstLine="0"/>
      <w:jc w:val="left"/>
    </w:pPr>
    <w:rPr>
      <w:sz w:val="20"/>
      <w:szCs w:val="20"/>
    </w:rPr>
  </w:style>
  <w:style w:type="paragraph" w:customStyle="1" w:styleId="afffc">
    <w:name w:val="Технический комментарий"/>
    <w:basedOn w:val="a"/>
    <w:next w:val="a"/>
    <w:uiPriority w:val="99"/>
    <w:rsid w:val="006D7E2D"/>
    <w:pPr>
      <w:ind w:firstLine="0"/>
      <w:jc w:val="left"/>
    </w:pPr>
    <w:rPr>
      <w:color w:val="463F31"/>
      <w:shd w:val="clear" w:color="auto" w:fill="FFFFA6"/>
    </w:rPr>
  </w:style>
  <w:style w:type="character" w:customStyle="1" w:styleId="afffd">
    <w:name w:val="Утратил силу"/>
    <w:basedOn w:val="a3"/>
    <w:uiPriority w:val="99"/>
    <w:rsid w:val="006D7E2D"/>
    <w:rPr>
      <w:rFonts w:cs="Times New Roman"/>
      <w:strike/>
      <w:color w:val="666600"/>
    </w:rPr>
  </w:style>
  <w:style w:type="paragraph" w:customStyle="1" w:styleId="afffe">
    <w:name w:val="Формула"/>
    <w:basedOn w:val="a"/>
    <w:next w:val="a"/>
    <w:uiPriority w:val="99"/>
    <w:rsid w:val="006D7E2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D7E2D"/>
    <w:pPr>
      <w:jc w:val="center"/>
    </w:pPr>
  </w:style>
  <w:style w:type="paragraph" w:customStyle="1" w:styleId="-">
    <w:name w:val="ЭР-содержание (правое окно)"/>
    <w:basedOn w:val="a"/>
    <w:next w:val="a"/>
    <w:uiPriority w:val="99"/>
    <w:rsid w:val="006D7E2D"/>
    <w:pPr>
      <w:spacing w:before="300"/>
      <w:ind w:firstLine="0"/>
      <w:jc w:val="left"/>
    </w:pPr>
  </w:style>
  <w:style w:type="character" w:styleId="affff0">
    <w:name w:val="Hyperlink"/>
    <w:basedOn w:val="a0"/>
    <w:uiPriority w:val="99"/>
    <w:unhideWhenUsed/>
    <w:rsid w:val="006D7E2D"/>
    <w:rPr>
      <w:rFonts w:cs="Times New Roman"/>
      <w:color w:val="0000FF" w:themeColor="hyperlink"/>
      <w:u w:val="single"/>
    </w:rPr>
  </w:style>
  <w:style w:type="table" w:styleId="affff1">
    <w:name w:val="Table Grid"/>
    <w:basedOn w:val="a1"/>
    <w:uiPriority w:val="39"/>
    <w:rsid w:val="006D7E2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alloon Text"/>
    <w:basedOn w:val="a"/>
    <w:link w:val="affff3"/>
    <w:uiPriority w:val="99"/>
    <w:semiHidden/>
    <w:unhideWhenUsed/>
    <w:rsid w:val="006D7E2D"/>
    <w:rPr>
      <w:rFonts w:ascii="Segoe UI" w:hAnsi="Segoe UI" w:cs="Segoe UI"/>
      <w:sz w:val="18"/>
      <w:szCs w:val="18"/>
    </w:rPr>
  </w:style>
  <w:style w:type="character" w:customStyle="1" w:styleId="affff3">
    <w:name w:val="Текст выноски Знак"/>
    <w:basedOn w:val="a0"/>
    <w:link w:val="affff2"/>
    <w:uiPriority w:val="99"/>
    <w:semiHidden/>
    <w:rsid w:val="006D7E2D"/>
    <w:rPr>
      <w:rFonts w:ascii="Segoe UI" w:eastAsiaTheme="minorEastAsia" w:hAnsi="Segoe UI" w:cs="Segoe UI"/>
      <w:sz w:val="18"/>
      <w:szCs w:val="18"/>
      <w:lang w:eastAsia="ru-RU"/>
    </w:rPr>
  </w:style>
  <w:style w:type="paragraph" w:styleId="affff4">
    <w:name w:val="Normal (Web)"/>
    <w:basedOn w:val="a"/>
    <w:uiPriority w:val="99"/>
    <w:rsid w:val="006D7E2D"/>
    <w:pPr>
      <w:widowControl/>
      <w:suppressAutoHyphens/>
      <w:autoSpaceDE/>
      <w:autoSpaceDN/>
      <w:adjustRightInd/>
      <w:spacing w:before="280" w:after="280"/>
      <w:ind w:firstLine="0"/>
      <w:jc w:val="left"/>
    </w:pPr>
    <w:rPr>
      <w:rFonts w:ascii="Times New Roman" w:hAnsi="Times New Roman" w:cs="Times New Roman"/>
      <w:lang w:eastAsia="ar-SA"/>
    </w:rPr>
  </w:style>
  <w:style w:type="paragraph" w:styleId="affff5">
    <w:name w:val="Body Text"/>
    <w:basedOn w:val="a"/>
    <w:link w:val="affff6"/>
    <w:uiPriority w:val="99"/>
    <w:unhideWhenUsed/>
    <w:rsid w:val="00686722"/>
    <w:pPr>
      <w:widowControl/>
      <w:autoSpaceDE/>
      <w:autoSpaceDN/>
      <w:adjustRightInd/>
      <w:ind w:firstLine="0"/>
    </w:pPr>
    <w:rPr>
      <w:rFonts w:ascii="Times New Roman" w:hAnsi="Times New Roman" w:cs="Times New Roman"/>
      <w:sz w:val="28"/>
      <w:szCs w:val="20"/>
    </w:rPr>
  </w:style>
  <w:style w:type="character" w:customStyle="1" w:styleId="affff6">
    <w:name w:val="Основной текст Знак"/>
    <w:basedOn w:val="a0"/>
    <w:link w:val="affff5"/>
    <w:uiPriority w:val="99"/>
    <w:rsid w:val="00686722"/>
    <w:rPr>
      <w:rFonts w:ascii="Times New Roman" w:eastAsiaTheme="minorEastAsia" w:hAnsi="Times New Roman" w:cs="Times New Roman"/>
      <w:sz w:val="28"/>
      <w:szCs w:val="20"/>
      <w:lang w:eastAsia="ru-RU"/>
    </w:rPr>
  </w:style>
  <w:style w:type="paragraph" w:styleId="affff7">
    <w:name w:val="List Paragraph"/>
    <w:basedOn w:val="a"/>
    <w:uiPriority w:val="34"/>
    <w:qFormat/>
    <w:rsid w:val="002878F1"/>
    <w:pPr>
      <w:ind w:left="720"/>
      <w:contextualSpacing/>
    </w:pPr>
  </w:style>
</w:styles>
</file>

<file path=word/webSettings.xml><?xml version="1.0" encoding="utf-8"?>
<w:webSettings xmlns:r="http://schemas.openxmlformats.org/officeDocument/2006/relationships" xmlns:w="http://schemas.openxmlformats.org/wordprocessingml/2006/main">
  <w:divs>
    <w:div w:id="1392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1801341.0" TargetMode="External"/><Relationship Id="rId299" Type="http://schemas.openxmlformats.org/officeDocument/2006/relationships/hyperlink" Target="garantF1://12027542.0" TargetMode="External"/><Relationship Id="rId303" Type="http://schemas.openxmlformats.org/officeDocument/2006/relationships/hyperlink" Target="garantF1://70059346.26" TargetMode="External"/><Relationship Id="rId21" Type="http://schemas.openxmlformats.org/officeDocument/2006/relationships/hyperlink" Target="garantF1://70059344.1000" TargetMode="External"/><Relationship Id="rId42" Type="http://schemas.openxmlformats.org/officeDocument/2006/relationships/hyperlink" Target="garantF1://12077515.0" TargetMode="External"/><Relationship Id="rId63" Type="http://schemas.openxmlformats.org/officeDocument/2006/relationships/hyperlink" Target="garantF1://12077515.706" TargetMode="External"/><Relationship Id="rId84" Type="http://schemas.openxmlformats.org/officeDocument/2006/relationships/hyperlink" Target="garantF1://70597878.1000" TargetMode="External"/><Relationship Id="rId138" Type="http://schemas.openxmlformats.org/officeDocument/2006/relationships/hyperlink" Target="garantF1://70643430.3" TargetMode="External"/><Relationship Id="rId159" Type="http://schemas.openxmlformats.org/officeDocument/2006/relationships/hyperlink" Target="garantF1://70643430.3" TargetMode="External"/><Relationship Id="rId170" Type="http://schemas.openxmlformats.org/officeDocument/2006/relationships/hyperlink" Target="garantF1://12024624.396213" TargetMode="External"/><Relationship Id="rId191" Type="http://schemas.openxmlformats.org/officeDocument/2006/relationships/hyperlink" Target="garantF1://70282672.1000" TargetMode="External"/><Relationship Id="rId205" Type="http://schemas.openxmlformats.org/officeDocument/2006/relationships/hyperlink" Target="garantF1://70282672.1000" TargetMode="External"/><Relationship Id="rId226" Type="http://schemas.openxmlformats.org/officeDocument/2006/relationships/hyperlink" Target="garantF1://12033556.1016" TargetMode="External"/><Relationship Id="rId247" Type="http://schemas.openxmlformats.org/officeDocument/2006/relationships/hyperlink" Target="garantF1://70282672.7000" TargetMode="External"/><Relationship Id="rId107" Type="http://schemas.openxmlformats.org/officeDocument/2006/relationships/hyperlink" Target="garantF1://70282672.7000" TargetMode="External"/><Relationship Id="rId268" Type="http://schemas.openxmlformats.org/officeDocument/2006/relationships/hyperlink" Target="garantF1://70282672.7000" TargetMode="External"/><Relationship Id="rId289" Type="http://schemas.openxmlformats.org/officeDocument/2006/relationships/hyperlink" Target="garantF1://70643430.3" TargetMode="External"/><Relationship Id="rId11" Type="http://schemas.openxmlformats.org/officeDocument/2006/relationships/hyperlink" Target="consultantplus://offline/ref=3FC072FD4338F68BB0EA867C3579EE8DE1848BECAD9496A9B0CFE04C581A66F43EEA7FB549882C0F50h2G" TargetMode="External"/><Relationship Id="rId32" Type="http://schemas.openxmlformats.org/officeDocument/2006/relationships/hyperlink" Target="garantF1://10064072.0" TargetMode="External"/><Relationship Id="rId53" Type="http://schemas.openxmlformats.org/officeDocument/2006/relationships/hyperlink" Target="garantF1://12077515.7069" TargetMode="External"/><Relationship Id="rId74" Type="http://schemas.openxmlformats.org/officeDocument/2006/relationships/hyperlink" Target="garantF1://12077515.7061" TargetMode="External"/><Relationship Id="rId128" Type="http://schemas.openxmlformats.org/officeDocument/2006/relationships/hyperlink" Target="garantF1://70643430.3" TargetMode="External"/><Relationship Id="rId149" Type="http://schemas.openxmlformats.org/officeDocument/2006/relationships/hyperlink" Target="garantF1://70643430.3" TargetMode="External"/><Relationship Id="rId5" Type="http://schemas.openxmlformats.org/officeDocument/2006/relationships/image" Target="media/image1.png"/><Relationship Id="rId95" Type="http://schemas.openxmlformats.org/officeDocument/2006/relationships/hyperlink" Target="garantF1://12024624.39621" TargetMode="External"/><Relationship Id="rId160" Type="http://schemas.openxmlformats.org/officeDocument/2006/relationships/hyperlink" Target="garantF1://70282672.1000" TargetMode="External"/><Relationship Id="rId181" Type="http://schemas.openxmlformats.org/officeDocument/2006/relationships/hyperlink" Target="garantF1://70643430.3" TargetMode="External"/><Relationship Id="rId216" Type="http://schemas.openxmlformats.org/officeDocument/2006/relationships/hyperlink" Target="garantF1://70282672.1000" TargetMode="External"/><Relationship Id="rId237" Type="http://schemas.openxmlformats.org/officeDocument/2006/relationships/hyperlink" Target="garantF1://70282672.7000" TargetMode="External"/><Relationship Id="rId258" Type="http://schemas.openxmlformats.org/officeDocument/2006/relationships/hyperlink" Target="garantF1://70059346.26" TargetMode="External"/><Relationship Id="rId279" Type="http://schemas.openxmlformats.org/officeDocument/2006/relationships/hyperlink" Target="garantF1://70282672.7000" TargetMode="External"/><Relationship Id="rId22" Type="http://schemas.openxmlformats.org/officeDocument/2006/relationships/hyperlink" Target="garantF1://70597878.1000" TargetMode="External"/><Relationship Id="rId43" Type="http://schemas.openxmlformats.org/officeDocument/2006/relationships/hyperlink" Target="garantF1://23800500.2517632" TargetMode="External"/><Relationship Id="rId64" Type="http://schemas.openxmlformats.org/officeDocument/2006/relationships/hyperlink" Target="garantF1://12024624.2" TargetMode="External"/><Relationship Id="rId118" Type="http://schemas.openxmlformats.org/officeDocument/2006/relationships/hyperlink" Target="garantF1://70643430.3" TargetMode="External"/><Relationship Id="rId139" Type="http://schemas.openxmlformats.org/officeDocument/2006/relationships/hyperlink" Target="garantF1://70282672.1000" TargetMode="External"/><Relationship Id="rId290" Type="http://schemas.openxmlformats.org/officeDocument/2006/relationships/hyperlink" Target="garantF1://70282672.1000" TargetMode="External"/><Relationship Id="rId304" Type="http://schemas.openxmlformats.org/officeDocument/2006/relationships/hyperlink" Target="garantF1://70059344.11000" TargetMode="External"/><Relationship Id="rId85" Type="http://schemas.openxmlformats.org/officeDocument/2006/relationships/hyperlink" Target="garantF1://12036354.57" TargetMode="External"/><Relationship Id="rId150" Type="http://schemas.openxmlformats.org/officeDocument/2006/relationships/hyperlink" Target="garantF1://70282672.1000" TargetMode="External"/><Relationship Id="rId171" Type="http://schemas.openxmlformats.org/officeDocument/2006/relationships/hyperlink" Target="garantF1://70643430.3" TargetMode="External"/><Relationship Id="rId192" Type="http://schemas.openxmlformats.org/officeDocument/2006/relationships/hyperlink" Target="garantF1://70282672.7000" TargetMode="External"/><Relationship Id="rId206" Type="http://schemas.openxmlformats.org/officeDocument/2006/relationships/hyperlink" Target="garantF1://70282672.7000" TargetMode="External"/><Relationship Id="rId227" Type="http://schemas.openxmlformats.org/officeDocument/2006/relationships/hyperlink" Target="garantF1://12033556.1016" TargetMode="External"/><Relationship Id="rId248" Type="http://schemas.openxmlformats.org/officeDocument/2006/relationships/hyperlink" Target="garantF1://70059346.26" TargetMode="External"/><Relationship Id="rId269" Type="http://schemas.openxmlformats.org/officeDocument/2006/relationships/hyperlink" Target="garantF1://70059346.26" TargetMode="External"/><Relationship Id="rId12" Type="http://schemas.openxmlformats.org/officeDocument/2006/relationships/hyperlink" Target="consultantplus://offline/ref=3FC072FD4338F68BB0EA867C3579EE8DE1848BECAD9496A9B0CFE04C581A66F43EEA7FB54988210750hEG" TargetMode="External"/><Relationship Id="rId33" Type="http://schemas.openxmlformats.org/officeDocument/2006/relationships/hyperlink" Target="garantF1://10064072.22222" TargetMode="External"/><Relationship Id="rId108" Type="http://schemas.openxmlformats.org/officeDocument/2006/relationships/hyperlink" Target="garantF1://70643430.3" TargetMode="External"/><Relationship Id="rId129" Type="http://schemas.openxmlformats.org/officeDocument/2006/relationships/hyperlink" Target="garantF1://70282672.1000" TargetMode="External"/><Relationship Id="rId280" Type="http://schemas.openxmlformats.org/officeDocument/2006/relationships/hyperlink" Target="garantF1://70059346.26" TargetMode="External"/><Relationship Id="rId54" Type="http://schemas.openxmlformats.org/officeDocument/2006/relationships/hyperlink" Target="garantF1://12077515.70610" TargetMode="External"/><Relationship Id="rId75" Type="http://schemas.openxmlformats.org/officeDocument/2006/relationships/hyperlink" Target="garantF1://12077515.7069" TargetMode="External"/><Relationship Id="rId96" Type="http://schemas.openxmlformats.org/officeDocument/2006/relationships/hyperlink" Target="garantF1://70282672.1000" TargetMode="External"/><Relationship Id="rId140" Type="http://schemas.openxmlformats.org/officeDocument/2006/relationships/hyperlink" Target="garantF1://70282672.7000" TargetMode="External"/><Relationship Id="rId161" Type="http://schemas.openxmlformats.org/officeDocument/2006/relationships/hyperlink" Target="garantF1://70282672.7000" TargetMode="External"/><Relationship Id="rId182" Type="http://schemas.openxmlformats.org/officeDocument/2006/relationships/hyperlink" Target="garantF1://70282672.1000" TargetMode="External"/><Relationship Id="rId217" Type="http://schemas.openxmlformats.org/officeDocument/2006/relationships/hyperlink" Target="garantF1://70282672.7000" TargetMode="External"/><Relationship Id="rId6" Type="http://schemas.openxmlformats.org/officeDocument/2006/relationships/hyperlink" Target="garantF1://12077515.0" TargetMode="External"/><Relationship Id="rId238" Type="http://schemas.openxmlformats.org/officeDocument/2006/relationships/hyperlink" Target="garantF1://70059346.26" TargetMode="External"/><Relationship Id="rId259" Type="http://schemas.openxmlformats.org/officeDocument/2006/relationships/hyperlink" Target="garantF1://12024624.396224" TargetMode="External"/><Relationship Id="rId23" Type="http://schemas.openxmlformats.org/officeDocument/2006/relationships/hyperlink" Target="consultantplus://offline/ref=5C975A036C039B845F8E34B338E3D82DABE7634153D59FCE1A0EF9AD72274C602D4FAA4C44AE9C08JDk3N" TargetMode="External"/><Relationship Id="rId119" Type="http://schemas.openxmlformats.org/officeDocument/2006/relationships/hyperlink" Target="garantF1://70282672.1000" TargetMode="External"/><Relationship Id="rId270" Type="http://schemas.openxmlformats.org/officeDocument/2006/relationships/hyperlink" Target="garantF1://70059344.11000" TargetMode="External"/><Relationship Id="rId291" Type="http://schemas.openxmlformats.org/officeDocument/2006/relationships/hyperlink" Target="garantF1://70282672.7000" TargetMode="External"/><Relationship Id="rId305" Type="http://schemas.openxmlformats.org/officeDocument/2006/relationships/hyperlink" Target="garantF1://12024624.396232" TargetMode="External"/><Relationship Id="rId44" Type="http://schemas.openxmlformats.org/officeDocument/2006/relationships/hyperlink" Target="garantF1://12085976.0" TargetMode="External"/><Relationship Id="rId65" Type="http://schemas.openxmlformats.org/officeDocument/2006/relationships/hyperlink" Target="garantF1://12024624.2" TargetMode="External"/><Relationship Id="rId86" Type="http://schemas.openxmlformats.org/officeDocument/2006/relationships/hyperlink" Target="garantF1://23800500.15" TargetMode="External"/><Relationship Id="rId130" Type="http://schemas.openxmlformats.org/officeDocument/2006/relationships/hyperlink" Target="garantF1://70282672.7000" TargetMode="External"/><Relationship Id="rId151" Type="http://schemas.openxmlformats.org/officeDocument/2006/relationships/hyperlink" Target="garantF1://70282672.7000" TargetMode="External"/><Relationship Id="rId172" Type="http://schemas.openxmlformats.org/officeDocument/2006/relationships/hyperlink" Target="garantF1://70282672.1000" TargetMode="External"/><Relationship Id="rId193" Type="http://schemas.openxmlformats.org/officeDocument/2006/relationships/hyperlink" Target="garantF1://12024624.396216" TargetMode="External"/><Relationship Id="rId207" Type="http://schemas.openxmlformats.org/officeDocument/2006/relationships/hyperlink" Target="garantF1://70059346.26" TargetMode="External"/><Relationship Id="rId228" Type="http://schemas.openxmlformats.org/officeDocument/2006/relationships/hyperlink" Target="garantF1://70643430.3" TargetMode="External"/><Relationship Id="rId249" Type="http://schemas.openxmlformats.org/officeDocument/2006/relationships/hyperlink" Target="garantF1://12024624.3962231" TargetMode="External"/><Relationship Id="rId13" Type="http://schemas.openxmlformats.org/officeDocument/2006/relationships/hyperlink" Target="consultantplus://offline/ref=3FC072FD4338F68BB0EA867C3579EE8DE1848BECAD9496A9B0CFE04C581A66F43EEA7FB54988210150h5G" TargetMode="External"/><Relationship Id="rId109" Type="http://schemas.openxmlformats.org/officeDocument/2006/relationships/hyperlink" Target="garantF1://70059346.26" TargetMode="External"/><Relationship Id="rId260" Type="http://schemas.openxmlformats.org/officeDocument/2006/relationships/hyperlink" Target="garantF1://70643430.3" TargetMode="External"/><Relationship Id="rId281" Type="http://schemas.openxmlformats.org/officeDocument/2006/relationships/hyperlink" Target="garantF1://12033556.1016" TargetMode="External"/><Relationship Id="rId34" Type="http://schemas.openxmlformats.org/officeDocument/2006/relationships/hyperlink" Target="garantF1://23800500.2517632" TargetMode="External"/><Relationship Id="rId55" Type="http://schemas.openxmlformats.org/officeDocument/2006/relationships/hyperlink" Target="garantF1://12077515.70614" TargetMode="External"/><Relationship Id="rId76" Type="http://schemas.openxmlformats.org/officeDocument/2006/relationships/hyperlink" Target="garantF1://12077515.70610" TargetMode="External"/><Relationship Id="rId97" Type="http://schemas.openxmlformats.org/officeDocument/2006/relationships/hyperlink" Target="garantF1://70282672.7000" TargetMode="External"/><Relationship Id="rId120" Type="http://schemas.openxmlformats.org/officeDocument/2006/relationships/hyperlink" Target="garantF1://70282672.7000" TargetMode="External"/><Relationship Id="rId141" Type="http://schemas.openxmlformats.org/officeDocument/2006/relationships/hyperlink" Target="garantF1://70059346.26" TargetMode="External"/><Relationship Id="rId7" Type="http://schemas.openxmlformats.org/officeDocument/2006/relationships/hyperlink" Target="garantF1://12085976.0" TargetMode="External"/><Relationship Id="rId162" Type="http://schemas.openxmlformats.org/officeDocument/2006/relationships/hyperlink" Target="garantF1://70059346.26" TargetMode="External"/><Relationship Id="rId183" Type="http://schemas.openxmlformats.org/officeDocument/2006/relationships/hyperlink" Target="garantF1://70282672.7000" TargetMode="External"/><Relationship Id="rId218" Type="http://schemas.openxmlformats.org/officeDocument/2006/relationships/hyperlink" Target="garantF1://12024624.396220" TargetMode="External"/><Relationship Id="rId239" Type="http://schemas.openxmlformats.org/officeDocument/2006/relationships/hyperlink" Target="garantF1://12024624.396222" TargetMode="External"/><Relationship Id="rId250" Type="http://schemas.openxmlformats.org/officeDocument/2006/relationships/hyperlink" Target="garantF1://70643430.3" TargetMode="External"/><Relationship Id="rId271" Type="http://schemas.openxmlformats.org/officeDocument/2006/relationships/hyperlink" Target="garantF1://12024624.396226" TargetMode="External"/><Relationship Id="rId292" Type="http://schemas.openxmlformats.org/officeDocument/2006/relationships/hyperlink" Target="garantF1://70059346.26" TargetMode="External"/><Relationship Id="rId306" Type="http://schemas.openxmlformats.org/officeDocument/2006/relationships/hyperlink" Target="garantF1://70643430.3" TargetMode="External"/><Relationship Id="rId24" Type="http://schemas.openxmlformats.org/officeDocument/2006/relationships/hyperlink" Target="garantF1://10003000.0" TargetMode="External"/><Relationship Id="rId45" Type="http://schemas.openxmlformats.org/officeDocument/2006/relationships/hyperlink" Target="garantF1://23800500.2517632" TargetMode="External"/><Relationship Id="rId66" Type="http://schemas.openxmlformats.org/officeDocument/2006/relationships/hyperlink" Target="garantF1://12024624.0" TargetMode="External"/><Relationship Id="rId87" Type="http://schemas.openxmlformats.org/officeDocument/2006/relationships/hyperlink" Target="garantF1://23800500.15" TargetMode="External"/><Relationship Id="rId110" Type="http://schemas.openxmlformats.org/officeDocument/2006/relationships/hyperlink" Target="garantF1://12024624.39624" TargetMode="External"/><Relationship Id="rId131" Type="http://schemas.openxmlformats.org/officeDocument/2006/relationships/hyperlink" Target="garantF1://70059346.26" TargetMode="External"/><Relationship Id="rId61" Type="http://schemas.openxmlformats.org/officeDocument/2006/relationships/hyperlink" Target="garantF1://70059346.26" TargetMode="External"/><Relationship Id="rId82" Type="http://schemas.openxmlformats.org/officeDocument/2006/relationships/hyperlink" Target="garantF1://70059346.3" TargetMode="External"/><Relationship Id="rId152" Type="http://schemas.openxmlformats.org/officeDocument/2006/relationships/hyperlink" Target="garantF1://70059346.26" TargetMode="External"/><Relationship Id="rId173" Type="http://schemas.openxmlformats.org/officeDocument/2006/relationships/hyperlink" Target="garantF1://70282672.7000" TargetMode="External"/><Relationship Id="rId194" Type="http://schemas.openxmlformats.org/officeDocument/2006/relationships/hyperlink" Target="garantF1://70643430.3" TargetMode="External"/><Relationship Id="rId199" Type="http://schemas.openxmlformats.org/officeDocument/2006/relationships/hyperlink" Target="garantF1://70643430.3" TargetMode="External"/><Relationship Id="rId203" Type="http://schemas.openxmlformats.org/officeDocument/2006/relationships/hyperlink" Target="garantF1://12024624.396217" TargetMode="External"/><Relationship Id="rId208" Type="http://schemas.openxmlformats.org/officeDocument/2006/relationships/hyperlink" Target="garantF1://12024624.0" TargetMode="External"/><Relationship Id="rId229" Type="http://schemas.openxmlformats.org/officeDocument/2006/relationships/hyperlink" Target="garantF1://70282672.1000" TargetMode="External"/><Relationship Id="rId19" Type="http://schemas.openxmlformats.org/officeDocument/2006/relationships/hyperlink" Target="http://www.sevadm.ru" TargetMode="External"/><Relationship Id="rId224" Type="http://schemas.openxmlformats.org/officeDocument/2006/relationships/hyperlink" Target="garantF1://12041177.0" TargetMode="External"/><Relationship Id="rId240" Type="http://schemas.openxmlformats.org/officeDocument/2006/relationships/hyperlink" Target="garantF1://70643430.3" TargetMode="External"/><Relationship Id="rId245" Type="http://schemas.openxmlformats.org/officeDocument/2006/relationships/hyperlink" Target="garantF1://70643430.3" TargetMode="External"/><Relationship Id="rId261" Type="http://schemas.openxmlformats.org/officeDocument/2006/relationships/hyperlink" Target="garantF1://70282672.1000" TargetMode="External"/><Relationship Id="rId266" Type="http://schemas.openxmlformats.org/officeDocument/2006/relationships/hyperlink" Target="garantF1://70643430.3" TargetMode="External"/><Relationship Id="rId287" Type="http://schemas.openxmlformats.org/officeDocument/2006/relationships/hyperlink" Target="garantF1://70059346.26" TargetMode="External"/><Relationship Id="rId14" Type="http://schemas.openxmlformats.org/officeDocument/2006/relationships/hyperlink" Target="consultantplus://offline/ref=3FC072FD4338F68BB0EA867C3579EE8DE1848BECAD9495AEBBCFE04C581A66F453hEG" TargetMode="External"/><Relationship Id="rId30" Type="http://schemas.openxmlformats.org/officeDocument/2006/relationships/hyperlink" Target="garantF1://10064072.10000" TargetMode="External"/><Relationship Id="rId35" Type="http://schemas.openxmlformats.org/officeDocument/2006/relationships/hyperlink" Target="garantF1://12024625.0" TargetMode="External"/><Relationship Id="rId56" Type="http://schemas.openxmlformats.org/officeDocument/2006/relationships/hyperlink" Target="garantF1://12077515.70617" TargetMode="External"/><Relationship Id="rId77" Type="http://schemas.openxmlformats.org/officeDocument/2006/relationships/hyperlink" Target="garantF1://12077515.70614" TargetMode="External"/><Relationship Id="rId100" Type="http://schemas.openxmlformats.org/officeDocument/2006/relationships/hyperlink" Target="garantF1://12024624.39622" TargetMode="External"/><Relationship Id="rId105" Type="http://schemas.openxmlformats.org/officeDocument/2006/relationships/hyperlink" Target="garantF1://12024624.39623" TargetMode="External"/><Relationship Id="rId126" Type="http://schemas.openxmlformats.org/officeDocument/2006/relationships/hyperlink" Target="garantF1://70059346.26" TargetMode="External"/><Relationship Id="rId147" Type="http://schemas.openxmlformats.org/officeDocument/2006/relationships/hyperlink" Target="garantF1://12024624.39629" TargetMode="External"/><Relationship Id="rId168" Type="http://schemas.openxmlformats.org/officeDocument/2006/relationships/hyperlink" Target="garantF1://70059346.26" TargetMode="External"/><Relationship Id="rId282" Type="http://schemas.openxmlformats.org/officeDocument/2006/relationships/hyperlink" Target="garantF1://12024624.396228" TargetMode="External"/><Relationship Id="rId312" Type="http://schemas.openxmlformats.org/officeDocument/2006/relationships/fontTable" Target="fontTable.xml"/><Relationship Id="rId8" Type="http://schemas.openxmlformats.org/officeDocument/2006/relationships/hyperlink" Target="file:///C:\Documents%20and%20Settings\Admin\&#1056;&#1072;&#1073;&#1086;&#1095;&#1080;&#1081;%20&#1089;&#1090;&#1086;&#1083;\&#1056;&#1077;&#1075;&#1083;&#1072;&#1084;&#1077;&#1085;&#1090;%20&#1086;%20&#1089;&#1085;&#1103;&#1090;&#1080;&#1080;%20&#1089;%20&#1091;&#1095;&#1077;&#1090;&#1072;.docx" TargetMode="External"/><Relationship Id="rId51" Type="http://schemas.openxmlformats.org/officeDocument/2006/relationships/hyperlink" Target="consultantplus://offline/ref=2616486F3EE4B3E5CBCB4B5E1A0C8F2B3D548D045F4F82171999C229C1D6B4D12BD2F8190861C0A7H753G" TargetMode="External"/><Relationship Id="rId72" Type="http://schemas.openxmlformats.org/officeDocument/2006/relationships/hyperlink" Target="garantF1://70597878.1000" TargetMode="External"/><Relationship Id="rId93" Type="http://schemas.openxmlformats.org/officeDocument/2006/relationships/hyperlink" Target="garantF1://12024624.3962" TargetMode="External"/><Relationship Id="rId98" Type="http://schemas.openxmlformats.org/officeDocument/2006/relationships/hyperlink" Target="garantF1://70643430.3" TargetMode="External"/><Relationship Id="rId121" Type="http://schemas.openxmlformats.org/officeDocument/2006/relationships/hyperlink" Target="garantF1://70059346.26" TargetMode="External"/><Relationship Id="rId142" Type="http://schemas.openxmlformats.org/officeDocument/2006/relationships/hyperlink" Target="garantF1://12024624.39628" TargetMode="External"/><Relationship Id="rId163" Type="http://schemas.openxmlformats.org/officeDocument/2006/relationships/hyperlink" Target="garantF1://12027542.0" TargetMode="External"/><Relationship Id="rId184" Type="http://schemas.openxmlformats.org/officeDocument/2006/relationships/hyperlink" Target="garantF1://70059346.26" TargetMode="External"/><Relationship Id="rId189" Type="http://schemas.openxmlformats.org/officeDocument/2006/relationships/hyperlink" Target="garantF1://12024624.396215" TargetMode="External"/><Relationship Id="rId219" Type="http://schemas.openxmlformats.org/officeDocument/2006/relationships/hyperlink" Target="garantF1://70643430.3" TargetMode="External"/><Relationship Id="rId3" Type="http://schemas.openxmlformats.org/officeDocument/2006/relationships/settings" Target="settings.xml"/><Relationship Id="rId214" Type="http://schemas.openxmlformats.org/officeDocument/2006/relationships/hyperlink" Target="garantF1://12024624.396219" TargetMode="External"/><Relationship Id="rId230" Type="http://schemas.openxmlformats.org/officeDocument/2006/relationships/hyperlink" Target="garantF1://70282672.7000" TargetMode="External"/><Relationship Id="rId235" Type="http://schemas.openxmlformats.org/officeDocument/2006/relationships/hyperlink" Target="garantF1://70643430.3" TargetMode="External"/><Relationship Id="rId251" Type="http://schemas.openxmlformats.org/officeDocument/2006/relationships/hyperlink" Target="garantF1://70282672.1000" TargetMode="External"/><Relationship Id="rId256" Type="http://schemas.openxmlformats.org/officeDocument/2006/relationships/hyperlink" Target="garantF1://70282672.1000" TargetMode="External"/><Relationship Id="rId277" Type="http://schemas.openxmlformats.org/officeDocument/2006/relationships/hyperlink" Target="garantF1://70643430.3" TargetMode="External"/><Relationship Id="rId298" Type="http://schemas.openxmlformats.org/officeDocument/2006/relationships/hyperlink" Target="garantF1://12024624.396231" TargetMode="External"/><Relationship Id="rId25" Type="http://schemas.openxmlformats.org/officeDocument/2006/relationships/hyperlink" Target="garantF1://23800500.2517632" TargetMode="External"/><Relationship Id="rId46" Type="http://schemas.openxmlformats.org/officeDocument/2006/relationships/hyperlink" Target="garantF1://23840532.0" TargetMode="External"/><Relationship Id="rId67" Type="http://schemas.openxmlformats.org/officeDocument/2006/relationships/hyperlink" Target="garantF1://12024624.2" TargetMode="External"/><Relationship Id="rId116" Type="http://schemas.openxmlformats.org/officeDocument/2006/relationships/hyperlink" Target="garantF1://12024624.39625" TargetMode="External"/><Relationship Id="rId137" Type="http://schemas.openxmlformats.org/officeDocument/2006/relationships/hyperlink" Target="garantF1://12024624.39627" TargetMode="External"/><Relationship Id="rId158" Type="http://schemas.openxmlformats.org/officeDocument/2006/relationships/hyperlink" Target="garantF1://12024624.396211" TargetMode="External"/><Relationship Id="rId272" Type="http://schemas.openxmlformats.org/officeDocument/2006/relationships/hyperlink" Target="garantF1://70643430.3" TargetMode="External"/><Relationship Id="rId293" Type="http://schemas.openxmlformats.org/officeDocument/2006/relationships/hyperlink" Target="garantF1://12024624.396230" TargetMode="External"/><Relationship Id="rId302" Type="http://schemas.openxmlformats.org/officeDocument/2006/relationships/hyperlink" Target="garantF1://70282672.7000" TargetMode="External"/><Relationship Id="rId307" Type="http://schemas.openxmlformats.org/officeDocument/2006/relationships/hyperlink" Target="garantF1://70282672.1000" TargetMode="External"/><Relationship Id="rId20" Type="http://schemas.openxmlformats.org/officeDocument/2006/relationships/hyperlink" Target="garantF1://70059346.3" TargetMode="External"/><Relationship Id="rId41" Type="http://schemas.openxmlformats.org/officeDocument/2006/relationships/hyperlink" Target="garantF1://23800500.2517632" TargetMode="External"/><Relationship Id="rId62" Type="http://schemas.openxmlformats.org/officeDocument/2006/relationships/hyperlink" Target="garantF1://70643430.3" TargetMode="External"/><Relationship Id="rId83" Type="http://schemas.openxmlformats.org/officeDocument/2006/relationships/hyperlink" Target="garantF1://70059344.1000" TargetMode="External"/><Relationship Id="rId88" Type="http://schemas.openxmlformats.org/officeDocument/2006/relationships/hyperlink" Target="garantF1://23800500.251" TargetMode="External"/><Relationship Id="rId111" Type="http://schemas.openxmlformats.org/officeDocument/2006/relationships/hyperlink" Target="garantF1://12024624.39624" TargetMode="External"/><Relationship Id="rId132" Type="http://schemas.openxmlformats.org/officeDocument/2006/relationships/hyperlink" Target="garantF1://12024624.39626" TargetMode="External"/><Relationship Id="rId153" Type="http://schemas.openxmlformats.org/officeDocument/2006/relationships/hyperlink" Target="garantF1://12024624.396210" TargetMode="External"/><Relationship Id="rId174" Type="http://schemas.openxmlformats.org/officeDocument/2006/relationships/hyperlink" Target="garantF1://70059346.26" TargetMode="External"/><Relationship Id="rId179" Type="http://schemas.openxmlformats.org/officeDocument/2006/relationships/hyperlink" Target="garantF1://70059346.26" TargetMode="External"/><Relationship Id="rId195" Type="http://schemas.openxmlformats.org/officeDocument/2006/relationships/hyperlink" Target="garantF1://70282672.1000" TargetMode="External"/><Relationship Id="rId209" Type="http://schemas.openxmlformats.org/officeDocument/2006/relationships/hyperlink" Target="garantF1://12024624.396218" TargetMode="External"/><Relationship Id="rId190" Type="http://schemas.openxmlformats.org/officeDocument/2006/relationships/hyperlink" Target="garantF1://70643430.3" TargetMode="External"/><Relationship Id="rId204" Type="http://schemas.openxmlformats.org/officeDocument/2006/relationships/hyperlink" Target="garantF1://70643430.3" TargetMode="External"/><Relationship Id="rId220" Type="http://schemas.openxmlformats.org/officeDocument/2006/relationships/hyperlink" Target="garantF1://70282672.1000" TargetMode="External"/><Relationship Id="rId225" Type="http://schemas.openxmlformats.org/officeDocument/2006/relationships/hyperlink" Target="garantF1://12024624.396221" TargetMode="External"/><Relationship Id="rId241" Type="http://schemas.openxmlformats.org/officeDocument/2006/relationships/hyperlink" Target="garantF1://70282672.1000" TargetMode="External"/><Relationship Id="rId246" Type="http://schemas.openxmlformats.org/officeDocument/2006/relationships/hyperlink" Target="garantF1://70282672.1000" TargetMode="External"/><Relationship Id="rId267" Type="http://schemas.openxmlformats.org/officeDocument/2006/relationships/hyperlink" Target="garantF1://70282672.1000" TargetMode="External"/><Relationship Id="rId288" Type="http://schemas.openxmlformats.org/officeDocument/2006/relationships/hyperlink" Target="garantF1://12024624.396229" TargetMode="External"/><Relationship Id="rId15" Type="http://schemas.openxmlformats.org/officeDocument/2006/relationships/hyperlink" Target="consultantplus://offline/ref=3FC072FD4338F68BB0EA867C3579EE8DE1848BECAD9496A9B0CFE04C581A66F43EEA7FB549882C0250hEG" TargetMode="External"/><Relationship Id="rId36" Type="http://schemas.openxmlformats.org/officeDocument/2006/relationships/hyperlink" Target="garantF1://23800500.2517632" TargetMode="External"/><Relationship Id="rId57" Type="http://schemas.openxmlformats.org/officeDocument/2006/relationships/hyperlink" Target="garantF1://12077515.70618" TargetMode="External"/><Relationship Id="rId106" Type="http://schemas.openxmlformats.org/officeDocument/2006/relationships/hyperlink" Target="garantF1://70282672.1000" TargetMode="External"/><Relationship Id="rId127" Type="http://schemas.openxmlformats.org/officeDocument/2006/relationships/hyperlink" Target="garantF1://12024624.39626" TargetMode="External"/><Relationship Id="rId262" Type="http://schemas.openxmlformats.org/officeDocument/2006/relationships/hyperlink" Target="garantF1://70282672.7000" TargetMode="External"/><Relationship Id="rId283" Type="http://schemas.openxmlformats.org/officeDocument/2006/relationships/hyperlink" Target="garantF1://12033556.1016" TargetMode="External"/><Relationship Id="rId313" Type="http://schemas.openxmlformats.org/officeDocument/2006/relationships/theme" Target="theme/theme1.xml"/><Relationship Id="rId10" Type="http://schemas.openxmlformats.org/officeDocument/2006/relationships/hyperlink" Target="consultantplus://offline/ref=3FC072FD4338F68BB0EA867C3579EE8DE1848BECAD9490ADBCCFE04C581A66F43EEA7FB549882507060B745Ah0G" TargetMode="External"/><Relationship Id="rId31" Type="http://schemas.openxmlformats.org/officeDocument/2006/relationships/hyperlink" Target="garantF1://23800500.2517632" TargetMode="External"/><Relationship Id="rId52" Type="http://schemas.openxmlformats.org/officeDocument/2006/relationships/hyperlink" Target="garantF1://12077515.7061" TargetMode="External"/><Relationship Id="rId73" Type="http://schemas.openxmlformats.org/officeDocument/2006/relationships/hyperlink" Target="garantF1://12077515.0" TargetMode="External"/><Relationship Id="rId78" Type="http://schemas.openxmlformats.org/officeDocument/2006/relationships/hyperlink" Target="garantF1://12077515.70617" TargetMode="External"/><Relationship Id="rId94" Type="http://schemas.openxmlformats.org/officeDocument/2006/relationships/hyperlink" Target="garantF1://12024624.3962" TargetMode="External"/><Relationship Id="rId99" Type="http://schemas.openxmlformats.org/officeDocument/2006/relationships/hyperlink" Target="garantF1://70059346.26" TargetMode="External"/><Relationship Id="rId101" Type="http://schemas.openxmlformats.org/officeDocument/2006/relationships/hyperlink" Target="garantF1://70282672.1000" TargetMode="External"/><Relationship Id="rId122" Type="http://schemas.openxmlformats.org/officeDocument/2006/relationships/hyperlink" Target="garantF1://12024624.39625" TargetMode="External"/><Relationship Id="rId143" Type="http://schemas.openxmlformats.org/officeDocument/2006/relationships/hyperlink" Target="garantF1://70643430.3" TargetMode="External"/><Relationship Id="rId148" Type="http://schemas.openxmlformats.org/officeDocument/2006/relationships/hyperlink" Target="garantF1://12024624.0" TargetMode="External"/><Relationship Id="rId164" Type="http://schemas.openxmlformats.org/officeDocument/2006/relationships/hyperlink" Target="garantF1://12024624.396212" TargetMode="External"/><Relationship Id="rId169" Type="http://schemas.openxmlformats.org/officeDocument/2006/relationships/hyperlink" Target="garantF1://70059344.11000" TargetMode="External"/><Relationship Id="rId185" Type="http://schemas.openxmlformats.org/officeDocument/2006/relationships/hyperlink" Target="garantF1://12024624.396214" TargetMode="External"/><Relationship Id="rId4" Type="http://schemas.openxmlformats.org/officeDocument/2006/relationships/webSettings" Target="webSettings.xml"/><Relationship Id="rId9" Type="http://schemas.openxmlformats.org/officeDocument/2006/relationships/hyperlink" Target="garantF1://36877488.0" TargetMode="External"/><Relationship Id="rId180" Type="http://schemas.openxmlformats.org/officeDocument/2006/relationships/hyperlink" Target="garantF1://12024624.3962131" TargetMode="External"/><Relationship Id="rId210" Type="http://schemas.openxmlformats.org/officeDocument/2006/relationships/hyperlink" Target="garantF1://70643430.3" TargetMode="External"/><Relationship Id="rId215" Type="http://schemas.openxmlformats.org/officeDocument/2006/relationships/hyperlink" Target="garantF1://70643430.3" TargetMode="External"/><Relationship Id="rId236" Type="http://schemas.openxmlformats.org/officeDocument/2006/relationships/hyperlink" Target="garantF1://70282672.1000" TargetMode="External"/><Relationship Id="rId257" Type="http://schemas.openxmlformats.org/officeDocument/2006/relationships/hyperlink" Target="garantF1://70282672.7000" TargetMode="External"/><Relationship Id="rId278" Type="http://schemas.openxmlformats.org/officeDocument/2006/relationships/hyperlink" Target="garantF1://70282672.1000" TargetMode="External"/><Relationship Id="rId26" Type="http://schemas.openxmlformats.org/officeDocument/2006/relationships/hyperlink" Target="garantF1://23800500.2517632" TargetMode="External"/><Relationship Id="rId231" Type="http://schemas.openxmlformats.org/officeDocument/2006/relationships/hyperlink" Target="garantF1://70059346.26" TargetMode="External"/><Relationship Id="rId252" Type="http://schemas.openxmlformats.org/officeDocument/2006/relationships/hyperlink" Target="garantF1://70282672.7000" TargetMode="External"/><Relationship Id="rId273" Type="http://schemas.openxmlformats.org/officeDocument/2006/relationships/hyperlink" Target="garantF1://70282672.1000" TargetMode="External"/><Relationship Id="rId294" Type="http://schemas.openxmlformats.org/officeDocument/2006/relationships/hyperlink" Target="garantF1://70643430.3" TargetMode="External"/><Relationship Id="rId308" Type="http://schemas.openxmlformats.org/officeDocument/2006/relationships/hyperlink" Target="garantF1://70282672.7000" TargetMode="External"/><Relationship Id="rId47" Type="http://schemas.openxmlformats.org/officeDocument/2006/relationships/hyperlink" Target="garantF1://23800500.883" TargetMode="External"/><Relationship Id="rId68" Type="http://schemas.openxmlformats.org/officeDocument/2006/relationships/hyperlink" Target="garantF1://12024624.2" TargetMode="External"/><Relationship Id="rId89" Type="http://schemas.openxmlformats.org/officeDocument/2006/relationships/hyperlink" Target="garantF1://70059346.26" TargetMode="External"/><Relationship Id="rId112" Type="http://schemas.openxmlformats.org/officeDocument/2006/relationships/hyperlink" Target="garantF1://70643430.3" TargetMode="External"/><Relationship Id="rId133" Type="http://schemas.openxmlformats.org/officeDocument/2006/relationships/hyperlink" Target="garantF1://70643430.3" TargetMode="External"/><Relationship Id="rId154" Type="http://schemas.openxmlformats.org/officeDocument/2006/relationships/hyperlink" Target="garantF1://70643430.3" TargetMode="External"/><Relationship Id="rId175" Type="http://schemas.openxmlformats.org/officeDocument/2006/relationships/hyperlink" Target="garantF1://12024624.3962131" TargetMode="External"/><Relationship Id="rId196" Type="http://schemas.openxmlformats.org/officeDocument/2006/relationships/hyperlink" Target="garantF1://70282672.7000" TargetMode="External"/><Relationship Id="rId200" Type="http://schemas.openxmlformats.org/officeDocument/2006/relationships/hyperlink" Target="garantF1://70282672.1000" TargetMode="External"/><Relationship Id="rId16" Type="http://schemas.openxmlformats.org/officeDocument/2006/relationships/hyperlink" Target="consultantplus://offline/ref=3FC072FD4338F68BB0EA867C3579EE8DE1848BECAD9496A9B0CFE04C581A66F43EEA7FB54988210750h6G" TargetMode="External"/><Relationship Id="rId221" Type="http://schemas.openxmlformats.org/officeDocument/2006/relationships/hyperlink" Target="garantF1://70282672.7000" TargetMode="External"/><Relationship Id="rId242" Type="http://schemas.openxmlformats.org/officeDocument/2006/relationships/hyperlink" Target="garantF1://70282672.7000" TargetMode="External"/><Relationship Id="rId263" Type="http://schemas.openxmlformats.org/officeDocument/2006/relationships/hyperlink" Target="garantF1://70059346.26" TargetMode="External"/><Relationship Id="rId284" Type="http://schemas.openxmlformats.org/officeDocument/2006/relationships/hyperlink" Target="garantF1://70643430.3" TargetMode="External"/><Relationship Id="rId37" Type="http://schemas.openxmlformats.org/officeDocument/2006/relationships/hyperlink" Target="garantF1://70581110.0" TargetMode="External"/><Relationship Id="rId58" Type="http://schemas.openxmlformats.org/officeDocument/2006/relationships/hyperlink" Target="garantF1://70282672.7000" TargetMode="External"/><Relationship Id="rId79" Type="http://schemas.openxmlformats.org/officeDocument/2006/relationships/hyperlink" Target="garantF1://12077515.70618" TargetMode="External"/><Relationship Id="rId102" Type="http://schemas.openxmlformats.org/officeDocument/2006/relationships/hyperlink" Target="garantF1://70282672.7000" TargetMode="External"/><Relationship Id="rId123" Type="http://schemas.openxmlformats.org/officeDocument/2006/relationships/hyperlink" Target="garantF1://70643430.3" TargetMode="External"/><Relationship Id="rId144" Type="http://schemas.openxmlformats.org/officeDocument/2006/relationships/hyperlink" Target="garantF1://70282672.1000" TargetMode="External"/><Relationship Id="rId90" Type="http://schemas.openxmlformats.org/officeDocument/2006/relationships/hyperlink" Target="garantF1://455333.0" TargetMode="External"/><Relationship Id="rId165" Type="http://schemas.openxmlformats.org/officeDocument/2006/relationships/hyperlink" Target="garantF1://70643430.3" TargetMode="External"/><Relationship Id="rId186" Type="http://schemas.openxmlformats.org/officeDocument/2006/relationships/hyperlink" Target="garantF1://70643430.3" TargetMode="External"/><Relationship Id="rId211" Type="http://schemas.openxmlformats.org/officeDocument/2006/relationships/hyperlink" Target="garantF1://70282672.1000" TargetMode="External"/><Relationship Id="rId232" Type="http://schemas.openxmlformats.org/officeDocument/2006/relationships/hyperlink" Target="garantF1://12033556.1016" TargetMode="External"/><Relationship Id="rId253" Type="http://schemas.openxmlformats.org/officeDocument/2006/relationships/hyperlink" Target="garantF1://70059346.26" TargetMode="External"/><Relationship Id="rId274" Type="http://schemas.openxmlformats.org/officeDocument/2006/relationships/hyperlink" Target="garantF1://70282672.7000" TargetMode="External"/><Relationship Id="rId295" Type="http://schemas.openxmlformats.org/officeDocument/2006/relationships/hyperlink" Target="garantF1://70282672.1000" TargetMode="External"/><Relationship Id="rId309" Type="http://schemas.openxmlformats.org/officeDocument/2006/relationships/image" Target="media/image2.png"/><Relationship Id="rId27" Type="http://schemas.openxmlformats.org/officeDocument/2006/relationships/hyperlink" Target="garantF1://12024624.0" TargetMode="External"/><Relationship Id="rId48" Type="http://schemas.openxmlformats.org/officeDocument/2006/relationships/hyperlink" Target="garantF1://23800500.2517632" TargetMode="External"/><Relationship Id="rId69" Type="http://schemas.openxmlformats.org/officeDocument/2006/relationships/hyperlink" Target="garantF1://12054874.0" TargetMode="External"/><Relationship Id="rId113" Type="http://schemas.openxmlformats.org/officeDocument/2006/relationships/hyperlink" Target="garantF1://70282672.1000" TargetMode="External"/><Relationship Id="rId134" Type="http://schemas.openxmlformats.org/officeDocument/2006/relationships/hyperlink" Target="garantF1://70282672.1000" TargetMode="External"/><Relationship Id="rId80" Type="http://schemas.openxmlformats.org/officeDocument/2006/relationships/hyperlink" Target="garantF1://12077515.702" TargetMode="External"/><Relationship Id="rId155" Type="http://schemas.openxmlformats.org/officeDocument/2006/relationships/hyperlink" Target="garantF1://70282672.1000" TargetMode="External"/><Relationship Id="rId176" Type="http://schemas.openxmlformats.org/officeDocument/2006/relationships/hyperlink" Target="garantF1://70643430.3" TargetMode="External"/><Relationship Id="rId197" Type="http://schemas.openxmlformats.org/officeDocument/2006/relationships/hyperlink" Target="garantF1://70059346.26" TargetMode="External"/><Relationship Id="rId201" Type="http://schemas.openxmlformats.org/officeDocument/2006/relationships/hyperlink" Target="garantF1://70282672.7000" TargetMode="External"/><Relationship Id="rId222" Type="http://schemas.openxmlformats.org/officeDocument/2006/relationships/hyperlink" Target="garantF1://70059346.26" TargetMode="External"/><Relationship Id="rId243" Type="http://schemas.openxmlformats.org/officeDocument/2006/relationships/hyperlink" Target="garantF1://70059346.26" TargetMode="External"/><Relationship Id="rId264" Type="http://schemas.openxmlformats.org/officeDocument/2006/relationships/hyperlink" Target="garantF1://70059344.11000" TargetMode="External"/><Relationship Id="rId285" Type="http://schemas.openxmlformats.org/officeDocument/2006/relationships/hyperlink" Target="garantF1://70282672.1000" TargetMode="External"/><Relationship Id="rId17" Type="http://schemas.openxmlformats.org/officeDocument/2006/relationships/hyperlink" Target="consultantplus://offline/ref=3FC072FD4338F68BB0EA867C3579EE8DE1848BECAD9496A9B0CFE04C581A66F43EEA7FB54988210750h5G" TargetMode="External"/><Relationship Id="rId38" Type="http://schemas.openxmlformats.org/officeDocument/2006/relationships/hyperlink" Target="garantF1://23800500.2517632" TargetMode="External"/><Relationship Id="rId59" Type="http://schemas.openxmlformats.org/officeDocument/2006/relationships/hyperlink" Target="garantF1://70282672.1000" TargetMode="External"/><Relationship Id="rId103" Type="http://schemas.openxmlformats.org/officeDocument/2006/relationships/hyperlink" Target="garantF1://70643430.3" TargetMode="External"/><Relationship Id="rId124" Type="http://schemas.openxmlformats.org/officeDocument/2006/relationships/hyperlink" Target="garantF1://70282672.1000" TargetMode="External"/><Relationship Id="rId310" Type="http://schemas.openxmlformats.org/officeDocument/2006/relationships/image" Target="media/image3.png"/><Relationship Id="rId70" Type="http://schemas.openxmlformats.org/officeDocument/2006/relationships/hyperlink" Target="garantF1://70059346.3" TargetMode="External"/><Relationship Id="rId91" Type="http://schemas.openxmlformats.org/officeDocument/2006/relationships/hyperlink" Target="garantF1://70119214.0" TargetMode="External"/><Relationship Id="rId145" Type="http://schemas.openxmlformats.org/officeDocument/2006/relationships/hyperlink" Target="garantF1://70282672.7000" TargetMode="External"/><Relationship Id="rId166" Type="http://schemas.openxmlformats.org/officeDocument/2006/relationships/hyperlink" Target="garantF1://70282672.1000" TargetMode="External"/><Relationship Id="rId187" Type="http://schemas.openxmlformats.org/officeDocument/2006/relationships/hyperlink" Target="garantF1://70282672.1000" TargetMode="External"/><Relationship Id="rId1" Type="http://schemas.openxmlformats.org/officeDocument/2006/relationships/numbering" Target="numbering.xml"/><Relationship Id="rId212" Type="http://schemas.openxmlformats.org/officeDocument/2006/relationships/hyperlink" Target="garantF1://70282672.7000" TargetMode="External"/><Relationship Id="rId233" Type="http://schemas.openxmlformats.org/officeDocument/2006/relationships/hyperlink" Target="garantF1://12041177.0" TargetMode="External"/><Relationship Id="rId254" Type="http://schemas.openxmlformats.org/officeDocument/2006/relationships/hyperlink" Target="garantF1://12024624.3962231" TargetMode="External"/><Relationship Id="rId28" Type="http://schemas.openxmlformats.org/officeDocument/2006/relationships/hyperlink" Target="garantF1://23800500.2517632" TargetMode="External"/><Relationship Id="rId49" Type="http://schemas.openxmlformats.org/officeDocument/2006/relationships/hyperlink" Target="consultantplus://offline/ref=6307A6F6E8E1B9A2071AE14C1718F35F9B1CD07668FEF12F5F5B1CD6498B0AF1p3i3I" TargetMode="External"/><Relationship Id="rId114" Type="http://schemas.openxmlformats.org/officeDocument/2006/relationships/hyperlink" Target="garantF1://70282672.7000" TargetMode="External"/><Relationship Id="rId275" Type="http://schemas.openxmlformats.org/officeDocument/2006/relationships/hyperlink" Target="garantF1://70059346.26" TargetMode="External"/><Relationship Id="rId296" Type="http://schemas.openxmlformats.org/officeDocument/2006/relationships/hyperlink" Target="garantF1://70282672.7000" TargetMode="External"/><Relationship Id="rId300" Type="http://schemas.openxmlformats.org/officeDocument/2006/relationships/hyperlink" Target="garantF1://70643430.3" TargetMode="External"/><Relationship Id="rId60" Type="http://schemas.openxmlformats.org/officeDocument/2006/relationships/hyperlink" Target="garantF1://70282672.7000" TargetMode="External"/><Relationship Id="rId81" Type="http://schemas.openxmlformats.org/officeDocument/2006/relationships/hyperlink" Target="garantF1://12077515.0" TargetMode="External"/><Relationship Id="rId135" Type="http://schemas.openxmlformats.org/officeDocument/2006/relationships/hyperlink" Target="garantF1://70282672.7000" TargetMode="External"/><Relationship Id="rId156" Type="http://schemas.openxmlformats.org/officeDocument/2006/relationships/hyperlink" Target="garantF1://70282672.7000" TargetMode="External"/><Relationship Id="rId177" Type="http://schemas.openxmlformats.org/officeDocument/2006/relationships/hyperlink" Target="garantF1://70282672.1000" TargetMode="External"/><Relationship Id="rId198" Type="http://schemas.openxmlformats.org/officeDocument/2006/relationships/hyperlink" Target="garantF1://12024624.396217" TargetMode="External"/><Relationship Id="rId202" Type="http://schemas.openxmlformats.org/officeDocument/2006/relationships/hyperlink" Target="garantF1://70059346.26" TargetMode="External"/><Relationship Id="rId223" Type="http://schemas.openxmlformats.org/officeDocument/2006/relationships/hyperlink" Target="garantF1://12033556.1016" TargetMode="External"/><Relationship Id="rId244" Type="http://schemas.openxmlformats.org/officeDocument/2006/relationships/hyperlink" Target="garantF1://12024624.396223" TargetMode="External"/><Relationship Id="rId18" Type="http://schemas.openxmlformats.org/officeDocument/2006/relationships/hyperlink" Target="http://sp-mihailovskoe.ru/" TargetMode="External"/><Relationship Id="rId39" Type="http://schemas.openxmlformats.org/officeDocument/2006/relationships/hyperlink" Target="garantF1://23800500.2517632" TargetMode="External"/><Relationship Id="rId265" Type="http://schemas.openxmlformats.org/officeDocument/2006/relationships/hyperlink" Target="garantF1://12024624.396225" TargetMode="External"/><Relationship Id="rId286" Type="http://schemas.openxmlformats.org/officeDocument/2006/relationships/hyperlink" Target="garantF1://70282672.7000" TargetMode="External"/><Relationship Id="rId50" Type="http://schemas.openxmlformats.org/officeDocument/2006/relationships/hyperlink" Target="consultantplus://offline/ref=B1E843A64909CB5066CD590E33ADBF6E71CCE8BDACF4BAADCF39D79A2ECEDF5ASAvCJ" TargetMode="External"/><Relationship Id="rId104" Type="http://schemas.openxmlformats.org/officeDocument/2006/relationships/hyperlink" Target="garantF1://70059346.26" TargetMode="External"/><Relationship Id="rId125" Type="http://schemas.openxmlformats.org/officeDocument/2006/relationships/hyperlink" Target="garantF1://70282672.7000" TargetMode="External"/><Relationship Id="rId146" Type="http://schemas.openxmlformats.org/officeDocument/2006/relationships/hyperlink" Target="garantF1://70059346.26" TargetMode="External"/><Relationship Id="rId167" Type="http://schemas.openxmlformats.org/officeDocument/2006/relationships/hyperlink" Target="garantF1://70282672.7000" TargetMode="External"/><Relationship Id="rId188" Type="http://schemas.openxmlformats.org/officeDocument/2006/relationships/hyperlink" Target="garantF1://70282672.7000" TargetMode="External"/><Relationship Id="rId311" Type="http://schemas.openxmlformats.org/officeDocument/2006/relationships/image" Target="media/image4.png"/><Relationship Id="rId71" Type="http://schemas.openxmlformats.org/officeDocument/2006/relationships/hyperlink" Target="garantF1://70059344.1000" TargetMode="External"/><Relationship Id="rId92" Type="http://schemas.openxmlformats.org/officeDocument/2006/relationships/hyperlink" Target="garantF1://85134.0" TargetMode="External"/><Relationship Id="rId213" Type="http://schemas.openxmlformats.org/officeDocument/2006/relationships/hyperlink" Target="garantF1://70059346.26" TargetMode="External"/><Relationship Id="rId234" Type="http://schemas.openxmlformats.org/officeDocument/2006/relationships/hyperlink" Target="garantF1://12024624.396221" TargetMode="External"/><Relationship Id="rId2" Type="http://schemas.openxmlformats.org/officeDocument/2006/relationships/styles" Target="styles.xml"/><Relationship Id="rId29" Type="http://schemas.openxmlformats.org/officeDocument/2006/relationships/hyperlink" Target="garantF1://10064072.0" TargetMode="External"/><Relationship Id="rId255" Type="http://schemas.openxmlformats.org/officeDocument/2006/relationships/hyperlink" Target="garantF1://70643430.3" TargetMode="External"/><Relationship Id="rId276" Type="http://schemas.openxmlformats.org/officeDocument/2006/relationships/hyperlink" Target="garantF1://12024624.396227" TargetMode="External"/><Relationship Id="rId297" Type="http://schemas.openxmlformats.org/officeDocument/2006/relationships/hyperlink" Target="garantF1://70059346.26" TargetMode="External"/><Relationship Id="rId40" Type="http://schemas.openxmlformats.org/officeDocument/2006/relationships/hyperlink" Target="garantF1://11801341.0" TargetMode="External"/><Relationship Id="rId115" Type="http://schemas.openxmlformats.org/officeDocument/2006/relationships/hyperlink" Target="garantF1://70059346.26" TargetMode="External"/><Relationship Id="rId136" Type="http://schemas.openxmlformats.org/officeDocument/2006/relationships/hyperlink" Target="garantF1://70059346.26" TargetMode="External"/><Relationship Id="rId157" Type="http://schemas.openxmlformats.org/officeDocument/2006/relationships/hyperlink" Target="garantF1://70059346.26" TargetMode="External"/><Relationship Id="rId178" Type="http://schemas.openxmlformats.org/officeDocument/2006/relationships/hyperlink" Target="garantF1://70282672.7000" TargetMode="External"/><Relationship Id="rId301" Type="http://schemas.openxmlformats.org/officeDocument/2006/relationships/hyperlink" Target="garantF1://702826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65</Pages>
  <Words>24834</Words>
  <Characters>141558</Characters>
  <Application>Microsoft Office Word</Application>
  <DocSecurity>0</DocSecurity>
  <Lines>1179</Lines>
  <Paragraphs>332</Paragraphs>
  <ScaleCrop>false</ScaleCrop>
  <Company>RePack by SPecialiST</Company>
  <LinksUpToDate>false</LinksUpToDate>
  <CharactersWithSpaces>166060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iCompik</cp:lastModifiedBy>
  <cp:revision>10</cp:revision>
  <cp:lastPrinted>2015-09-29T05:18:00Z</cp:lastPrinted>
  <dcterms:created xsi:type="dcterms:W3CDTF">2015-09-11T08:32:00Z</dcterms:created>
  <dcterms:modified xsi:type="dcterms:W3CDTF">2015-10-08T12:28:00Z</dcterms:modified>
</cp:coreProperties>
</file>