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1" w:rsidRDefault="00016F71" w:rsidP="00016F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7AEF5C">
            <wp:extent cx="591185" cy="7378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F71" w:rsidRPr="00157A72" w:rsidRDefault="00016F71" w:rsidP="00016F71">
      <w:pPr>
        <w:jc w:val="center"/>
        <w:rPr>
          <w:b/>
          <w:sz w:val="26"/>
          <w:szCs w:val="26"/>
        </w:rPr>
      </w:pPr>
      <w:r w:rsidRPr="00157A72">
        <w:rPr>
          <w:b/>
          <w:sz w:val="26"/>
          <w:szCs w:val="26"/>
        </w:rPr>
        <w:t>Российская Федерация</w:t>
      </w:r>
    </w:p>
    <w:p w:rsidR="00016F71" w:rsidRPr="00157A72" w:rsidRDefault="00016F71" w:rsidP="00016F71">
      <w:pPr>
        <w:jc w:val="center"/>
        <w:rPr>
          <w:b/>
          <w:sz w:val="26"/>
          <w:szCs w:val="26"/>
        </w:rPr>
      </w:pPr>
      <w:r w:rsidRPr="00157A72">
        <w:rPr>
          <w:b/>
          <w:sz w:val="26"/>
          <w:szCs w:val="26"/>
        </w:rPr>
        <w:t>Иркутская область</w:t>
      </w:r>
    </w:p>
    <w:p w:rsidR="00016F71" w:rsidRPr="00157A72" w:rsidRDefault="00016F71" w:rsidP="00016F71">
      <w:pPr>
        <w:jc w:val="center"/>
        <w:rPr>
          <w:b/>
          <w:sz w:val="26"/>
          <w:szCs w:val="26"/>
        </w:rPr>
      </w:pPr>
      <w:r w:rsidRPr="00157A72">
        <w:rPr>
          <w:b/>
          <w:sz w:val="26"/>
          <w:szCs w:val="26"/>
        </w:rPr>
        <w:t xml:space="preserve">Усольское районное муниципальное образование </w:t>
      </w:r>
    </w:p>
    <w:p w:rsidR="00016F71" w:rsidRPr="00157A72" w:rsidRDefault="00016F71" w:rsidP="00016F71">
      <w:pPr>
        <w:jc w:val="center"/>
        <w:rPr>
          <w:b/>
          <w:sz w:val="26"/>
          <w:szCs w:val="26"/>
        </w:rPr>
      </w:pPr>
      <w:r w:rsidRPr="00157A72">
        <w:rPr>
          <w:b/>
          <w:sz w:val="26"/>
          <w:szCs w:val="26"/>
        </w:rPr>
        <w:t xml:space="preserve">А Д М И Н И С Т </w:t>
      </w:r>
      <w:proofErr w:type="gramStart"/>
      <w:r w:rsidRPr="00157A72">
        <w:rPr>
          <w:b/>
          <w:sz w:val="26"/>
          <w:szCs w:val="26"/>
        </w:rPr>
        <w:t>Р</w:t>
      </w:r>
      <w:proofErr w:type="gramEnd"/>
      <w:r w:rsidRPr="00157A72">
        <w:rPr>
          <w:b/>
          <w:sz w:val="26"/>
          <w:szCs w:val="26"/>
        </w:rPr>
        <w:t xml:space="preserve"> А Ц И Я</w:t>
      </w:r>
    </w:p>
    <w:p w:rsidR="00016F71" w:rsidRPr="00157A72" w:rsidRDefault="00016F71" w:rsidP="00016F71">
      <w:pPr>
        <w:jc w:val="center"/>
        <w:rPr>
          <w:b/>
          <w:sz w:val="26"/>
          <w:szCs w:val="26"/>
        </w:rPr>
      </w:pPr>
      <w:r w:rsidRPr="00157A72">
        <w:rPr>
          <w:b/>
          <w:sz w:val="26"/>
          <w:szCs w:val="26"/>
        </w:rPr>
        <w:t>Городского поселения</w:t>
      </w:r>
    </w:p>
    <w:p w:rsidR="00016F71" w:rsidRPr="00157A72" w:rsidRDefault="00016F71" w:rsidP="00016F71">
      <w:pPr>
        <w:jc w:val="center"/>
        <w:rPr>
          <w:b/>
          <w:sz w:val="26"/>
          <w:szCs w:val="26"/>
        </w:rPr>
      </w:pPr>
      <w:r w:rsidRPr="00157A72">
        <w:rPr>
          <w:b/>
          <w:sz w:val="26"/>
          <w:szCs w:val="26"/>
        </w:rPr>
        <w:t>Тельминского муниципального образования</w:t>
      </w:r>
    </w:p>
    <w:p w:rsidR="00016F71" w:rsidRPr="00157A72" w:rsidRDefault="00016F71" w:rsidP="00016F71">
      <w:pPr>
        <w:rPr>
          <w:b/>
          <w:sz w:val="18"/>
          <w:szCs w:val="26"/>
        </w:rPr>
      </w:pPr>
    </w:p>
    <w:p w:rsidR="00016F71" w:rsidRPr="00157A72" w:rsidRDefault="00016F71" w:rsidP="00016F71">
      <w:pPr>
        <w:jc w:val="center"/>
        <w:rPr>
          <w:b/>
          <w:sz w:val="26"/>
          <w:szCs w:val="26"/>
        </w:rPr>
      </w:pPr>
      <w:r w:rsidRPr="00157A72">
        <w:rPr>
          <w:b/>
          <w:sz w:val="26"/>
          <w:szCs w:val="26"/>
        </w:rPr>
        <w:t xml:space="preserve"> </w:t>
      </w:r>
      <w:proofErr w:type="gramStart"/>
      <w:r w:rsidRPr="00157A72">
        <w:rPr>
          <w:b/>
          <w:sz w:val="26"/>
          <w:szCs w:val="26"/>
        </w:rPr>
        <w:t>П</w:t>
      </w:r>
      <w:proofErr w:type="gramEnd"/>
      <w:r w:rsidRPr="00157A72">
        <w:rPr>
          <w:b/>
          <w:sz w:val="26"/>
          <w:szCs w:val="26"/>
        </w:rPr>
        <w:t xml:space="preserve"> О С Т А Н О В Л Е Н И Е</w:t>
      </w:r>
    </w:p>
    <w:p w:rsidR="00016F71" w:rsidRPr="00157A72" w:rsidRDefault="00016F71" w:rsidP="00016F71">
      <w:pPr>
        <w:jc w:val="center"/>
        <w:rPr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16F71" w:rsidRPr="00157A72" w:rsidTr="001F1A18">
        <w:tc>
          <w:tcPr>
            <w:tcW w:w="3190" w:type="dxa"/>
          </w:tcPr>
          <w:p w:rsidR="00016F71" w:rsidRPr="00157A72" w:rsidRDefault="00016F71" w:rsidP="00016F71">
            <w:pPr>
              <w:rPr>
                <w:sz w:val="26"/>
                <w:szCs w:val="26"/>
              </w:rPr>
            </w:pPr>
            <w:r w:rsidRPr="00157A72">
              <w:rPr>
                <w:sz w:val="26"/>
                <w:szCs w:val="26"/>
              </w:rPr>
              <w:t xml:space="preserve">От 02.12.2016 г. </w:t>
            </w:r>
          </w:p>
        </w:tc>
        <w:tc>
          <w:tcPr>
            <w:tcW w:w="3190" w:type="dxa"/>
          </w:tcPr>
          <w:p w:rsidR="00016F71" w:rsidRPr="00157A72" w:rsidRDefault="00016F71" w:rsidP="001F1A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16F71" w:rsidRPr="00157A72" w:rsidRDefault="00016F71" w:rsidP="00157A72">
            <w:pPr>
              <w:jc w:val="right"/>
              <w:rPr>
                <w:sz w:val="26"/>
                <w:szCs w:val="26"/>
              </w:rPr>
            </w:pPr>
            <w:r w:rsidRPr="00157A72">
              <w:rPr>
                <w:sz w:val="26"/>
                <w:szCs w:val="26"/>
              </w:rPr>
              <w:t xml:space="preserve">№ </w:t>
            </w:r>
            <w:r w:rsidR="00157A72" w:rsidRPr="00157A72">
              <w:rPr>
                <w:sz w:val="26"/>
                <w:szCs w:val="26"/>
              </w:rPr>
              <w:t>464</w:t>
            </w:r>
          </w:p>
        </w:tc>
      </w:tr>
      <w:tr w:rsidR="00016F71" w:rsidRPr="00157A72" w:rsidTr="001F1A18">
        <w:tc>
          <w:tcPr>
            <w:tcW w:w="3190" w:type="dxa"/>
          </w:tcPr>
          <w:p w:rsidR="00016F71" w:rsidRPr="00157A72" w:rsidRDefault="00016F71" w:rsidP="001F1A1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16F71" w:rsidRPr="00157A72" w:rsidRDefault="00016F71" w:rsidP="001F1A18">
            <w:pPr>
              <w:jc w:val="center"/>
              <w:rPr>
                <w:sz w:val="26"/>
                <w:szCs w:val="26"/>
              </w:rPr>
            </w:pPr>
            <w:r w:rsidRPr="00157A72">
              <w:rPr>
                <w:sz w:val="26"/>
                <w:szCs w:val="26"/>
              </w:rPr>
              <w:t>р. п. Тельма</w:t>
            </w:r>
          </w:p>
        </w:tc>
        <w:tc>
          <w:tcPr>
            <w:tcW w:w="3190" w:type="dxa"/>
          </w:tcPr>
          <w:p w:rsidR="00016F71" w:rsidRPr="00157A72" w:rsidRDefault="00016F71" w:rsidP="001F1A18">
            <w:pPr>
              <w:jc w:val="right"/>
              <w:rPr>
                <w:sz w:val="26"/>
                <w:szCs w:val="26"/>
              </w:rPr>
            </w:pPr>
          </w:p>
        </w:tc>
      </w:tr>
      <w:tr w:rsidR="00016F71" w:rsidRPr="00157A72" w:rsidTr="001F1A18">
        <w:tc>
          <w:tcPr>
            <w:tcW w:w="9570" w:type="dxa"/>
            <w:gridSpan w:val="3"/>
          </w:tcPr>
          <w:p w:rsidR="00016F71" w:rsidRPr="00157A72" w:rsidRDefault="00016F71" w:rsidP="001F1A18">
            <w:pPr>
              <w:jc w:val="center"/>
              <w:rPr>
                <w:b/>
                <w:sz w:val="20"/>
                <w:szCs w:val="26"/>
              </w:rPr>
            </w:pPr>
          </w:p>
          <w:p w:rsidR="00016F71" w:rsidRPr="00157A72" w:rsidRDefault="00016F71" w:rsidP="00016F71">
            <w:pPr>
              <w:jc w:val="center"/>
              <w:rPr>
                <w:b/>
                <w:sz w:val="26"/>
                <w:szCs w:val="26"/>
              </w:rPr>
            </w:pPr>
            <w:r w:rsidRPr="00157A72">
              <w:rPr>
                <w:b/>
                <w:sz w:val="26"/>
                <w:szCs w:val="26"/>
              </w:rPr>
              <w:t>Об отмене режима повышенной готовности на территории Тельминского муниципального образования</w:t>
            </w:r>
          </w:p>
        </w:tc>
      </w:tr>
    </w:tbl>
    <w:p w:rsidR="00016F71" w:rsidRPr="00157A72" w:rsidRDefault="00016F71" w:rsidP="00016F71">
      <w:pPr>
        <w:shd w:val="clear" w:color="auto" w:fill="FFFFFF"/>
        <w:spacing w:before="2"/>
        <w:ind w:left="24"/>
        <w:jc w:val="both"/>
        <w:rPr>
          <w:sz w:val="26"/>
          <w:szCs w:val="26"/>
        </w:rPr>
      </w:pPr>
    </w:p>
    <w:p w:rsidR="00016F71" w:rsidRPr="00157A72" w:rsidRDefault="00016F71" w:rsidP="00157A72">
      <w:pPr>
        <w:ind w:firstLine="709"/>
        <w:jc w:val="both"/>
        <w:rPr>
          <w:sz w:val="26"/>
          <w:szCs w:val="26"/>
        </w:rPr>
      </w:pPr>
      <w:proofErr w:type="gramStart"/>
      <w:r w:rsidRPr="00157A72">
        <w:rPr>
          <w:sz w:val="26"/>
          <w:szCs w:val="26"/>
        </w:rPr>
        <w:t xml:space="preserve">В результате проведенных мероприятий по устранению неполадок хлорирующей установки на водозаборе п. Тельма, </w:t>
      </w:r>
      <w:r w:rsidR="00EF0802">
        <w:rPr>
          <w:sz w:val="26"/>
          <w:szCs w:val="26"/>
        </w:rPr>
        <w:t>учитывая</w:t>
      </w:r>
      <w:r w:rsidR="0015358A" w:rsidRPr="00157A72">
        <w:rPr>
          <w:sz w:val="26"/>
          <w:szCs w:val="26"/>
        </w:rPr>
        <w:t xml:space="preserve"> результат отбора проб </w:t>
      </w:r>
      <w:r w:rsidR="00EF0802">
        <w:rPr>
          <w:sz w:val="26"/>
          <w:szCs w:val="26"/>
        </w:rPr>
        <w:t xml:space="preserve">воды </w:t>
      </w:r>
      <w:r w:rsidR="0015358A" w:rsidRPr="00157A72">
        <w:rPr>
          <w:sz w:val="26"/>
          <w:szCs w:val="26"/>
        </w:rPr>
        <w:t>Территориальным отделом Управления Федеральной службы по надзору в сфере защиты прав потребителей и благополучия человека по Иркутской области в г. Усолье-Сибирское и Усольском районе</w:t>
      </w:r>
      <w:r w:rsidR="00EF0802">
        <w:rPr>
          <w:sz w:val="26"/>
          <w:szCs w:val="26"/>
        </w:rPr>
        <w:t xml:space="preserve"> от 26 ноября 2016 года, в</w:t>
      </w:r>
      <w:r w:rsidRPr="00157A72">
        <w:rPr>
          <w:sz w:val="26"/>
          <w:szCs w:val="26"/>
        </w:rPr>
        <w:t xml:space="preserve"> соответствии</w:t>
      </w:r>
      <w:r w:rsidR="00EF0802">
        <w:rPr>
          <w:sz w:val="26"/>
          <w:szCs w:val="26"/>
        </w:rPr>
        <w:t xml:space="preserve"> с Федеральным законом от 21 декабря </w:t>
      </w:r>
      <w:r w:rsidRPr="00157A72">
        <w:rPr>
          <w:sz w:val="26"/>
          <w:szCs w:val="26"/>
        </w:rPr>
        <w:t>1994</w:t>
      </w:r>
      <w:r w:rsidR="00EF0802">
        <w:rPr>
          <w:sz w:val="26"/>
          <w:szCs w:val="26"/>
        </w:rPr>
        <w:t xml:space="preserve"> года</w:t>
      </w:r>
      <w:r w:rsidRPr="00157A72">
        <w:rPr>
          <w:sz w:val="26"/>
          <w:szCs w:val="26"/>
        </w:rPr>
        <w:t xml:space="preserve"> № 68-ФЗ «О защите</w:t>
      </w:r>
      <w:proofErr w:type="gramEnd"/>
      <w:r w:rsidRPr="00157A72">
        <w:rPr>
          <w:sz w:val="26"/>
          <w:szCs w:val="26"/>
        </w:rPr>
        <w:t xml:space="preserve"> населения и территорий от чрезвычайных ситуаций природного и техногенного характера», постановлением Правительств</w:t>
      </w:r>
      <w:r w:rsidR="00EF0802">
        <w:rPr>
          <w:sz w:val="26"/>
          <w:szCs w:val="26"/>
        </w:rPr>
        <w:t xml:space="preserve">а Российской Федерации от 30 декабря </w:t>
      </w:r>
      <w:r w:rsidRPr="00157A72">
        <w:rPr>
          <w:sz w:val="26"/>
          <w:szCs w:val="26"/>
        </w:rPr>
        <w:t>2003</w:t>
      </w:r>
      <w:r w:rsidR="00EF0802">
        <w:rPr>
          <w:sz w:val="26"/>
          <w:szCs w:val="26"/>
        </w:rPr>
        <w:t xml:space="preserve"> года</w:t>
      </w:r>
      <w:r w:rsidRPr="00157A72">
        <w:rPr>
          <w:sz w:val="26"/>
          <w:szCs w:val="26"/>
        </w:rPr>
        <w:t xml:space="preserve"> </w:t>
      </w:r>
      <w:r w:rsidR="00EF0802">
        <w:rPr>
          <w:sz w:val="26"/>
          <w:szCs w:val="26"/>
        </w:rPr>
        <w:t xml:space="preserve">                </w:t>
      </w:r>
      <w:r w:rsidRPr="00157A72">
        <w:rPr>
          <w:sz w:val="26"/>
          <w:szCs w:val="26"/>
        </w:rPr>
        <w:t>№ 794 «О единой государственной системе предупреждения и ликвидации чрезвычайных ситуаций», руководствуясь ст</w:t>
      </w:r>
      <w:r w:rsidR="00EF0802">
        <w:rPr>
          <w:sz w:val="26"/>
          <w:szCs w:val="26"/>
        </w:rPr>
        <w:t>атьями</w:t>
      </w:r>
      <w:r w:rsidRPr="00157A72">
        <w:rPr>
          <w:sz w:val="26"/>
          <w:szCs w:val="26"/>
        </w:rPr>
        <w:t xml:space="preserve"> 23, 46,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016F71" w:rsidRPr="00157A72" w:rsidRDefault="00016F71" w:rsidP="00157A72">
      <w:pPr>
        <w:ind w:firstLine="709"/>
        <w:jc w:val="both"/>
        <w:rPr>
          <w:spacing w:val="30"/>
          <w:sz w:val="26"/>
          <w:szCs w:val="26"/>
        </w:rPr>
      </w:pPr>
      <w:r w:rsidRPr="00157A72">
        <w:rPr>
          <w:spacing w:val="30"/>
          <w:sz w:val="26"/>
          <w:szCs w:val="26"/>
        </w:rPr>
        <w:t>ПОСТАНОВЛЯЕТ:</w:t>
      </w:r>
    </w:p>
    <w:p w:rsidR="00016F71" w:rsidRPr="00157A72" w:rsidRDefault="00016F71" w:rsidP="00157A72">
      <w:pPr>
        <w:ind w:firstLine="709"/>
        <w:jc w:val="both"/>
        <w:rPr>
          <w:sz w:val="26"/>
          <w:szCs w:val="26"/>
        </w:rPr>
      </w:pPr>
      <w:r w:rsidRPr="00157A72">
        <w:rPr>
          <w:sz w:val="26"/>
          <w:szCs w:val="26"/>
        </w:rPr>
        <w:t xml:space="preserve">1. Отменить </w:t>
      </w:r>
      <w:r w:rsidR="00157A72">
        <w:rPr>
          <w:sz w:val="26"/>
          <w:szCs w:val="26"/>
        </w:rPr>
        <w:t>введённый</w:t>
      </w:r>
      <w:r w:rsidRPr="00157A72">
        <w:rPr>
          <w:sz w:val="26"/>
          <w:szCs w:val="26"/>
        </w:rPr>
        <w:t xml:space="preserve"> постановлением администрации городского поселения Тельминского муниципального образования от 26</w:t>
      </w:r>
      <w:r w:rsidR="00157A72" w:rsidRPr="00157A72">
        <w:rPr>
          <w:sz w:val="26"/>
          <w:szCs w:val="26"/>
        </w:rPr>
        <w:t xml:space="preserve"> ноября </w:t>
      </w:r>
      <w:r w:rsidRPr="00157A72">
        <w:rPr>
          <w:sz w:val="26"/>
          <w:szCs w:val="26"/>
        </w:rPr>
        <w:t>2016</w:t>
      </w:r>
      <w:r w:rsidR="00157A72" w:rsidRPr="00157A72">
        <w:rPr>
          <w:sz w:val="26"/>
          <w:szCs w:val="26"/>
        </w:rPr>
        <w:t xml:space="preserve"> </w:t>
      </w:r>
      <w:r w:rsidRPr="00157A72">
        <w:rPr>
          <w:sz w:val="26"/>
          <w:szCs w:val="26"/>
        </w:rPr>
        <w:t>г</w:t>
      </w:r>
      <w:r w:rsidR="00157A72" w:rsidRPr="00157A72">
        <w:rPr>
          <w:sz w:val="26"/>
          <w:szCs w:val="26"/>
        </w:rPr>
        <w:t>ода</w:t>
      </w:r>
      <w:r w:rsidRPr="00157A72">
        <w:rPr>
          <w:sz w:val="26"/>
          <w:szCs w:val="26"/>
        </w:rPr>
        <w:t xml:space="preserve"> № 453 «О введении режима повышенной готовности на территории городского поселения Тельминского муниципального образования</w:t>
      </w:r>
      <w:r w:rsidR="0015358A" w:rsidRPr="00157A72">
        <w:rPr>
          <w:sz w:val="26"/>
          <w:szCs w:val="26"/>
        </w:rPr>
        <w:t>»</w:t>
      </w:r>
      <w:r w:rsidR="00157A72">
        <w:rPr>
          <w:sz w:val="26"/>
          <w:szCs w:val="26"/>
        </w:rPr>
        <w:t xml:space="preserve"> режим повышенной готовности</w:t>
      </w:r>
      <w:r w:rsidRPr="00157A72">
        <w:rPr>
          <w:sz w:val="26"/>
          <w:szCs w:val="26"/>
        </w:rPr>
        <w:t xml:space="preserve">. </w:t>
      </w:r>
    </w:p>
    <w:p w:rsidR="00016F71" w:rsidRPr="00157A72" w:rsidRDefault="00016F71" w:rsidP="00157A72">
      <w:pPr>
        <w:ind w:firstLine="709"/>
        <w:jc w:val="both"/>
        <w:rPr>
          <w:sz w:val="26"/>
          <w:szCs w:val="26"/>
        </w:rPr>
      </w:pPr>
      <w:r w:rsidRPr="00157A72">
        <w:rPr>
          <w:sz w:val="26"/>
          <w:szCs w:val="26"/>
        </w:rPr>
        <w:t xml:space="preserve">2. </w:t>
      </w:r>
      <w:r w:rsidR="00157A72">
        <w:rPr>
          <w:sz w:val="26"/>
          <w:szCs w:val="26"/>
        </w:rPr>
        <w:t>П</w:t>
      </w:r>
      <w:r w:rsidRPr="00157A72">
        <w:rPr>
          <w:sz w:val="26"/>
          <w:szCs w:val="26"/>
        </w:rPr>
        <w:t xml:space="preserve">остановление администрации городского поселения Тельминского муниципального образования от </w:t>
      </w:r>
      <w:r w:rsidR="0015358A" w:rsidRPr="00157A72">
        <w:rPr>
          <w:sz w:val="26"/>
          <w:szCs w:val="26"/>
        </w:rPr>
        <w:t>26</w:t>
      </w:r>
      <w:r w:rsidR="00157A72" w:rsidRPr="00157A72">
        <w:rPr>
          <w:sz w:val="26"/>
          <w:szCs w:val="26"/>
        </w:rPr>
        <w:t xml:space="preserve"> ноября </w:t>
      </w:r>
      <w:r w:rsidR="0015358A" w:rsidRPr="00157A72">
        <w:rPr>
          <w:sz w:val="26"/>
          <w:szCs w:val="26"/>
        </w:rPr>
        <w:t>2016</w:t>
      </w:r>
      <w:r w:rsidR="00157A72" w:rsidRPr="00157A72">
        <w:rPr>
          <w:sz w:val="26"/>
          <w:szCs w:val="26"/>
        </w:rPr>
        <w:t xml:space="preserve"> </w:t>
      </w:r>
      <w:r w:rsidR="0015358A" w:rsidRPr="00157A72">
        <w:rPr>
          <w:sz w:val="26"/>
          <w:szCs w:val="26"/>
        </w:rPr>
        <w:t>г</w:t>
      </w:r>
      <w:r w:rsidR="00157A72" w:rsidRPr="00157A72">
        <w:rPr>
          <w:sz w:val="26"/>
          <w:szCs w:val="26"/>
        </w:rPr>
        <w:t>ода</w:t>
      </w:r>
      <w:r w:rsidRPr="00157A72">
        <w:rPr>
          <w:sz w:val="26"/>
          <w:szCs w:val="26"/>
        </w:rPr>
        <w:t xml:space="preserve"> № </w:t>
      </w:r>
      <w:r w:rsidR="0015358A" w:rsidRPr="00157A72">
        <w:rPr>
          <w:sz w:val="26"/>
          <w:szCs w:val="26"/>
        </w:rPr>
        <w:t>4</w:t>
      </w:r>
      <w:r w:rsidRPr="00157A72">
        <w:rPr>
          <w:sz w:val="26"/>
          <w:szCs w:val="26"/>
        </w:rPr>
        <w:t xml:space="preserve">53 «О введении </w:t>
      </w:r>
      <w:r w:rsidR="0015358A" w:rsidRPr="00157A72">
        <w:rPr>
          <w:sz w:val="26"/>
          <w:szCs w:val="26"/>
        </w:rPr>
        <w:t xml:space="preserve">режима повышенной готовности </w:t>
      </w:r>
      <w:r w:rsidRPr="00157A72">
        <w:rPr>
          <w:sz w:val="26"/>
          <w:szCs w:val="26"/>
        </w:rPr>
        <w:t>на территории городского поселе</w:t>
      </w:r>
      <w:r w:rsidR="0015358A" w:rsidRPr="00157A72">
        <w:rPr>
          <w:sz w:val="26"/>
          <w:szCs w:val="26"/>
        </w:rPr>
        <w:t>ния Тельминского муниципального</w:t>
      </w:r>
      <w:r w:rsidRPr="00157A72">
        <w:rPr>
          <w:sz w:val="26"/>
          <w:szCs w:val="26"/>
        </w:rPr>
        <w:t>»</w:t>
      </w:r>
      <w:r w:rsidR="00157A72">
        <w:rPr>
          <w:sz w:val="26"/>
          <w:szCs w:val="26"/>
        </w:rPr>
        <w:t xml:space="preserve"> отменить</w:t>
      </w:r>
      <w:r w:rsidR="00157A72" w:rsidRPr="00157A72">
        <w:rPr>
          <w:sz w:val="26"/>
          <w:szCs w:val="26"/>
        </w:rPr>
        <w:t>.</w:t>
      </w:r>
    </w:p>
    <w:p w:rsidR="00016F71" w:rsidRPr="00157A72" w:rsidRDefault="00016F71" w:rsidP="00157A72">
      <w:pPr>
        <w:ind w:firstLine="709"/>
        <w:jc w:val="both"/>
        <w:rPr>
          <w:sz w:val="26"/>
          <w:szCs w:val="26"/>
        </w:rPr>
      </w:pPr>
      <w:r w:rsidRPr="00157A72">
        <w:rPr>
          <w:sz w:val="26"/>
          <w:szCs w:val="26"/>
        </w:rPr>
        <w:t>3. Ведущему специалисту по организационной работе администрации городского поселения Тельминского муниципального образования (И.В. Лисецкой) опублик</w:t>
      </w:r>
      <w:r w:rsidR="00157A72" w:rsidRPr="00157A72">
        <w:rPr>
          <w:sz w:val="26"/>
          <w:szCs w:val="26"/>
        </w:rPr>
        <w:t>овать настоящее постановление в</w:t>
      </w:r>
      <w:r w:rsidR="0015358A" w:rsidRPr="00157A72">
        <w:rPr>
          <w:sz w:val="26"/>
          <w:szCs w:val="26"/>
        </w:rPr>
        <w:t xml:space="preserve"> газете «Новости» и р</w:t>
      </w:r>
      <w:r w:rsidR="00157A72" w:rsidRPr="00157A72">
        <w:rPr>
          <w:sz w:val="26"/>
          <w:szCs w:val="26"/>
        </w:rPr>
        <w:t xml:space="preserve">азместить на официальном сайте </w:t>
      </w:r>
      <w:r w:rsidR="0015358A" w:rsidRPr="00157A72">
        <w:rPr>
          <w:sz w:val="26"/>
          <w:szCs w:val="26"/>
        </w:rPr>
        <w:t>органов местного самоуправления</w:t>
      </w:r>
      <w:r w:rsidRPr="00157A72">
        <w:rPr>
          <w:sz w:val="26"/>
          <w:szCs w:val="26"/>
        </w:rPr>
        <w:t>.</w:t>
      </w:r>
    </w:p>
    <w:p w:rsidR="00016F71" w:rsidRPr="00157A72" w:rsidRDefault="00016F71" w:rsidP="00157A72">
      <w:pPr>
        <w:ind w:firstLine="709"/>
        <w:jc w:val="both"/>
        <w:rPr>
          <w:sz w:val="26"/>
          <w:szCs w:val="26"/>
        </w:rPr>
      </w:pPr>
      <w:r w:rsidRPr="00157A72">
        <w:rPr>
          <w:sz w:val="26"/>
          <w:szCs w:val="26"/>
        </w:rPr>
        <w:t xml:space="preserve">4. </w:t>
      </w:r>
      <w:proofErr w:type="gramStart"/>
      <w:r w:rsidRPr="00157A72">
        <w:rPr>
          <w:sz w:val="26"/>
          <w:szCs w:val="26"/>
        </w:rPr>
        <w:t>Контроль за</w:t>
      </w:r>
      <w:proofErr w:type="gramEnd"/>
      <w:r w:rsidRPr="00157A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16F71" w:rsidRPr="00157A72" w:rsidRDefault="00016F71" w:rsidP="00016F71">
      <w:pPr>
        <w:jc w:val="both"/>
        <w:rPr>
          <w:sz w:val="26"/>
          <w:szCs w:val="26"/>
        </w:rPr>
      </w:pPr>
    </w:p>
    <w:p w:rsidR="00016F71" w:rsidRPr="00157A72" w:rsidRDefault="00016F71" w:rsidP="00016F71">
      <w:pPr>
        <w:rPr>
          <w:sz w:val="26"/>
          <w:szCs w:val="26"/>
        </w:rPr>
      </w:pPr>
    </w:p>
    <w:p w:rsidR="00016F71" w:rsidRPr="00157A72" w:rsidRDefault="00016F71" w:rsidP="00016F71">
      <w:pPr>
        <w:rPr>
          <w:sz w:val="26"/>
          <w:szCs w:val="26"/>
        </w:rPr>
      </w:pPr>
      <w:r w:rsidRPr="00157A72">
        <w:rPr>
          <w:sz w:val="26"/>
          <w:szCs w:val="26"/>
        </w:rPr>
        <w:t xml:space="preserve">Глава </w:t>
      </w:r>
      <w:proofErr w:type="gramStart"/>
      <w:r w:rsidRPr="00157A72">
        <w:rPr>
          <w:sz w:val="26"/>
          <w:szCs w:val="26"/>
        </w:rPr>
        <w:t>городского</w:t>
      </w:r>
      <w:proofErr w:type="gramEnd"/>
    </w:p>
    <w:p w:rsidR="00016F71" w:rsidRPr="00157A72" w:rsidRDefault="00016F71" w:rsidP="00016F71">
      <w:pPr>
        <w:rPr>
          <w:sz w:val="26"/>
          <w:szCs w:val="26"/>
        </w:rPr>
      </w:pPr>
      <w:r w:rsidRPr="00157A72">
        <w:rPr>
          <w:sz w:val="26"/>
          <w:szCs w:val="26"/>
        </w:rPr>
        <w:t xml:space="preserve">поселения Тельминского </w:t>
      </w:r>
    </w:p>
    <w:p w:rsidR="0037229F" w:rsidRPr="00157A72" w:rsidRDefault="00016F71">
      <w:pPr>
        <w:rPr>
          <w:sz w:val="26"/>
          <w:szCs w:val="26"/>
        </w:rPr>
      </w:pPr>
      <w:r w:rsidRPr="00157A72">
        <w:rPr>
          <w:sz w:val="26"/>
          <w:szCs w:val="26"/>
        </w:rPr>
        <w:t xml:space="preserve">муниципального образования                                      </w:t>
      </w:r>
      <w:r w:rsidR="00EF0802">
        <w:rPr>
          <w:sz w:val="26"/>
          <w:szCs w:val="26"/>
        </w:rPr>
        <w:t xml:space="preserve">        </w:t>
      </w:r>
      <w:bookmarkStart w:id="0" w:name="_GoBack"/>
      <w:bookmarkEnd w:id="0"/>
      <w:r w:rsidR="00157A72">
        <w:rPr>
          <w:sz w:val="26"/>
          <w:szCs w:val="26"/>
        </w:rPr>
        <w:t xml:space="preserve">      </w:t>
      </w:r>
      <w:r w:rsidRPr="00157A72">
        <w:rPr>
          <w:sz w:val="26"/>
          <w:szCs w:val="26"/>
        </w:rPr>
        <w:t xml:space="preserve">                    М.А.</w:t>
      </w:r>
      <w:r w:rsidR="00157A72" w:rsidRPr="00157A72">
        <w:rPr>
          <w:sz w:val="26"/>
          <w:szCs w:val="26"/>
        </w:rPr>
        <w:t xml:space="preserve"> Ерофеев</w:t>
      </w:r>
    </w:p>
    <w:sectPr w:rsidR="0037229F" w:rsidRPr="00157A72" w:rsidSect="00EF08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1"/>
    <w:rsid w:val="00016F71"/>
    <w:rsid w:val="0015358A"/>
    <w:rsid w:val="00157A72"/>
    <w:rsid w:val="0037229F"/>
    <w:rsid w:val="00E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3</cp:revision>
  <cp:lastPrinted>2016-12-02T03:17:00Z</cp:lastPrinted>
  <dcterms:created xsi:type="dcterms:W3CDTF">2016-12-02T01:34:00Z</dcterms:created>
  <dcterms:modified xsi:type="dcterms:W3CDTF">2016-12-02T03:18:00Z</dcterms:modified>
</cp:coreProperties>
</file>