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F3" w:rsidRDefault="009B1DF3" w:rsidP="009B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 о деятельности Думы городского поселения </w:t>
      </w:r>
    </w:p>
    <w:p w:rsidR="009B1DF3" w:rsidRDefault="009B1DF3" w:rsidP="009B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Тельминского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муниципального образования за 2017 год </w:t>
      </w:r>
    </w:p>
    <w:p w:rsidR="009B1DF3" w:rsidRDefault="009B1DF3" w:rsidP="009B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Деятельность Думы городского поселения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  в 2017 году осуществлялась на основании плана работы, утверждённого соответствующим решением</w:t>
      </w:r>
      <w:r w:rsidR="0026017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Думы</w:t>
      </w: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  </w:t>
      </w:r>
    </w:p>
    <w:p w:rsidR="003B43B4" w:rsidRPr="00161289" w:rsidRDefault="003B43B4" w:rsidP="003B43B4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  Дума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 осуществляет свои полномочия в соответствии с Конституцией Российской Федерации, федеральным и областным законодательством, Уставом городского  поселения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 и Регламентом Думы. </w:t>
      </w:r>
    </w:p>
    <w:p w:rsidR="003B43B4" w:rsidRDefault="003B43B4" w:rsidP="003B43B4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</w:t>
      </w:r>
      <w:r w:rsidR="009B1DF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 2017 году </w:t>
      </w: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проведено 10  заседаний Думы, принято 44 решения.</w:t>
      </w:r>
    </w:p>
    <w:p w:rsidR="003B43B4" w:rsidRPr="00161289" w:rsidRDefault="00A103E5" w:rsidP="003B43B4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  Основными направлениями, по которым проводились заседания Думы и принимались решения стали: 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</w:t>
      </w:r>
      <w:proofErr w:type="gram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контроль за</w:t>
      </w:r>
      <w:proofErr w:type="gram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исполнением бюджета и внесение в него изменений;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внесение изменений и дополнений в Устав; 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утверждение плана работы Думы, графика приема 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граждан депутатами;</w:t>
      </w: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внесени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е</w:t>
      </w: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изменений в правила землепользования и застройки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образования;</w:t>
      </w:r>
    </w:p>
    <w:p w:rsidR="0026017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</w:t>
      </w:r>
      <w:r w:rsidR="00535E8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Утверждены следующие </w:t>
      </w:r>
      <w:r w:rsidR="0026017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Положени</w:t>
      </w:r>
      <w:r w:rsidR="00535E8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я</w:t>
      </w:r>
      <w:r w:rsidR="0026017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</w:p>
    <w:p w:rsidR="003B43B4" w:rsidRPr="00161289" w:rsidRDefault="00535E81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-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участков без проведения торгов;</w:t>
      </w:r>
    </w:p>
    <w:p w:rsidR="003B43B4" w:rsidRPr="00161289" w:rsidRDefault="00535E81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</w:t>
      </w:r>
      <w:proofErr w:type="gramStart"/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о порядке определения арендной платы за земельные участки находящихся в муниципальной собственности, пре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дставленные в аренду без торгов;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proofErr w:type="gramEnd"/>
    </w:p>
    <w:p w:rsidR="003B43B4" w:rsidRPr="00161289" w:rsidRDefault="00535E81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о порядке установления размера платы за увеличение площади земельных участков, находящихся в частной собственности в результате их перераспределения с земельными </w:t>
      </w:r>
      <w:proofErr w:type="gramStart"/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участками</w:t>
      </w:r>
      <w:proofErr w:type="gramEnd"/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находящимис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я в муниципальной собственности;</w:t>
      </w:r>
    </w:p>
    <w:p w:rsidR="003B43B4" w:rsidRPr="00161289" w:rsidRDefault="00535E81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о порядке определения платы по соглашению об установлении сервитута в отношении земельных участков, находящихс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я в муниципальной собственности;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3B43B4" w:rsidRPr="00161289" w:rsidRDefault="00535E81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об условиях оплаты труда муниципальных служащих администрации </w:t>
      </w:r>
      <w:proofErr w:type="spellStart"/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 и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главы поселения;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3B43B4" w:rsidRPr="00161289" w:rsidRDefault="00535E81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о приватизации муниципального имущества </w:t>
      </w:r>
      <w:proofErr w:type="spellStart"/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кого</w:t>
      </w:r>
      <w:proofErr w:type="spellEnd"/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образования;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:rsidR="003B43B4" w:rsidRPr="00161289" w:rsidRDefault="005A0841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 у</w:t>
      </w:r>
      <w:r w:rsidR="00535E8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тверждены </w:t>
      </w:r>
      <w:r w:rsidR="003B43B4"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схемы многомандатных избирательных  округов для проведения муниципальных выборов и утверждение муниципальных выборов;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</w:t>
      </w:r>
      <w:r w:rsidR="00535E8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твержден  Порядок</w:t>
      </w: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ведения перечня видов муниципального контроля и органов местного самоуправления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образования, уполномоченных на осуществление;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- утверждены Программы: комплексного развития социальной инфраструктуры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Усольского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района Иркутской области на период 2017-2032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г.г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.; комплексного развития систем транспортной инфраструктуры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Усольского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района Иркутской 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области на период 2017-2032 </w:t>
      </w:r>
      <w:proofErr w:type="spellStart"/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г.</w:t>
      </w:r>
      <w:proofErr w:type="gramStart"/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г</w:t>
      </w:r>
      <w:proofErr w:type="spellEnd"/>
      <w:proofErr w:type="gramEnd"/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3B43B4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утверждены новые Правила благоустройства территории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образования;</w:t>
      </w:r>
    </w:p>
    <w:p w:rsidR="00535E81" w:rsidRDefault="00535E81" w:rsidP="00535E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тверждены</w:t>
      </w: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ы</w:t>
      </w: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планировки и межевания территории для размещения линейного объекта  «Волоконно-оптической линии связи «Иркутск-Ангарск-Усолье-Сибирское в границах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</w:t>
      </w:r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ого</w:t>
      </w:r>
      <w:proofErr w:type="spellEnd"/>
      <w:r w:rsidR="005A084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образования».</w:t>
      </w:r>
    </w:p>
    <w:p w:rsidR="00260179" w:rsidRPr="00161289" w:rsidRDefault="00260179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Внесены изменения: 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в Порядок представления депутатами Думы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 сведений о доходах, расходах, об имуществе и обязательствах имущественного характера, а также своих супруги (супруга) и несовершеннолетних детей.    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в Положение о приватизации муниципального имущества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образования;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- в решение Думы « Об установлении и введении в действие земельного налога на территории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образования»; в порядок Проведения публичных слушаний.</w:t>
      </w:r>
    </w:p>
    <w:p w:rsidR="003B43B4" w:rsidRPr="00161289" w:rsidRDefault="003B43B4" w:rsidP="003B43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Согласован перечень имущества находящегося в муниципальной собственности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Усольского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районного муниципального образования и подлежащих передаче в муниципальную собственность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образования.    </w:t>
      </w:r>
    </w:p>
    <w:p w:rsidR="003B43B4" w:rsidRPr="00161289" w:rsidRDefault="003B43B4" w:rsidP="003B43B4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ab/>
        <w:t xml:space="preserve">Все решения нормативного правового характера публикуются в информационной газете «Новости»  и размещаются  на официальном интернет-сайте органов местного самоуправления </w:t>
      </w:r>
      <w:proofErr w:type="spellStart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Тельминского</w:t>
      </w:r>
      <w:proofErr w:type="spellEnd"/>
      <w:r w:rsidRPr="001612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3B43B4" w:rsidRPr="003B43B4" w:rsidRDefault="003B43B4" w:rsidP="003B4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Думой велась работа с устными и письменными обращениями граждан. </w:t>
      </w:r>
    </w:p>
    <w:p w:rsidR="003B43B4" w:rsidRDefault="003B43B4" w:rsidP="00A10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1289">
        <w:rPr>
          <w:rFonts w:ascii="Times New Roman" w:hAnsi="Times New Roman"/>
          <w:color w:val="000000"/>
          <w:sz w:val="28"/>
          <w:szCs w:val="28"/>
        </w:rPr>
        <w:t xml:space="preserve">В 2017 году в Думу городского поселения </w:t>
      </w:r>
      <w:proofErr w:type="spellStart"/>
      <w:r w:rsidRPr="00161289">
        <w:rPr>
          <w:rFonts w:ascii="Times New Roman" w:hAnsi="Times New Roman"/>
          <w:color w:val="000000"/>
          <w:sz w:val="28"/>
          <w:szCs w:val="28"/>
        </w:rPr>
        <w:t>Тельминского</w:t>
      </w:r>
      <w:proofErr w:type="spellEnd"/>
      <w:r w:rsidRPr="0016128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всего поступило 5 письменных заявлений от жителей рабочего просёлка Тельма. Все пять заявлений касались вопроса в области плохого электроснабжения и аварийности опор и линий электропередач. По результатам рассмотрения данных заявлений Думой муниципального образования принято Решение, направить депутатский запрос к директору </w:t>
      </w:r>
      <w:r w:rsidR="00A103E5" w:rsidRPr="00A103E5">
        <w:rPr>
          <w:rFonts w:ascii="Times New Roman" w:hAnsi="Times New Roman"/>
          <w:color w:val="000000"/>
          <w:sz w:val="28"/>
          <w:szCs w:val="28"/>
        </w:rPr>
        <w:t>филиала «Ангарские электрические сети»  ОГУЭП</w:t>
      </w:r>
      <w:r w:rsidR="005A084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5A0841">
        <w:rPr>
          <w:rFonts w:ascii="Times New Roman" w:hAnsi="Times New Roman"/>
          <w:color w:val="000000"/>
          <w:sz w:val="28"/>
          <w:szCs w:val="28"/>
        </w:rPr>
        <w:t>Облкоммунэнерго</w:t>
      </w:r>
      <w:proofErr w:type="spellEnd"/>
      <w:r w:rsidR="005A084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5A0841">
        <w:rPr>
          <w:rFonts w:ascii="Times New Roman" w:hAnsi="Times New Roman"/>
          <w:color w:val="000000"/>
          <w:sz w:val="28"/>
          <w:szCs w:val="28"/>
        </w:rPr>
        <w:t>Полупан</w:t>
      </w:r>
      <w:proofErr w:type="spellEnd"/>
      <w:r w:rsidR="005A0841">
        <w:rPr>
          <w:rFonts w:ascii="Times New Roman" w:hAnsi="Times New Roman"/>
          <w:color w:val="000000"/>
          <w:sz w:val="28"/>
          <w:szCs w:val="28"/>
        </w:rPr>
        <w:t xml:space="preserve"> Н.Н.</w:t>
      </w:r>
      <w:r w:rsidRPr="00161289">
        <w:rPr>
          <w:rFonts w:ascii="Times New Roman" w:hAnsi="Times New Roman"/>
          <w:color w:val="000000"/>
          <w:sz w:val="28"/>
          <w:szCs w:val="28"/>
        </w:rPr>
        <w:t xml:space="preserve"> с просьбой рассмотреть данные заявления и принять все необходимые меры по проведению модернизации электрических сетей в </w:t>
      </w:r>
      <w:proofErr w:type="spellStart"/>
      <w:r w:rsidRPr="00161289">
        <w:rPr>
          <w:rFonts w:ascii="Times New Roman" w:hAnsi="Times New Roman"/>
          <w:color w:val="000000"/>
          <w:sz w:val="28"/>
          <w:szCs w:val="28"/>
        </w:rPr>
        <w:t>рп</w:t>
      </w:r>
      <w:proofErr w:type="gramStart"/>
      <w:r w:rsidRPr="00161289"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 w:rsidRPr="00161289">
        <w:rPr>
          <w:rFonts w:ascii="Times New Roman" w:hAnsi="Times New Roman"/>
          <w:color w:val="000000"/>
          <w:sz w:val="28"/>
          <w:szCs w:val="28"/>
        </w:rPr>
        <w:t>ельма</w:t>
      </w:r>
      <w:proofErr w:type="spellEnd"/>
      <w:r w:rsidRPr="00161289">
        <w:rPr>
          <w:rFonts w:ascii="Times New Roman" w:hAnsi="Times New Roman"/>
          <w:color w:val="000000"/>
          <w:sz w:val="28"/>
          <w:szCs w:val="28"/>
        </w:rPr>
        <w:t xml:space="preserve">, увеличения мощности трансформаторных подстанций, увеличения сечений линий электропередач, замены приборов </w:t>
      </w:r>
      <w:proofErr w:type="spellStart"/>
      <w:r w:rsidRPr="00161289">
        <w:rPr>
          <w:rFonts w:ascii="Times New Roman" w:hAnsi="Times New Roman"/>
          <w:color w:val="000000"/>
          <w:sz w:val="28"/>
          <w:szCs w:val="28"/>
        </w:rPr>
        <w:t>элетроучета</w:t>
      </w:r>
      <w:proofErr w:type="spellEnd"/>
      <w:r w:rsidRPr="00161289">
        <w:rPr>
          <w:rFonts w:ascii="Times New Roman" w:hAnsi="Times New Roman"/>
          <w:color w:val="000000"/>
          <w:sz w:val="28"/>
          <w:szCs w:val="28"/>
        </w:rPr>
        <w:t>, произвести осмотр опор электропередач на предмет годности к эксплуатации, в случае их аварийного состояния провозвести замену.</w:t>
      </w:r>
    </w:p>
    <w:p w:rsidR="00A103E5" w:rsidRDefault="00A103E5" w:rsidP="00A103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По информации секретаря </w:t>
      </w:r>
      <w:r w:rsidRPr="00A103E5">
        <w:rPr>
          <w:rFonts w:ascii="Times New Roman" w:hAnsi="Times New Roman"/>
          <w:color w:val="000000"/>
          <w:sz w:val="28"/>
          <w:szCs w:val="28"/>
        </w:rPr>
        <w:t>филиала «Ангарские электрические сети»  ОГУЭП «</w:t>
      </w:r>
      <w:proofErr w:type="spellStart"/>
      <w:r w:rsidRPr="00A103E5">
        <w:rPr>
          <w:rFonts w:ascii="Times New Roman" w:hAnsi="Times New Roman"/>
          <w:color w:val="000000"/>
          <w:sz w:val="28"/>
          <w:szCs w:val="28"/>
        </w:rPr>
        <w:t>Облкоммунэнерго</w:t>
      </w:r>
      <w:proofErr w:type="spellEnd"/>
      <w:r w:rsidRPr="00A103E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данный запрос перенаправлен в районные электрические сети.  Данный вопрос в Думе поставлен на контроль. </w:t>
      </w:r>
    </w:p>
    <w:p w:rsidR="00A103E5" w:rsidRDefault="00A103E5" w:rsidP="00A103E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51526">
        <w:rPr>
          <w:rFonts w:ascii="Times New Roman" w:hAnsi="Times New Roman"/>
          <w:color w:val="000000"/>
          <w:sz w:val="28"/>
          <w:szCs w:val="28"/>
        </w:rPr>
        <w:t>Деятельность Думы на текущий год отражена  в плане работы на 201</w:t>
      </w:r>
      <w:r w:rsidR="00260179">
        <w:rPr>
          <w:rFonts w:ascii="Times New Roman" w:hAnsi="Times New Roman"/>
          <w:color w:val="000000"/>
          <w:sz w:val="28"/>
          <w:szCs w:val="28"/>
        </w:rPr>
        <w:t>8</w:t>
      </w:r>
      <w:r w:rsidRPr="00A51526">
        <w:rPr>
          <w:rFonts w:ascii="Times New Roman" w:hAnsi="Times New Roman"/>
          <w:color w:val="000000"/>
          <w:sz w:val="28"/>
          <w:szCs w:val="28"/>
        </w:rPr>
        <w:t xml:space="preserve"> год.  Особое внимание будет уделено вопросам благоустройства и санитарного состояния населенных пунктов </w:t>
      </w:r>
      <w:proofErr w:type="spellStart"/>
      <w:r w:rsidRPr="00A51526">
        <w:rPr>
          <w:rFonts w:ascii="Times New Roman" w:hAnsi="Times New Roman"/>
          <w:color w:val="000000"/>
          <w:sz w:val="28"/>
          <w:szCs w:val="28"/>
        </w:rPr>
        <w:t>Тельминского</w:t>
      </w:r>
      <w:proofErr w:type="spellEnd"/>
      <w:r w:rsidRPr="00A51526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="00260179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A51526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A51526">
        <w:rPr>
          <w:rFonts w:ascii="Times New Roman" w:hAnsi="Times New Roman"/>
          <w:color w:val="000000"/>
          <w:sz w:val="28"/>
          <w:szCs w:val="28"/>
        </w:rPr>
        <w:t xml:space="preserve"> исполнен</w:t>
      </w:r>
      <w:r>
        <w:rPr>
          <w:rFonts w:ascii="Times New Roman" w:hAnsi="Times New Roman"/>
          <w:color w:val="000000"/>
          <w:sz w:val="28"/>
          <w:szCs w:val="28"/>
        </w:rPr>
        <w:t xml:space="preserve">ием бюджета поселения, а также внесение изменений и дополнений в бюджет поселения. </w:t>
      </w:r>
    </w:p>
    <w:p w:rsidR="00260179" w:rsidRDefault="00260179" w:rsidP="00A103E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841" w:rsidRDefault="005A0841" w:rsidP="00A103E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Председатель Думы </w:t>
      </w:r>
    </w:p>
    <w:p w:rsidR="005A0841" w:rsidRDefault="005A0841" w:rsidP="00A103E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городского поселения</w:t>
      </w:r>
    </w:p>
    <w:p w:rsidR="005A0841" w:rsidRDefault="005A0841" w:rsidP="00A103E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Тельминского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0841" w:rsidRDefault="005A0841" w:rsidP="00A103E5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муниципального образования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Е.И. Гришина  </w:t>
      </w:r>
    </w:p>
    <w:sectPr w:rsidR="005A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B4"/>
    <w:rsid w:val="00260179"/>
    <w:rsid w:val="003B43B4"/>
    <w:rsid w:val="00535E81"/>
    <w:rsid w:val="005A0841"/>
    <w:rsid w:val="0097322E"/>
    <w:rsid w:val="009B1DF3"/>
    <w:rsid w:val="00A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03E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103E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2018-03-29T06:52:00Z</cp:lastPrinted>
  <dcterms:created xsi:type="dcterms:W3CDTF">2018-03-28T08:11:00Z</dcterms:created>
  <dcterms:modified xsi:type="dcterms:W3CDTF">2018-04-02T01:28:00Z</dcterms:modified>
</cp:coreProperties>
</file>