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9C" w:rsidRPr="0045339C" w:rsidRDefault="0045339C" w:rsidP="00453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39C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</w:t>
      </w:r>
    </w:p>
    <w:p w:rsidR="0045339C" w:rsidRPr="0045339C" w:rsidRDefault="0045339C" w:rsidP="00453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39C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5339C" w:rsidRDefault="0045339C" w:rsidP="0045339C">
      <w:bookmarkStart w:id="0" w:name="_GoBack"/>
      <w:bookmarkEnd w:id="0"/>
    </w:p>
    <w:p w:rsidR="009209A3" w:rsidRPr="0045339C" w:rsidRDefault="0045339C" w:rsidP="00453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9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итывая заявление Черных Дениса Николаевича</w:t>
      </w:r>
      <w:r w:rsidRPr="0045339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предоставить разрешение на условно разр</w:t>
      </w:r>
      <w:r>
        <w:rPr>
          <w:rFonts w:ascii="Times New Roman" w:hAnsi="Times New Roman" w:cs="Times New Roman"/>
          <w:sz w:val="28"/>
          <w:szCs w:val="28"/>
        </w:rPr>
        <w:t>ешенный вид использования «под магазины</w:t>
      </w:r>
      <w:r w:rsidRPr="0045339C">
        <w:rPr>
          <w:rFonts w:ascii="Times New Roman" w:hAnsi="Times New Roman" w:cs="Times New Roman"/>
          <w:sz w:val="28"/>
          <w:szCs w:val="28"/>
        </w:rPr>
        <w:t>» в отношении земельного участка с кадастровым н</w:t>
      </w:r>
      <w:r>
        <w:rPr>
          <w:rFonts w:ascii="Times New Roman" w:hAnsi="Times New Roman" w:cs="Times New Roman"/>
          <w:sz w:val="28"/>
          <w:szCs w:val="28"/>
        </w:rPr>
        <w:t>омером 38:06:150750:405, площадью 50</w:t>
      </w:r>
      <w:r w:rsidRPr="0045339C">
        <w:rPr>
          <w:rFonts w:ascii="Times New Roman" w:hAnsi="Times New Roman" w:cs="Times New Roman"/>
          <w:sz w:val="28"/>
          <w:szCs w:val="28"/>
        </w:rPr>
        <w:t>3 кв. м, расположенного п</w:t>
      </w:r>
      <w:r>
        <w:rPr>
          <w:rFonts w:ascii="Times New Roman" w:hAnsi="Times New Roman" w:cs="Times New Roman"/>
          <w:sz w:val="28"/>
          <w:szCs w:val="28"/>
        </w:rPr>
        <w:t xml:space="preserve">о адресу: Иркутская область, </w:t>
      </w:r>
      <w:r w:rsidRPr="0045339C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>ий район, 14-й км. Автодороги Иркутск-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СНТ «Искусство», ул. Декоративная, 31</w:t>
      </w:r>
    </w:p>
    <w:sectPr w:rsidR="009209A3" w:rsidRPr="0045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C"/>
    <w:rsid w:val="002B4381"/>
    <w:rsid w:val="0045339C"/>
    <w:rsid w:val="009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483B-226A-4387-97CE-D8AC82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 отдел</dc:creator>
  <cp:keywords/>
  <dc:description/>
  <cp:lastModifiedBy>Архитектурный отдел</cp:lastModifiedBy>
  <cp:revision>2</cp:revision>
  <dcterms:created xsi:type="dcterms:W3CDTF">2018-10-24T02:51:00Z</dcterms:created>
  <dcterms:modified xsi:type="dcterms:W3CDTF">2018-10-24T03:00:00Z</dcterms:modified>
</cp:coreProperties>
</file>