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97" w:rsidRDefault="00992997" w:rsidP="00992997">
      <w:pPr>
        <w:tabs>
          <w:tab w:val="left" w:pos="5545"/>
        </w:tabs>
        <w:ind w:right="27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C6C2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Для публикации</w:t>
      </w:r>
    </w:p>
    <w:p w:rsidR="004C6C21" w:rsidRPr="004C6C21" w:rsidRDefault="004C6C21" w:rsidP="00992997">
      <w:pPr>
        <w:tabs>
          <w:tab w:val="left" w:pos="5545"/>
        </w:tabs>
        <w:ind w:right="27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92997" w:rsidRPr="004C6C21" w:rsidRDefault="00992997" w:rsidP="00992997">
      <w:pPr>
        <w:ind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Проект планировки и межевания территории фрагментов </w:t>
      </w:r>
      <w:r w:rsidRPr="004C6C21"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территории</w:t>
      </w:r>
      <w:r w:rsidR="00C14C27"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 рабочего поселка Маркова территории земельного участка </w:t>
      </w:r>
    </w:p>
    <w:p w:rsidR="00D03093" w:rsidRPr="004C6C21" w:rsidRDefault="00C14C27" w:rsidP="004C6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Проект планировки и проект межевания </w:t>
      </w:r>
      <w:r w:rsidR="00D03093" w:rsidRPr="004C6C21">
        <w:rPr>
          <w:rFonts w:ascii="Times New Roman" w:eastAsia="Times New Roman" w:hAnsi="Times New Roman"/>
          <w:sz w:val="24"/>
          <w:szCs w:val="24"/>
          <w:lang w:eastAsia="x-none"/>
        </w:rPr>
        <w:t>фрагмента</w:t>
      </w: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 территории сложной конфигурации, который ограничен</w:t>
      </w:r>
      <w:r w:rsidR="00D03093" w:rsidRPr="004C6C21">
        <w:rPr>
          <w:rFonts w:ascii="Times New Roman" w:hAnsi="Times New Roman"/>
          <w:sz w:val="24"/>
          <w:szCs w:val="24"/>
        </w:rPr>
        <w:t>:</w:t>
      </w:r>
    </w:p>
    <w:p w:rsidR="00D03093" w:rsidRPr="004C6C21" w:rsidRDefault="00D03093" w:rsidP="004C6C21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C21">
        <w:rPr>
          <w:rFonts w:ascii="Times New Roman" w:hAnsi="Times New Roman"/>
          <w:sz w:val="24"/>
          <w:szCs w:val="24"/>
        </w:rPr>
        <w:t>с</w:t>
      </w:r>
      <w:proofErr w:type="gramEnd"/>
      <w:r w:rsidRPr="004C6C21">
        <w:rPr>
          <w:rFonts w:ascii="Times New Roman" w:hAnsi="Times New Roman"/>
          <w:sz w:val="24"/>
          <w:szCs w:val="24"/>
        </w:rPr>
        <w:t xml:space="preserve"> севера – р. Кая, земельными участками с кадастровыми номерами 38:06:010902:291, 38:06:010902:373;</w:t>
      </w:r>
    </w:p>
    <w:p w:rsidR="00D03093" w:rsidRPr="004C6C21" w:rsidRDefault="00D03093" w:rsidP="004C6C21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C21">
        <w:rPr>
          <w:rFonts w:ascii="Times New Roman" w:hAnsi="Times New Roman"/>
          <w:sz w:val="24"/>
          <w:szCs w:val="24"/>
        </w:rPr>
        <w:t>с</w:t>
      </w:r>
      <w:proofErr w:type="gramEnd"/>
      <w:r w:rsidRPr="004C6C21">
        <w:rPr>
          <w:rFonts w:ascii="Times New Roman" w:hAnsi="Times New Roman"/>
          <w:sz w:val="24"/>
          <w:szCs w:val="24"/>
        </w:rPr>
        <w:t xml:space="preserve"> востока земельным участком с кадастровым; номером 38:06:010902:43;</w:t>
      </w:r>
    </w:p>
    <w:p w:rsidR="00D03093" w:rsidRPr="004C6C21" w:rsidRDefault="00D03093" w:rsidP="004C6C21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C21">
        <w:rPr>
          <w:rFonts w:ascii="Times New Roman" w:hAnsi="Times New Roman"/>
          <w:sz w:val="24"/>
          <w:szCs w:val="24"/>
        </w:rPr>
        <w:t>с</w:t>
      </w:r>
      <w:proofErr w:type="gramEnd"/>
      <w:r w:rsidRPr="004C6C21">
        <w:rPr>
          <w:rFonts w:ascii="Times New Roman" w:hAnsi="Times New Roman"/>
          <w:sz w:val="24"/>
          <w:szCs w:val="24"/>
        </w:rPr>
        <w:t xml:space="preserve"> юга садоводство «Птица» </w:t>
      </w:r>
    </w:p>
    <w:p w:rsidR="00D03093" w:rsidRPr="004C6C21" w:rsidRDefault="00D03093" w:rsidP="004C6C21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C21">
        <w:rPr>
          <w:rFonts w:ascii="Times New Roman" w:hAnsi="Times New Roman"/>
          <w:sz w:val="24"/>
          <w:szCs w:val="24"/>
        </w:rPr>
        <w:t>с</w:t>
      </w:r>
      <w:proofErr w:type="gramEnd"/>
      <w:r w:rsidRPr="004C6C21">
        <w:rPr>
          <w:rFonts w:ascii="Times New Roman" w:hAnsi="Times New Roman"/>
          <w:sz w:val="24"/>
          <w:szCs w:val="24"/>
        </w:rPr>
        <w:t xml:space="preserve"> запада, северо-запада, и юго-запада – р. Кая. </w:t>
      </w:r>
    </w:p>
    <w:p w:rsidR="00C762FF" w:rsidRDefault="00992997" w:rsidP="00C762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6C21">
        <w:rPr>
          <w:rFonts w:ascii="Times New Roman" w:hAnsi="Times New Roman"/>
          <w:sz w:val="24"/>
          <w:szCs w:val="24"/>
        </w:rPr>
        <w:t>Руководствуясь статьями 45, 46 Градостроительного кодекса Российской Федерации, статьей 14 Федерального закона от 16.10.2003 г.  №131-ФЗ «Об общих принципах организации местного самоуправления в Российской Федерации», статьей 15 закона Иркутской области от 23 июля 2008 г.  № 59-ОЗ «ОГ градостроительной деятельности в Иркутской области», ст. 6,23,47 Устава Марковского муниципального образования, правилами землепользования и застройки Марковского городского поселения, утвержденным решением Думы Марковского муниципального образования № 07-39/</w:t>
      </w:r>
      <w:proofErr w:type="spellStart"/>
      <w:r w:rsidRPr="004C6C21">
        <w:rPr>
          <w:rFonts w:ascii="Times New Roman" w:hAnsi="Times New Roman"/>
          <w:sz w:val="24"/>
          <w:szCs w:val="24"/>
        </w:rPr>
        <w:t>Дгп</w:t>
      </w:r>
      <w:proofErr w:type="spellEnd"/>
      <w:r w:rsidRPr="004C6C21">
        <w:rPr>
          <w:rFonts w:ascii="Times New Roman" w:hAnsi="Times New Roman"/>
          <w:sz w:val="24"/>
          <w:szCs w:val="24"/>
        </w:rPr>
        <w:t xml:space="preserve"> от 19.03.2013 года,</w:t>
      </w:r>
      <w:r w:rsidR="00C762FF" w:rsidRPr="00C762FF">
        <w:rPr>
          <w:rFonts w:ascii="Times New Roman" w:hAnsi="Times New Roman"/>
          <w:sz w:val="24"/>
          <w:szCs w:val="24"/>
        </w:rPr>
        <w:t xml:space="preserve"> </w:t>
      </w:r>
      <w:r w:rsidR="00C762FF">
        <w:rPr>
          <w:rFonts w:ascii="Times New Roman" w:hAnsi="Times New Roman"/>
          <w:sz w:val="24"/>
          <w:szCs w:val="24"/>
        </w:rPr>
        <w:t>п</w:t>
      </w:r>
      <w:r w:rsidR="00C762FF">
        <w:rPr>
          <w:rFonts w:ascii="Times New Roman" w:hAnsi="Times New Roman"/>
          <w:sz w:val="24"/>
          <w:szCs w:val="24"/>
        </w:rPr>
        <w:t>ринято постановление о подготовке документации по планировке территории от 02.09.2015 №1537.</w:t>
      </w:r>
    </w:p>
    <w:p w:rsidR="004C6C21" w:rsidRPr="004C6C21" w:rsidRDefault="004C6C21" w:rsidP="004C6C21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4C6C21">
        <w:rPr>
          <w:rFonts w:ascii="Times New Roman" w:eastAsiaTheme="minorHAnsi" w:hAnsi="Times New Roman"/>
          <w:sz w:val="24"/>
          <w:szCs w:val="24"/>
        </w:rPr>
        <w:t xml:space="preserve">Общая площадь в границах проекта планировки составляет 256,5 га. К расчетному сроку около 70% территории занято зонами рекреационного и природного назначения (94,7 и 83,9 га соответственно). Территория жилой застройки составит 4,3% общей площади и будет представлена малоэтажной жилой застройки с объектами социального назначения. Зоны сельскохозяйственного назначения занимают 17,9% и представлены преимущественно территориями сельскохозяйственного использования. </w:t>
      </w:r>
    </w:p>
    <w:p w:rsidR="004C6C21" w:rsidRPr="004C6C21" w:rsidRDefault="004C6C21" w:rsidP="004C6C21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C6C21">
        <w:rPr>
          <w:rFonts w:ascii="Times New Roman" w:eastAsiaTheme="minorHAnsi" w:hAnsi="Times New Roman"/>
          <w:sz w:val="24"/>
          <w:szCs w:val="24"/>
        </w:rPr>
        <w:t xml:space="preserve">Проектом предлагается установление красных линий. Территория общего пользования в границах красных линий составит 16,7 га (6,5% общей площади территории). </w:t>
      </w:r>
    </w:p>
    <w:p w:rsidR="004C6C21" w:rsidRPr="004C6C21" w:rsidRDefault="004C6C21" w:rsidP="004C6C21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C6C21">
        <w:rPr>
          <w:rFonts w:ascii="Times New Roman" w:eastAsiaTheme="minorHAnsi" w:hAnsi="Times New Roman"/>
          <w:sz w:val="24"/>
          <w:szCs w:val="24"/>
        </w:rPr>
        <w:t xml:space="preserve">Также проектом предлагается определение границ городских лесов, которые занимают площадь 73,6 га. Городские леса являются защитными лесами, в которых Лесным Кодексом РФ запрещено размещение объектов капитального строительства (кроме гидротехнических сооружений). Уменьшение площади городских лесов не допускается. </w:t>
      </w:r>
    </w:p>
    <w:p w:rsidR="004C6C21" w:rsidRPr="004C6C21" w:rsidRDefault="004C6C21" w:rsidP="004C6C21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C6C21">
        <w:rPr>
          <w:rFonts w:ascii="Times New Roman" w:eastAsiaTheme="minorHAnsi" w:hAnsi="Times New Roman"/>
          <w:sz w:val="24"/>
          <w:szCs w:val="24"/>
        </w:rPr>
        <w:t>Кроме того проектом предлагается формирование озелененных территорий общего пользования в размере 13,5 га. Данные мероприятия будут способствовать улучшению экологической обстановки на территории поселка.</w:t>
      </w:r>
    </w:p>
    <w:p w:rsidR="004C6C21" w:rsidRPr="004C6C21" w:rsidRDefault="004C6C21" w:rsidP="004C6C21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C6C21"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103"/>
        <w:gridCol w:w="1514"/>
        <w:gridCol w:w="861"/>
      </w:tblGrid>
      <w:tr w:rsidR="004C6C21" w:rsidRPr="004C6C21" w:rsidTr="008A6F62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застройки малоэтажными жилыми домами (1-3 </w:t>
            </w:r>
            <w:proofErr w:type="spellStart"/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начального и среднего общего образования, внешкольных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учреждений дошкольного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парков, скверов, бульваров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размещения физкультурно-спортивных объектов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Зона, предназначенная для активного отдыха, туризма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Зона природного назначения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природного ландшафта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Зоны городских лесов и лесопарков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сельскохозяйственного назначения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сельскохозяйственных угодий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ведения дачного хозяйства, садоводства и огородничества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специального назначения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режимных объектов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 территорий общего пользования в границах коридоров красных линий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C6C21" w:rsidRPr="004C6C21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21" w:rsidRPr="004C6C21" w:rsidRDefault="004C6C21" w:rsidP="004C6C2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C6C21" w:rsidRPr="004C6C21" w:rsidRDefault="004C6C21" w:rsidP="004C6C21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sectPr w:rsidR="004C6C21" w:rsidRPr="004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A30"/>
    <w:multiLevelType w:val="hybridMultilevel"/>
    <w:tmpl w:val="83222D2C"/>
    <w:lvl w:ilvl="0" w:tplc="EE140AF2">
      <w:start w:val="1"/>
      <w:numFmt w:val="russianLower"/>
      <w:pStyle w:val="a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80370"/>
    <w:multiLevelType w:val="multilevel"/>
    <w:tmpl w:val="069C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68487B"/>
    <w:multiLevelType w:val="hybridMultilevel"/>
    <w:tmpl w:val="AEC43850"/>
    <w:lvl w:ilvl="0" w:tplc="A0F8B6BA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E01F2"/>
    <w:multiLevelType w:val="multilevel"/>
    <w:tmpl w:val="F3EC4010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left="709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287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284" w:firstLine="42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09" w:firstLine="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D847C02"/>
    <w:multiLevelType w:val="hybridMultilevel"/>
    <w:tmpl w:val="1090C76C"/>
    <w:lvl w:ilvl="0" w:tplc="0BBC850E">
      <w:start w:val="1"/>
      <w:numFmt w:val="bullet"/>
      <w:pStyle w:val="-"/>
      <w:lvlText w:val="-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AA"/>
    <w:rsid w:val="00002D7B"/>
    <w:rsid w:val="000412ED"/>
    <w:rsid w:val="000558DD"/>
    <w:rsid w:val="000D11D7"/>
    <w:rsid w:val="00114CC6"/>
    <w:rsid w:val="001460AA"/>
    <w:rsid w:val="00161B81"/>
    <w:rsid w:val="001656E7"/>
    <w:rsid w:val="001663A7"/>
    <w:rsid w:val="00193EF1"/>
    <w:rsid w:val="001A35CB"/>
    <w:rsid w:val="001B16E4"/>
    <w:rsid w:val="001C34AA"/>
    <w:rsid w:val="001D19A8"/>
    <w:rsid w:val="00286501"/>
    <w:rsid w:val="00290CB5"/>
    <w:rsid w:val="0031546B"/>
    <w:rsid w:val="00335CDE"/>
    <w:rsid w:val="0036025B"/>
    <w:rsid w:val="003A0F47"/>
    <w:rsid w:val="004A5778"/>
    <w:rsid w:val="004B4A76"/>
    <w:rsid w:val="004C6C21"/>
    <w:rsid w:val="004E08A9"/>
    <w:rsid w:val="004E0E37"/>
    <w:rsid w:val="00503756"/>
    <w:rsid w:val="00557B44"/>
    <w:rsid w:val="00590551"/>
    <w:rsid w:val="005D53EE"/>
    <w:rsid w:val="00614D70"/>
    <w:rsid w:val="0062454F"/>
    <w:rsid w:val="00632171"/>
    <w:rsid w:val="006963A7"/>
    <w:rsid w:val="006A644D"/>
    <w:rsid w:val="006A68EA"/>
    <w:rsid w:val="006C7369"/>
    <w:rsid w:val="0071696D"/>
    <w:rsid w:val="0075069B"/>
    <w:rsid w:val="007603A1"/>
    <w:rsid w:val="007D6279"/>
    <w:rsid w:val="008243D1"/>
    <w:rsid w:val="008364B2"/>
    <w:rsid w:val="00852975"/>
    <w:rsid w:val="00915909"/>
    <w:rsid w:val="0094569A"/>
    <w:rsid w:val="00962AAA"/>
    <w:rsid w:val="00992997"/>
    <w:rsid w:val="009A632C"/>
    <w:rsid w:val="009C431C"/>
    <w:rsid w:val="009C68E7"/>
    <w:rsid w:val="009E0608"/>
    <w:rsid w:val="009E784E"/>
    <w:rsid w:val="00A962A9"/>
    <w:rsid w:val="00AB223F"/>
    <w:rsid w:val="00AB293D"/>
    <w:rsid w:val="00AC4897"/>
    <w:rsid w:val="00AD46FA"/>
    <w:rsid w:val="00AF3E42"/>
    <w:rsid w:val="00B61DC1"/>
    <w:rsid w:val="00BF07F9"/>
    <w:rsid w:val="00C14C27"/>
    <w:rsid w:val="00C2030A"/>
    <w:rsid w:val="00C239AF"/>
    <w:rsid w:val="00C30AF6"/>
    <w:rsid w:val="00C514A7"/>
    <w:rsid w:val="00C62E24"/>
    <w:rsid w:val="00C762FF"/>
    <w:rsid w:val="00CB1C2D"/>
    <w:rsid w:val="00CD1FB0"/>
    <w:rsid w:val="00CE7C6E"/>
    <w:rsid w:val="00D02C28"/>
    <w:rsid w:val="00D03093"/>
    <w:rsid w:val="00D17998"/>
    <w:rsid w:val="00D95753"/>
    <w:rsid w:val="00DE273C"/>
    <w:rsid w:val="00E45DE8"/>
    <w:rsid w:val="00E64677"/>
    <w:rsid w:val="00EA2590"/>
    <w:rsid w:val="00EA53E3"/>
    <w:rsid w:val="00EB7043"/>
    <w:rsid w:val="00F55296"/>
    <w:rsid w:val="00F6203A"/>
    <w:rsid w:val="00F74C24"/>
    <w:rsid w:val="00FB4D17"/>
    <w:rsid w:val="00FC4C6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B81-CEFA-4EB7-8140-423C83A4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2997"/>
    <w:pPr>
      <w:jc w:val="center"/>
    </w:pPr>
    <w:rPr>
      <w:rFonts w:ascii="Arial" w:hAnsi="Arial"/>
    </w:rPr>
  </w:style>
  <w:style w:type="paragraph" w:styleId="10">
    <w:name w:val="heading 1"/>
    <w:basedOn w:val="a0"/>
    <w:next w:val="a1"/>
    <w:link w:val="11"/>
    <w:qFormat/>
    <w:rsid w:val="00EB7043"/>
    <w:pPr>
      <w:keepNext/>
      <w:numPr>
        <w:numId w:val="8"/>
      </w:numPr>
      <w:spacing w:before="360" w:after="360"/>
      <w:ind w:right="284"/>
      <w:jc w:val="left"/>
      <w:outlineLvl w:val="0"/>
    </w:pPr>
    <w:rPr>
      <w:rFonts w:eastAsia="Times New Roman"/>
      <w:b/>
      <w:bCs/>
      <w:caps/>
      <w:noProof/>
      <w:sz w:val="28"/>
      <w:szCs w:val="32"/>
    </w:rPr>
  </w:style>
  <w:style w:type="paragraph" w:styleId="2">
    <w:name w:val="heading 2"/>
    <w:basedOn w:val="a0"/>
    <w:next w:val="a1"/>
    <w:link w:val="20"/>
    <w:qFormat/>
    <w:rsid w:val="00EB7043"/>
    <w:pPr>
      <w:keepNext/>
      <w:numPr>
        <w:ilvl w:val="1"/>
        <w:numId w:val="8"/>
      </w:numPr>
      <w:spacing w:before="360" w:after="240"/>
      <w:ind w:right="284"/>
      <w:jc w:val="left"/>
      <w:outlineLvl w:val="1"/>
    </w:pPr>
    <w:rPr>
      <w:rFonts w:eastAsia="Times New Roman"/>
      <w:b/>
      <w:bCs/>
      <w:iCs/>
      <w:sz w:val="24"/>
      <w:szCs w:val="28"/>
    </w:rPr>
  </w:style>
  <w:style w:type="paragraph" w:styleId="3">
    <w:name w:val="heading 3"/>
    <w:basedOn w:val="a0"/>
    <w:next w:val="a1"/>
    <w:link w:val="30"/>
    <w:qFormat/>
    <w:rsid w:val="00EB7043"/>
    <w:pPr>
      <w:keepNext/>
      <w:numPr>
        <w:ilvl w:val="2"/>
        <w:numId w:val="8"/>
      </w:numPr>
      <w:spacing w:before="360" w:after="120"/>
      <w:jc w:val="left"/>
      <w:outlineLvl w:val="2"/>
    </w:pPr>
    <w:rPr>
      <w:rFonts w:eastAsia="Times New Roman"/>
      <w:b/>
      <w:bCs/>
      <w:i/>
      <w:sz w:val="24"/>
      <w:szCs w:val="26"/>
    </w:rPr>
  </w:style>
  <w:style w:type="paragraph" w:styleId="4">
    <w:name w:val="heading 4"/>
    <w:basedOn w:val="2"/>
    <w:next w:val="a1"/>
    <w:link w:val="40"/>
    <w:qFormat/>
    <w:rsid w:val="00EB7043"/>
    <w:pPr>
      <w:numPr>
        <w:ilvl w:val="3"/>
      </w:numPr>
      <w:tabs>
        <w:tab w:val="left" w:pos="1418"/>
      </w:tabs>
      <w:spacing w:after="120"/>
      <w:outlineLvl w:val="3"/>
    </w:pPr>
    <w:rPr>
      <w:b w:val="0"/>
      <w:i/>
      <w:u w:val="single"/>
    </w:rPr>
  </w:style>
  <w:style w:type="paragraph" w:styleId="5">
    <w:name w:val="heading 5"/>
    <w:basedOn w:val="a0"/>
    <w:next w:val="a1"/>
    <w:link w:val="50"/>
    <w:qFormat/>
    <w:rsid w:val="00EB7043"/>
    <w:pPr>
      <w:spacing w:before="240" w:after="120"/>
      <w:ind w:left="709" w:right="284"/>
      <w:jc w:val="left"/>
      <w:outlineLvl w:val="4"/>
    </w:pPr>
    <w:rPr>
      <w:rFonts w:eastAsia="Times New Roman"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nhideWhenUsed/>
    <w:qFormat/>
    <w:rsid w:val="00EB7043"/>
    <w:pPr>
      <w:numPr>
        <w:ilvl w:val="5"/>
        <w:numId w:val="12"/>
      </w:numPr>
      <w:spacing w:before="240" w:after="60"/>
      <w:ind w:left="1152" w:hanging="1152"/>
      <w:outlineLvl w:val="5"/>
    </w:pPr>
    <w:rPr>
      <w:rFonts w:eastAsia="Times New Roman"/>
      <w:b/>
      <w:bCs/>
      <w:sz w:val="24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B7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B70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semiHidden/>
    <w:unhideWhenUsed/>
    <w:qFormat/>
    <w:rsid w:val="00EB7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бъект"/>
    <w:basedOn w:val="a0"/>
    <w:next w:val="a6"/>
    <w:link w:val="a7"/>
    <w:qFormat/>
    <w:rsid w:val="00EB7043"/>
    <w:pPr>
      <w:spacing w:before="1200" w:after="480"/>
      <w:ind w:left="851" w:right="851"/>
    </w:pPr>
    <w:rPr>
      <w:b/>
      <w:caps/>
      <w:sz w:val="36"/>
    </w:rPr>
  </w:style>
  <w:style w:type="character" w:customStyle="1" w:styleId="a7">
    <w:name w:val="Объект Знак"/>
    <w:basedOn w:val="a2"/>
    <w:link w:val="a5"/>
    <w:rsid w:val="00EB7043"/>
    <w:rPr>
      <w:rFonts w:ascii="Arial" w:hAnsi="Arial"/>
      <w:b/>
      <w:caps/>
      <w:sz w:val="36"/>
    </w:rPr>
  </w:style>
  <w:style w:type="paragraph" w:customStyle="1" w:styleId="a8">
    <w:name w:val="Номер экземпляра"/>
    <w:basedOn w:val="a0"/>
    <w:next w:val="a5"/>
    <w:link w:val="a9"/>
    <w:qFormat/>
    <w:rsid w:val="00EB7043"/>
    <w:pPr>
      <w:spacing w:before="120" w:after="120"/>
      <w:ind w:left="5670" w:right="284"/>
      <w:jc w:val="right"/>
    </w:pPr>
    <w:rPr>
      <w:sz w:val="24"/>
    </w:rPr>
  </w:style>
  <w:style w:type="character" w:customStyle="1" w:styleId="a9">
    <w:name w:val="Номер экземпляра Знак"/>
    <w:basedOn w:val="a2"/>
    <w:link w:val="a8"/>
    <w:rsid w:val="00EB7043"/>
    <w:rPr>
      <w:rFonts w:ascii="Arial" w:hAnsi="Arial"/>
      <w:sz w:val="24"/>
    </w:rPr>
  </w:style>
  <w:style w:type="paragraph" w:customStyle="1" w:styleId="a6">
    <w:name w:val="Стадия"/>
    <w:basedOn w:val="a0"/>
    <w:next w:val="aa"/>
    <w:link w:val="ab"/>
    <w:qFormat/>
    <w:rsid w:val="00EB7043"/>
    <w:pPr>
      <w:spacing w:after="480"/>
      <w:ind w:left="851" w:right="851"/>
    </w:pPr>
    <w:rPr>
      <w:i/>
      <w:caps/>
      <w:sz w:val="36"/>
      <w:szCs w:val="36"/>
    </w:rPr>
  </w:style>
  <w:style w:type="character" w:customStyle="1" w:styleId="ab">
    <w:name w:val="Стадия Знак"/>
    <w:basedOn w:val="a2"/>
    <w:link w:val="a6"/>
    <w:rsid w:val="00EB7043"/>
    <w:rPr>
      <w:rFonts w:ascii="Arial" w:hAnsi="Arial"/>
      <w:i/>
      <w:caps/>
      <w:sz w:val="36"/>
      <w:szCs w:val="36"/>
    </w:rPr>
  </w:style>
  <w:style w:type="paragraph" w:customStyle="1" w:styleId="ac">
    <w:name w:val="Название таблицы ФВ"/>
    <w:basedOn w:val="ad"/>
    <w:qFormat/>
    <w:rsid w:val="00EB7043"/>
    <w:pPr>
      <w:spacing w:after="0"/>
    </w:pPr>
  </w:style>
  <w:style w:type="paragraph" w:customStyle="1" w:styleId="ae">
    <w:name w:val="Продолжение ФВ"/>
    <w:basedOn w:val="af"/>
    <w:qFormat/>
    <w:rsid w:val="00EB7043"/>
    <w:pPr>
      <w:ind w:left="709"/>
      <w:jc w:val="left"/>
    </w:pPr>
  </w:style>
  <w:style w:type="paragraph" w:customStyle="1" w:styleId="af0">
    <w:name w:val="Заголовок раздела"/>
    <w:basedOn w:val="a0"/>
    <w:next w:val="12"/>
    <w:link w:val="af1"/>
    <w:qFormat/>
    <w:rsid w:val="00EB7043"/>
    <w:pPr>
      <w:spacing w:before="360" w:after="360"/>
      <w:ind w:left="284" w:right="284"/>
      <w:outlineLvl w:val="0"/>
    </w:pPr>
    <w:rPr>
      <w:b/>
      <w:caps/>
      <w:sz w:val="28"/>
    </w:rPr>
  </w:style>
  <w:style w:type="character" w:customStyle="1" w:styleId="af1">
    <w:name w:val="Заголовок раздела Знак"/>
    <w:basedOn w:val="a2"/>
    <w:link w:val="af0"/>
    <w:rsid w:val="00EB7043"/>
    <w:rPr>
      <w:rFonts w:ascii="Arial" w:hAnsi="Arial"/>
      <w:b/>
      <w:caps/>
      <w:sz w:val="28"/>
    </w:rPr>
  </w:style>
  <w:style w:type="paragraph" w:styleId="12">
    <w:name w:val="toc 1"/>
    <w:basedOn w:val="a0"/>
    <w:next w:val="a0"/>
    <w:autoRedefine/>
    <w:uiPriority w:val="39"/>
    <w:semiHidden/>
    <w:unhideWhenUsed/>
    <w:rsid w:val="00EB7043"/>
    <w:pPr>
      <w:spacing w:after="100"/>
    </w:pPr>
  </w:style>
  <w:style w:type="paragraph" w:customStyle="1" w:styleId="af2">
    <w:name w:val="Год"/>
    <w:basedOn w:val="a0"/>
    <w:next w:val="af0"/>
    <w:link w:val="af3"/>
    <w:qFormat/>
    <w:rsid w:val="00EB7043"/>
    <w:rPr>
      <w:sz w:val="24"/>
    </w:rPr>
  </w:style>
  <w:style w:type="character" w:customStyle="1" w:styleId="af3">
    <w:name w:val="Год Знак"/>
    <w:basedOn w:val="a2"/>
    <w:link w:val="af2"/>
    <w:rsid w:val="00EB7043"/>
    <w:rPr>
      <w:rFonts w:ascii="Arial" w:hAnsi="Arial"/>
      <w:sz w:val="24"/>
    </w:rPr>
  </w:style>
  <w:style w:type="paragraph" w:customStyle="1" w:styleId="af4">
    <w:name w:val="Город"/>
    <w:basedOn w:val="a0"/>
    <w:next w:val="af2"/>
    <w:link w:val="af5"/>
    <w:qFormat/>
    <w:rsid w:val="00EB7043"/>
    <w:rPr>
      <w:sz w:val="24"/>
    </w:rPr>
  </w:style>
  <w:style w:type="character" w:customStyle="1" w:styleId="af5">
    <w:name w:val="Город Знак"/>
    <w:basedOn w:val="a2"/>
    <w:link w:val="af4"/>
    <w:rsid w:val="00EB7043"/>
    <w:rPr>
      <w:rFonts w:ascii="Arial" w:hAnsi="Arial"/>
      <w:sz w:val="24"/>
    </w:rPr>
  </w:style>
  <w:style w:type="paragraph" w:customStyle="1" w:styleId="af6">
    <w:name w:val="Подписи"/>
    <w:basedOn w:val="a0"/>
    <w:next w:val="af4"/>
    <w:link w:val="af7"/>
    <w:qFormat/>
    <w:rsid w:val="00EB7043"/>
    <w:pPr>
      <w:tabs>
        <w:tab w:val="left" w:pos="6662"/>
        <w:tab w:val="right" w:pos="9356"/>
      </w:tabs>
      <w:spacing w:before="720"/>
      <w:ind w:left="709" w:right="4593"/>
      <w:jc w:val="both"/>
    </w:pPr>
    <w:rPr>
      <w:sz w:val="24"/>
    </w:rPr>
  </w:style>
  <w:style w:type="character" w:customStyle="1" w:styleId="af7">
    <w:name w:val="Подписи Знак"/>
    <w:basedOn w:val="a2"/>
    <w:link w:val="af6"/>
    <w:rsid w:val="00EB7043"/>
    <w:rPr>
      <w:rFonts w:ascii="Arial" w:hAnsi="Arial"/>
      <w:sz w:val="24"/>
    </w:rPr>
  </w:style>
  <w:style w:type="paragraph" w:customStyle="1" w:styleId="af8">
    <w:name w:val="Шифр"/>
    <w:basedOn w:val="a0"/>
    <w:next w:val="af6"/>
    <w:link w:val="af9"/>
    <w:qFormat/>
    <w:rsid w:val="00EB7043"/>
    <w:rPr>
      <w:sz w:val="24"/>
    </w:rPr>
  </w:style>
  <w:style w:type="character" w:customStyle="1" w:styleId="af9">
    <w:name w:val="Шифр Знак"/>
    <w:basedOn w:val="a2"/>
    <w:link w:val="af8"/>
    <w:rsid w:val="00EB7043"/>
    <w:rPr>
      <w:rFonts w:ascii="Arial" w:hAnsi="Arial"/>
      <w:sz w:val="24"/>
    </w:rPr>
  </w:style>
  <w:style w:type="paragraph" w:customStyle="1" w:styleId="afa">
    <w:name w:val="Том книга"/>
    <w:basedOn w:val="a0"/>
    <w:next w:val="af8"/>
    <w:link w:val="afb"/>
    <w:qFormat/>
    <w:rsid w:val="00EB7043"/>
    <w:pPr>
      <w:spacing w:before="120" w:after="360"/>
      <w:ind w:left="1134" w:right="1134"/>
    </w:pPr>
    <w:rPr>
      <w:b/>
      <w:sz w:val="28"/>
      <w:szCs w:val="28"/>
    </w:rPr>
  </w:style>
  <w:style w:type="character" w:customStyle="1" w:styleId="afb">
    <w:name w:val="Том книга Знак"/>
    <w:basedOn w:val="a2"/>
    <w:link w:val="afa"/>
    <w:rsid w:val="00EB7043"/>
    <w:rPr>
      <w:rFonts w:ascii="Arial" w:hAnsi="Arial"/>
      <w:b/>
      <w:sz w:val="28"/>
      <w:szCs w:val="28"/>
    </w:rPr>
  </w:style>
  <w:style w:type="paragraph" w:customStyle="1" w:styleId="aa">
    <w:name w:val="Номер тома"/>
    <w:basedOn w:val="a0"/>
    <w:next w:val="a0"/>
    <w:link w:val="afc"/>
    <w:qFormat/>
    <w:rsid w:val="00EB7043"/>
    <w:pPr>
      <w:spacing w:before="360"/>
      <w:ind w:left="1134" w:right="1134"/>
    </w:pPr>
    <w:rPr>
      <w:sz w:val="28"/>
    </w:rPr>
  </w:style>
  <w:style w:type="character" w:customStyle="1" w:styleId="afc">
    <w:name w:val="Номер тома Знак"/>
    <w:basedOn w:val="a2"/>
    <w:link w:val="aa"/>
    <w:rsid w:val="00EB7043"/>
    <w:rPr>
      <w:rFonts w:ascii="Arial" w:hAnsi="Arial"/>
      <w:sz w:val="28"/>
    </w:rPr>
  </w:style>
  <w:style w:type="paragraph" w:customStyle="1" w:styleId="-">
    <w:name w:val="- Список многоуровневый"/>
    <w:basedOn w:val="a0"/>
    <w:qFormat/>
    <w:rsid w:val="00EB7043"/>
    <w:pPr>
      <w:numPr>
        <w:numId w:val="9"/>
      </w:numPr>
      <w:spacing w:before="120"/>
      <w:ind w:right="284"/>
      <w:jc w:val="both"/>
    </w:pPr>
    <w:rPr>
      <w:sz w:val="24"/>
    </w:rPr>
  </w:style>
  <w:style w:type="paragraph" w:customStyle="1" w:styleId="1">
    <w:name w:val="1 Список нумерованный"/>
    <w:basedOn w:val="-"/>
    <w:qFormat/>
    <w:rsid w:val="00EB7043"/>
    <w:pPr>
      <w:numPr>
        <w:numId w:val="10"/>
      </w:numPr>
    </w:pPr>
  </w:style>
  <w:style w:type="paragraph" w:customStyle="1" w:styleId="a">
    <w:name w:val="а) Список нумерованный"/>
    <w:basedOn w:val="1"/>
    <w:qFormat/>
    <w:rsid w:val="00EB7043"/>
    <w:pPr>
      <w:numPr>
        <w:numId w:val="11"/>
      </w:numPr>
    </w:pPr>
  </w:style>
  <w:style w:type="paragraph" w:customStyle="1" w:styleId="afd">
    <w:name w:val="Номер рисунка"/>
    <w:basedOn w:val="a1"/>
    <w:next w:val="a1"/>
    <w:link w:val="afe"/>
    <w:qFormat/>
    <w:rsid w:val="00EB7043"/>
    <w:pPr>
      <w:spacing w:before="240" w:after="240"/>
      <w:ind w:firstLine="0"/>
      <w:jc w:val="center"/>
    </w:pPr>
    <w:rPr>
      <w:b/>
      <w:i/>
      <w:sz w:val="22"/>
    </w:rPr>
  </w:style>
  <w:style w:type="character" w:customStyle="1" w:styleId="afe">
    <w:name w:val="Номер рисунка Знак"/>
    <w:basedOn w:val="aff"/>
    <w:link w:val="afd"/>
    <w:rsid w:val="00EB7043"/>
    <w:rPr>
      <w:rFonts w:ascii="Arial" w:hAnsi="Arial"/>
      <w:b/>
      <w:i/>
      <w:sz w:val="22"/>
      <w:szCs w:val="24"/>
    </w:rPr>
  </w:style>
  <w:style w:type="paragraph" w:styleId="a1">
    <w:name w:val="Body Text"/>
    <w:aliases w:val="Основной текст Знак1,Основной текст Знак Знак,Основной текст Знак4,Основной текст Знак Знак1 Знак Знак Знак,Основной текст Знак1 Знак Знак1 Знак Знак Знак,Основной текст Знак Знак Знак1 Знак Знак Знак Знак,Абзац Знак,Табличный,Oaaee?iue"/>
    <w:basedOn w:val="a0"/>
    <w:link w:val="aff"/>
    <w:qFormat/>
    <w:rsid w:val="00EB7043"/>
    <w:pPr>
      <w:spacing w:before="120"/>
      <w:ind w:left="284" w:right="284" w:firstLine="425"/>
      <w:jc w:val="both"/>
    </w:pPr>
    <w:rPr>
      <w:sz w:val="24"/>
      <w:szCs w:val="24"/>
    </w:rPr>
  </w:style>
  <w:style w:type="character" w:customStyle="1" w:styleId="aff">
    <w:name w:val="Основной текст Знак"/>
    <w:aliases w:val="Основной текст Знак1 Знак,Основной текст Знак Знак Знак,Основной текст Знак4 Знак,Основной текст Знак Знак1 Знак Знак Знак Знак,Основной текст Знак1 Знак Знак1 Знак Знак Знак Знак,Абзац Знак Знак,Табличный Знак,Oaaee?iue Знак"/>
    <w:basedOn w:val="a2"/>
    <w:link w:val="a1"/>
    <w:rsid w:val="00EB7043"/>
    <w:rPr>
      <w:rFonts w:ascii="Arial" w:hAnsi="Arial"/>
      <w:sz w:val="24"/>
      <w:szCs w:val="24"/>
    </w:rPr>
  </w:style>
  <w:style w:type="paragraph" w:customStyle="1" w:styleId="af">
    <w:name w:val="Физическая величина"/>
    <w:basedOn w:val="a0"/>
    <w:next w:val="ad"/>
    <w:qFormat/>
    <w:rsid w:val="00EB7043"/>
    <w:pPr>
      <w:spacing w:after="240"/>
      <w:ind w:left="284" w:right="284"/>
      <w:jc w:val="right"/>
    </w:pPr>
    <w:rPr>
      <w:b/>
      <w:i/>
      <w:sz w:val="22"/>
    </w:rPr>
  </w:style>
  <w:style w:type="paragraph" w:customStyle="1" w:styleId="ad">
    <w:name w:val="Название таблицы"/>
    <w:basedOn w:val="a1"/>
    <w:next w:val="aff0"/>
    <w:link w:val="aff1"/>
    <w:qFormat/>
    <w:rsid w:val="00EB7043"/>
    <w:pPr>
      <w:keepNext/>
      <w:keepLines/>
      <w:tabs>
        <w:tab w:val="left" w:pos="1418"/>
      </w:tabs>
      <w:spacing w:before="240" w:after="240"/>
      <w:ind w:left="2127" w:hanging="1418"/>
      <w:jc w:val="left"/>
    </w:pPr>
    <w:rPr>
      <w:b/>
      <w:i/>
      <w:sz w:val="22"/>
    </w:rPr>
  </w:style>
  <w:style w:type="character" w:customStyle="1" w:styleId="aff1">
    <w:name w:val="Название таблицы Знак"/>
    <w:basedOn w:val="a2"/>
    <w:link w:val="ad"/>
    <w:rsid w:val="00EB7043"/>
    <w:rPr>
      <w:rFonts w:ascii="Arial" w:hAnsi="Arial"/>
      <w:b/>
      <w:i/>
      <w:sz w:val="22"/>
      <w:szCs w:val="24"/>
    </w:rPr>
  </w:style>
  <w:style w:type="paragraph" w:customStyle="1" w:styleId="aff0">
    <w:name w:val="Заголовок таблицы"/>
    <w:basedOn w:val="a0"/>
    <w:qFormat/>
    <w:rsid w:val="00EB7043"/>
    <w:pPr>
      <w:spacing w:before="120" w:after="120"/>
    </w:pPr>
    <w:rPr>
      <w:b/>
      <w:sz w:val="22"/>
    </w:rPr>
  </w:style>
  <w:style w:type="paragraph" w:customStyle="1" w:styleId="aff2">
    <w:name w:val="Текст таблицы"/>
    <w:basedOn w:val="a0"/>
    <w:qFormat/>
    <w:rsid w:val="00EB7043"/>
    <w:pPr>
      <w:spacing w:before="60" w:after="60"/>
      <w:jc w:val="left"/>
    </w:pPr>
    <w:rPr>
      <w:sz w:val="22"/>
    </w:rPr>
  </w:style>
  <w:style w:type="paragraph" w:customStyle="1" w:styleId="13">
    <w:name w:val="1 Табл нумерованный"/>
    <w:basedOn w:val="a0"/>
    <w:qFormat/>
    <w:rsid w:val="00EB7043"/>
    <w:pPr>
      <w:tabs>
        <w:tab w:val="left" w:pos="170"/>
      </w:tabs>
      <w:spacing w:before="60" w:after="60"/>
      <w:jc w:val="left"/>
    </w:pPr>
    <w:rPr>
      <w:sz w:val="22"/>
    </w:rPr>
  </w:style>
  <w:style w:type="paragraph" w:customStyle="1" w:styleId="aff3">
    <w:name w:val="Пример"/>
    <w:basedOn w:val="a1"/>
    <w:next w:val="a1"/>
    <w:qFormat/>
    <w:rsid w:val="00EB7043"/>
    <w:rPr>
      <w:i/>
    </w:rPr>
  </w:style>
  <w:style w:type="paragraph" w:customStyle="1" w:styleId="aff4">
    <w:name w:val="Цифровой материал таблицы"/>
    <w:basedOn w:val="a0"/>
    <w:qFormat/>
    <w:rsid w:val="00EB7043"/>
    <w:pPr>
      <w:spacing w:before="60" w:after="60"/>
    </w:pPr>
    <w:rPr>
      <w:sz w:val="22"/>
    </w:rPr>
  </w:style>
  <w:style w:type="paragraph" w:customStyle="1" w:styleId="aff5">
    <w:name w:val="Примечание"/>
    <w:basedOn w:val="a1"/>
    <w:next w:val="a1"/>
    <w:qFormat/>
    <w:rsid w:val="00EB7043"/>
    <w:rPr>
      <w:b/>
      <w:i/>
    </w:rPr>
  </w:style>
  <w:style w:type="paragraph" w:customStyle="1" w:styleId="aff6">
    <w:name w:val="Колонтитул боковой"/>
    <w:basedOn w:val="a0"/>
    <w:link w:val="aff7"/>
    <w:qFormat/>
    <w:rsid w:val="00EB7043"/>
    <w:pPr>
      <w:framePr w:h="1055" w:wrap="around" w:vAnchor="page" w:hAnchor="page" w:x="29" w:y="10303" w:anchorLock="1"/>
      <w:ind w:left="57" w:right="57"/>
      <w:suppressOverlap/>
      <w:jc w:val="right"/>
      <w:textDirection w:val="btLr"/>
    </w:pPr>
    <w:rPr>
      <w:noProof/>
    </w:rPr>
  </w:style>
  <w:style w:type="character" w:customStyle="1" w:styleId="aff7">
    <w:name w:val="Колонтитул боковой Знак"/>
    <w:basedOn w:val="a2"/>
    <w:link w:val="aff6"/>
    <w:rsid w:val="00EB7043"/>
    <w:rPr>
      <w:rFonts w:ascii="Arial" w:hAnsi="Arial"/>
      <w:noProof/>
    </w:rPr>
  </w:style>
  <w:style w:type="paragraph" w:customStyle="1" w:styleId="aff8">
    <w:name w:val="Колонтитул боковой (центр)"/>
    <w:basedOn w:val="aff6"/>
    <w:link w:val="aff9"/>
    <w:qFormat/>
    <w:rsid w:val="00EB7043"/>
    <w:pPr>
      <w:framePr w:wrap="around" w:x="822" w:y="14989"/>
    </w:pPr>
  </w:style>
  <w:style w:type="character" w:customStyle="1" w:styleId="aff9">
    <w:name w:val="Колонтитул боковой (центр) Знак"/>
    <w:basedOn w:val="aff7"/>
    <w:link w:val="aff8"/>
    <w:rsid w:val="00EB7043"/>
    <w:rPr>
      <w:rFonts w:ascii="Arial" w:hAnsi="Arial"/>
      <w:noProof/>
    </w:rPr>
  </w:style>
  <w:style w:type="paragraph" w:customStyle="1" w:styleId="100">
    <w:name w:val="графа 10"/>
    <w:basedOn w:val="a0"/>
    <w:link w:val="101"/>
    <w:qFormat/>
    <w:rsid w:val="00EB7043"/>
    <w:pPr>
      <w:jc w:val="left"/>
    </w:pPr>
    <w:rPr>
      <w:spacing w:val="-22"/>
    </w:rPr>
  </w:style>
  <w:style w:type="character" w:customStyle="1" w:styleId="101">
    <w:name w:val="графа 10 Знак"/>
    <w:basedOn w:val="a2"/>
    <w:link w:val="100"/>
    <w:rsid w:val="00EB7043"/>
    <w:rPr>
      <w:rFonts w:ascii="Arial" w:hAnsi="Arial"/>
      <w:spacing w:val="-22"/>
    </w:rPr>
  </w:style>
  <w:style w:type="paragraph" w:customStyle="1" w:styleId="19">
    <w:name w:val="графа19"/>
    <w:basedOn w:val="100"/>
    <w:link w:val="190"/>
    <w:qFormat/>
    <w:rsid w:val="00EB7043"/>
    <w:pPr>
      <w:jc w:val="center"/>
    </w:pPr>
    <w:rPr>
      <w:sz w:val="18"/>
      <w:szCs w:val="18"/>
    </w:rPr>
  </w:style>
  <w:style w:type="character" w:customStyle="1" w:styleId="190">
    <w:name w:val="графа19 Знак"/>
    <w:basedOn w:val="101"/>
    <w:link w:val="19"/>
    <w:rsid w:val="00EB7043"/>
    <w:rPr>
      <w:rFonts w:ascii="Arial" w:hAnsi="Arial"/>
      <w:spacing w:val="-22"/>
      <w:sz w:val="18"/>
      <w:szCs w:val="18"/>
    </w:rPr>
  </w:style>
  <w:style w:type="paragraph" w:customStyle="1" w:styleId="affa">
    <w:name w:val="Номер договора"/>
    <w:basedOn w:val="a1"/>
    <w:link w:val="affb"/>
    <w:qFormat/>
    <w:rsid w:val="00EB7043"/>
    <w:pPr>
      <w:spacing w:after="360"/>
      <w:ind w:left="1134" w:right="1134" w:firstLine="0"/>
      <w:jc w:val="center"/>
    </w:pPr>
    <w:rPr>
      <w:b/>
    </w:rPr>
  </w:style>
  <w:style w:type="character" w:customStyle="1" w:styleId="affb">
    <w:name w:val="Номер договора Знак"/>
    <w:basedOn w:val="afb"/>
    <w:link w:val="affa"/>
    <w:rsid w:val="00EB7043"/>
    <w:rPr>
      <w:rFonts w:ascii="Arial" w:hAnsi="Arial"/>
      <w:b/>
      <w:sz w:val="24"/>
      <w:szCs w:val="24"/>
    </w:rPr>
  </w:style>
  <w:style w:type="paragraph" w:customStyle="1" w:styleId="affc">
    <w:name w:val="Заказчик"/>
    <w:basedOn w:val="a0"/>
    <w:link w:val="affd"/>
    <w:qFormat/>
    <w:rsid w:val="00EB7043"/>
    <w:pPr>
      <w:spacing w:before="240"/>
      <w:ind w:left="5670" w:right="284"/>
      <w:jc w:val="left"/>
    </w:pPr>
    <w:rPr>
      <w:bCs/>
      <w:sz w:val="24"/>
      <w:szCs w:val="24"/>
    </w:rPr>
  </w:style>
  <w:style w:type="character" w:customStyle="1" w:styleId="affd">
    <w:name w:val="Заказчик Знак"/>
    <w:basedOn w:val="a2"/>
    <w:link w:val="affc"/>
    <w:rsid w:val="00EB7043"/>
    <w:rPr>
      <w:rFonts w:ascii="Arial" w:hAnsi="Arial"/>
      <w:bCs/>
      <w:sz w:val="24"/>
      <w:szCs w:val="24"/>
    </w:rPr>
  </w:style>
  <w:style w:type="paragraph" w:customStyle="1" w:styleId="affe">
    <w:name w:val="Гриф"/>
    <w:basedOn w:val="a0"/>
    <w:link w:val="afff"/>
    <w:qFormat/>
    <w:rsid w:val="00EB7043"/>
    <w:pPr>
      <w:pageBreakBefore/>
      <w:spacing w:before="120" w:after="120"/>
      <w:ind w:left="5670" w:right="284"/>
      <w:jc w:val="right"/>
    </w:pPr>
    <w:rPr>
      <w:sz w:val="24"/>
    </w:rPr>
  </w:style>
  <w:style w:type="character" w:customStyle="1" w:styleId="afff">
    <w:name w:val="Гриф Знак"/>
    <w:basedOn w:val="a9"/>
    <w:link w:val="affe"/>
    <w:rsid w:val="00EB7043"/>
    <w:rPr>
      <w:rFonts w:ascii="Arial" w:hAnsi="Arial"/>
      <w:sz w:val="24"/>
    </w:rPr>
  </w:style>
  <w:style w:type="paragraph" w:customStyle="1" w:styleId="afff0">
    <w:name w:val="Предприятие"/>
    <w:basedOn w:val="a1"/>
    <w:link w:val="afff1"/>
    <w:qFormat/>
    <w:rsid w:val="00EB7043"/>
    <w:pPr>
      <w:ind w:left="0" w:right="0" w:firstLine="0"/>
      <w:jc w:val="center"/>
    </w:pPr>
    <w:rPr>
      <w:b/>
      <w:sz w:val="32"/>
    </w:rPr>
  </w:style>
  <w:style w:type="character" w:customStyle="1" w:styleId="afff1">
    <w:name w:val="Предприятие Знак"/>
    <w:basedOn w:val="aff"/>
    <w:link w:val="afff0"/>
    <w:rsid w:val="00EB7043"/>
    <w:rPr>
      <w:rFonts w:ascii="Arial" w:hAnsi="Arial"/>
      <w:b/>
      <w:sz w:val="32"/>
      <w:szCs w:val="24"/>
    </w:rPr>
  </w:style>
  <w:style w:type="paragraph" w:customStyle="1" w:styleId="afff2">
    <w:name w:val="Согласование с УР"/>
    <w:basedOn w:val="affa"/>
    <w:qFormat/>
    <w:rsid w:val="00EB7043"/>
    <w:pPr>
      <w:spacing w:before="480" w:after="0"/>
    </w:pPr>
    <w:rPr>
      <w:b w:val="0"/>
      <w:szCs w:val="28"/>
    </w:rPr>
  </w:style>
  <w:style w:type="paragraph" w:customStyle="1" w:styleId="afff3">
    <w:name w:val="Тип организации"/>
    <w:basedOn w:val="a0"/>
    <w:next w:val="a0"/>
    <w:qFormat/>
    <w:rsid w:val="00EB7043"/>
    <w:pPr>
      <w:tabs>
        <w:tab w:val="left" w:pos="1230"/>
        <w:tab w:val="center" w:pos="5244"/>
      </w:tabs>
    </w:pPr>
    <w:rPr>
      <w:rFonts w:eastAsia="Times New Roman"/>
      <w:b/>
      <w:bCs/>
      <w:caps/>
      <w:sz w:val="16"/>
      <w:szCs w:val="24"/>
    </w:rPr>
  </w:style>
  <w:style w:type="character" w:customStyle="1" w:styleId="11">
    <w:name w:val="Заголовок 1 Знак"/>
    <w:basedOn w:val="a2"/>
    <w:link w:val="10"/>
    <w:rsid w:val="00EB7043"/>
    <w:rPr>
      <w:rFonts w:ascii="Arial" w:eastAsia="Times New Roman" w:hAnsi="Arial"/>
      <w:b/>
      <w:bCs/>
      <w:caps/>
      <w:noProof/>
      <w:sz w:val="28"/>
      <w:szCs w:val="32"/>
    </w:rPr>
  </w:style>
  <w:style w:type="character" w:customStyle="1" w:styleId="20">
    <w:name w:val="Заголовок 2 Знак"/>
    <w:basedOn w:val="a2"/>
    <w:link w:val="2"/>
    <w:rsid w:val="00EB7043"/>
    <w:rPr>
      <w:rFonts w:ascii="Arial" w:eastAsia="Times New Roman" w:hAnsi="Arial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EB7043"/>
    <w:rPr>
      <w:rFonts w:ascii="Arial" w:eastAsia="Times New Roman" w:hAnsi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B7043"/>
    <w:rPr>
      <w:rFonts w:ascii="Arial" w:eastAsia="Times New Roman" w:hAnsi="Arial"/>
      <w:bCs/>
      <w:i/>
      <w:iCs/>
      <w:sz w:val="24"/>
      <w:szCs w:val="28"/>
      <w:u w:val="single"/>
    </w:rPr>
  </w:style>
  <w:style w:type="character" w:customStyle="1" w:styleId="50">
    <w:name w:val="Заголовок 5 Знак"/>
    <w:basedOn w:val="a2"/>
    <w:link w:val="5"/>
    <w:rsid w:val="00EB7043"/>
    <w:rPr>
      <w:rFonts w:ascii="Arial" w:eastAsia="Times New Roman" w:hAnsi="Arial"/>
      <w:bCs/>
      <w:i/>
      <w:iCs/>
      <w:sz w:val="24"/>
      <w:szCs w:val="26"/>
    </w:rPr>
  </w:style>
  <w:style w:type="character" w:customStyle="1" w:styleId="60">
    <w:name w:val="Заголовок 6 Знак"/>
    <w:basedOn w:val="a2"/>
    <w:link w:val="6"/>
    <w:rsid w:val="00EB7043"/>
    <w:rPr>
      <w:rFonts w:ascii="Arial" w:eastAsia="Times New Roman" w:hAnsi="Arial"/>
      <w:b/>
      <w:bCs/>
      <w:sz w:val="24"/>
      <w:szCs w:val="22"/>
    </w:rPr>
  </w:style>
  <w:style w:type="character" w:customStyle="1" w:styleId="70">
    <w:name w:val="Заголовок 7 Знак"/>
    <w:basedOn w:val="a2"/>
    <w:link w:val="7"/>
    <w:semiHidden/>
    <w:rsid w:val="00EB7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EB70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EB7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toc 2"/>
    <w:basedOn w:val="a0"/>
    <w:uiPriority w:val="39"/>
    <w:qFormat/>
    <w:rsid w:val="00EB7043"/>
    <w:pPr>
      <w:tabs>
        <w:tab w:val="right" w:leader="dot" w:pos="9356"/>
      </w:tabs>
      <w:spacing w:before="120"/>
      <w:ind w:left="1559" w:right="1701" w:hanging="425"/>
      <w:jc w:val="left"/>
    </w:pPr>
    <w:rPr>
      <w:sz w:val="24"/>
    </w:rPr>
  </w:style>
  <w:style w:type="paragraph" w:styleId="31">
    <w:name w:val="toc 3"/>
    <w:basedOn w:val="a0"/>
    <w:link w:val="32"/>
    <w:uiPriority w:val="39"/>
    <w:qFormat/>
    <w:rsid w:val="00EB7043"/>
    <w:pPr>
      <w:tabs>
        <w:tab w:val="left" w:pos="2138"/>
        <w:tab w:val="right" w:leader="dot" w:pos="9356"/>
      </w:tabs>
      <w:ind w:left="1843" w:right="1701" w:hanging="425"/>
      <w:jc w:val="left"/>
    </w:pPr>
    <w:rPr>
      <w:sz w:val="24"/>
    </w:rPr>
  </w:style>
  <w:style w:type="character" w:customStyle="1" w:styleId="32">
    <w:name w:val="Оглавление 3 Знак"/>
    <w:basedOn w:val="a2"/>
    <w:link w:val="31"/>
    <w:uiPriority w:val="39"/>
    <w:rsid w:val="00EB7043"/>
    <w:rPr>
      <w:rFonts w:ascii="Arial" w:hAnsi="Arial"/>
      <w:sz w:val="24"/>
    </w:rPr>
  </w:style>
  <w:style w:type="paragraph" w:styleId="afff4">
    <w:name w:val="Subtitle"/>
    <w:basedOn w:val="a0"/>
    <w:next w:val="a0"/>
    <w:link w:val="afff5"/>
    <w:qFormat/>
    <w:rsid w:val="00EB704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5">
    <w:name w:val="Подзаголовок Знак"/>
    <w:basedOn w:val="a2"/>
    <w:link w:val="afff4"/>
    <w:rsid w:val="00EB704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fff6">
    <w:name w:val="Emphasis"/>
    <w:basedOn w:val="a2"/>
    <w:qFormat/>
    <w:rsid w:val="00EB7043"/>
    <w:rPr>
      <w:rFonts w:ascii="Arial" w:hAnsi="Arial"/>
      <w:i/>
      <w:iCs/>
    </w:rPr>
  </w:style>
  <w:style w:type="paragraph" w:styleId="afff7">
    <w:name w:val="List Paragraph"/>
    <w:basedOn w:val="a0"/>
    <w:qFormat/>
    <w:rsid w:val="00EB7043"/>
    <w:pPr>
      <w:ind w:left="720"/>
      <w:contextualSpacing/>
    </w:pPr>
  </w:style>
  <w:style w:type="character" w:styleId="afff8">
    <w:name w:val="Book Title"/>
    <w:basedOn w:val="a2"/>
    <w:uiPriority w:val="33"/>
    <w:qFormat/>
    <w:rsid w:val="00EB7043"/>
    <w:rPr>
      <w:rFonts w:ascii="Arial" w:hAnsi="Arial"/>
    </w:rPr>
  </w:style>
  <w:style w:type="paragraph" w:styleId="afff9">
    <w:name w:val="TOC Heading"/>
    <w:basedOn w:val="10"/>
    <w:next w:val="a0"/>
    <w:uiPriority w:val="39"/>
    <w:qFormat/>
    <w:rsid w:val="00EB7043"/>
    <w:pPr>
      <w:keepLines/>
      <w:numPr>
        <w:numId w:val="0"/>
      </w:numPr>
      <w:ind w:left="284"/>
      <w:jc w:val="center"/>
      <w:outlineLvl w:val="9"/>
    </w:pPr>
    <w:rPr>
      <w:szCs w:val="28"/>
    </w:rPr>
  </w:style>
  <w:style w:type="paragraph" w:styleId="afffa">
    <w:name w:val="No Spacing"/>
    <w:uiPriority w:val="1"/>
    <w:qFormat/>
    <w:rsid w:val="00D030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Плетненцова</dc:creator>
  <cp:keywords/>
  <dc:description/>
  <cp:lastModifiedBy>Анастасия Плетненцова</cp:lastModifiedBy>
  <cp:revision>3</cp:revision>
  <dcterms:created xsi:type="dcterms:W3CDTF">2015-09-15T02:48:00Z</dcterms:created>
  <dcterms:modified xsi:type="dcterms:W3CDTF">2015-09-15T03:50:00Z</dcterms:modified>
</cp:coreProperties>
</file>