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80" w:rsidRPr="00652F40" w:rsidRDefault="00AF0180" w:rsidP="00B75AA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group id="_x0000_s1026" style="position:absolute;left:0;text-align:left;margin-left:16.45pt;margin-top:35.9pt;width:560.75pt;height:788.55pt;z-index:251659264;mso-position-horizontal-relative:page;mso-position-vertical-relative:page" coordorigin="340,392" coordsize="11470,1577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26" o:spid="_x0000_s1027" type="#_x0000_t202" style="position:absolute;left:9259;top:15839;width:2551;height:285;mso-position-horizontal-relative:page;mso-position-vertical-relative:page" filled="f" stroked="f">
              <v:textbox style="mso-next-textbox:#text26" inset="4pt,2pt,0,2pt">
                <w:txbxContent>
                  <w:p w:rsidR="00AF0180" w:rsidRPr="0045581C" w:rsidRDefault="00AF0180" w:rsidP="00A04DA1"/>
                </w:txbxContent>
              </v:textbox>
            </v:shape>
            <v:rect id="shp1" o:spid="_x0000_s1028" style="position:absolute;left:1191;top:392;width:10488;height:15770;mso-position-horizontal-relative:page;mso-position-vertical-relative:page" filled="f" strokeweight=".5mm"/>
            <v:line id="shp2" o:spid="_x0000_s1029" style="position:absolute;mso-position-horizontal-relative:page;mso-position-vertical-relative:page" from="1191,13896" to="11679,13896" strokeweight=".5mm"/>
            <v:line id="shp3" o:spid="_x0000_s1030" style="position:absolute;mso-position-horizontal-relative:page;mso-position-vertical-relative:page" from="1191,14746" to="11679,14746" strokeweight=".5mm"/>
            <v:line id="shp4" o:spid="_x0000_s1031" style="position:absolute;mso-position-horizontal-relative:page;mso-position-vertical-relative:page" from="1191,14463" to="4876,14463" strokeweight=".5mm"/>
            <v:line id="shp5" o:spid="_x0000_s1032" style="position:absolute;mso-position-horizontal-relative:page;mso-position-vertical-relative:page" from="8844,15029" to="11679,15029" strokeweight=".5mm"/>
            <v:line id="shp6" o:spid="_x0000_s1033" style="position:absolute;mso-position-horizontal-relative:page;mso-position-vertical-relative:page" from="8844,15313" to="11679,15313" strokeweight=".5mm"/>
            <v:line id="shp7" o:spid="_x0000_s1034" style="position:absolute;mso-position-horizontal-relative:page;mso-position-vertical-relative:page" from="1758,13896" to="1758,14746" strokeweight=".5mm"/>
            <v:line id="shp8" o:spid="_x0000_s1035" style="position:absolute;mso-position-horizontal-relative:page;mso-position-vertical-relative:page" from="2325,13896" to="2325,16163" strokeweight=".5mm"/>
            <v:line id="shp9" o:spid="_x0000_s1036" style="position:absolute;mso-position-horizontal-relative:page;mso-position-vertical-relative:page" from="2892,13896" to="2892,14746" strokeweight=".5mm"/>
            <v:line id="shp10" o:spid="_x0000_s1037" style="position:absolute;mso-position-horizontal-relative:page;mso-position-vertical-relative:page" from="3459,13896" to="3459,16163" strokeweight=".5mm"/>
            <v:line id="shp11" o:spid="_x0000_s1038" style="position:absolute;mso-position-horizontal-relative:page;mso-position-vertical-relative:page" from="4309,13896" to="4309,16163" strokeweight=".5mm"/>
            <v:line id="shp12" o:spid="_x0000_s1039" style="position:absolute;mso-position-horizontal-relative:page;mso-position-vertical-relative:page" from="4876,13896" to="4876,16163" strokeweight=".5mm"/>
            <v:line id="shp13" o:spid="_x0000_s1040" style="position:absolute;mso-position-horizontal-relative:page;mso-position-vertical-relative:page" from="8844,14746" to="8844,16163" strokeweight=".5mm"/>
            <v:line id="shp14" o:spid="_x0000_s1041" style="position:absolute;mso-position-horizontal-relative:page;mso-position-vertical-relative:page" from="9695,14746" to="9695,15313" strokeweight=".5mm"/>
            <v:line id="shp15" o:spid="_x0000_s1042" style="position:absolute;mso-position-horizontal-relative:page;mso-position-vertical-relative:page" from="10545,14746" to="10545,15313" strokeweight=".5mm"/>
            <v:line id="shp16" o:spid="_x0000_s1043" style="position:absolute;mso-position-horizontal-relative:page;mso-position-vertical-relative:page" from="1191,14179" to="4876,14179" strokeweight=".1mm"/>
            <v:line id="shp17" o:spid="_x0000_s1044" style="position:absolute;mso-position-horizontal-relative:page;mso-position-vertical-relative:page" from="1191,15029" to="4876,15029" strokeweight=".1mm"/>
            <v:line id="shp18" o:spid="_x0000_s1045" style="position:absolute;mso-position-horizontal-relative:page;mso-position-vertical-relative:page" from="1191,15313" to="4876,15313" strokeweight=".1mm"/>
            <v:line id="shp19" o:spid="_x0000_s1046" style="position:absolute;mso-position-horizontal-relative:page;mso-position-vertical-relative:page" from="1191,15596" to="4876,15596" strokeweight=".1mm"/>
            <v:line id="shp20" o:spid="_x0000_s1047" style="position:absolute;mso-position-horizontal-relative:page;mso-position-vertical-relative:page" from="1191,15880" to="4876,15880" strokeweight=".1mm"/>
            <v:shape id="text1" o:spid="_x0000_s1048" type="#_x0000_t202" style="position:absolute;left:1191;top:14463;width:567;height:283;mso-position-horizontal-relative:page;mso-position-vertical-relative:page" filled="f" stroked="f">
              <v:textbox style="mso-next-textbox:#text1" inset="2pt,2pt,2pt,2pt">
                <w:txbxContent>
                  <w:p w:rsidR="00AF0180" w:rsidRDefault="00AF0180" w:rsidP="00A04DA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2" o:spid="_x0000_s1049" type="#_x0000_t202" style="position:absolute;left:1758;top:14463;width:567;height:283;mso-position-horizontal-relative:page;mso-position-vertical-relative:page" filled="f" stroked="f">
              <v:textbox style="mso-next-textbox:#text2" inset=".5pt,2pt,0,2pt">
                <w:txbxContent>
                  <w:p w:rsidR="00AF0180" w:rsidRDefault="00AF0180" w:rsidP="00A04DA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" o:spid="_x0000_s1050" type="#_x0000_t202" style="position:absolute;left:2325;top:14463;width:567;height:283;mso-position-horizontal-relative:page;mso-position-vertical-relative:page" filled="f" stroked="f">
              <v:textbox style="mso-next-textbox:#text3" inset="2pt,2pt,2pt,2pt">
                <w:txbxContent>
                  <w:p w:rsidR="00AF0180" w:rsidRDefault="00AF0180" w:rsidP="00A04DA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4" o:spid="_x0000_s1051" type="#_x0000_t202" style="position:absolute;left:2892;top:14463;width:567;height:283;mso-position-horizontal-relative:page;mso-position-vertical-relative:page" filled="f" stroked="f">
              <v:textbox style="mso-next-textbox:#text4" inset="1pt,2pt,1pt,2pt">
                <w:txbxContent>
                  <w:p w:rsidR="00AF0180" w:rsidRDefault="00AF0180" w:rsidP="00A04DA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5" o:spid="_x0000_s1052" type="#_x0000_t202" style="position:absolute;left:3459;top:14463;width:850;height:283;mso-position-horizontal-relative:page;mso-position-vertical-relative:page" filled="f" stroked="f">
              <v:textbox style="mso-next-textbox:#text5" inset="2pt,2pt,2pt,2pt">
                <w:txbxContent>
                  <w:p w:rsidR="00AF0180" w:rsidRDefault="00AF0180" w:rsidP="00A04DA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6" o:spid="_x0000_s1053" type="#_x0000_t202" style="position:absolute;left:4309;top:14463;width:567;height:283;mso-position-horizontal-relative:page;mso-position-vertical-relative:page" filled="f" stroked="f">
              <v:textbox style="mso-next-textbox:#text6" inset="2pt,2pt,2pt,2pt">
                <w:txbxContent>
                  <w:p w:rsidR="00AF0180" w:rsidRDefault="00AF0180" w:rsidP="00A04DA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7" o:spid="_x0000_s1054" type="#_x0000_t202" style="position:absolute;left:1191;top:14746;width:1134;height:283;mso-position-horizontal-relative:page;mso-position-vertical-relative:page" filled="f" stroked="f">
              <v:textbox style="mso-next-textbox:#text7" inset="2pt,2pt,2pt,2pt">
                <w:txbxContent>
                  <w:p w:rsidR="00AF0180" w:rsidRDefault="00AF0180" w:rsidP="00A04DA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Разработал</w:t>
                    </w:r>
                  </w:p>
                  <w:p w:rsidR="00AF0180" w:rsidRDefault="00AF0180" w:rsidP="00A04DA1"/>
                </w:txbxContent>
              </v:textbox>
            </v:shape>
            <v:shape id="text8" o:spid="_x0000_s1055" type="#_x0000_t202" style="position:absolute;left:1191;top:15029;width:1134;height:284;mso-position-horizontal-relative:page;mso-position-vertical-relative:page" filled="f" stroked="f">
              <v:textbox style="mso-next-textbox:#text8" inset="2pt,2pt,2pt,2pt">
                <w:txbxContent>
                  <w:p w:rsidR="00AF0180" w:rsidRDefault="00AF0180" w:rsidP="00A04DA1"/>
                </w:txbxContent>
              </v:textbox>
            </v:shape>
            <v:shape id="text9" o:spid="_x0000_s1056" type="#_x0000_t202" style="position:absolute;left:1191;top:15313;width:1134;height:283;mso-position-horizontal-relative:page;mso-position-vertical-relative:page" filled="f" stroked="f">
              <v:textbox style="mso-next-textbox:#text9" inset="2pt,2pt,2pt,2pt">
                <w:txbxContent>
                  <w:p w:rsidR="00AF0180" w:rsidRDefault="00AF0180" w:rsidP="00A04DA1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.</w:t>
                    </w:r>
                  </w:p>
                  <w:p w:rsidR="00AF0180" w:rsidRDefault="00AF0180" w:rsidP="00A04DA1"/>
                </w:txbxContent>
              </v:textbox>
            </v:shape>
            <v:shape id="text10" o:spid="_x0000_s1057" type="#_x0000_t202" style="position:absolute;left:1191;top:15596;width:1134;height:284;mso-position-horizontal-relative:page;mso-position-vertical-relative:page" filled="f" stroked="f">
              <v:textbox style="mso-next-textbox:#text10" inset="2pt,2pt,2pt,2pt">
                <w:txbxContent>
                  <w:p w:rsidR="00AF0180" w:rsidRDefault="00AF0180" w:rsidP="00A04DA1"/>
                </w:txbxContent>
              </v:textbox>
            </v:shape>
            <v:shape id="text11" o:spid="_x0000_s1058" type="#_x0000_t202" style="position:absolute;left:1191;top:15880;width:1134;height:283;mso-position-horizontal-relative:page;mso-position-vertical-relative:page" filled="f" stroked="f">
              <v:textbox style="mso-next-textbox:#text11" inset="2pt,2pt,2pt,2pt">
                <w:txbxContent>
                  <w:p w:rsidR="00AF0180" w:rsidRPr="0045581C" w:rsidRDefault="00AF0180" w:rsidP="00A04DA1"/>
                </w:txbxContent>
              </v:textbox>
            </v:shape>
            <v:shape id="text12" o:spid="_x0000_s1059" type="#_x0000_t202" style="position:absolute;left:4876;top:13896;width:6803;height:850;mso-position-horizontal-relative:page;mso-position-vertical-relative:page" filled="f" stroked="f">
              <v:textbox style="mso-next-textbox:#text12" inset="2pt,14pt,2pt,14pt">
                <w:txbxContent>
                  <w:p w:rsidR="00AF0180" w:rsidRPr="00B41C05" w:rsidRDefault="00AF0180" w:rsidP="00A04DA1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2559/1-1705-К-ППТ-ОМ</w:t>
                    </w:r>
                  </w:p>
                </w:txbxContent>
              </v:textbox>
            </v:shape>
            <v:shape id="text13" o:spid="_x0000_s1060" type="#_x0000_t202" style="position:absolute;left:4876;top:14746;width:3968;height:1417;mso-position-horizontal-relative:page;mso-position-vertical-relative:page" filled="f" stroked="f">
              <v:textbox style="mso-next-textbox:#text13" inset="2pt,10pt,2pt,10pt">
                <w:txbxContent>
                  <w:p w:rsidR="00AF0180" w:rsidRDefault="00AF0180" w:rsidP="00A04DA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Проект планировки территорий</w:t>
                    </w:r>
                  </w:p>
                  <w:p w:rsidR="00AF0180" w:rsidRDefault="00AF0180" w:rsidP="00A04DA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Материалы по обоснованию</w:t>
                    </w:r>
                  </w:p>
                </w:txbxContent>
              </v:textbox>
            </v:shape>
            <v:shape id="text14" o:spid="_x0000_s1061" type="#_x0000_t202" style="position:absolute;left:8844;top:14746;width:851;height:283;mso-position-horizontal-relative:page;mso-position-vertical-relative:page" filled="f" stroked="f">
              <v:textbox style="mso-next-textbox:#text14" inset="2pt,2pt,2pt,2pt">
                <w:txbxContent>
                  <w:p w:rsidR="00AF0180" w:rsidRDefault="00AF0180" w:rsidP="00A04DA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Стадия</w:t>
                    </w:r>
                  </w:p>
                </w:txbxContent>
              </v:textbox>
            </v:shape>
            <v:shape id="text15" o:spid="_x0000_s1062" type="#_x0000_t202" style="position:absolute;left:9695;top:14746;width:850;height:283;mso-position-horizontal-relative:page;mso-position-vertical-relative:page" filled="f" stroked="f">
              <v:textbox style="mso-next-textbox:#text15" inset="2pt,2pt,2pt,2pt">
                <w:txbxContent>
                  <w:p w:rsidR="00AF0180" w:rsidRDefault="00AF0180" w:rsidP="00A04DA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16" o:spid="_x0000_s1063" type="#_x0000_t202" style="position:absolute;left:10545;top:14746;width:1134;height:283;mso-position-horizontal-relative:page;mso-position-vertical-relative:page" filled="f" stroked="f">
              <v:textbox style="mso-next-textbox:#text16" inset="2pt,2pt,2pt,2pt">
                <w:txbxContent>
                  <w:p w:rsidR="00AF0180" w:rsidRDefault="00AF0180" w:rsidP="00A04DA1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Листов</w:t>
                    </w:r>
                  </w:p>
                </w:txbxContent>
              </v:textbox>
            </v:shape>
            <v:shape id="text17" o:spid="_x0000_s1064" type="#_x0000_t202" style="position:absolute;left:8844;top:15029;width:851;height:284;mso-position-horizontal-relative:page;mso-position-vertical-relative:page" filled="f" stroked="f">
              <v:textbox style="mso-next-textbox:#text17" inset="2pt,2pt,2pt,2pt">
                <w:txbxContent>
                  <w:p w:rsidR="00AF0180" w:rsidRPr="002715C5" w:rsidRDefault="00AF0180" w:rsidP="00A04DA1">
                    <w:pPr>
                      <w:jc w:val="center"/>
                    </w:pPr>
                    <w:r>
                      <w:t>П</w:t>
                    </w:r>
                  </w:p>
                </w:txbxContent>
              </v:textbox>
            </v:shape>
            <v:shape id="text18" o:spid="_x0000_s1065" type="#_x0000_t202" style="position:absolute;left:9695;top:15029;width:850;height:284;mso-position-horizontal-relative:page;mso-position-vertical-relative:page" filled="f" stroked="f">
              <v:textbox style="mso-next-textbox:#text18" inset="2pt,2pt,2pt,2pt">
                <w:txbxContent>
                  <w:p w:rsidR="00AF0180" w:rsidRDefault="00AF0180" w:rsidP="00A04DA1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text19" o:spid="_x0000_s1066" type="#_x0000_t202" style="position:absolute;left:10545;top:15029;width:1134;height:284;mso-position-horizontal-relative:page;mso-position-vertical-relative:page" filled="f" stroked="f">
              <v:textbox style="mso-next-textbox:#text19" inset="2pt,2pt,2pt,2pt">
                <w:txbxContent>
                  <w:p w:rsidR="00AF0180" w:rsidRPr="00A82119" w:rsidRDefault="00AF0180" w:rsidP="00A04DA1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text20" o:spid="_x0000_s1067" type="#_x0000_t202" style="position:absolute;left:2325;top:14746;width:1134;height:283;mso-position-horizontal-relative:page;mso-position-vertical-relative:page" filled="f" stroked="f">
              <v:textbox style="mso-next-textbox:#text20" inset="2pt,2pt,2pt,2pt">
                <w:txbxContent>
                  <w:p w:rsidR="00AF0180" w:rsidRPr="00137D28" w:rsidRDefault="00AF0180" w:rsidP="00A04DA1">
                    <w:pPr>
                      <w:rPr>
                        <w:sz w:val="16"/>
                        <w:szCs w:val="16"/>
                      </w:rPr>
                    </w:pPr>
                    <w:r w:rsidRPr="00137D28">
                      <w:rPr>
                        <w:sz w:val="16"/>
                        <w:szCs w:val="16"/>
                      </w:rPr>
                      <w:t>Голимбиевская</w:t>
                    </w:r>
                  </w:p>
                  <w:p w:rsidR="00AF0180" w:rsidRDefault="00AF0180" w:rsidP="00A04DA1"/>
                </w:txbxContent>
              </v:textbox>
            </v:shape>
            <v:shape id="text21" o:spid="_x0000_s1068" type="#_x0000_t202" style="position:absolute;left:2325;top:15029;width:1134;height:284;mso-position-horizontal-relative:page;mso-position-vertical-relative:page" filled="f" stroked="f">
              <v:textbox style="mso-next-textbox:#text21" inset="2pt,2pt,2pt,2pt">
                <w:txbxContent>
                  <w:p w:rsidR="00AF0180" w:rsidRDefault="00AF0180" w:rsidP="00A04DA1"/>
                </w:txbxContent>
              </v:textbox>
            </v:shape>
            <v:shape id="text22" o:spid="_x0000_s1069" type="#_x0000_t202" style="position:absolute;left:2325;top:15313;width:1134;height:283;mso-position-horizontal-relative:page;mso-position-vertical-relative:page" filled="f" stroked="f">
              <v:textbox style="mso-next-textbox:#text22" inset="2pt,2pt,2pt,2pt">
                <w:txbxContent>
                  <w:p w:rsidR="00AF0180" w:rsidRDefault="00AF0180" w:rsidP="00A04DA1"/>
                </w:txbxContent>
              </v:textbox>
            </v:shape>
            <v:shape id="text23" o:spid="_x0000_s1070" type="#_x0000_t202" style="position:absolute;left:2325;top:15596;width:1134;height:284;mso-position-horizontal-relative:page;mso-position-vertical-relative:page" filled="f" stroked="f">
              <v:textbox style="mso-next-textbox:#text23" inset="2pt,2pt,2pt,2pt">
                <w:txbxContent>
                  <w:p w:rsidR="00AF0180" w:rsidRDefault="00AF0180" w:rsidP="00A04DA1"/>
                </w:txbxContent>
              </v:textbox>
            </v:shape>
            <v:shape id="text24" o:spid="_x0000_s1071" type="#_x0000_t202" style="position:absolute;left:2325;top:15880;width:1134;height:283;mso-position-horizontal-relative:page;mso-position-vertical-relative:page" filled="f" stroked="f">
              <v:textbox style="mso-next-textbox:#text24" inset="2pt,2pt,2pt,2pt">
                <w:txbxContent>
                  <w:p w:rsidR="00AF0180" w:rsidRPr="0045581C" w:rsidRDefault="00AF0180" w:rsidP="00A04DA1"/>
                </w:txbxContent>
              </v:textbox>
            </v:shape>
            <v:group id="stamp2" o:spid="_x0000_s1072" style="position:absolute;left:511;top:11344;width:680;height:4819" coordorigin="454,11735" coordsize="680,4819">
              <v:rect id="shp101" o:spid="_x0000_s1073" style="position:absolute;left:454;top:11735;width:680;height:4819;mso-position-horizontal-relative:page;mso-position-vertical-relative:page" filled="f" strokeweight=".5mm"/>
              <v:line id="shp102" o:spid="_x0000_s1074" style="position:absolute;mso-position-horizontal-relative:page;mso-position-vertical-relative:page" from="680,11735" to="680,16554" strokeweight=".5mm"/>
              <v:line id="shp103" o:spid="_x0000_s1075" style="position:absolute;mso-position-horizontal-relative:page;mso-position-vertical-relative:page" from="454,13153" to="1134,13153" strokeweight=".5mm"/>
              <v:line id="shp104" o:spid="_x0000_s1076" style="position:absolute;mso-position-horizontal-relative:page;mso-position-vertical-relative:page" from="454,15137" to="1134,15137" strokeweight=".5mm"/>
              <v:shape id="text101" o:spid="_x0000_s1077" type="#_x0000_t202" style="position:absolute;left:454;top:15137;width:283;height:1417;mso-wrap-style:tight;mso-position-horizontal-relative:page;mso-position-vertical-relative:page" filled="f" stroked="f">
                <v:textbox style="layout-flow:vertical;mso-layout-flow-alt:bottom-to-top;mso-next-textbox:#text101" inset=".5pt,2pt,.5pt,2pt">
                  <w:txbxContent>
                    <w:p w:rsidR="00AF0180" w:rsidRDefault="00AF0180" w:rsidP="00A04D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Инв. № подл.</w:t>
                      </w:r>
                    </w:p>
                  </w:txbxContent>
                </v:textbox>
              </v:shape>
              <v:shape id="text102" o:spid="_x0000_s1078" type="#_x0000_t202" style="position:absolute;left:454;top:13153;width:283;height:1984;mso-wrap-style:tight;mso-position-horizontal-relative:page;mso-position-vertical-relative:page" filled="f" stroked="f">
                <v:textbox style="layout-flow:vertical;mso-layout-flow-alt:bottom-to-top;mso-next-textbox:#text102" inset=".5pt,2pt,.5pt,2pt">
                  <w:txbxContent>
                    <w:p w:rsidR="00AF0180" w:rsidRDefault="00AF0180" w:rsidP="00A04D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Подпись и дата</w:t>
                      </w:r>
                    </w:p>
                  </w:txbxContent>
                </v:textbox>
              </v:shape>
              <v:shape id="text103" o:spid="_x0000_s1079" type="#_x0000_t202" style="position:absolute;left:454;top:11735;width:283;height:1418;mso-wrap-style:tight;mso-position-horizontal-relative:page;mso-position-vertical-relative:page" filled="f" stroked="f">
                <v:textbox style="layout-flow:vertical;mso-layout-flow-alt:bottom-to-top;mso-next-textbox:#text103" inset=".5pt,2pt,.5pt,2pt">
                  <w:txbxContent>
                    <w:p w:rsidR="00AF0180" w:rsidRDefault="00AF0180" w:rsidP="00A04DA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Взам. инв. №</w:t>
                      </w:r>
                    </w:p>
                  </w:txbxContent>
                </v:textbox>
              </v:shape>
            </v:group>
            <v:group id="stamp3" o:spid="_x0000_s1080" style="position:absolute;left:340;top:7658;width:851;height:3685" coordorigin="283,8049" coordsize="851,3685">
              <v:rect id="shp201" o:spid="_x0000_s1081" style="position:absolute;left:283;top:8049;width:851;height:3685;mso-position-horizontal-relative:page;mso-position-vertical-relative:page" filled="f" strokeweight=".5mm"/>
              <v:line id="shp202" o:spid="_x0000_s1082" style="position:absolute;mso-position-horizontal-relative:page;mso-position-vertical-relative:page" from="567,8049" to="567,11734" strokeweight=".5mm"/>
              <v:line id="shp203" o:spid="_x0000_s1083" style="position:absolute;mso-position-horizontal-relative:page;mso-position-vertical-relative:page" from="850,8049" to="850,11734" strokeweight=".1mm"/>
              <v:line id="shp204" o:spid="_x0000_s1084" style="position:absolute;mso-position-horizontal-relative:page;mso-position-vertical-relative:page" from="567,8617" to="1134,8617" strokeweight=".5mm"/>
              <v:line id="shp205" o:spid="_x0000_s1085" style="position:absolute;mso-position-horizontal-relative:page;mso-position-vertical-relative:page" from="567,9468" to="1134,9468" strokeweight=".5mm"/>
              <v:line id="shp206" o:spid="_x0000_s1086" style="position:absolute;mso-position-horizontal-relative:page;mso-position-vertical-relative:page" from="567,10602" to="1134,10602" strokeweight=".5mm"/>
              <v:shape id="text201" o:spid="_x0000_s1087" type="#_x0000_t202" style="position:absolute;left:283;top:8049;width:284;height:3685;mso-wrap-style:tight;mso-position-horizontal-relative:page;mso-position-vertical-relative:page" filled="f" stroked="f">
                <v:textbox style="layout-flow:vertical;mso-layout-flow-alt:bottom-to-top;mso-next-textbox:#text201" inset="2pt,2pt,1pt,2pt">
                  <w:txbxContent>
                    <w:p w:rsidR="00AF0180" w:rsidRDefault="00AF0180" w:rsidP="00A04DA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Согласовано: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9735;top:15326;width:1259;height:572;mso-wrap-edited:f">
              <v:imagedata r:id="rId5" o:title="" croptop="25113f" cropbottom="15166f" cropleft="12482f" cropright="18736f"/>
            </v:shape>
            <w10:wrap anchorx="page" anchory="page"/>
          </v:group>
          <o:OLEObject Type="Embed" ProgID="AutoCAD.Drawing.18" ShapeID="_x0000_s1088" DrawAspect="Content" ObjectID="_1549689999" r:id="rId6"/>
        </w:pict>
      </w:r>
      <w:r w:rsidRPr="00652F40">
        <w:rPr>
          <w:rFonts w:ascii="Times New Roman" w:hAnsi="Times New Roman"/>
          <w:b/>
          <w:bCs/>
          <w:sz w:val="28"/>
          <w:szCs w:val="28"/>
        </w:rPr>
        <w:t xml:space="preserve">Содержание </w:t>
      </w:r>
    </w:p>
    <w:tbl>
      <w:tblPr>
        <w:tblW w:w="5000" w:type="pct"/>
        <w:tblInd w:w="-106" w:type="dxa"/>
        <w:tblLayout w:type="fixed"/>
        <w:tblLook w:val="01E0"/>
      </w:tblPr>
      <w:tblGrid>
        <w:gridCol w:w="8606"/>
        <w:gridCol w:w="965"/>
      </w:tblGrid>
      <w:tr w:rsidR="00AF0180" w:rsidRPr="00710FC3" w:rsidTr="00137D28">
        <w:trPr>
          <w:trHeight w:val="284"/>
        </w:trPr>
        <w:tc>
          <w:tcPr>
            <w:tcW w:w="5000" w:type="pct"/>
            <w:gridSpan w:val="2"/>
          </w:tcPr>
          <w:p w:rsidR="00AF0180" w:rsidRPr="007D4E0C" w:rsidRDefault="00AF0180" w:rsidP="00106C26">
            <w:pPr>
              <w:spacing w:before="40" w:after="40"/>
              <w:ind w:left="-74" w:right="-2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4E0C">
              <w:rPr>
                <w:rFonts w:ascii="Times New Roman" w:hAnsi="Times New Roman"/>
                <w:b/>
                <w:sz w:val="28"/>
                <w:szCs w:val="28"/>
              </w:rPr>
              <w:t>Проект планировки территории</w:t>
            </w:r>
          </w:p>
          <w:p w:rsidR="00AF0180" w:rsidRPr="00710FC3" w:rsidRDefault="00AF0180" w:rsidP="00106C26">
            <w:pPr>
              <w:spacing w:before="40" w:after="40"/>
              <w:ind w:left="-74" w:right="-24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FC3">
              <w:rPr>
                <w:rFonts w:ascii="Times New Roman" w:hAnsi="Times New Roman"/>
                <w:sz w:val="28"/>
                <w:szCs w:val="28"/>
              </w:rPr>
              <w:t xml:space="preserve">Материалы по обоснованию </w:t>
            </w:r>
          </w:p>
          <w:p w:rsidR="00AF0180" w:rsidRPr="007D4E0C" w:rsidRDefault="00AF0180" w:rsidP="00137D28">
            <w:pPr>
              <w:spacing w:before="40" w:after="40"/>
              <w:ind w:left="-74" w:right="-249"/>
              <w:rPr>
                <w:rFonts w:ascii="Times New Roman" w:hAnsi="Times New Roman"/>
                <w:sz w:val="28"/>
                <w:szCs w:val="28"/>
              </w:rPr>
            </w:pPr>
            <w:r w:rsidRPr="007D4E0C">
              <w:rPr>
                <w:rFonts w:ascii="Times New Roman" w:hAnsi="Times New Roman"/>
                <w:sz w:val="28"/>
                <w:szCs w:val="28"/>
              </w:rPr>
              <w:t>1 Пояснительная записка</w:t>
            </w:r>
          </w:p>
        </w:tc>
      </w:tr>
      <w:tr w:rsidR="00AF0180" w:rsidRPr="00710FC3" w:rsidTr="00137D28">
        <w:trPr>
          <w:trHeight w:val="284"/>
        </w:trPr>
        <w:tc>
          <w:tcPr>
            <w:tcW w:w="4496" w:type="pct"/>
          </w:tcPr>
          <w:p w:rsidR="00AF0180" w:rsidRPr="00710FC3" w:rsidRDefault="00AF0180" w:rsidP="00B75AAF">
            <w:pPr>
              <w:spacing w:before="40" w:after="40"/>
              <w:ind w:left="-74" w:right="-24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1.1Параметры</w:t>
            </w:r>
            <w:r w:rsidRPr="00710FC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планируемого строительства системы инженерно-технического обеспечения………………………………………………..</w:t>
            </w:r>
          </w:p>
        </w:tc>
        <w:tc>
          <w:tcPr>
            <w:tcW w:w="504" w:type="pct"/>
          </w:tcPr>
          <w:p w:rsidR="00AF0180" w:rsidRPr="00710FC3" w:rsidRDefault="00AF0180" w:rsidP="00106C26">
            <w:pPr>
              <w:spacing w:before="40" w:after="4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AF0180" w:rsidRPr="00710FC3" w:rsidRDefault="00AF0180" w:rsidP="00106C26">
            <w:pPr>
              <w:spacing w:before="40" w:after="4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10F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F0180" w:rsidRPr="00710FC3" w:rsidTr="00137D28">
        <w:trPr>
          <w:trHeight w:val="284"/>
        </w:trPr>
        <w:tc>
          <w:tcPr>
            <w:tcW w:w="4496" w:type="pct"/>
          </w:tcPr>
          <w:p w:rsidR="00AF0180" w:rsidRPr="00710FC3" w:rsidRDefault="00AF0180" w:rsidP="00B75AAF">
            <w:pPr>
              <w:spacing w:before="40" w:after="40"/>
              <w:ind w:left="-74" w:right="-24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10FC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1.2 Защита территории от чрезвычайных ситуаций природного и техногенного характери………………………………………………..</w:t>
            </w:r>
          </w:p>
        </w:tc>
        <w:tc>
          <w:tcPr>
            <w:tcW w:w="504" w:type="pct"/>
          </w:tcPr>
          <w:p w:rsidR="00AF0180" w:rsidRPr="00710FC3" w:rsidRDefault="00AF0180" w:rsidP="00106C26">
            <w:pPr>
              <w:spacing w:before="40" w:after="4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  <w:p w:rsidR="00AF0180" w:rsidRPr="00710FC3" w:rsidRDefault="00AF0180" w:rsidP="00106C26">
            <w:pPr>
              <w:spacing w:before="40" w:after="4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10F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F0180" w:rsidRPr="00710FC3" w:rsidTr="00137D28">
        <w:trPr>
          <w:trHeight w:val="284"/>
        </w:trPr>
        <w:tc>
          <w:tcPr>
            <w:tcW w:w="4496" w:type="pct"/>
          </w:tcPr>
          <w:p w:rsidR="00AF0180" w:rsidRPr="00710FC3" w:rsidRDefault="00AF0180" w:rsidP="00635083">
            <w:pPr>
              <w:spacing w:before="40" w:after="40"/>
              <w:ind w:left="-74" w:right="-24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710FC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</w:t>
            </w:r>
            <w:r w:rsidRPr="00710FC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3 </w:t>
            </w:r>
            <w:r w:rsidRPr="00710FC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Зоны с особыми условиями использования территории…………….</w:t>
            </w:r>
          </w:p>
        </w:tc>
        <w:tc>
          <w:tcPr>
            <w:tcW w:w="504" w:type="pct"/>
          </w:tcPr>
          <w:p w:rsidR="00AF0180" w:rsidRPr="00710FC3" w:rsidRDefault="00AF0180" w:rsidP="00106C26">
            <w:pPr>
              <w:spacing w:before="40" w:after="40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710F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F0180" w:rsidRDefault="00AF0180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AF0180" w:rsidRDefault="00AF0180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AF0180" w:rsidRDefault="00AF0180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AF0180" w:rsidRDefault="00AF0180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AF0180" w:rsidRDefault="00AF0180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AF0180" w:rsidRDefault="00AF0180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AF0180" w:rsidRDefault="00AF0180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AF0180" w:rsidRDefault="00AF0180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AF0180" w:rsidRDefault="00AF0180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AF0180" w:rsidRDefault="00AF0180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AF0180" w:rsidRDefault="00AF0180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AF0180" w:rsidRDefault="00AF0180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AF0180" w:rsidRDefault="00AF0180" w:rsidP="00755021">
      <w:pPr>
        <w:jc w:val="center"/>
        <w:rPr>
          <w:rFonts w:ascii="Times New Roman" w:hAnsi="Times New Roman"/>
          <w:sz w:val="32"/>
          <w:szCs w:val="32"/>
        </w:rPr>
      </w:pPr>
    </w:p>
    <w:p w:rsidR="00AF0180" w:rsidRPr="00296701" w:rsidRDefault="00AF0180" w:rsidP="007550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br w:type="page"/>
      </w:r>
      <w:r w:rsidRPr="00296701">
        <w:rPr>
          <w:rFonts w:ascii="Times New Roman" w:hAnsi="Times New Roman"/>
          <w:b/>
          <w:sz w:val="28"/>
          <w:szCs w:val="28"/>
        </w:rPr>
        <w:t>1 Пояснительная записка</w:t>
      </w:r>
    </w:p>
    <w:p w:rsidR="00AF0180" w:rsidRDefault="00AF0180" w:rsidP="007550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group id="_x0000_s1089" style="position:absolute;left:0;text-align:left;margin-left:18.5pt;margin-top:27.75pt;width:558.4pt;height:787pt;z-index:251656192;mso-position-horizontal-relative:page;mso-position-vertical-relative:page" coordorigin="340,284" coordsize="11168,15740">
            <v:rect id="shp301" o:spid="_x0000_s1090" style="position:absolute;left:1020;top:284;width:10488;height:15713" filled="f" strokeweight=".5mm"/>
            <v:line id="shp302" o:spid="_x0000_s1091" style="position:absolute" from="1020,15147" to="11508,15147" strokeweight=".5mm"/>
            <v:line id="shp303" o:spid="_x0000_s1092" style="position:absolute" from="1020,15430" to="4705,15430" strokeweight=".1mm"/>
            <v:line id="shp304" o:spid="_x0000_s1093" style="position:absolute" from="10941,15430" to="11508,15430" strokeweight=".1mm"/>
            <v:line id="shp305" o:spid="_x0000_s1094" style="position:absolute" from="1020,15714" to="4705,15714" strokeweight=".5mm"/>
            <v:line id="shp306" o:spid="_x0000_s1095" style="position:absolute" from="1587,15147" to="1587,15997" strokeweight=".5mm"/>
            <v:line id="shp307" o:spid="_x0000_s1096" style="position:absolute" from="2154,15147" to="2154,15997" strokeweight=".5mm"/>
            <v:line id="shp308" o:spid="_x0000_s1097" style="position:absolute" from="2721,15147" to="2721,15997" strokeweight=".5mm"/>
            <v:line id="shp309" o:spid="_x0000_s1098" style="position:absolute" from="3288,15147" to="3288,15997" strokeweight=".5mm"/>
            <v:line id="shp310" o:spid="_x0000_s1099" style="position:absolute" from="4138,15147" to="4138,15997" strokeweight=".5mm"/>
            <v:line id="shp311" o:spid="_x0000_s1100" style="position:absolute" from="4705,15147" to="4705,15997" strokeweight=".5mm"/>
            <v:line id="shp312" o:spid="_x0000_s1101" style="position:absolute" from="10941,15147" to="10941,15997" strokeweight=".5mm"/>
            <v:shape id="text301" o:spid="_x0000_s1102" type="#_x0000_t202" style="position:absolute;left:1020;top:15714;width:567;height:283;mso-wrap-style:tight" filled="f" stroked="f">
              <v:textbox style="mso-next-textbox:#text301" inset="2pt,2pt,2pt,2pt">
                <w:txbxContent>
                  <w:p w:rsidR="00AF0180" w:rsidRDefault="00AF0180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103" type="#_x0000_t202" style="position:absolute;left:1587;top:15714;width:567;height:283;mso-wrap-style:tight" filled="f" stroked="f">
              <v:textbox style="mso-next-textbox:#text302" inset="0,2pt,0,2pt">
                <w:txbxContent>
                  <w:p w:rsidR="00AF0180" w:rsidRDefault="00AF0180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104" type="#_x0000_t202" style="position:absolute;left:2154;top:15714;width:567;height:283;mso-wrap-style:tight" filled="f" stroked="f">
              <v:textbox style="mso-next-textbox:#text303" inset="2pt,2pt,2pt,2pt">
                <w:txbxContent>
                  <w:p w:rsidR="00AF0180" w:rsidRDefault="00AF0180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105" type="#_x0000_t202" style="position:absolute;left:2721;top:15714;width:567;height:283;mso-wrap-style:tight" filled="f" stroked="f">
              <v:textbox style="mso-next-textbox:#text304" inset="1pt,2pt,1pt,2pt">
                <w:txbxContent>
                  <w:p w:rsidR="00AF0180" w:rsidRDefault="00AF0180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106" type="#_x0000_t202" style="position:absolute;left:3288;top:15714;width:850;height:283;mso-wrap-style:tight" filled="f" stroked="f">
              <v:textbox style="mso-next-textbox:#text305" inset="2pt,2pt,2pt,2pt">
                <w:txbxContent>
                  <w:p w:rsidR="00AF0180" w:rsidRDefault="00AF0180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107" type="#_x0000_t202" style="position:absolute;left:4138;top:15714;width:567;height:283;mso-wrap-style:tight" filled="f" stroked="f">
              <v:textbox style="mso-next-textbox:#text306" inset="2pt,2pt,2pt,2pt">
                <w:txbxContent>
                  <w:p w:rsidR="00AF0180" w:rsidRDefault="00AF0180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108" type="#_x0000_t202" style="position:absolute;left:10941;top:15147;width:567;height:283;mso-wrap-style:tight" filled="f" stroked="f">
              <v:textbox style="mso-next-textbox:#text307" inset="2pt,2pt,2pt,2pt">
                <w:txbxContent>
                  <w:p w:rsidR="00AF0180" w:rsidRDefault="00AF0180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109" type="#_x0000_t202" style="position:absolute;left:4705;top:15147;width:6803;height:850;mso-wrap-style:tight" filled="f" stroked="f">
              <v:textbox style="mso-next-textbox:#text308" inset="2pt,14pt,2pt,14pt">
                <w:txbxContent>
                  <w:p w:rsidR="00AF0180" w:rsidRPr="00B41C05" w:rsidRDefault="00AF0180" w:rsidP="005E6A17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2559/1-1705-К-ППТ-ОМ</w:t>
                    </w:r>
                  </w:p>
                  <w:p w:rsidR="00AF0180" w:rsidRPr="002D3322" w:rsidRDefault="00AF0180" w:rsidP="002D3322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text309" o:spid="_x0000_s1110" type="#_x0000_t202" style="position:absolute;left:10941;top:15304;width:567;height:720;mso-wrap-style:tight" filled="f" stroked="f">
              <v:textbox style="mso-next-textbox:#text309" inset="2pt,10pt,2pt,10pt">
                <w:txbxContent>
                  <w:p w:rsidR="00AF0180" w:rsidRPr="006F0C0A" w:rsidRDefault="00AF0180" w:rsidP="0086428E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rect id="shp401" o:spid="_x0000_s1111" style="position:absolute;left:340;top:11178;width:680;height:4819" filled="f" strokeweight=".5mm"/>
            <v:line id="shp402" o:spid="_x0000_s1112" style="position:absolute" from="566,11178" to="566,15997" strokeweight=".5mm"/>
            <v:line id="shp403" o:spid="_x0000_s1113" style="position:absolute" from="340,12596" to="1020,12596" strokeweight=".5mm"/>
            <v:line id="shp404" o:spid="_x0000_s1114" style="position:absolute" from="340,14580" to="1020,14580" strokeweight=".5mm"/>
            <v:shape id="text401" o:spid="_x0000_s1115" type="#_x0000_t202" style="position:absolute;left:340;top:14580;width:283;height:1417;mso-wrap-style:tight" filled="f" stroked="f">
              <v:textbox style="layout-flow:vertical;mso-layout-flow-alt:bottom-to-top;mso-next-textbox:#text401" inset=".5pt,2pt,.5pt,2pt">
                <w:txbxContent>
                  <w:p w:rsidR="00AF0180" w:rsidRDefault="00AF0180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116" type="#_x0000_t202" style="position:absolute;left:340;top:12596;width:283;height:1984;mso-wrap-style:tight" filled="f" stroked="f">
              <v:textbox style="layout-flow:vertical;mso-layout-flow-alt:bottom-to-top;mso-next-textbox:#text402" inset=".5pt,2pt,.5pt,2pt">
                <w:txbxContent>
                  <w:p w:rsidR="00AF0180" w:rsidRDefault="00AF0180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117" type="#_x0000_t202" style="position:absolute;left:340;top:11178;width:283;height:1418;mso-wrap-style:tight" filled="f" stroked="f">
              <v:textbox style="layout-flow:vertical;mso-layout-flow-alt:bottom-to-top;mso-next-textbox:#text403" inset=".5pt,2pt,.5pt,2pt">
                <w:txbxContent>
                  <w:p w:rsidR="00AF0180" w:rsidRDefault="00AF0180" w:rsidP="0086428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 w:hAnsi="Times New Roman"/>
          <w:b/>
          <w:sz w:val="28"/>
          <w:szCs w:val="28"/>
        </w:rPr>
        <w:t xml:space="preserve">1.1 </w:t>
      </w:r>
      <w:r w:rsidRPr="00674457">
        <w:rPr>
          <w:rFonts w:ascii="Times New Roman" w:hAnsi="Times New Roman"/>
          <w:b/>
          <w:sz w:val="28"/>
          <w:szCs w:val="28"/>
        </w:rPr>
        <w:t>Параметры планируемого строительства</w:t>
      </w:r>
      <w:r>
        <w:rPr>
          <w:rFonts w:ascii="Times New Roman" w:hAnsi="Times New Roman"/>
          <w:b/>
          <w:sz w:val="28"/>
          <w:szCs w:val="28"/>
        </w:rPr>
        <w:t xml:space="preserve"> системы  инженерно-технического обеспечения</w:t>
      </w:r>
    </w:p>
    <w:p w:rsidR="00AF0180" w:rsidRPr="00296701" w:rsidRDefault="00AF0180" w:rsidP="0029670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296701">
        <w:rPr>
          <w:rFonts w:ascii="Times New Roman" w:hAnsi="Times New Roman"/>
          <w:sz w:val="28"/>
          <w:szCs w:val="28"/>
          <w:u w:val="single"/>
        </w:rPr>
        <w:t>Характеристика участка проектирования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F0180" w:rsidRDefault="00AF0180" w:rsidP="00137D2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Проектируемый объект Д№ 4646/15 «Монтаж КТПН-630 кВА №4726 взамен СКТП -250 кВА по адресу: Иркутский район, поле «Анисимово» располагается на землях  населенных пунктах в границах р.п. Маркова, согласно карте градостроительного зонирования в зоне ЖЗ-1</w:t>
      </w:r>
    </w:p>
    <w:p w:rsidR="00AF0180" w:rsidRDefault="00AF0180" w:rsidP="00137D2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7D28">
        <w:rPr>
          <w:rFonts w:ascii="Times New Roman" w:hAnsi="Times New Roman"/>
          <w:sz w:val="28"/>
          <w:szCs w:val="28"/>
        </w:rPr>
        <w:t xml:space="preserve">При составлении проекта была проведена горизонтальная съемка на </w:t>
      </w:r>
      <w:r>
        <w:rPr>
          <w:rFonts w:ascii="Times New Roman" w:hAnsi="Times New Roman"/>
          <w:sz w:val="28"/>
          <w:szCs w:val="28"/>
        </w:rPr>
        <w:t>территории</w:t>
      </w:r>
      <w:r w:rsidRPr="00137D28">
        <w:rPr>
          <w:rFonts w:ascii="Times New Roman" w:hAnsi="Times New Roman"/>
          <w:sz w:val="28"/>
          <w:szCs w:val="28"/>
        </w:rPr>
        <w:t xml:space="preserve"> проектирования, с целью установления точных границ участков сторонних землепользователей.  </w:t>
      </w:r>
    </w:p>
    <w:p w:rsidR="00AF0180" w:rsidRDefault="00AF0180" w:rsidP="00137D2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7D28">
        <w:rPr>
          <w:rFonts w:ascii="Times New Roman" w:hAnsi="Times New Roman"/>
          <w:sz w:val="28"/>
          <w:szCs w:val="28"/>
        </w:rPr>
        <w:t>При проектировании были</w:t>
      </w:r>
      <w:r>
        <w:rPr>
          <w:rFonts w:ascii="Times New Roman" w:hAnsi="Times New Roman"/>
          <w:sz w:val="28"/>
          <w:szCs w:val="28"/>
        </w:rPr>
        <w:t xml:space="preserve"> использованы</w:t>
      </w:r>
      <w:r w:rsidRPr="00137D28">
        <w:rPr>
          <w:rFonts w:ascii="Times New Roman" w:hAnsi="Times New Roman"/>
          <w:sz w:val="28"/>
          <w:szCs w:val="28"/>
        </w:rPr>
        <w:t xml:space="preserve"> сведения государственного кадастра недвижимости</w:t>
      </w:r>
      <w:r>
        <w:rPr>
          <w:rFonts w:ascii="Times New Roman" w:hAnsi="Times New Roman"/>
          <w:sz w:val="28"/>
          <w:szCs w:val="28"/>
        </w:rPr>
        <w:t>.</w:t>
      </w:r>
    </w:p>
    <w:p w:rsidR="00AF0180" w:rsidRDefault="00AF0180" w:rsidP="00587D3C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анализе данных было установлено, что проектируемых объект расположен на муниципальных землях р.п. Маркова, при этом земли сторонних землепользователей, в том числе и объекты культурного наследия в границы проектируемого участка не попадают.</w:t>
      </w:r>
    </w:p>
    <w:p w:rsidR="00AF0180" w:rsidRPr="00137D28" w:rsidRDefault="00AF0180" w:rsidP="00137D28">
      <w:pPr>
        <w:spacing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37D28">
        <w:rPr>
          <w:rFonts w:ascii="Times New Roman" w:hAnsi="Times New Roman"/>
          <w:sz w:val="28"/>
          <w:szCs w:val="28"/>
        </w:rPr>
        <w:t>Для определения высотной характеристики местности была выполнена вертикальная съемка территории, по</w:t>
      </w:r>
      <w:r>
        <w:rPr>
          <w:rFonts w:ascii="Times New Roman" w:hAnsi="Times New Roman"/>
          <w:sz w:val="28"/>
          <w:szCs w:val="28"/>
        </w:rPr>
        <w:t xml:space="preserve"> результатам,</w:t>
      </w:r>
      <w:r w:rsidRPr="00137D28">
        <w:rPr>
          <w:rFonts w:ascii="Times New Roman" w:hAnsi="Times New Roman"/>
          <w:sz w:val="28"/>
          <w:szCs w:val="28"/>
        </w:rPr>
        <w:t xml:space="preserve"> которой были </w:t>
      </w:r>
      <w:r>
        <w:rPr>
          <w:rFonts w:ascii="Times New Roman" w:hAnsi="Times New Roman"/>
          <w:sz w:val="28"/>
          <w:szCs w:val="28"/>
        </w:rPr>
        <w:t>с</w:t>
      </w:r>
      <w:r w:rsidRPr="00137D28">
        <w:rPr>
          <w:rFonts w:ascii="Times New Roman" w:hAnsi="Times New Roman"/>
          <w:sz w:val="28"/>
          <w:szCs w:val="28"/>
        </w:rPr>
        <w:t>деланы выводы, что проведение земляных работ для выравнивани</w:t>
      </w:r>
      <w:r>
        <w:rPr>
          <w:rFonts w:ascii="Times New Roman" w:hAnsi="Times New Roman"/>
          <w:sz w:val="28"/>
          <w:szCs w:val="28"/>
        </w:rPr>
        <w:t>я</w:t>
      </w:r>
      <w:r w:rsidRPr="00137D28">
        <w:rPr>
          <w:rFonts w:ascii="Times New Roman" w:hAnsi="Times New Roman"/>
          <w:sz w:val="28"/>
          <w:szCs w:val="28"/>
        </w:rPr>
        <w:t xml:space="preserve"> рельефа местности не потребуется.</w:t>
      </w:r>
    </w:p>
    <w:p w:rsidR="00AF0180" w:rsidRDefault="00AF0180" w:rsidP="00137D28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объекта не предусматривает изменения в транспортной системе территории.</w:t>
      </w:r>
    </w:p>
    <w:p w:rsidR="00AF0180" w:rsidRDefault="00AF0180" w:rsidP="002D332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180" w:rsidRDefault="00AF0180" w:rsidP="002D332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180" w:rsidRPr="00296701" w:rsidRDefault="00AF0180" w:rsidP="0029670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296701">
        <w:rPr>
          <w:rFonts w:ascii="Times New Roman" w:hAnsi="Times New Roman"/>
          <w:sz w:val="28"/>
          <w:szCs w:val="28"/>
          <w:u w:val="single"/>
        </w:rPr>
        <w:t>Характеристика объекта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AF0180" w:rsidRPr="00965EB9" w:rsidRDefault="00AF0180" w:rsidP="00A579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2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Предусматривается строительство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объекта </w:t>
      </w:r>
      <w:r>
        <w:rPr>
          <w:rFonts w:ascii="Times New Roman" w:hAnsi="Times New Roman"/>
          <w:sz w:val="28"/>
          <w:szCs w:val="28"/>
        </w:rPr>
        <w:t xml:space="preserve">Д№ 4646/15 «Монтаж КТПН-630 кВА №4726 взамен СКТП -250 кВА по адресу: Иркутский район, </w:t>
      </w:r>
      <w:r w:rsidRPr="00965EB9">
        <w:rPr>
          <w:rFonts w:ascii="Times New Roman" w:hAnsi="Times New Roman"/>
          <w:sz w:val="28"/>
          <w:szCs w:val="28"/>
        </w:rPr>
        <w:t>поле «Анисимово».</w:t>
      </w:r>
    </w:p>
    <w:p w:rsidR="00AF0180" w:rsidRDefault="00AF0180" w:rsidP="006350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5EB9">
        <w:rPr>
          <w:rFonts w:ascii="Times New Roman" w:hAnsi="Times New Roman"/>
          <w:sz w:val="28"/>
          <w:szCs w:val="28"/>
        </w:rPr>
        <w:t xml:space="preserve">КТПН-630 кВА №4726 - типовая </w:t>
      </w:r>
      <w:r w:rsidRPr="00965EB9">
        <w:rPr>
          <w:rFonts w:ascii="Times New Roman" w:hAnsi="Times New Roman"/>
          <w:sz w:val="28"/>
          <w:szCs w:val="28"/>
          <w:shd w:val="clear" w:color="auto" w:fill="FFFFFF"/>
        </w:rPr>
        <w:t>компле</w:t>
      </w:r>
      <w:r>
        <w:rPr>
          <w:rFonts w:ascii="Times New Roman" w:hAnsi="Times New Roman"/>
          <w:sz w:val="28"/>
          <w:szCs w:val="28"/>
          <w:shd w:val="clear" w:color="auto" w:fill="FFFFFF"/>
        </w:rPr>
        <w:t>ксная</w:t>
      </w:r>
      <w:r w:rsidRPr="00965EB9">
        <w:rPr>
          <w:rFonts w:ascii="Times New Roman" w:hAnsi="Times New Roman"/>
          <w:sz w:val="28"/>
          <w:szCs w:val="28"/>
          <w:shd w:val="clear" w:color="auto" w:fill="FFFFFF"/>
        </w:rPr>
        <w:t xml:space="preserve"> подстанция с одним трансформатором. По периметру стен ТП устан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овлено заземляющее устройство.</w:t>
      </w:r>
    </w:p>
    <w:p w:rsidR="00AF0180" w:rsidRDefault="00AF0180" w:rsidP="00635083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 Защита территории от чрезвычайных ситуаций</w:t>
      </w:r>
    </w:p>
    <w:p w:rsidR="00AF0180" w:rsidRPr="00635083" w:rsidRDefault="00AF0180" w:rsidP="00635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_x0000_s1118" style="position:absolute;left:0;text-align:left;margin-left:17pt;margin-top:17pt;width:558.4pt;height:787pt;z-index:251658240;mso-position-horizontal-relative:page;mso-position-vertical-relative:page" coordorigin="340,284" coordsize="11168,15740">
            <v:rect id="shp301" o:spid="_x0000_s1119" style="position:absolute;left:1020;top:284;width:10488;height:15713" filled="f" strokeweight=".5mm"/>
            <v:line id="shp302" o:spid="_x0000_s1120" style="position:absolute" from="1020,15147" to="11508,15147" strokeweight=".5mm"/>
            <v:line id="shp303" o:spid="_x0000_s1121" style="position:absolute" from="1020,15430" to="4705,15430" strokeweight=".1mm"/>
            <v:line id="shp304" o:spid="_x0000_s1122" style="position:absolute" from="10941,15430" to="11508,15430" strokeweight=".1mm"/>
            <v:line id="shp305" o:spid="_x0000_s1123" style="position:absolute" from="1020,15714" to="4705,15714" strokeweight=".5mm"/>
            <v:line id="shp306" o:spid="_x0000_s1124" style="position:absolute" from="1587,15147" to="1587,15997" strokeweight=".5mm"/>
            <v:line id="shp307" o:spid="_x0000_s1125" style="position:absolute" from="2154,15147" to="2154,15997" strokeweight=".5mm"/>
            <v:line id="shp308" o:spid="_x0000_s1126" style="position:absolute" from="2721,15147" to="2721,15997" strokeweight=".5mm"/>
            <v:line id="shp309" o:spid="_x0000_s1127" style="position:absolute" from="3288,15147" to="3288,15997" strokeweight=".5mm"/>
            <v:line id="shp310" o:spid="_x0000_s1128" style="position:absolute" from="4138,15147" to="4138,15997" strokeweight=".5mm"/>
            <v:line id="shp311" o:spid="_x0000_s1129" style="position:absolute" from="4705,15147" to="4705,15997" strokeweight=".5mm"/>
            <v:line id="shp312" o:spid="_x0000_s1130" style="position:absolute" from="10941,15147" to="10941,15997" strokeweight=".5mm"/>
            <v:shape id="text301" o:spid="_x0000_s1131" type="#_x0000_t202" style="position:absolute;left:1020;top:15714;width:567;height:283;mso-wrap-style:tight" filled="f" stroked="f">
              <v:textbox inset="2pt,2pt,2pt,2pt">
                <w:txbxContent>
                  <w:p w:rsidR="00AF0180" w:rsidRDefault="00AF0180" w:rsidP="0063508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132" type="#_x0000_t202" style="position:absolute;left:1587;top:15714;width:567;height:283;mso-wrap-style:tight" filled="f" stroked="f">
              <v:textbox inset="0,2pt,0,2pt">
                <w:txbxContent>
                  <w:p w:rsidR="00AF0180" w:rsidRDefault="00AF0180" w:rsidP="0063508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133" type="#_x0000_t202" style="position:absolute;left:2154;top:15714;width:567;height:283;mso-wrap-style:tight" filled="f" stroked="f">
              <v:textbox inset="2pt,2pt,2pt,2pt">
                <w:txbxContent>
                  <w:p w:rsidR="00AF0180" w:rsidRDefault="00AF0180" w:rsidP="0063508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134" type="#_x0000_t202" style="position:absolute;left:2721;top:15714;width:567;height:283;mso-wrap-style:tight" filled="f" stroked="f">
              <v:textbox inset="1pt,2pt,1pt,2pt">
                <w:txbxContent>
                  <w:p w:rsidR="00AF0180" w:rsidRDefault="00AF0180" w:rsidP="0063508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135" type="#_x0000_t202" style="position:absolute;left:3288;top:15714;width:850;height:283;mso-wrap-style:tight" filled="f" stroked="f">
              <v:textbox inset="2pt,2pt,2pt,2pt">
                <w:txbxContent>
                  <w:p w:rsidR="00AF0180" w:rsidRDefault="00AF0180" w:rsidP="0063508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136" type="#_x0000_t202" style="position:absolute;left:4138;top:15714;width:567;height:283;mso-wrap-style:tight" filled="f" stroked="f">
              <v:textbox inset="2pt,2pt,2pt,2pt">
                <w:txbxContent>
                  <w:p w:rsidR="00AF0180" w:rsidRDefault="00AF0180" w:rsidP="0063508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137" type="#_x0000_t202" style="position:absolute;left:10941;top:15147;width:567;height:283;mso-wrap-style:tight" filled="f" stroked="f">
              <v:textbox inset="2pt,2pt,2pt,2pt">
                <w:txbxContent>
                  <w:p w:rsidR="00AF0180" w:rsidRDefault="00AF0180" w:rsidP="0063508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138" type="#_x0000_t202" style="position:absolute;left:4705;top:15147;width:6803;height:850;mso-wrap-style:tight" filled="f" stroked="f">
              <v:textbox inset="2pt,14pt,2pt,14pt">
                <w:txbxContent>
                  <w:p w:rsidR="00AF0180" w:rsidRPr="00B41C05" w:rsidRDefault="00AF0180" w:rsidP="00635083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2559/1-1705-К-ППТ-ОМ</w:t>
                    </w:r>
                  </w:p>
                  <w:p w:rsidR="00AF0180" w:rsidRPr="003F1008" w:rsidRDefault="00AF0180" w:rsidP="00635083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309" o:spid="_x0000_s1139" type="#_x0000_t202" style="position:absolute;left:10941;top:15304;width:567;height:720;mso-wrap-style:tight" filled="f" stroked="f">
              <v:textbox inset="2pt,10pt,2pt,10pt">
                <w:txbxContent>
                  <w:p w:rsidR="00AF0180" w:rsidRPr="006F0C0A" w:rsidRDefault="00AF0180" w:rsidP="00635083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rect id="shp401" o:spid="_x0000_s1140" style="position:absolute;left:340;top:11178;width:680;height:4819" filled="f" strokeweight=".5mm"/>
            <v:line id="shp402" o:spid="_x0000_s1141" style="position:absolute" from="566,11178" to="566,15997" strokeweight=".5mm"/>
            <v:line id="shp403" o:spid="_x0000_s1142" style="position:absolute" from="340,12596" to="1020,12596" strokeweight=".5mm"/>
            <v:line id="shp404" o:spid="_x0000_s1143" style="position:absolute" from="340,14580" to="1020,14580" strokeweight=".5mm"/>
            <v:shape id="text401" o:spid="_x0000_s1144" type="#_x0000_t202" style="position:absolute;left:340;top:14580;width:283;height:1417;mso-wrap-style:tight" filled="f" stroked="f">
              <v:textbox style="layout-flow:vertical;mso-layout-flow-alt:bottom-to-top" inset=".5pt,2pt,.5pt,2pt">
                <w:txbxContent>
                  <w:p w:rsidR="00AF0180" w:rsidRDefault="00AF0180" w:rsidP="0063508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145" type="#_x0000_t202" style="position:absolute;left:340;top:12596;width:283;height:1984;mso-wrap-style:tight" filled="f" stroked="f">
              <v:textbox style="layout-flow:vertical;mso-layout-flow-alt:bottom-to-top" inset=".5pt,2pt,.5pt,2pt">
                <w:txbxContent>
                  <w:p w:rsidR="00AF0180" w:rsidRDefault="00AF0180" w:rsidP="0063508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146" type="#_x0000_t202" style="position:absolute;left:340;top:11178;width:283;height:1418;mso-wrap-style:tight" filled="f" stroked="f">
              <v:textbox style="layout-flow:vertical;mso-layout-flow-alt:bottom-to-top" inset=".5pt,2pt,.5pt,2pt">
                <w:txbxContent>
                  <w:p w:rsidR="00AF0180" w:rsidRDefault="00AF0180" w:rsidP="00635083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  <w:r w:rsidRPr="00635083">
        <w:rPr>
          <w:rFonts w:ascii="Times New Roman" w:hAnsi="Times New Roman"/>
          <w:sz w:val="28"/>
          <w:szCs w:val="28"/>
        </w:rPr>
        <w:t xml:space="preserve">В соответствии с п. 2 и приложением 1 к Федеральному закону «О промышленной безопасности опасных производственных объектов» от 21. 07. </w:t>
      </w:r>
      <w:smartTag w:uri="urn:schemas-microsoft-com:office:smarttags" w:element="metricconverter">
        <w:smartTagPr>
          <w:attr w:name="ProductID" w:val="1997 г"/>
        </w:smartTagPr>
        <w:r w:rsidRPr="00635083">
          <w:rPr>
            <w:rFonts w:ascii="Times New Roman" w:hAnsi="Times New Roman"/>
            <w:sz w:val="28"/>
            <w:szCs w:val="28"/>
          </w:rPr>
          <w:t>1997 г</w:t>
        </w:r>
      </w:smartTag>
      <w:r w:rsidRPr="00635083">
        <w:rPr>
          <w:rFonts w:ascii="Times New Roman" w:hAnsi="Times New Roman"/>
          <w:sz w:val="28"/>
          <w:szCs w:val="28"/>
        </w:rPr>
        <w:t xml:space="preserve">. №116-ФЗ проектируемый объект не является опасным производственным объектом. </w:t>
      </w:r>
    </w:p>
    <w:p w:rsidR="00AF0180" w:rsidRPr="00635083" w:rsidRDefault="00AF0180" w:rsidP="00635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083">
        <w:rPr>
          <w:rFonts w:ascii="Times New Roman" w:hAnsi="Times New Roman"/>
          <w:sz w:val="28"/>
          <w:szCs w:val="28"/>
        </w:rPr>
        <w:t xml:space="preserve">Охрана окружающей среды в зоне размещения строительной площадки должна осуществляется в соответствии с действующими нормативными правовыми актами по вопросам охраны окружающей природной среды и рациональному использованию природных ресурсов. </w:t>
      </w:r>
    </w:p>
    <w:p w:rsidR="00AF0180" w:rsidRPr="00635083" w:rsidRDefault="00AF0180" w:rsidP="0063508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083">
        <w:rPr>
          <w:rFonts w:ascii="Times New Roman" w:hAnsi="Times New Roman"/>
          <w:sz w:val="28"/>
          <w:szCs w:val="28"/>
        </w:rPr>
        <w:t xml:space="preserve">Работа строительных машин и механизмов должна быть отрегулирована на минимально допустимый выброс выхлопных газов и уровень шума. </w:t>
      </w:r>
    </w:p>
    <w:p w:rsidR="00AF0180" w:rsidRDefault="00AF0180" w:rsidP="0063508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083">
        <w:rPr>
          <w:rFonts w:ascii="Times New Roman" w:hAnsi="Times New Roman"/>
          <w:sz w:val="28"/>
          <w:szCs w:val="28"/>
        </w:rPr>
        <w:t>Учитывая характеристики рельефа территории, гидрогеологические условия, сейсмичность и степень распространения опасных природных процессов, природные условия района оцениваются как простые</w:t>
      </w:r>
    </w:p>
    <w:p w:rsidR="00AF0180" w:rsidRDefault="00AF0180" w:rsidP="007D4E0C">
      <w:pPr>
        <w:shd w:val="clear" w:color="auto" w:fill="FFFFFF"/>
        <w:spacing w:after="0" w:line="360" w:lineRule="auto"/>
        <w:ind w:firstLine="567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  <w:t>1.</w:t>
      </w:r>
      <w:r w:rsidRPr="00635083">
        <w:rPr>
          <w:rFonts w:ascii="Times New Roman" w:hAnsi="Times New Roman"/>
          <w:b/>
          <w:noProof/>
          <w:sz w:val="28"/>
          <w:szCs w:val="28"/>
          <w:lang w:eastAsia="ru-RU"/>
        </w:rPr>
        <w:t>3. Зоны с особыми условиями использования территории</w:t>
      </w:r>
    </w:p>
    <w:p w:rsidR="00AF0180" w:rsidRPr="00A54DAE" w:rsidRDefault="00AF0180" w:rsidP="0063508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54DAE">
        <w:rPr>
          <w:rFonts w:ascii="Times New Roman" w:hAnsi="Times New Roman"/>
          <w:sz w:val="28"/>
          <w:szCs w:val="28"/>
        </w:rPr>
        <w:t>Трасса проектирования не обременена существующими зонами с особыми условиями использования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AF0180" w:rsidRDefault="00AF0180" w:rsidP="00635083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A56F8F">
        <w:rPr>
          <w:rFonts w:ascii="Times New Roman" w:hAnsi="Times New Roman"/>
          <w:sz w:val="28"/>
          <w:szCs w:val="28"/>
        </w:rPr>
        <w:t>Существующим законодательством для данного объекта предусмотрено установка охранной зоны</w:t>
      </w:r>
      <w:r>
        <w:rPr>
          <w:rFonts w:ascii="Times New Roman" w:hAnsi="Times New Roman"/>
          <w:sz w:val="28"/>
          <w:szCs w:val="28"/>
        </w:rPr>
        <w:t>.</w:t>
      </w:r>
    </w:p>
    <w:p w:rsidR="00AF0180" w:rsidRDefault="00AF0180" w:rsidP="00A5793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56F8F">
        <w:rPr>
          <w:rFonts w:ascii="Times New Roman" w:hAnsi="Times New Roman"/>
          <w:sz w:val="28"/>
          <w:szCs w:val="28"/>
        </w:rPr>
        <w:t xml:space="preserve"> </w:t>
      </w:r>
      <w:r w:rsidRPr="00A56F8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Границы охранной зоны в отношении отдельного объекта электросетевого хозяйства определяются организацией, которая владеет им на праве собственности или ином законном основании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AF0180" w:rsidRPr="00E43524" w:rsidRDefault="00AF0180" w:rsidP="00A5793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24">
        <w:rPr>
          <w:rFonts w:ascii="Times New Roman" w:hAnsi="Times New Roman"/>
          <w:sz w:val="28"/>
          <w:szCs w:val="28"/>
        </w:rPr>
        <w:t>Наличие охранной зоны обеспечивает привлечение к ответственности за повреждение или нарушение правил охраны линейных объектов.</w:t>
      </w:r>
    </w:p>
    <w:p w:rsidR="00AF0180" w:rsidRDefault="00AF0180" w:rsidP="00A579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A579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целях исключения чрезвычайных ситуаций техногенного характера по трас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</w:t>
      </w:r>
      <w:r w:rsidRPr="00A579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е линейного объект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 необходимо соблюдение условий,</w:t>
      </w:r>
      <w:r w:rsidRPr="00A5793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установленных нормативной документацией для охраны зон воздушных линий.</w:t>
      </w:r>
    </w:p>
    <w:p w:rsidR="00AF0180" w:rsidRDefault="00AF0180" w:rsidP="00A579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4352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пожаров.</w:t>
      </w:r>
    </w:p>
    <w:p w:rsidR="00AF0180" w:rsidRPr="00E43524" w:rsidRDefault="00AF0180" w:rsidP="00A57931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43524">
        <w:rPr>
          <w:rFonts w:ascii="Times New Roman" w:hAnsi="Times New Roman"/>
          <w:sz w:val="28"/>
          <w:szCs w:val="28"/>
        </w:rPr>
        <w:t>Правов</w:t>
      </w:r>
      <w:r>
        <w:rPr>
          <w:rFonts w:ascii="Times New Roman" w:hAnsi="Times New Roman"/>
          <w:sz w:val="28"/>
          <w:szCs w:val="28"/>
        </w:rPr>
        <w:t>ой</w:t>
      </w:r>
      <w:r w:rsidRPr="00E43524">
        <w:rPr>
          <w:rFonts w:ascii="Times New Roman" w:hAnsi="Times New Roman"/>
          <w:sz w:val="28"/>
          <w:szCs w:val="28"/>
        </w:rPr>
        <w:t xml:space="preserve"> режимом данной зоны</w:t>
      </w:r>
      <w:r>
        <w:rPr>
          <w:rFonts w:ascii="Times New Roman" w:hAnsi="Times New Roman"/>
          <w:sz w:val="28"/>
          <w:szCs w:val="28"/>
        </w:rPr>
        <w:t xml:space="preserve"> после строительства тп и ее постановки на кадастровый учет будет </w:t>
      </w:r>
      <w:r w:rsidRPr="00E43524">
        <w:rPr>
          <w:rFonts w:ascii="Times New Roman" w:hAnsi="Times New Roman"/>
          <w:sz w:val="28"/>
          <w:szCs w:val="28"/>
        </w:rPr>
        <w:t xml:space="preserve">регламентировать постановление Правительства Российской Федерации от 24.02.2009 №160 (ред. от 17.05.2016) "О порядке установления охранных зон объектов электросетевого </w:t>
      </w:r>
      <w:r>
        <w:rPr>
          <w:noProof/>
          <w:lang w:eastAsia="ru-RU"/>
        </w:rPr>
        <w:pict>
          <v:group id="_x0000_s1147" style="position:absolute;left:0;text-align:left;margin-left:18.55pt;margin-top:24.1pt;width:558.4pt;height:787pt;z-index:251657216;mso-position-horizontal-relative:page;mso-position-vertical-relative:page" coordorigin="340,284" coordsize="11168,15740">
            <v:rect id="shp301" o:spid="_x0000_s1148" style="position:absolute;left:1020;top:284;width:10488;height:15713" filled="f" strokeweight=".5mm"/>
            <v:line id="shp302" o:spid="_x0000_s1149" style="position:absolute" from="1020,15147" to="11508,15147" strokeweight=".5mm"/>
            <v:line id="shp303" o:spid="_x0000_s1150" style="position:absolute" from="1020,15430" to="4705,15430" strokeweight=".1mm"/>
            <v:line id="shp304" o:spid="_x0000_s1151" style="position:absolute" from="10941,15430" to="11508,15430" strokeweight=".1mm"/>
            <v:line id="shp305" o:spid="_x0000_s1152" style="position:absolute" from="1020,15714" to="4705,15714" strokeweight=".5mm"/>
            <v:line id="shp306" o:spid="_x0000_s1153" style="position:absolute" from="1587,15147" to="1587,15997" strokeweight=".5mm"/>
            <v:line id="shp307" o:spid="_x0000_s1154" style="position:absolute" from="2154,15147" to="2154,15997" strokeweight=".5mm"/>
            <v:line id="shp308" o:spid="_x0000_s1155" style="position:absolute" from="2721,15147" to="2721,15997" strokeweight=".5mm"/>
            <v:line id="shp309" o:spid="_x0000_s1156" style="position:absolute" from="3288,15147" to="3288,15997" strokeweight=".5mm"/>
            <v:line id="shp310" o:spid="_x0000_s1157" style="position:absolute" from="4138,15147" to="4138,15997" strokeweight=".5mm"/>
            <v:line id="shp311" o:spid="_x0000_s1158" style="position:absolute" from="4705,15147" to="4705,15997" strokeweight=".5mm"/>
            <v:line id="shp312" o:spid="_x0000_s1159" style="position:absolute" from="10941,15147" to="10941,15997" strokeweight=".5mm"/>
            <v:shape id="text301" o:spid="_x0000_s1160" type="#_x0000_t202" style="position:absolute;left:1020;top:15714;width:567;height:283;mso-wrap-style:tight" filled="f" stroked="f">
              <v:textbox inset="2pt,2pt,2pt,2pt">
                <w:txbxContent>
                  <w:p w:rsidR="00AF0180" w:rsidRDefault="00AF0180" w:rsidP="00B661C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161" type="#_x0000_t202" style="position:absolute;left:1587;top:15714;width:567;height:283;mso-wrap-style:tight" filled="f" stroked="f">
              <v:textbox inset="0,2pt,0,2pt">
                <w:txbxContent>
                  <w:p w:rsidR="00AF0180" w:rsidRDefault="00AF0180" w:rsidP="00B661C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162" type="#_x0000_t202" style="position:absolute;left:2154;top:15714;width:567;height:283;mso-wrap-style:tight" filled="f" stroked="f">
              <v:textbox inset="2pt,2pt,2pt,2pt">
                <w:txbxContent>
                  <w:p w:rsidR="00AF0180" w:rsidRDefault="00AF0180" w:rsidP="00B661C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163" type="#_x0000_t202" style="position:absolute;left:2721;top:15714;width:567;height:283;mso-wrap-style:tight" filled="f" stroked="f">
              <v:textbox inset="1pt,2pt,1pt,2pt">
                <w:txbxContent>
                  <w:p w:rsidR="00AF0180" w:rsidRDefault="00AF0180" w:rsidP="00B661C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164" type="#_x0000_t202" style="position:absolute;left:3288;top:15714;width:850;height:283;mso-wrap-style:tight" filled="f" stroked="f">
              <v:textbox inset="2pt,2pt,2pt,2pt">
                <w:txbxContent>
                  <w:p w:rsidR="00AF0180" w:rsidRDefault="00AF0180" w:rsidP="00B661C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165" type="#_x0000_t202" style="position:absolute;left:4138;top:15714;width:567;height:283;mso-wrap-style:tight" filled="f" stroked="f">
              <v:textbox inset="2pt,2pt,2pt,2pt">
                <w:txbxContent>
                  <w:p w:rsidR="00AF0180" w:rsidRDefault="00AF0180" w:rsidP="00B661C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166" type="#_x0000_t202" style="position:absolute;left:10941;top:15147;width:567;height:283;mso-wrap-style:tight" filled="f" stroked="f">
              <v:textbox inset="2pt,2pt,2pt,2pt">
                <w:txbxContent>
                  <w:p w:rsidR="00AF0180" w:rsidRDefault="00AF0180" w:rsidP="00B661C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167" type="#_x0000_t202" style="position:absolute;left:4705;top:15147;width:6803;height:850;mso-wrap-style:tight" filled="f" stroked="f">
              <v:textbox inset="2pt,14pt,2pt,14pt">
                <w:txbxContent>
                  <w:p w:rsidR="00AF0180" w:rsidRPr="00B41C05" w:rsidRDefault="00AF0180" w:rsidP="00B661CD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2559/1-1705-К-ППТ-ОМ</w:t>
                    </w:r>
                  </w:p>
                  <w:p w:rsidR="00AF0180" w:rsidRPr="002D3322" w:rsidRDefault="00AF0180" w:rsidP="00B661CD">
                    <w:pPr>
                      <w:rPr>
                        <w:szCs w:val="24"/>
                      </w:rPr>
                    </w:pPr>
                  </w:p>
                </w:txbxContent>
              </v:textbox>
            </v:shape>
            <v:shape id="text309" o:spid="_x0000_s1168" type="#_x0000_t202" style="position:absolute;left:10941;top:15304;width:567;height:720;mso-wrap-style:tight" filled="f" stroked="f">
              <v:textbox inset="2pt,10pt,2pt,10pt">
                <w:txbxContent>
                  <w:p w:rsidR="00AF0180" w:rsidRPr="006F0C0A" w:rsidRDefault="00AF0180" w:rsidP="00B661CD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rect id="shp401" o:spid="_x0000_s1169" style="position:absolute;left:340;top:11178;width:680;height:4819" filled="f" strokeweight=".5mm"/>
            <v:line id="shp402" o:spid="_x0000_s1170" style="position:absolute" from="566,11178" to="566,15997" strokeweight=".5mm"/>
            <v:line id="shp403" o:spid="_x0000_s1171" style="position:absolute" from="340,12596" to="1020,12596" strokeweight=".5mm"/>
            <v:line id="shp404" o:spid="_x0000_s1172" style="position:absolute" from="340,14580" to="1020,14580" strokeweight=".5mm"/>
            <v:shape id="text401" o:spid="_x0000_s1173" type="#_x0000_t202" style="position:absolute;left:340;top:14580;width:283;height:1417;mso-wrap-style:tight" filled="f" stroked="f">
              <v:textbox style="layout-flow:vertical;mso-layout-flow-alt:bottom-to-top" inset=".5pt,2pt,.5pt,2pt">
                <w:txbxContent>
                  <w:p w:rsidR="00AF0180" w:rsidRDefault="00AF0180" w:rsidP="00B661C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174" type="#_x0000_t202" style="position:absolute;left:340;top:12596;width:283;height:1984;mso-wrap-style:tight" filled="f" stroked="f">
              <v:textbox style="layout-flow:vertical;mso-layout-flow-alt:bottom-to-top" inset=".5pt,2pt,.5pt,2pt">
                <w:txbxContent>
                  <w:p w:rsidR="00AF0180" w:rsidRDefault="00AF0180" w:rsidP="00B661C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175" type="#_x0000_t202" style="position:absolute;left:340;top:11178;width:283;height:1418;mso-wrap-style:tight" filled="f" stroked="f">
              <v:textbox style="layout-flow:vertical;mso-layout-flow-alt:bottom-to-top" inset=".5pt,2pt,.5pt,2pt">
                <w:txbxContent>
                  <w:p w:rsidR="00AF0180" w:rsidRDefault="00AF0180" w:rsidP="00B661C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  <w:r w:rsidRPr="00E43524">
        <w:rPr>
          <w:rFonts w:ascii="Times New Roman" w:hAnsi="Times New Roman"/>
          <w:sz w:val="28"/>
          <w:szCs w:val="28"/>
        </w:rPr>
        <w:t>хозяйства и особых условий использования земельных участков, расположенных в границах таких зон"</w:t>
      </w:r>
    </w:p>
    <w:sectPr w:rsidR="00AF0180" w:rsidRPr="00E43524" w:rsidSect="002D332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043F6"/>
    <w:multiLevelType w:val="hybridMultilevel"/>
    <w:tmpl w:val="1FAEBD12"/>
    <w:lvl w:ilvl="0" w:tplc="EFE60B2E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A1E405C"/>
    <w:multiLevelType w:val="hybridMultilevel"/>
    <w:tmpl w:val="B6BA7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ED7CF5"/>
    <w:multiLevelType w:val="hybridMultilevel"/>
    <w:tmpl w:val="E108A5B2"/>
    <w:lvl w:ilvl="0" w:tplc="28AA4DC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AB82842"/>
    <w:multiLevelType w:val="hybridMultilevel"/>
    <w:tmpl w:val="9E6C4692"/>
    <w:lvl w:ilvl="0" w:tplc="6BB8DDE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2D5B"/>
    <w:rsid w:val="0003766A"/>
    <w:rsid w:val="000722C7"/>
    <w:rsid w:val="000951B9"/>
    <w:rsid w:val="000A28FF"/>
    <w:rsid w:val="000B5542"/>
    <w:rsid w:val="000C23F0"/>
    <w:rsid w:val="000D2DE8"/>
    <w:rsid w:val="00106C26"/>
    <w:rsid w:val="001306D7"/>
    <w:rsid w:val="00134236"/>
    <w:rsid w:val="00135193"/>
    <w:rsid w:val="00136C43"/>
    <w:rsid w:val="00137D28"/>
    <w:rsid w:val="0019601F"/>
    <w:rsid w:val="001B5811"/>
    <w:rsid w:val="00205DDC"/>
    <w:rsid w:val="00205E2B"/>
    <w:rsid w:val="0021000A"/>
    <w:rsid w:val="00212A48"/>
    <w:rsid w:val="00232583"/>
    <w:rsid w:val="00234625"/>
    <w:rsid w:val="00246152"/>
    <w:rsid w:val="00252510"/>
    <w:rsid w:val="0025541A"/>
    <w:rsid w:val="002650AE"/>
    <w:rsid w:val="002715C5"/>
    <w:rsid w:val="00284710"/>
    <w:rsid w:val="00296701"/>
    <w:rsid w:val="002D3322"/>
    <w:rsid w:val="00305B73"/>
    <w:rsid w:val="003223CB"/>
    <w:rsid w:val="00323F1F"/>
    <w:rsid w:val="0033440C"/>
    <w:rsid w:val="00352F5C"/>
    <w:rsid w:val="0036534D"/>
    <w:rsid w:val="003A54D7"/>
    <w:rsid w:val="003A77B6"/>
    <w:rsid w:val="003B701C"/>
    <w:rsid w:val="003E23E3"/>
    <w:rsid w:val="003E7F8D"/>
    <w:rsid w:val="003F1008"/>
    <w:rsid w:val="0045581C"/>
    <w:rsid w:val="00496D81"/>
    <w:rsid w:val="004A29B3"/>
    <w:rsid w:val="004F7847"/>
    <w:rsid w:val="00511E7D"/>
    <w:rsid w:val="0052195C"/>
    <w:rsid w:val="0053133D"/>
    <w:rsid w:val="00565CD2"/>
    <w:rsid w:val="005829A6"/>
    <w:rsid w:val="00583416"/>
    <w:rsid w:val="00587D3C"/>
    <w:rsid w:val="00591265"/>
    <w:rsid w:val="005C42FA"/>
    <w:rsid w:val="005E3531"/>
    <w:rsid w:val="005E62FA"/>
    <w:rsid w:val="005E6A17"/>
    <w:rsid w:val="0061279F"/>
    <w:rsid w:val="00635083"/>
    <w:rsid w:val="00652F40"/>
    <w:rsid w:val="00674457"/>
    <w:rsid w:val="006A6FDA"/>
    <w:rsid w:val="006E5ACA"/>
    <w:rsid w:val="006F0C0A"/>
    <w:rsid w:val="00710FC3"/>
    <w:rsid w:val="00725EDE"/>
    <w:rsid w:val="00755021"/>
    <w:rsid w:val="007B184B"/>
    <w:rsid w:val="007D4E0C"/>
    <w:rsid w:val="0080424A"/>
    <w:rsid w:val="00805F05"/>
    <w:rsid w:val="00812A54"/>
    <w:rsid w:val="00823088"/>
    <w:rsid w:val="00830DF2"/>
    <w:rsid w:val="00852242"/>
    <w:rsid w:val="0086428E"/>
    <w:rsid w:val="008706D1"/>
    <w:rsid w:val="008A65BA"/>
    <w:rsid w:val="008C0524"/>
    <w:rsid w:val="00902250"/>
    <w:rsid w:val="00907A1A"/>
    <w:rsid w:val="0092753D"/>
    <w:rsid w:val="00953363"/>
    <w:rsid w:val="009638EE"/>
    <w:rsid w:val="00965EB9"/>
    <w:rsid w:val="0099649A"/>
    <w:rsid w:val="009D5A6E"/>
    <w:rsid w:val="00A04DA1"/>
    <w:rsid w:val="00A54DAE"/>
    <w:rsid w:val="00A56F8F"/>
    <w:rsid w:val="00A57931"/>
    <w:rsid w:val="00A6506B"/>
    <w:rsid w:val="00A659A0"/>
    <w:rsid w:val="00A82119"/>
    <w:rsid w:val="00AB499B"/>
    <w:rsid w:val="00AD5DCE"/>
    <w:rsid w:val="00AF0180"/>
    <w:rsid w:val="00B10042"/>
    <w:rsid w:val="00B41C05"/>
    <w:rsid w:val="00B661CD"/>
    <w:rsid w:val="00B704BF"/>
    <w:rsid w:val="00B75AAF"/>
    <w:rsid w:val="00BB33D6"/>
    <w:rsid w:val="00BB4470"/>
    <w:rsid w:val="00BC5BD0"/>
    <w:rsid w:val="00BD6AFD"/>
    <w:rsid w:val="00BF7CC3"/>
    <w:rsid w:val="00C041D1"/>
    <w:rsid w:val="00C15B7F"/>
    <w:rsid w:val="00CB53AC"/>
    <w:rsid w:val="00CD256B"/>
    <w:rsid w:val="00CE6839"/>
    <w:rsid w:val="00E125B7"/>
    <w:rsid w:val="00E23EBF"/>
    <w:rsid w:val="00E421D6"/>
    <w:rsid w:val="00E43524"/>
    <w:rsid w:val="00E50D47"/>
    <w:rsid w:val="00E54E51"/>
    <w:rsid w:val="00E86806"/>
    <w:rsid w:val="00E916DB"/>
    <w:rsid w:val="00E95324"/>
    <w:rsid w:val="00EF2502"/>
    <w:rsid w:val="00F137EB"/>
    <w:rsid w:val="00F235E5"/>
    <w:rsid w:val="00F443FF"/>
    <w:rsid w:val="00F77B6B"/>
    <w:rsid w:val="00FB0F91"/>
    <w:rsid w:val="00FB2D5B"/>
    <w:rsid w:val="00FB4DFA"/>
    <w:rsid w:val="00FC0079"/>
    <w:rsid w:val="00FE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7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8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007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CB53A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B53A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8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2087</TotalTime>
  <Pages>4</Pages>
  <Words>627</Words>
  <Characters>3575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68</cp:revision>
  <cp:lastPrinted>2017-02-27T00:39:00Z</cp:lastPrinted>
  <dcterms:created xsi:type="dcterms:W3CDTF">2016-09-12T15:56:00Z</dcterms:created>
  <dcterms:modified xsi:type="dcterms:W3CDTF">2017-02-27T00:40:00Z</dcterms:modified>
</cp:coreProperties>
</file>